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719E" w14:textId="77777777" w:rsidR="00EB29E2" w:rsidRDefault="00EB29E2" w:rsidP="00EB29E2">
      <w:pPr>
        <w:spacing w:line="480" w:lineRule="auto"/>
        <w:jc w:val="center"/>
        <w:rPr>
          <w:rFonts w:ascii="Times New Roman" w:hAnsi="Times New Roman" w:cs="Times New Roman"/>
          <w:b/>
          <w:bCs/>
          <w:sz w:val="24"/>
          <w:szCs w:val="24"/>
        </w:rPr>
      </w:pPr>
    </w:p>
    <w:p w14:paraId="13FB8E45" w14:textId="77777777" w:rsidR="00EB29E2" w:rsidRDefault="00EB29E2" w:rsidP="00EB29E2">
      <w:pPr>
        <w:spacing w:line="480" w:lineRule="auto"/>
        <w:jc w:val="center"/>
        <w:rPr>
          <w:rFonts w:ascii="Times New Roman" w:hAnsi="Times New Roman" w:cs="Times New Roman"/>
          <w:b/>
          <w:bCs/>
          <w:sz w:val="24"/>
          <w:szCs w:val="24"/>
        </w:rPr>
      </w:pPr>
    </w:p>
    <w:p w14:paraId="381B48C1" w14:textId="77777777" w:rsidR="00EB29E2" w:rsidRDefault="00EB29E2" w:rsidP="00EB29E2">
      <w:pPr>
        <w:spacing w:line="480" w:lineRule="auto"/>
        <w:jc w:val="center"/>
        <w:rPr>
          <w:rFonts w:ascii="Times New Roman" w:hAnsi="Times New Roman" w:cs="Times New Roman"/>
          <w:b/>
          <w:bCs/>
          <w:sz w:val="24"/>
          <w:szCs w:val="24"/>
        </w:rPr>
      </w:pPr>
    </w:p>
    <w:p w14:paraId="57D05B53" w14:textId="63FE180D" w:rsidR="00EB29E2" w:rsidRDefault="003337E9" w:rsidP="00EB29E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Analysis of New ACM C</w:t>
      </w:r>
      <w:r w:rsidR="00A45FF2">
        <w:rPr>
          <w:rFonts w:ascii="Times New Roman" w:hAnsi="Times New Roman" w:cs="Times New Roman"/>
          <w:b/>
          <w:bCs/>
          <w:sz w:val="24"/>
          <w:szCs w:val="24"/>
        </w:rPr>
        <w:t>o</w:t>
      </w:r>
      <w:r>
        <w:rPr>
          <w:rFonts w:ascii="Times New Roman" w:hAnsi="Times New Roman" w:cs="Times New Roman"/>
          <w:b/>
          <w:bCs/>
          <w:sz w:val="24"/>
          <w:szCs w:val="24"/>
        </w:rPr>
        <w:t>de</w:t>
      </w:r>
    </w:p>
    <w:p w14:paraId="6F4C5C36" w14:textId="77777777" w:rsidR="00EB29E2" w:rsidRDefault="00EB29E2" w:rsidP="00EB29E2">
      <w:pPr>
        <w:spacing w:line="480" w:lineRule="auto"/>
        <w:jc w:val="center"/>
        <w:rPr>
          <w:rFonts w:ascii="Times New Roman" w:hAnsi="Times New Roman" w:cs="Times New Roman"/>
          <w:sz w:val="24"/>
          <w:szCs w:val="24"/>
        </w:rPr>
      </w:pPr>
      <w:r>
        <w:rPr>
          <w:rFonts w:ascii="Times New Roman" w:hAnsi="Times New Roman" w:cs="Times New Roman"/>
          <w:sz w:val="24"/>
          <w:szCs w:val="24"/>
        </w:rPr>
        <w:t>Anthony Wong</w:t>
      </w:r>
    </w:p>
    <w:p w14:paraId="5F7A7462" w14:textId="77777777" w:rsidR="00EB29E2" w:rsidRDefault="00EB29E2" w:rsidP="00EB29E2">
      <w:pPr>
        <w:spacing w:line="480" w:lineRule="auto"/>
        <w:jc w:val="center"/>
        <w:rPr>
          <w:rFonts w:ascii="Times New Roman" w:hAnsi="Times New Roman" w:cs="Times New Roman"/>
          <w:sz w:val="24"/>
          <w:szCs w:val="24"/>
        </w:rPr>
      </w:pPr>
      <w:r>
        <w:rPr>
          <w:rFonts w:ascii="Times New Roman" w:hAnsi="Times New Roman" w:cs="Times New Roman"/>
          <w:sz w:val="24"/>
          <w:szCs w:val="24"/>
        </w:rPr>
        <w:t>Georgia Institute of Technology</w:t>
      </w:r>
    </w:p>
    <w:p w14:paraId="77CFBBAD" w14:textId="77777777" w:rsidR="00EB29E2" w:rsidRDefault="00EB29E2" w:rsidP="00EB29E2">
      <w:pPr>
        <w:spacing w:line="480" w:lineRule="auto"/>
        <w:jc w:val="center"/>
        <w:rPr>
          <w:rFonts w:ascii="Times New Roman" w:hAnsi="Times New Roman" w:cs="Times New Roman"/>
          <w:sz w:val="24"/>
          <w:szCs w:val="24"/>
        </w:rPr>
      </w:pPr>
      <w:r>
        <w:rPr>
          <w:rFonts w:ascii="Times New Roman" w:hAnsi="Times New Roman" w:cs="Times New Roman"/>
          <w:sz w:val="24"/>
          <w:szCs w:val="24"/>
        </w:rPr>
        <w:t>CS3001: Computing &amp; Society</w:t>
      </w:r>
    </w:p>
    <w:p w14:paraId="775FC126" w14:textId="77777777" w:rsidR="00EB29E2" w:rsidRDefault="00EB29E2" w:rsidP="00EB29E2">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Melody Moore</w:t>
      </w:r>
    </w:p>
    <w:p w14:paraId="2F81BED3" w14:textId="0FFE40D9" w:rsidR="00EB29E2" w:rsidRDefault="00EB29E2" w:rsidP="00EB29E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October </w:t>
      </w:r>
      <w:r>
        <w:rPr>
          <w:rFonts w:ascii="Times New Roman" w:hAnsi="Times New Roman" w:cs="Times New Roman"/>
          <w:sz w:val="24"/>
          <w:szCs w:val="24"/>
        </w:rPr>
        <w:t>10</w:t>
      </w:r>
      <w:r>
        <w:rPr>
          <w:rFonts w:ascii="Times New Roman" w:hAnsi="Times New Roman" w:cs="Times New Roman"/>
          <w:sz w:val="24"/>
          <w:szCs w:val="24"/>
        </w:rPr>
        <w:t>, 2022</w:t>
      </w:r>
    </w:p>
    <w:p w14:paraId="280A6D72" w14:textId="33157320" w:rsidR="00EB29E2" w:rsidRDefault="00EB29E2" w:rsidP="00EB29E2">
      <w:pPr>
        <w:spacing w:line="480" w:lineRule="auto"/>
        <w:jc w:val="center"/>
        <w:rPr>
          <w:rFonts w:ascii="Times New Roman" w:hAnsi="Times New Roman" w:cs="Times New Roman"/>
          <w:sz w:val="24"/>
          <w:szCs w:val="24"/>
        </w:rPr>
      </w:pPr>
    </w:p>
    <w:p w14:paraId="58EE5BC1" w14:textId="4B42DFBE" w:rsidR="00EB29E2" w:rsidRDefault="00EB29E2" w:rsidP="00EB29E2">
      <w:pPr>
        <w:spacing w:line="480" w:lineRule="auto"/>
        <w:jc w:val="center"/>
        <w:rPr>
          <w:rFonts w:ascii="Times New Roman" w:hAnsi="Times New Roman" w:cs="Times New Roman"/>
          <w:sz w:val="24"/>
          <w:szCs w:val="24"/>
        </w:rPr>
      </w:pPr>
    </w:p>
    <w:p w14:paraId="5F8E53B0" w14:textId="722D74B4" w:rsidR="00EB29E2" w:rsidRDefault="00EB29E2" w:rsidP="00EB29E2">
      <w:pPr>
        <w:spacing w:line="480" w:lineRule="auto"/>
        <w:jc w:val="center"/>
        <w:rPr>
          <w:rFonts w:ascii="Times New Roman" w:hAnsi="Times New Roman" w:cs="Times New Roman"/>
          <w:sz w:val="24"/>
          <w:szCs w:val="24"/>
        </w:rPr>
      </w:pPr>
    </w:p>
    <w:p w14:paraId="54E32190" w14:textId="288B7B0A" w:rsidR="00EB29E2" w:rsidRDefault="00EB29E2" w:rsidP="00EB29E2">
      <w:pPr>
        <w:spacing w:line="480" w:lineRule="auto"/>
        <w:jc w:val="center"/>
        <w:rPr>
          <w:rFonts w:ascii="Times New Roman" w:hAnsi="Times New Roman" w:cs="Times New Roman"/>
          <w:sz w:val="24"/>
          <w:szCs w:val="24"/>
        </w:rPr>
      </w:pPr>
    </w:p>
    <w:p w14:paraId="09FBED6D" w14:textId="20D02A51" w:rsidR="00EB29E2" w:rsidRDefault="00EB29E2" w:rsidP="00EB29E2">
      <w:pPr>
        <w:spacing w:line="480" w:lineRule="auto"/>
        <w:jc w:val="center"/>
        <w:rPr>
          <w:rFonts w:ascii="Times New Roman" w:hAnsi="Times New Roman" w:cs="Times New Roman"/>
          <w:sz w:val="24"/>
          <w:szCs w:val="24"/>
        </w:rPr>
      </w:pPr>
    </w:p>
    <w:p w14:paraId="6CF43659" w14:textId="6FD5D4C3" w:rsidR="00EB29E2" w:rsidRDefault="00EB29E2" w:rsidP="00EB29E2">
      <w:pPr>
        <w:spacing w:line="480" w:lineRule="auto"/>
        <w:jc w:val="center"/>
        <w:rPr>
          <w:rFonts w:ascii="Times New Roman" w:hAnsi="Times New Roman" w:cs="Times New Roman"/>
          <w:sz w:val="24"/>
          <w:szCs w:val="24"/>
        </w:rPr>
      </w:pPr>
    </w:p>
    <w:p w14:paraId="79503459" w14:textId="14F52FBF" w:rsidR="00EB29E2" w:rsidRDefault="00EB29E2" w:rsidP="00EB29E2">
      <w:pPr>
        <w:spacing w:line="480" w:lineRule="auto"/>
        <w:jc w:val="center"/>
        <w:rPr>
          <w:rFonts w:ascii="Times New Roman" w:hAnsi="Times New Roman" w:cs="Times New Roman"/>
          <w:sz w:val="24"/>
          <w:szCs w:val="24"/>
        </w:rPr>
      </w:pPr>
    </w:p>
    <w:p w14:paraId="1D357E24" w14:textId="2834F70F" w:rsidR="00EB29E2" w:rsidRDefault="00EB29E2" w:rsidP="00EB29E2">
      <w:pPr>
        <w:spacing w:line="480" w:lineRule="auto"/>
        <w:jc w:val="center"/>
        <w:rPr>
          <w:rFonts w:ascii="Times New Roman" w:hAnsi="Times New Roman" w:cs="Times New Roman"/>
          <w:sz w:val="24"/>
          <w:szCs w:val="24"/>
        </w:rPr>
      </w:pPr>
    </w:p>
    <w:p w14:paraId="3A98F6AE" w14:textId="193C3C4B" w:rsidR="00EB29E2" w:rsidRDefault="00EB29E2" w:rsidP="00EB29E2">
      <w:pPr>
        <w:spacing w:line="480" w:lineRule="auto"/>
        <w:jc w:val="center"/>
        <w:rPr>
          <w:rFonts w:ascii="Times New Roman" w:hAnsi="Times New Roman" w:cs="Times New Roman"/>
          <w:sz w:val="24"/>
          <w:szCs w:val="24"/>
        </w:rPr>
      </w:pPr>
    </w:p>
    <w:p w14:paraId="36E1BCDF" w14:textId="740F7C2C" w:rsidR="00EB29E2" w:rsidRDefault="00EB29E2" w:rsidP="00EB29E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007B2078">
        <w:rPr>
          <w:rFonts w:ascii="Times New Roman" w:hAnsi="Times New Roman" w:cs="Times New Roman"/>
          <w:sz w:val="24"/>
          <w:szCs w:val="24"/>
        </w:rPr>
        <w:t>Association</w:t>
      </w:r>
      <w:r>
        <w:rPr>
          <w:rFonts w:ascii="Times New Roman" w:hAnsi="Times New Roman" w:cs="Times New Roman"/>
          <w:sz w:val="24"/>
          <w:szCs w:val="24"/>
        </w:rPr>
        <w:t xml:space="preserve"> for Computing Machinery</w:t>
      </w:r>
      <w:r w:rsidR="007B2078">
        <w:rPr>
          <w:rFonts w:ascii="Times New Roman" w:hAnsi="Times New Roman" w:cs="Times New Roman"/>
          <w:sz w:val="24"/>
          <w:szCs w:val="24"/>
        </w:rPr>
        <w:t xml:space="preserve"> (</w:t>
      </w:r>
      <w:r>
        <w:rPr>
          <w:rFonts w:ascii="Times New Roman" w:hAnsi="Times New Roman" w:cs="Times New Roman"/>
          <w:sz w:val="24"/>
          <w:szCs w:val="24"/>
        </w:rPr>
        <w:t>ACM</w:t>
      </w:r>
      <w:r w:rsidR="007B2078">
        <w:rPr>
          <w:rFonts w:ascii="Times New Roman" w:hAnsi="Times New Roman" w:cs="Times New Roman"/>
          <w:sz w:val="24"/>
          <w:szCs w:val="24"/>
        </w:rPr>
        <w:t xml:space="preserve">) </w:t>
      </w:r>
      <w:r>
        <w:rPr>
          <w:rFonts w:ascii="Times New Roman" w:hAnsi="Times New Roman" w:cs="Times New Roman"/>
          <w:sz w:val="24"/>
          <w:szCs w:val="24"/>
        </w:rPr>
        <w:t>C</w:t>
      </w:r>
      <w:r w:rsidR="007B2078">
        <w:rPr>
          <w:rFonts w:ascii="Times New Roman" w:hAnsi="Times New Roman" w:cs="Times New Roman"/>
          <w:sz w:val="24"/>
          <w:szCs w:val="24"/>
        </w:rPr>
        <w:t>ode of Ethics and Professional Conduct defines a set of rules that computing professionals should follow both individually and collectively such that we continue to benefit society. We will look at both the 1992 and 2018 versions and discuss some changes that were made to the code.</w:t>
      </w:r>
    </w:p>
    <w:p w14:paraId="15A48B17" w14:textId="0A558857" w:rsidR="003C338D" w:rsidRDefault="007B2078" w:rsidP="00EB29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large addition made to the code in the 2018 version was item 3.7, which says that we need to take special care of the systems that become integrated into the infrastructure of society. This item is absent from the 1992 version, and I believe this addition is incredibly significant. </w:t>
      </w:r>
      <w:r w:rsidR="00380784">
        <w:rPr>
          <w:rFonts w:ascii="Times New Roman" w:hAnsi="Times New Roman" w:cs="Times New Roman"/>
          <w:sz w:val="24"/>
          <w:szCs w:val="24"/>
        </w:rPr>
        <w:t xml:space="preserve">This is because as time as </w:t>
      </w:r>
      <w:r w:rsidR="003337E9">
        <w:rPr>
          <w:rFonts w:ascii="Times New Roman" w:hAnsi="Times New Roman" w:cs="Times New Roman"/>
          <w:sz w:val="24"/>
          <w:szCs w:val="24"/>
        </w:rPr>
        <w:t xml:space="preserve">has </w:t>
      </w:r>
      <w:r w:rsidR="00380784">
        <w:rPr>
          <w:rFonts w:ascii="Times New Roman" w:hAnsi="Times New Roman" w:cs="Times New Roman"/>
          <w:sz w:val="24"/>
          <w:szCs w:val="24"/>
        </w:rPr>
        <w:t xml:space="preserve">passed, the level of involvement </w:t>
      </w:r>
      <w:r w:rsidR="003337E9">
        <w:rPr>
          <w:rFonts w:ascii="Times New Roman" w:hAnsi="Times New Roman" w:cs="Times New Roman"/>
          <w:sz w:val="24"/>
          <w:szCs w:val="24"/>
        </w:rPr>
        <w:t xml:space="preserve">or technology in our everyday lives has increased exponentially. It </w:t>
      </w:r>
      <w:r w:rsidR="00B4155C">
        <w:rPr>
          <w:rFonts w:ascii="Times New Roman" w:hAnsi="Times New Roman" w:cs="Times New Roman"/>
          <w:sz w:val="24"/>
          <w:szCs w:val="24"/>
        </w:rPr>
        <w:t xml:space="preserve">is </w:t>
      </w:r>
      <w:r w:rsidR="003337E9">
        <w:rPr>
          <w:rFonts w:ascii="Times New Roman" w:hAnsi="Times New Roman" w:cs="Times New Roman"/>
          <w:sz w:val="24"/>
          <w:szCs w:val="24"/>
        </w:rPr>
        <w:t xml:space="preserve">conceivable that those who wrote the code back in 1992 could not have predicted </w:t>
      </w:r>
      <w:r w:rsidR="00B4155C">
        <w:rPr>
          <w:rFonts w:ascii="Times New Roman" w:hAnsi="Times New Roman" w:cs="Times New Roman"/>
          <w:sz w:val="24"/>
          <w:szCs w:val="24"/>
        </w:rPr>
        <w:t>this</w:t>
      </w:r>
      <w:r w:rsidR="003337E9">
        <w:rPr>
          <w:rFonts w:ascii="Times New Roman" w:hAnsi="Times New Roman" w:cs="Times New Roman"/>
          <w:sz w:val="24"/>
          <w:szCs w:val="24"/>
        </w:rPr>
        <w:t xml:space="preserve"> growth.</w:t>
      </w:r>
      <w:r w:rsidR="00B4155C">
        <w:rPr>
          <w:rFonts w:ascii="Times New Roman" w:hAnsi="Times New Roman" w:cs="Times New Roman"/>
          <w:sz w:val="24"/>
          <w:szCs w:val="24"/>
        </w:rPr>
        <w:t xml:space="preserve"> Because of how technology has manifested itself in every aspect of our lives, it is more important than ever that we do everything in our power to ensure that each and every one of these integral technologies are being used for good.</w:t>
      </w:r>
      <w:r w:rsidR="003C338D">
        <w:rPr>
          <w:rFonts w:ascii="Times New Roman" w:hAnsi="Times New Roman" w:cs="Times New Roman"/>
          <w:sz w:val="24"/>
          <w:szCs w:val="24"/>
        </w:rPr>
        <w:t xml:space="preserve"> The ACM code goes on to say that we need to establish fair policies for these special systems, </w:t>
      </w:r>
      <w:r w:rsidR="0048568D">
        <w:rPr>
          <w:rFonts w:ascii="Times New Roman" w:hAnsi="Times New Roman" w:cs="Times New Roman"/>
          <w:sz w:val="24"/>
          <w:szCs w:val="24"/>
        </w:rPr>
        <w:t xml:space="preserve">monitor the integration of these systems within the infrastructure of society, and continually monitor how the systems are used. </w:t>
      </w:r>
      <w:r w:rsidR="006F416C">
        <w:rPr>
          <w:rFonts w:ascii="Times New Roman" w:hAnsi="Times New Roman" w:cs="Times New Roman"/>
          <w:sz w:val="24"/>
          <w:szCs w:val="24"/>
        </w:rPr>
        <w:t xml:space="preserve">We can take facial recognition as an example of this. No longer is it bleeding-edge technology, as its now in every single one of our phones. </w:t>
      </w:r>
      <w:r w:rsidR="008E5FAD">
        <w:rPr>
          <w:rFonts w:ascii="Times New Roman" w:hAnsi="Times New Roman" w:cs="Times New Roman"/>
          <w:sz w:val="24"/>
          <w:szCs w:val="24"/>
        </w:rPr>
        <w:t xml:space="preserve">The expansion in the uses of facial recognition have resulting in controversies regarding privacy, racial bias, etc. Because of this, </w:t>
      </w:r>
      <w:r w:rsidR="00F11F68">
        <w:rPr>
          <w:rFonts w:ascii="Times New Roman" w:hAnsi="Times New Roman" w:cs="Times New Roman"/>
          <w:sz w:val="24"/>
          <w:szCs w:val="24"/>
        </w:rPr>
        <w:t>we’ve had to think about establishing policies to ensure that</w:t>
      </w:r>
      <w:r w:rsidR="00BB08F0">
        <w:rPr>
          <w:rFonts w:ascii="Times New Roman" w:hAnsi="Times New Roman" w:cs="Times New Roman"/>
          <w:sz w:val="24"/>
          <w:szCs w:val="24"/>
        </w:rPr>
        <w:t xml:space="preserve"> we preserve rights and don’t induce discrimination. We will continue to do this as the uses for facial recognition continues to change. </w:t>
      </w:r>
      <w:r w:rsidR="003C338D">
        <w:rPr>
          <w:rFonts w:ascii="Times New Roman" w:hAnsi="Times New Roman" w:cs="Times New Roman"/>
          <w:sz w:val="24"/>
          <w:szCs w:val="24"/>
        </w:rPr>
        <w:t>This is why this addition to the code is so significant.</w:t>
      </w:r>
      <w:r w:rsidR="0048568D">
        <w:rPr>
          <w:rFonts w:ascii="Times New Roman" w:hAnsi="Times New Roman" w:cs="Times New Roman"/>
          <w:sz w:val="24"/>
          <w:szCs w:val="24"/>
        </w:rPr>
        <w:t xml:space="preserve"> </w:t>
      </w:r>
    </w:p>
    <w:p w14:paraId="0E5C2529" w14:textId="2E60E558" w:rsidR="00BB08F0" w:rsidRDefault="00BB08F0" w:rsidP="00EB29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large addition made to the code in the 2018 version was item 2.9, which says that we need to “design and implement systems that are robustly and usably secure”. This was again absent from the 1992 version but is so significant now because of its relevancy. </w:t>
      </w:r>
      <w:r w:rsidR="003D7B08">
        <w:rPr>
          <w:rFonts w:ascii="Times New Roman" w:hAnsi="Times New Roman" w:cs="Times New Roman"/>
          <w:sz w:val="24"/>
          <w:szCs w:val="24"/>
        </w:rPr>
        <w:t xml:space="preserve">As more of </w:t>
      </w:r>
      <w:r w:rsidR="003D7B08">
        <w:rPr>
          <w:rFonts w:ascii="Times New Roman" w:hAnsi="Times New Roman" w:cs="Times New Roman"/>
          <w:sz w:val="24"/>
          <w:szCs w:val="24"/>
        </w:rPr>
        <w:lastRenderedPageBreak/>
        <w:t xml:space="preserve">our lives have become online-focused, there are increasingly more amounts of sensitive information that need to be secure, such as passwords, bank information, etc. With this large amount of sensitive information, the incentive for criminals to try to obtain it has become exponentially large. This growth coincides with the growth of the tools used to do so. </w:t>
      </w:r>
      <w:r w:rsidR="00873444">
        <w:rPr>
          <w:rFonts w:ascii="Times New Roman" w:hAnsi="Times New Roman" w:cs="Times New Roman"/>
          <w:sz w:val="24"/>
          <w:szCs w:val="24"/>
        </w:rPr>
        <w:t xml:space="preserve">In order to maintain security of sensitive information, designers need to be incredibly cognizant that the systems they create are resistant to any kind of cyberattacks. If we do not do this, we essentially invalidate any kind of software that we </w:t>
      </w:r>
      <w:r w:rsidR="00646255">
        <w:rPr>
          <w:rFonts w:ascii="Times New Roman" w:hAnsi="Times New Roman" w:cs="Times New Roman"/>
          <w:sz w:val="24"/>
          <w:szCs w:val="24"/>
        </w:rPr>
        <w:t xml:space="preserve">create and bring harm onto large amounts of people. These issues have arose somewhat recently and will only continue to become larger with the emergence of IOT devices and smart devices that are always vulnerable to security breaches. </w:t>
      </w:r>
      <w:r w:rsidR="00F733D3">
        <w:rPr>
          <w:rFonts w:ascii="Times New Roman" w:hAnsi="Times New Roman" w:cs="Times New Roman"/>
          <w:sz w:val="24"/>
          <w:szCs w:val="24"/>
        </w:rPr>
        <w:t>Since our reliance on technology can only grow, it is essential that our security does as well. This is why I believe this to be incredibly an important addition to the code.</w:t>
      </w:r>
    </w:p>
    <w:p w14:paraId="564B247A" w14:textId="19F03EE7" w:rsidR="00C77120" w:rsidRDefault="00C77120" w:rsidP="00EB29E2">
      <w:pPr>
        <w:spacing w:line="480" w:lineRule="auto"/>
        <w:rPr>
          <w:rFonts w:ascii="Times New Roman" w:hAnsi="Times New Roman" w:cs="Times New Roman"/>
          <w:sz w:val="24"/>
          <w:szCs w:val="24"/>
        </w:rPr>
      </w:pPr>
      <w:r>
        <w:rPr>
          <w:rFonts w:ascii="Times New Roman" w:hAnsi="Times New Roman" w:cs="Times New Roman"/>
          <w:sz w:val="24"/>
          <w:szCs w:val="24"/>
        </w:rPr>
        <w:tab/>
        <w:t>The ACM Code of Ethics and Professional Conduct has gone under several important changes over the years. I believe the idea that we must take special care of the systems we create, as well as an increased emphasis on robust and secure systems are perhaps the most important.</w:t>
      </w:r>
    </w:p>
    <w:p w14:paraId="594D3BC2" w14:textId="77777777" w:rsidR="00470374" w:rsidRDefault="00000000"/>
    <w:sectPr w:rsidR="004703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EDCCB" w14:textId="77777777" w:rsidR="00371479" w:rsidRDefault="00371479" w:rsidP="00EB29E2">
      <w:pPr>
        <w:spacing w:after="0" w:line="240" w:lineRule="auto"/>
      </w:pPr>
      <w:r>
        <w:separator/>
      </w:r>
    </w:p>
  </w:endnote>
  <w:endnote w:type="continuationSeparator" w:id="0">
    <w:p w14:paraId="7C59BBEF" w14:textId="77777777" w:rsidR="00371479" w:rsidRDefault="00371479" w:rsidP="00EB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2F446" w14:textId="77777777" w:rsidR="00371479" w:rsidRDefault="00371479" w:rsidP="00EB29E2">
      <w:pPr>
        <w:spacing w:after="0" w:line="240" w:lineRule="auto"/>
      </w:pPr>
      <w:r>
        <w:separator/>
      </w:r>
    </w:p>
  </w:footnote>
  <w:footnote w:type="continuationSeparator" w:id="0">
    <w:p w14:paraId="07E3F30C" w14:textId="77777777" w:rsidR="00371479" w:rsidRDefault="00371479" w:rsidP="00EB2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890958"/>
      <w:docPartObj>
        <w:docPartGallery w:val="Page Numbers (Top of Page)"/>
        <w:docPartUnique/>
      </w:docPartObj>
    </w:sdtPr>
    <w:sdtEndPr>
      <w:rPr>
        <w:rFonts w:ascii="Times New Roman" w:hAnsi="Times New Roman" w:cs="Times New Roman"/>
        <w:noProof/>
        <w:sz w:val="24"/>
        <w:szCs w:val="24"/>
      </w:rPr>
    </w:sdtEndPr>
    <w:sdtContent>
      <w:p w14:paraId="0E48FC96" w14:textId="509EC71F" w:rsidR="00EB29E2" w:rsidRPr="00EB29E2" w:rsidRDefault="00EB29E2">
        <w:pPr>
          <w:pStyle w:val="Header"/>
          <w:jc w:val="right"/>
          <w:rPr>
            <w:rFonts w:ascii="Times New Roman" w:hAnsi="Times New Roman" w:cs="Times New Roman"/>
            <w:sz w:val="24"/>
            <w:szCs w:val="24"/>
          </w:rPr>
        </w:pPr>
        <w:r w:rsidRPr="00EB29E2">
          <w:rPr>
            <w:rFonts w:ascii="Times New Roman" w:hAnsi="Times New Roman" w:cs="Times New Roman"/>
            <w:sz w:val="24"/>
            <w:szCs w:val="24"/>
          </w:rPr>
          <w:fldChar w:fldCharType="begin"/>
        </w:r>
        <w:r w:rsidRPr="00EB29E2">
          <w:rPr>
            <w:rFonts w:ascii="Times New Roman" w:hAnsi="Times New Roman" w:cs="Times New Roman"/>
            <w:sz w:val="24"/>
            <w:szCs w:val="24"/>
          </w:rPr>
          <w:instrText xml:space="preserve"> PAGE   \* MERGEFORMAT </w:instrText>
        </w:r>
        <w:r w:rsidRPr="00EB29E2">
          <w:rPr>
            <w:rFonts w:ascii="Times New Roman" w:hAnsi="Times New Roman" w:cs="Times New Roman"/>
            <w:sz w:val="24"/>
            <w:szCs w:val="24"/>
          </w:rPr>
          <w:fldChar w:fldCharType="separate"/>
        </w:r>
        <w:r w:rsidRPr="00EB29E2">
          <w:rPr>
            <w:rFonts w:ascii="Times New Roman" w:hAnsi="Times New Roman" w:cs="Times New Roman"/>
            <w:noProof/>
            <w:sz w:val="24"/>
            <w:szCs w:val="24"/>
          </w:rPr>
          <w:t>2</w:t>
        </w:r>
        <w:r w:rsidRPr="00EB29E2">
          <w:rPr>
            <w:rFonts w:ascii="Times New Roman" w:hAnsi="Times New Roman" w:cs="Times New Roman"/>
            <w:noProof/>
            <w:sz w:val="24"/>
            <w:szCs w:val="24"/>
          </w:rPr>
          <w:fldChar w:fldCharType="end"/>
        </w:r>
      </w:p>
    </w:sdtContent>
  </w:sdt>
  <w:p w14:paraId="4383D78D" w14:textId="77777777" w:rsidR="00EB29E2" w:rsidRDefault="00EB29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E2"/>
    <w:rsid w:val="00246567"/>
    <w:rsid w:val="003337E9"/>
    <w:rsid w:val="00371479"/>
    <w:rsid w:val="00380784"/>
    <w:rsid w:val="003C338D"/>
    <w:rsid w:val="003D7B08"/>
    <w:rsid w:val="00443579"/>
    <w:rsid w:val="0048568D"/>
    <w:rsid w:val="004E695A"/>
    <w:rsid w:val="00646255"/>
    <w:rsid w:val="0066412C"/>
    <w:rsid w:val="006F416C"/>
    <w:rsid w:val="007B2078"/>
    <w:rsid w:val="00831C9F"/>
    <w:rsid w:val="00873444"/>
    <w:rsid w:val="008E5FAD"/>
    <w:rsid w:val="00A45FF2"/>
    <w:rsid w:val="00B4155C"/>
    <w:rsid w:val="00BB08F0"/>
    <w:rsid w:val="00C77120"/>
    <w:rsid w:val="00EB29E2"/>
    <w:rsid w:val="00F11F68"/>
    <w:rsid w:val="00F7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083C"/>
  <w15:chartTrackingRefBased/>
  <w15:docId w15:val="{A690E738-9242-4C2D-8751-55FB39E9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9E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9E2"/>
  </w:style>
  <w:style w:type="paragraph" w:styleId="Footer">
    <w:name w:val="footer"/>
    <w:basedOn w:val="Normal"/>
    <w:link w:val="FooterChar"/>
    <w:uiPriority w:val="99"/>
    <w:unhideWhenUsed/>
    <w:rsid w:val="00EB2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73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Anthony F</dc:creator>
  <cp:keywords/>
  <dc:description/>
  <cp:lastModifiedBy>Wong, Anthony F</cp:lastModifiedBy>
  <cp:revision>9</cp:revision>
  <dcterms:created xsi:type="dcterms:W3CDTF">2022-10-05T23:08:00Z</dcterms:created>
  <dcterms:modified xsi:type="dcterms:W3CDTF">2022-10-07T00:01:00Z</dcterms:modified>
</cp:coreProperties>
</file>