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9E7" w:rsidRPr="008570B1" w:rsidRDefault="007539E7" w:rsidP="00BA7B49">
      <w:pPr>
        <w:pStyle w:val="Heading3"/>
      </w:pPr>
      <w:r>
        <w:t xml:space="preserve">                   </w:t>
      </w:r>
      <w:r w:rsidR="0001194D">
        <w:t xml:space="preserve">                </w:t>
      </w:r>
      <w:r w:rsidRPr="00586D58">
        <w:t>Full Stack NFT Marketplace</w:t>
      </w:r>
    </w:p>
    <w:p w:rsidR="007539E7" w:rsidRDefault="007539E7" w:rsidP="007539E7">
      <w:pPr>
        <w:ind w:left="2" w:hanging="4"/>
        <w:jc w:val="center"/>
      </w:pPr>
    </w:p>
    <w:p w:rsidR="007539E7" w:rsidRDefault="007539E7" w:rsidP="007539E7">
      <w:pPr>
        <w:ind w:hanging="2"/>
        <w:jc w:val="center"/>
      </w:pPr>
    </w:p>
    <w:tbl>
      <w:tblPr>
        <w:tblW w:w="9000" w:type="dxa"/>
        <w:tblLayout w:type="fixed"/>
        <w:tblLook w:val="0000" w:firstRow="0" w:lastRow="0" w:firstColumn="0" w:lastColumn="0" w:noHBand="0" w:noVBand="0"/>
      </w:tblPr>
      <w:tblGrid>
        <w:gridCol w:w="9000"/>
      </w:tblGrid>
      <w:tr w:rsidR="007539E7" w:rsidTr="00CB7127">
        <w:trPr>
          <w:trHeight w:val="4266"/>
        </w:trPr>
        <w:tc>
          <w:tcPr>
            <w:tcW w:w="9000" w:type="dxa"/>
            <w:vAlign w:val="center"/>
          </w:tcPr>
          <w:p w:rsidR="007539E7" w:rsidRDefault="007539E7" w:rsidP="00CB7127">
            <w:pPr>
              <w:ind w:left="1" w:hanging="3"/>
              <w:jc w:val="center"/>
            </w:pPr>
            <w:r>
              <w:rPr>
                <w:b/>
                <w:noProof/>
                <w:sz w:val="28"/>
                <w:szCs w:val="28"/>
              </w:rPr>
              <w:drawing>
                <wp:inline distT="0" distB="0" distL="114300" distR="114300" wp14:anchorId="3E5C49F4" wp14:editId="758DE031">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74190" cy="2355215"/>
                          </a:xfrm>
                          <a:prstGeom prst="rect">
                            <a:avLst/>
                          </a:prstGeom>
                          <a:ln/>
                        </pic:spPr>
                      </pic:pic>
                    </a:graphicData>
                  </a:graphic>
                </wp:inline>
              </w:drawing>
            </w:r>
          </w:p>
        </w:tc>
      </w:tr>
    </w:tbl>
    <w:p w:rsidR="007539E7" w:rsidRDefault="007539E7" w:rsidP="007539E7">
      <w:pPr>
        <w:ind w:left="2" w:hanging="4"/>
        <w:jc w:val="center"/>
      </w:pPr>
      <w:r>
        <w:rPr>
          <w:b/>
          <w:sz w:val="36"/>
          <w:szCs w:val="36"/>
        </w:rPr>
        <w:t>By:</w:t>
      </w:r>
      <w:r>
        <w:t xml:space="preserve"> </w:t>
      </w:r>
    </w:p>
    <w:p w:rsidR="007539E7" w:rsidRDefault="007539E7" w:rsidP="007539E7">
      <w:pPr>
        <w:ind w:left="1" w:hanging="3"/>
        <w:jc w:val="center"/>
        <w:rPr>
          <w:sz w:val="32"/>
          <w:szCs w:val="32"/>
        </w:rPr>
      </w:pPr>
    </w:p>
    <w:p w:rsidR="007539E7" w:rsidRPr="008570B1" w:rsidRDefault="007539E7" w:rsidP="007539E7">
      <w:pPr>
        <w:jc w:val="center"/>
        <w:rPr>
          <w:b/>
          <w:color w:val="000000"/>
          <w:sz w:val="32"/>
          <w:szCs w:val="32"/>
        </w:rPr>
      </w:pPr>
      <w:r>
        <w:rPr>
          <w:b/>
          <w:color w:val="000000"/>
          <w:sz w:val="32"/>
          <w:szCs w:val="32"/>
        </w:rPr>
        <w:t>Usman Ayub</w:t>
      </w:r>
    </w:p>
    <w:p w:rsidR="007539E7" w:rsidRPr="008570B1" w:rsidRDefault="007539E7" w:rsidP="007539E7">
      <w:pPr>
        <w:jc w:val="center"/>
        <w:rPr>
          <w:b/>
          <w:color w:val="000000"/>
        </w:rPr>
      </w:pPr>
      <w:r>
        <w:rPr>
          <w:b/>
          <w:color w:val="000000"/>
        </w:rPr>
        <w:t>27952</w:t>
      </w:r>
    </w:p>
    <w:p w:rsidR="007539E7" w:rsidRPr="008570B1" w:rsidRDefault="007539E7" w:rsidP="007539E7">
      <w:pPr>
        <w:jc w:val="center"/>
        <w:rPr>
          <w:b/>
          <w:color w:val="000000"/>
          <w:sz w:val="32"/>
          <w:szCs w:val="32"/>
        </w:rPr>
      </w:pPr>
      <w:r>
        <w:rPr>
          <w:b/>
          <w:color w:val="000000"/>
          <w:sz w:val="32"/>
          <w:szCs w:val="32"/>
        </w:rPr>
        <w:t>Muhammad Afzaal Hameed</w:t>
      </w:r>
    </w:p>
    <w:p w:rsidR="007539E7" w:rsidRPr="008570B1" w:rsidRDefault="007539E7" w:rsidP="007539E7">
      <w:pPr>
        <w:jc w:val="center"/>
        <w:rPr>
          <w:b/>
          <w:color w:val="000000"/>
        </w:rPr>
      </w:pPr>
      <w:r>
        <w:rPr>
          <w:b/>
          <w:color w:val="000000"/>
        </w:rPr>
        <w:t>23733</w:t>
      </w:r>
    </w:p>
    <w:p w:rsidR="007539E7" w:rsidRPr="008570B1" w:rsidRDefault="007539E7" w:rsidP="007539E7">
      <w:pPr>
        <w:jc w:val="center"/>
        <w:rPr>
          <w:b/>
          <w:color w:val="000000"/>
          <w:sz w:val="32"/>
          <w:szCs w:val="32"/>
        </w:rPr>
      </w:pPr>
      <w:r>
        <w:rPr>
          <w:b/>
          <w:color w:val="000000"/>
          <w:sz w:val="32"/>
          <w:szCs w:val="32"/>
        </w:rPr>
        <w:t>Mussab Saeed</w:t>
      </w:r>
    </w:p>
    <w:p w:rsidR="007539E7" w:rsidRPr="00BF0FFC" w:rsidRDefault="007539E7" w:rsidP="007539E7">
      <w:pPr>
        <w:jc w:val="center"/>
        <w:rPr>
          <w:b/>
          <w:color w:val="000000"/>
        </w:rPr>
      </w:pPr>
      <w:r>
        <w:rPr>
          <w:b/>
          <w:color w:val="000000"/>
        </w:rPr>
        <w:t>27660</w:t>
      </w:r>
    </w:p>
    <w:p w:rsidR="007539E7" w:rsidRPr="008570B1" w:rsidRDefault="007539E7" w:rsidP="007539E7">
      <w:pPr>
        <w:jc w:val="center"/>
        <w:rPr>
          <w:color w:val="000000"/>
        </w:rPr>
      </w:pPr>
    </w:p>
    <w:p w:rsidR="007539E7" w:rsidRPr="008570B1" w:rsidRDefault="007539E7" w:rsidP="007539E7">
      <w:pPr>
        <w:jc w:val="center"/>
        <w:rPr>
          <w:b/>
          <w:color w:val="000000"/>
          <w:sz w:val="32"/>
          <w:szCs w:val="32"/>
        </w:rPr>
      </w:pPr>
      <w:r w:rsidRPr="008570B1">
        <w:rPr>
          <w:b/>
          <w:color w:val="000000"/>
          <w:sz w:val="32"/>
          <w:szCs w:val="32"/>
        </w:rPr>
        <w:t>Supervised by:</w:t>
      </w:r>
    </w:p>
    <w:p w:rsidR="007539E7" w:rsidRPr="008570B1" w:rsidRDefault="007539E7" w:rsidP="007539E7">
      <w:pPr>
        <w:jc w:val="center"/>
        <w:rPr>
          <w:b/>
          <w:color w:val="000000"/>
          <w:sz w:val="32"/>
          <w:szCs w:val="32"/>
        </w:rPr>
      </w:pPr>
      <w:r>
        <w:rPr>
          <w:b/>
          <w:color w:val="000000"/>
          <w:sz w:val="32"/>
          <w:szCs w:val="32"/>
        </w:rPr>
        <w:t>Mr. Tajamul Shahzad</w:t>
      </w:r>
    </w:p>
    <w:p w:rsidR="007539E7" w:rsidRDefault="007539E7" w:rsidP="007539E7">
      <w:pPr>
        <w:ind w:left="2" w:hanging="4"/>
        <w:rPr>
          <w:sz w:val="36"/>
          <w:szCs w:val="36"/>
        </w:rPr>
      </w:pPr>
    </w:p>
    <w:p w:rsidR="007539E7" w:rsidRDefault="007539E7" w:rsidP="007539E7">
      <w:pPr>
        <w:ind w:left="2" w:hanging="4"/>
        <w:jc w:val="center"/>
        <w:rPr>
          <w:sz w:val="36"/>
          <w:szCs w:val="36"/>
        </w:rPr>
      </w:pPr>
    </w:p>
    <w:p w:rsidR="007539E7" w:rsidRDefault="007539E7" w:rsidP="007539E7">
      <w:pPr>
        <w:ind w:left="2" w:hanging="4"/>
        <w:jc w:val="center"/>
        <w:rPr>
          <w:sz w:val="36"/>
          <w:szCs w:val="36"/>
        </w:rPr>
      </w:pPr>
      <w:r>
        <w:rPr>
          <w:b/>
          <w:sz w:val="36"/>
          <w:szCs w:val="36"/>
        </w:rPr>
        <w:t>Faculty of Computing</w:t>
      </w:r>
    </w:p>
    <w:p w:rsidR="007539E7" w:rsidRDefault="007539E7" w:rsidP="007539E7">
      <w:pPr>
        <w:ind w:left="2" w:hanging="4"/>
        <w:jc w:val="center"/>
        <w:rPr>
          <w:sz w:val="36"/>
          <w:szCs w:val="36"/>
        </w:rPr>
      </w:pPr>
      <w:r>
        <w:rPr>
          <w:b/>
          <w:sz w:val="36"/>
          <w:szCs w:val="36"/>
        </w:rPr>
        <w:t>Riphah International University, Islamabad</w:t>
      </w:r>
    </w:p>
    <w:p w:rsidR="007539E7" w:rsidRDefault="007539E7" w:rsidP="007539E7">
      <w:pPr>
        <w:ind w:left="2" w:hanging="4"/>
        <w:jc w:val="center"/>
        <w:rPr>
          <w:sz w:val="36"/>
          <w:szCs w:val="36"/>
        </w:rPr>
      </w:pPr>
      <w:r>
        <w:rPr>
          <w:b/>
          <w:sz w:val="36"/>
          <w:szCs w:val="36"/>
        </w:rPr>
        <w:t>Spring 2024</w:t>
      </w:r>
    </w:p>
    <w:p w:rsidR="007539E7" w:rsidRDefault="007539E7" w:rsidP="007539E7">
      <w:pPr>
        <w:ind w:left="1" w:hanging="3"/>
        <w:jc w:val="center"/>
        <w:rPr>
          <w:b/>
          <w:sz w:val="32"/>
          <w:szCs w:val="32"/>
        </w:rPr>
      </w:pPr>
    </w:p>
    <w:p w:rsidR="007539E7" w:rsidRDefault="007539E7" w:rsidP="007539E7">
      <w:pPr>
        <w:ind w:left="1" w:hanging="3"/>
        <w:jc w:val="center"/>
        <w:rPr>
          <w:b/>
          <w:sz w:val="32"/>
          <w:szCs w:val="32"/>
        </w:rPr>
      </w:pPr>
    </w:p>
    <w:p w:rsidR="007539E7" w:rsidRDefault="007539E7" w:rsidP="007539E7">
      <w:pPr>
        <w:ind w:left="1" w:hanging="3"/>
        <w:jc w:val="center"/>
        <w:rPr>
          <w:b/>
          <w:sz w:val="32"/>
          <w:szCs w:val="32"/>
        </w:rPr>
      </w:pPr>
    </w:p>
    <w:p w:rsidR="007539E7" w:rsidRDefault="007539E7" w:rsidP="007539E7">
      <w:pPr>
        <w:ind w:left="1" w:hanging="3"/>
        <w:jc w:val="center"/>
        <w:rPr>
          <w:b/>
          <w:sz w:val="32"/>
          <w:szCs w:val="32"/>
        </w:rPr>
      </w:pPr>
    </w:p>
    <w:p w:rsidR="007539E7" w:rsidRDefault="007539E7" w:rsidP="007539E7">
      <w:pPr>
        <w:ind w:left="1" w:hanging="3"/>
        <w:jc w:val="center"/>
        <w:rPr>
          <w:b/>
          <w:sz w:val="32"/>
          <w:szCs w:val="32"/>
        </w:rPr>
      </w:pPr>
    </w:p>
    <w:p w:rsidR="007539E7" w:rsidRDefault="007539E7" w:rsidP="007539E7">
      <w:pPr>
        <w:ind w:left="1" w:hanging="3"/>
        <w:jc w:val="center"/>
        <w:rPr>
          <w:b/>
          <w:sz w:val="32"/>
          <w:szCs w:val="32"/>
        </w:rPr>
      </w:pPr>
    </w:p>
    <w:p w:rsidR="007539E7" w:rsidRDefault="007539E7" w:rsidP="007539E7">
      <w:pPr>
        <w:ind w:left="1" w:hanging="3"/>
        <w:jc w:val="center"/>
        <w:rPr>
          <w:b/>
          <w:sz w:val="32"/>
          <w:szCs w:val="32"/>
        </w:rPr>
      </w:pPr>
    </w:p>
    <w:p w:rsidR="007539E7" w:rsidRDefault="007539E7" w:rsidP="007539E7">
      <w:pPr>
        <w:ind w:left="1" w:hanging="3"/>
        <w:jc w:val="center"/>
        <w:rPr>
          <w:sz w:val="36"/>
          <w:szCs w:val="36"/>
        </w:rPr>
      </w:pPr>
      <w:r>
        <w:rPr>
          <w:b/>
          <w:sz w:val="32"/>
          <w:szCs w:val="32"/>
        </w:rPr>
        <w:lastRenderedPageBreak/>
        <w:t xml:space="preserve">A Dissertation Submitted To </w:t>
      </w:r>
    </w:p>
    <w:p w:rsidR="007539E7" w:rsidRDefault="007539E7" w:rsidP="007539E7">
      <w:pPr>
        <w:ind w:left="1" w:hanging="3"/>
        <w:jc w:val="center"/>
        <w:rPr>
          <w:sz w:val="32"/>
          <w:szCs w:val="32"/>
        </w:rPr>
      </w:pPr>
    </w:p>
    <w:p w:rsidR="007539E7" w:rsidRDefault="007539E7" w:rsidP="007539E7">
      <w:pPr>
        <w:ind w:left="1" w:hanging="3"/>
        <w:jc w:val="center"/>
        <w:rPr>
          <w:sz w:val="32"/>
          <w:szCs w:val="32"/>
        </w:rPr>
      </w:pPr>
    </w:p>
    <w:p w:rsidR="007539E7" w:rsidRDefault="007539E7" w:rsidP="007539E7">
      <w:pPr>
        <w:ind w:left="1" w:hanging="3"/>
        <w:jc w:val="center"/>
        <w:rPr>
          <w:sz w:val="32"/>
          <w:szCs w:val="32"/>
        </w:rPr>
      </w:pPr>
    </w:p>
    <w:p w:rsidR="007539E7" w:rsidRDefault="007539E7" w:rsidP="007539E7">
      <w:pPr>
        <w:ind w:left="1" w:hanging="3"/>
        <w:jc w:val="center"/>
        <w:rPr>
          <w:sz w:val="32"/>
          <w:szCs w:val="32"/>
        </w:rPr>
      </w:pPr>
    </w:p>
    <w:p w:rsidR="007539E7" w:rsidRDefault="007539E7" w:rsidP="007539E7">
      <w:pPr>
        <w:spacing w:line="480" w:lineRule="auto"/>
        <w:ind w:left="1" w:hanging="3"/>
        <w:jc w:val="center"/>
        <w:rPr>
          <w:sz w:val="32"/>
          <w:szCs w:val="32"/>
        </w:rPr>
      </w:pPr>
      <w:r>
        <w:rPr>
          <w:b/>
          <w:sz w:val="32"/>
          <w:szCs w:val="32"/>
        </w:rPr>
        <w:t>Faculty of Computing,</w:t>
      </w:r>
    </w:p>
    <w:p w:rsidR="007539E7" w:rsidRDefault="007539E7" w:rsidP="007539E7">
      <w:pPr>
        <w:spacing w:line="480" w:lineRule="auto"/>
        <w:ind w:left="1" w:hanging="3"/>
        <w:jc w:val="center"/>
        <w:rPr>
          <w:sz w:val="32"/>
          <w:szCs w:val="32"/>
        </w:rPr>
      </w:pPr>
      <w:r>
        <w:rPr>
          <w:b/>
          <w:sz w:val="32"/>
          <w:szCs w:val="32"/>
        </w:rPr>
        <w:t xml:space="preserve">Riphah International University, Islamabad </w:t>
      </w:r>
    </w:p>
    <w:p w:rsidR="007539E7" w:rsidRDefault="007539E7" w:rsidP="007539E7">
      <w:pPr>
        <w:spacing w:line="480" w:lineRule="auto"/>
        <w:ind w:left="1" w:hanging="3"/>
        <w:jc w:val="center"/>
        <w:rPr>
          <w:sz w:val="32"/>
          <w:szCs w:val="32"/>
        </w:rPr>
      </w:pPr>
      <w:r>
        <w:rPr>
          <w:b/>
          <w:sz w:val="32"/>
          <w:szCs w:val="32"/>
        </w:rPr>
        <w:t>As a Partial Fulfillment of the Requirement for the Award of the Degree of</w:t>
      </w:r>
    </w:p>
    <w:p w:rsidR="007539E7" w:rsidRDefault="007539E7" w:rsidP="007539E7">
      <w:pPr>
        <w:spacing w:line="480" w:lineRule="auto"/>
        <w:ind w:left="1" w:hanging="3"/>
        <w:jc w:val="center"/>
        <w:rPr>
          <w:sz w:val="32"/>
          <w:szCs w:val="32"/>
        </w:rPr>
      </w:pPr>
      <w:r>
        <w:rPr>
          <w:b/>
          <w:sz w:val="32"/>
          <w:szCs w:val="32"/>
        </w:rPr>
        <w:t>Bachelors of Science in Computer Science</w:t>
      </w:r>
    </w:p>
    <w:p w:rsidR="007539E7" w:rsidRDefault="007539E7" w:rsidP="007539E7">
      <w:pPr>
        <w:ind w:hanging="2"/>
        <w:jc w:val="center"/>
      </w:pPr>
    </w:p>
    <w:p w:rsidR="007539E7" w:rsidRDefault="007539E7" w:rsidP="007539E7">
      <w:pPr>
        <w:ind w:hanging="2"/>
        <w:jc w:val="center"/>
      </w:pPr>
    </w:p>
    <w:p w:rsidR="007539E7" w:rsidRDefault="007539E7" w:rsidP="007539E7">
      <w:pPr>
        <w:ind w:hanging="2"/>
        <w:jc w:val="center"/>
      </w:pPr>
      <w:r>
        <w:t xml:space="preserve">     </w:t>
      </w:r>
    </w:p>
    <w:p w:rsidR="007539E7" w:rsidRDefault="007539E7" w:rsidP="007539E7">
      <w:pPr>
        <w:ind w:hanging="2"/>
        <w:jc w:val="center"/>
      </w:pPr>
    </w:p>
    <w:p w:rsidR="00EA2457" w:rsidRDefault="00EA2457" w:rsidP="007539E7">
      <w:pPr>
        <w:ind w:hanging="2"/>
        <w:jc w:val="center"/>
      </w:pPr>
    </w:p>
    <w:p w:rsidR="00EA2457" w:rsidRDefault="00EA2457" w:rsidP="007539E7">
      <w:pPr>
        <w:ind w:hanging="2"/>
        <w:jc w:val="center"/>
      </w:pPr>
    </w:p>
    <w:p w:rsidR="00EA2457" w:rsidRDefault="00EA2457" w:rsidP="007539E7">
      <w:pPr>
        <w:ind w:hanging="2"/>
        <w:jc w:val="center"/>
      </w:pPr>
    </w:p>
    <w:p w:rsidR="00EA2457" w:rsidRDefault="00EA2457" w:rsidP="007539E7">
      <w:pPr>
        <w:ind w:hanging="2"/>
        <w:jc w:val="center"/>
      </w:pPr>
    </w:p>
    <w:p w:rsidR="00EA2457" w:rsidRDefault="00EA2457" w:rsidP="007539E7">
      <w:pPr>
        <w:ind w:hanging="2"/>
        <w:jc w:val="center"/>
      </w:pPr>
    </w:p>
    <w:p w:rsidR="00EA2457" w:rsidRDefault="00EA2457" w:rsidP="007539E7">
      <w:pPr>
        <w:ind w:hanging="2"/>
        <w:jc w:val="center"/>
      </w:pPr>
    </w:p>
    <w:p w:rsidR="00EA2457" w:rsidRDefault="00EA2457" w:rsidP="007539E7">
      <w:pPr>
        <w:ind w:hanging="2"/>
        <w:jc w:val="center"/>
      </w:pPr>
    </w:p>
    <w:p w:rsidR="00EA2457" w:rsidRDefault="00EA2457" w:rsidP="007539E7">
      <w:pPr>
        <w:ind w:hanging="2"/>
        <w:jc w:val="center"/>
      </w:pPr>
    </w:p>
    <w:p w:rsidR="00EA2457" w:rsidRDefault="00EA2457" w:rsidP="007539E7">
      <w:pPr>
        <w:ind w:hanging="2"/>
        <w:jc w:val="center"/>
      </w:pPr>
    </w:p>
    <w:p w:rsidR="00EA2457" w:rsidRDefault="00EA2457" w:rsidP="007539E7">
      <w:pPr>
        <w:ind w:hanging="2"/>
        <w:jc w:val="center"/>
      </w:pPr>
    </w:p>
    <w:p w:rsidR="00EA2457" w:rsidRDefault="00EA2457" w:rsidP="007539E7">
      <w:pPr>
        <w:ind w:hanging="2"/>
        <w:jc w:val="center"/>
      </w:pPr>
    </w:p>
    <w:p w:rsidR="00EA2457" w:rsidRDefault="00EA2457" w:rsidP="007539E7">
      <w:pPr>
        <w:ind w:hanging="2"/>
        <w:jc w:val="center"/>
      </w:pPr>
    </w:p>
    <w:p w:rsidR="00EA2457" w:rsidRDefault="00EA2457" w:rsidP="007539E7">
      <w:pPr>
        <w:ind w:hanging="2"/>
        <w:jc w:val="center"/>
      </w:pPr>
    </w:p>
    <w:p w:rsidR="00EA2457" w:rsidRDefault="00EA2457" w:rsidP="00EA2457">
      <w:pPr>
        <w:ind w:left="1" w:hanging="3"/>
        <w:jc w:val="center"/>
        <w:rPr>
          <w:sz w:val="28"/>
          <w:szCs w:val="28"/>
        </w:rPr>
      </w:pPr>
      <w:r>
        <w:tab/>
      </w:r>
      <w:r>
        <w:tab/>
      </w:r>
      <w:r>
        <w:rPr>
          <w:b/>
          <w:sz w:val="28"/>
          <w:szCs w:val="28"/>
        </w:rPr>
        <w:t>Faculty of Computing</w:t>
      </w:r>
    </w:p>
    <w:p w:rsidR="00EA2457" w:rsidRDefault="00EA2457" w:rsidP="00EA2457">
      <w:pPr>
        <w:ind w:left="1" w:hanging="3"/>
        <w:jc w:val="center"/>
        <w:rPr>
          <w:sz w:val="28"/>
          <w:szCs w:val="28"/>
        </w:rPr>
      </w:pPr>
      <w:r>
        <w:rPr>
          <w:b/>
          <w:sz w:val="28"/>
          <w:szCs w:val="28"/>
        </w:rPr>
        <w:t>Riphah International University, Islamabad</w:t>
      </w:r>
    </w:p>
    <w:p w:rsidR="00EA2457" w:rsidRDefault="00EA2457" w:rsidP="00EA2457">
      <w:pPr>
        <w:ind w:hanging="2"/>
        <w:jc w:val="center"/>
      </w:pPr>
    </w:p>
    <w:p w:rsidR="00EA2457" w:rsidRDefault="00D32F62" w:rsidP="00EA2457">
      <w:pPr>
        <w:ind w:hanging="2"/>
        <w:jc w:val="center"/>
      </w:pPr>
      <w:r>
        <w:t>Date:25-6-</w:t>
      </w:r>
      <w:r w:rsidR="00EA2457">
        <w:t>2024</w:t>
      </w:r>
    </w:p>
    <w:p w:rsidR="00EA2457" w:rsidRDefault="00EA2457" w:rsidP="00EA2457">
      <w:pPr>
        <w:tabs>
          <w:tab w:val="left" w:pos="3982"/>
        </w:tabs>
        <w:ind w:hanging="2"/>
      </w:pPr>
    </w:p>
    <w:p w:rsidR="00EA2457" w:rsidRDefault="00EA2457" w:rsidP="007539E7">
      <w:pPr>
        <w:ind w:hanging="2"/>
        <w:jc w:val="center"/>
      </w:pPr>
    </w:p>
    <w:p w:rsidR="00EA2457" w:rsidRDefault="00EA2457" w:rsidP="007539E7">
      <w:pPr>
        <w:ind w:hanging="2"/>
        <w:jc w:val="center"/>
      </w:pPr>
    </w:p>
    <w:p w:rsidR="00EA2457" w:rsidRDefault="00EA2457" w:rsidP="007539E7">
      <w:pPr>
        <w:ind w:hanging="2"/>
        <w:jc w:val="center"/>
      </w:pPr>
    </w:p>
    <w:p w:rsidR="00EA2457" w:rsidRDefault="00EA2457" w:rsidP="007539E7">
      <w:pPr>
        <w:ind w:hanging="2"/>
        <w:jc w:val="center"/>
      </w:pPr>
    </w:p>
    <w:p w:rsidR="00EA2457" w:rsidRDefault="00EA2457" w:rsidP="007539E7">
      <w:pPr>
        <w:ind w:hanging="2"/>
        <w:jc w:val="center"/>
      </w:pPr>
    </w:p>
    <w:p w:rsidR="00EA2457" w:rsidRDefault="00EA2457" w:rsidP="007539E7">
      <w:pPr>
        <w:ind w:hanging="2"/>
        <w:jc w:val="center"/>
      </w:pPr>
    </w:p>
    <w:p w:rsidR="00EA2457" w:rsidRDefault="00EA2457" w:rsidP="007539E7">
      <w:pPr>
        <w:ind w:hanging="2"/>
        <w:jc w:val="center"/>
      </w:pPr>
    </w:p>
    <w:p w:rsidR="007539E7" w:rsidRDefault="007539E7" w:rsidP="007539E7">
      <w:pPr>
        <w:ind w:hanging="2"/>
        <w:jc w:val="center"/>
      </w:pPr>
    </w:p>
    <w:p w:rsidR="007539E7" w:rsidRDefault="007539E7" w:rsidP="007539E7">
      <w:pPr>
        <w:ind w:hanging="2"/>
        <w:jc w:val="center"/>
      </w:pPr>
    </w:p>
    <w:p w:rsidR="00EA2457" w:rsidRDefault="00EA2457" w:rsidP="00EA2457">
      <w:pPr>
        <w:ind w:hanging="2"/>
        <w:jc w:val="center"/>
        <w:rPr>
          <w:sz w:val="28"/>
          <w:szCs w:val="28"/>
        </w:rPr>
      </w:pPr>
      <w:r>
        <w:rPr>
          <w:b/>
          <w:sz w:val="28"/>
          <w:szCs w:val="28"/>
        </w:rPr>
        <w:t>Final Approval</w:t>
      </w:r>
    </w:p>
    <w:p w:rsidR="00EA2457" w:rsidRDefault="00EA2457" w:rsidP="00EA2457">
      <w:pPr>
        <w:ind w:hanging="2"/>
        <w:jc w:val="center"/>
      </w:pPr>
    </w:p>
    <w:p w:rsidR="00EA2457" w:rsidRDefault="00EA2457" w:rsidP="00EA2457">
      <w:pPr>
        <w:ind w:hanging="2"/>
        <w:jc w:val="center"/>
      </w:pPr>
    </w:p>
    <w:p w:rsidR="00EA2457" w:rsidRDefault="00EA2457" w:rsidP="00EA2457">
      <w:pPr>
        <w:ind w:hanging="2"/>
        <w:jc w:val="center"/>
      </w:pPr>
    </w:p>
    <w:p w:rsidR="00EA2457" w:rsidRPr="008570B1" w:rsidRDefault="00EA2457" w:rsidP="00EA2457">
      <w:pPr>
        <w:spacing w:line="360" w:lineRule="auto"/>
        <w:jc w:val="both"/>
        <w:rPr>
          <w:color w:val="000000"/>
        </w:rPr>
      </w:pPr>
      <w:r w:rsidRPr="008570B1">
        <w:rPr>
          <w:color w:val="000000"/>
        </w:rPr>
        <w:t xml:space="preserve">This is to certify that we have read the report submitted by </w:t>
      </w:r>
      <w:r>
        <w:rPr>
          <w:b/>
          <w:i/>
          <w:color w:val="000000"/>
        </w:rPr>
        <w:t xml:space="preserve">Muhammad Afzaal Hameed </w:t>
      </w:r>
      <w:r w:rsidRPr="008570B1">
        <w:rPr>
          <w:b/>
          <w:i/>
          <w:color w:val="000000"/>
        </w:rPr>
        <w:t>(</w:t>
      </w:r>
      <w:r>
        <w:rPr>
          <w:b/>
          <w:i/>
          <w:color w:val="000000"/>
        </w:rPr>
        <w:t>23733</w:t>
      </w:r>
      <w:r w:rsidRPr="008570B1">
        <w:rPr>
          <w:b/>
          <w:i/>
          <w:color w:val="000000"/>
        </w:rPr>
        <w:t>)</w:t>
      </w:r>
      <w:r>
        <w:rPr>
          <w:b/>
          <w:i/>
          <w:color w:val="000000"/>
        </w:rPr>
        <w:t>, Usman Ayyub (27952), Mussab Saeed (27660)</w:t>
      </w:r>
      <w:r w:rsidRPr="008570B1">
        <w:rPr>
          <w:color w:val="000000"/>
        </w:rPr>
        <w:t xml:space="preserve">for the partial fulfillment of the requirements for the degree of the Bachelors of Science in </w:t>
      </w:r>
      <w:r>
        <w:rPr>
          <w:color w:val="000000"/>
        </w:rPr>
        <w:t>Computer Science</w:t>
      </w:r>
      <w:r w:rsidRPr="008570B1">
        <w:rPr>
          <w:color w:val="000000"/>
        </w:rPr>
        <w:t xml:space="preserve"> (</w:t>
      </w:r>
      <w:r>
        <w:rPr>
          <w:color w:val="000000"/>
        </w:rPr>
        <w:t>BSCS</w:t>
      </w:r>
      <w:r w:rsidRPr="008570B1">
        <w:rPr>
          <w:color w:val="000000"/>
        </w:rPr>
        <w:t xml:space="preserve">). It is our judgment that this report is of sufficient standard to warrant its acceptance by Riphah International University, Islamabad for the degree of Bachelors of Science in </w:t>
      </w:r>
      <w:r>
        <w:rPr>
          <w:color w:val="000000"/>
        </w:rPr>
        <w:t>Computer Science</w:t>
      </w:r>
      <w:r w:rsidRPr="008570B1">
        <w:rPr>
          <w:color w:val="000000"/>
        </w:rPr>
        <w:t xml:space="preserve"> (</w:t>
      </w:r>
      <w:r>
        <w:rPr>
          <w:color w:val="000000"/>
        </w:rPr>
        <w:t>BSCS</w:t>
      </w:r>
      <w:r w:rsidRPr="008570B1">
        <w:rPr>
          <w:color w:val="000000"/>
        </w:rPr>
        <w:t>).</w:t>
      </w:r>
    </w:p>
    <w:p w:rsidR="00EA2457" w:rsidRDefault="00EA2457" w:rsidP="00EA2457">
      <w:pPr>
        <w:jc w:val="both"/>
        <w:rPr>
          <w:b/>
          <w:color w:val="000000"/>
          <w:sz w:val="28"/>
          <w:szCs w:val="28"/>
        </w:rPr>
      </w:pPr>
    </w:p>
    <w:p w:rsidR="00EA2457" w:rsidRPr="008570B1" w:rsidRDefault="00EA2457" w:rsidP="00EA2457">
      <w:pPr>
        <w:jc w:val="both"/>
        <w:rPr>
          <w:b/>
          <w:color w:val="000000"/>
          <w:sz w:val="28"/>
          <w:szCs w:val="28"/>
        </w:rPr>
      </w:pPr>
      <w:r w:rsidRPr="008570B1">
        <w:rPr>
          <w:b/>
          <w:color w:val="000000"/>
          <w:sz w:val="28"/>
          <w:szCs w:val="28"/>
        </w:rPr>
        <w:t>Committee:</w:t>
      </w:r>
    </w:p>
    <w:p w:rsidR="00EA2457" w:rsidRPr="008570B1" w:rsidRDefault="00EA2457" w:rsidP="00EA2457">
      <w:pPr>
        <w:jc w:val="both"/>
        <w:rPr>
          <w:b/>
          <w:color w:val="000000"/>
          <w:sz w:val="28"/>
          <w:szCs w:val="28"/>
        </w:rPr>
      </w:pPr>
    </w:p>
    <w:p w:rsidR="00EA2457" w:rsidRPr="008570B1" w:rsidRDefault="00EA2457" w:rsidP="00EA2457">
      <w:pPr>
        <w:jc w:val="both"/>
        <w:rPr>
          <w:b/>
          <w:color w:val="000000"/>
          <w:sz w:val="28"/>
          <w:szCs w:val="28"/>
        </w:rPr>
      </w:pPr>
    </w:p>
    <w:tbl>
      <w:tblPr>
        <w:tblW w:w="0" w:type="auto"/>
        <w:tblLook w:val="01E0" w:firstRow="1" w:lastRow="1" w:firstColumn="1" w:lastColumn="1" w:noHBand="0" w:noVBand="0"/>
      </w:tblPr>
      <w:tblGrid>
        <w:gridCol w:w="1076"/>
        <w:gridCol w:w="3892"/>
      </w:tblGrid>
      <w:tr w:rsidR="00EA2457" w:rsidRPr="008570B1" w:rsidTr="00CB7127">
        <w:tc>
          <w:tcPr>
            <w:tcW w:w="0" w:type="auto"/>
          </w:tcPr>
          <w:p w:rsidR="00EA2457" w:rsidRPr="008570B1" w:rsidRDefault="00EA2457" w:rsidP="00CB7127">
            <w:pPr>
              <w:jc w:val="both"/>
              <w:rPr>
                <w:b/>
                <w:color w:val="000000"/>
                <w:sz w:val="28"/>
                <w:szCs w:val="28"/>
              </w:rPr>
            </w:pPr>
            <w:r w:rsidRPr="008570B1">
              <w:rPr>
                <w:b/>
                <w:color w:val="000000"/>
                <w:sz w:val="28"/>
                <w:szCs w:val="28"/>
              </w:rPr>
              <w:t>1</w:t>
            </w:r>
          </w:p>
        </w:tc>
        <w:tc>
          <w:tcPr>
            <w:tcW w:w="3892" w:type="dxa"/>
          </w:tcPr>
          <w:p w:rsidR="00EA2457" w:rsidRPr="008570B1" w:rsidRDefault="00EA2457" w:rsidP="00CB7127">
            <w:pPr>
              <w:rPr>
                <w:color w:val="000000"/>
              </w:rPr>
            </w:pPr>
          </w:p>
          <w:p w:rsidR="00EA2457" w:rsidRPr="008570B1" w:rsidRDefault="00EA2457" w:rsidP="00CB7127">
            <w:pPr>
              <w:rPr>
                <w:color w:val="000000"/>
              </w:rPr>
            </w:pPr>
            <w:r w:rsidRPr="008570B1">
              <w:rPr>
                <w:noProof/>
                <w:color w:val="000000"/>
              </w:rPr>
              <mc:AlternateContent>
                <mc:Choice Requires="wps">
                  <w:drawing>
                    <wp:anchor distT="0" distB="0" distL="114300" distR="114300" simplePos="0" relativeHeight="251659264" behindDoc="0" locked="0" layoutInCell="1" allowOverlap="1" wp14:anchorId="79AF5CC5" wp14:editId="5786E0C2">
                      <wp:simplePos x="0" y="0"/>
                      <wp:positionH relativeFrom="column">
                        <wp:posOffset>3810</wp:posOffset>
                      </wp:positionH>
                      <wp:positionV relativeFrom="paragraph">
                        <wp:posOffset>113665</wp:posOffset>
                      </wp:positionV>
                      <wp:extent cx="2400300" cy="0"/>
                      <wp:effectExtent l="10795" t="8255" r="8255" b="10795"/>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E1C91" id="Line 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eTY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"/>
                  </w:pict>
                </mc:Fallback>
              </mc:AlternateContent>
            </w:r>
          </w:p>
          <w:p w:rsidR="00EA2457" w:rsidRPr="008570B1" w:rsidRDefault="00EA2457" w:rsidP="00CB7127">
            <w:pPr>
              <w:rPr>
                <w:color w:val="000000"/>
              </w:rPr>
            </w:pPr>
            <w:r w:rsidRPr="008570B1">
              <w:rPr>
                <w:color w:val="000000"/>
              </w:rPr>
              <w:t xml:space="preserve"> </w:t>
            </w:r>
            <w:r>
              <w:rPr>
                <w:color w:val="000000"/>
              </w:rPr>
              <w:t>Mr. Tajamul Shahzad</w:t>
            </w:r>
          </w:p>
          <w:p w:rsidR="00EA2457" w:rsidRPr="008570B1" w:rsidRDefault="00EA2457" w:rsidP="00CB7127">
            <w:pPr>
              <w:rPr>
                <w:color w:val="000000"/>
              </w:rPr>
            </w:pPr>
            <w:r w:rsidRPr="008570B1">
              <w:rPr>
                <w:color w:val="000000"/>
              </w:rPr>
              <w:t xml:space="preserve"> (Supervisor)</w:t>
            </w:r>
          </w:p>
          <w:p w:rsidR="00EA2457" w:rsidRPr="008570B1" w:rsidRDefault="00EA2457" w:rsidP="00CB7127">
            <w:pPr>
              <w:jc w:val="both"/>
              <w:rPr>
                <w:b/>
                <w:color w:val="000000"/>
                <w:sz w:val="28"/>
                <w:szCs w:val="28"/>
              </w:rPr>
            </w:pPr>
          </w:p>
          <w:p w:rsidR="00EA2457" w:rsidRPr="008570B1" w:rsidRDefault="00EA2457" w:rsidP="00CB7127">
            <w:pPr>
              <w:jc w:val="both"/>
              <w:rPr>
                <w:b/>
                <w:color w:val="000000"/>
                <w:sz w:val="28"/>
                <w:szCs w:val="28"/>
              </w:rPr>
            </w:pPr>
          </w:p>
          <w:p w:rsidR="00EA2457" w:rsidRPr="008570B1" w:rsidRDefault="00EA2457" w:rsidP="00CB7127">
            <w:pPr>
              <w:jc w:val="both"/>
              <w:rPr>
                <w:b/>
                <w:color w:val="000000"/>
                <w:sz w:val="28"/>
                <w:szCs w:val="28"/>
              </w:rPr>
            </w:pPr>
          </w:p>
        </w:tc>
      </w:tr>
      <w:tr w:rsidR="00EA2457" w:rsidRPr="008570B1" w:rsidTr="00CB7127">
        <w:tc>
          <w:tcPr>
            <w:tcW w:w="0" w:type="auto"/>
          </w:tcPr>
          <w:p w:rsidR="00EA2457" w:rsidRPr="008570B1" w:rsidRDefault="00EA2457" w:rsidP="00CB7127">
            <w:pPr>
              <w:jc w:val="both"/>
              <w:rPr>
                <w:b/>
                <w:color w:val="000000"/>
                <w:sz w:val="28"/>
                <w:szCs w:val="28"/>
              </w:rPr>
            </w:pPr>
          </w:p>
        </w:tc>
        <w:tc>
          <w:tcPr>
            <w:tcW w:w="3892" w:type="dxa"/>
          </w:tcPr>
          <w:p w:rsidR="00EA2457" w:rsidRPr="008570B1" w:rsidRDefault="00EA2457" w:rsidP="00CB7127">
            <w:pPr>
              <w:jc w:val="both"/>
              <w:rPr>
                <w:b/>
                <w:color w:val="000000"/>
                <w:sz w:val="28"/>
                <w:szCs w:val="28"/>
              </w:rPr>
            </w:pPr>
          </w:p>
        </w:tc>
      </w:tr>
      <w:tr w:rsidR="00EA2457" w:rsidRPr="008570B1" w:rsidTr="00CB7127">
        <w:tc>
          <w:tcPr>
            <w:tcW w:w="0" w:type="auto"/>
          </w:tcPr>
          <w:p w:rsidR="00EA2457" w:rsidRPr="008570B1" w:rsidRDefault="00EA2457" w:rsidP="00CB7127">
            <w:pPr>
              <w:jc w:val="both"/>
              <w:rPr>
                <w:b/>
                <w:color w:val="000000"/>
                <w:sz w:val="28"/>
                <w:szCs w:val="28"/>
              </w:rPr>
            </w:pPr>
            <w:r w:rsidRPr="008570B1">
              <w:rPr>
                <w:b/>
                <w:color w:val="000000"/>
                <w:sz w:val="28"/>
                <w:szCs w:val="28"/>
              </w:rPr>
              <w:t>2</w:t>
            </w:r>
          </w:p>
        </w:tc>
        <w:tc>
          <w:tcPr>
            <w:tcW w:w="3892" w:type="dxa"/>
          </w:tcPr>
          <w:p w:rsidR="00EA2457" w:rsidRPr="008570B1" w:rsidRDefault="00EA2457" w:rsidP="00CB7127">
            <w:pPr>
              <w:jc w:val="center"/>
              <w:rPr>
                <w:color w:val="000000"/>
              </w:rPr>
            </w:pPr>
          </w:p>
          <w:p w:rsidR="00EA2457" w:rsidRPr="008570B1" w:rsidRDefault="00EA2457" w:rsidP="00CB7127">
            <w:pPr>
              <w:jc w:val="center"/>
              <w:rPr>
                <w:color w:val="000000"/>
              </w:rPr>
            </w:pPr>
            <w:r>
              <w:rPr>
                <w:noProof/>
              </w:rPr>
              <mc:AlternateContent>
                <mc:Choice Requires="wps">
                  <w:drawing>
                    <wp:anchor distT="4294967295" distB="4294967295" distL="114300" distR="114300" simplePos="0" relativeHeight="251660288" behindDoc="0" locked="0" layoutInCell="1" allowOverlap="1" wp14:anchorId="6C696198" wp14:editId="21D1EC5F">
                      <wp:simplePos x="0" y="0"/>
                      <wp:positionH relativeFrom="column">
                        <wp:posOffset>5080</wp:posOffset>
                      </wp:positionH>
                      <wp:positionV relativeFrom="paragraph">
                        <wp:posOffset>67309</wp:posOffset>
                      </wp:positionV>
                      <wp:extent cx="24003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C6FF8" id="Straight Connector 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ul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"/>
                  </w:pict>
                </mc:Fallback>
              </mc:AlternateContent>
            </w:r>
          </w:p>
          <w:p w:rsidR="00EA2457" w:rsidRPr="000254F7" w:rsidRDefault="00EA2457" w:rsidP="00CB7127">
            <w:pPr>
              <w:ind w:hanging="2"/>
            </w:pPr>
            <w:r>
              <w:t xml:space="preserve">Dr. Muhammad Musharraf </w:t>
            </w:r>
          </w:p>
          <w:p w:rsidR="00EA2457" w:rsidRPr="008570B1" w:rsidRDefault="00EA2457" w:rsidP="00CB7127">
            <w:pPr>
              <w:rPr>
                <w:color w:val="000000"/>
              </w:rPr>
            </w:pPr>
            <w:r>
              <w:rPr>
                <w:color w:val="000000"/>
              </w:rPr>
              <w:t>(Head of Department</w:t>
            </w:r>
            <w:r w:rsidRPr="008570B1">
              <w:rPr>
                <w:color w:val="000000"/>
              </w:rPr>
              <w:t>)</w:t>
            </w:r>
          </w:p>
          <w:p w:rsidR="00EA2457" w:rsidRDefault="00EA2457" w:rsidP="00CB7127">
            <w:pPr>
              <w:rPr>
                <w:color w:val="000000"/>
              </w:rPr>
            </w:pPr>
          </w:p>
          <w:p w:rsidR="00EA2457" w:rsidRDefault="00EA2457" w:rsidP="00CB7127">
            <w:pPr>
              <w:rPr>
                <w:color w:val="000000"/>
              </w:rPr>
            </w:pPr>
          </w:p>
          <w:p w:rsidR="00EA2457" w:rsidRPr="008570B1" w:rsidRDefault="00EA2457" w:rsidP="00CB7127">
            <w:pPr>
              <w:rPr>
                <w:color w:val="000000"/>
              </w:rPr>
            </w:pPr>
          </w:p>
          <w:p w:rsidR="00EA2457" w:rsidRPr="008570B1" w:rsidRDefault="00EA2457" w:rsidP="00CB7127">
            <w:pPr>
              <w:jc w:val="both"/>
              <w:rPr>
                <w:b/>
                <w:color w:val="000000"/>
                <w:sz w:val="28"/>
                <w:szCs w:val="28"/>
              </w:rPr>
            </w:pPr>
          </w:p>
        </w:tc>
      </w:tr>
    </w:tbl>
    <w:p w:rsidR="007539E7" w:rsidRDefault="007539E7" w:rsidP="00EA2457">
      <w:pPr>
        <w:ind w:hanging="2"/>
      </w:pPr>
    </w:p>
    <w:p w:rsidR="007539E7" w:rsidRDefault="007539E7" w:rsidP="007539E7">
      <w:pPr>
        <w:ind w:hanging="2"/>
        <w:jc w:val="center"/>
      </w:pPr>
    </w:p>
    <w:p w:rsidR="007539E7" w:rsidRDefault="007539E7" w:rsidP="007539E7">
      <w:pPr>
        <w:ind w:hanging="2"/>
        <w:jc w:val="center"/>
      </w:pPr>
    </w:p>
    <w:p w:rsidR="007539E7" w:rsidRDefault="007539E7" w:rsidP="007539E7">
      <w:pPr>
        <w:ind w:hanging="2"/>
        <w:jc w:val="center"/>
      </w:pPr>
    </w:p>
    <w:p w:rsidR="004149C2" w:rsidRDefault="004149C2" w:rsidP="007539E7">
      <w:pPr>
        <w:ind w:hanging="2"/>
        <w:jc w:val="center"/>
      </w:pPr>
    </w:p>
    <w:p w:rsidR="004149C2" w:rsidRDefault="004149C2" w:rsidP="007539E7">
      <w:pPr>
        <w:ind w:hanging="2"/>
        <w:jc w:val="center"/>
      </w:pPr>
    </w:p>
    <w:p w:rsidR="004149C2" w:rsidRDefault="004149C2" w:rsidP="007539E7">
      <w:pPr>
        <w:ind w:hanging="2"/>
        <w:jc w:val="center"/>
      </w:pPr>
    </w:p>
    <w:p w:rsidR="004149C2" w:rsidRDefault="004149C2" w:rsidP="007539E7">
      <w:pPr>
        <w:ind w:hanging="2"/>
        <w:jc w:val="center"/>
      </w:pPr>
    </w:p>
    <w:p w:rsidR="004149C2" w:rsidRDefault="004149C2" w:rsidP="007539E7">
      <w:pPr>
        <w:ind w:hanging="2"/>
        <w:jc w:val="center"/>
      </w:pPr>
    </w:p>
    <w:p w:rsidR="004149C2" w:rsidRDefault="004149C2" w:rsidP="007539E7">
      <w:pPr>
        <w:ind w:hanging="2"/>
        <w:jc w:val="center"/>
      </w:pPr>
    </w:p>
    <w:p w:rsidR="004149C2" w:rsidRDefault="004149C2" w:rsidP="007539E7">
      <w:pPr>
        <w:ind w:hanging="2"/>
        <w:jc w:val="center"/>
      </w:pPr>
    </w:p>
    <w:p w:rsidR="004149C2" w:rsidRDefault="004149C2" w:rsidP="007539E7">
      <w:pPr>
        <w:ind w:hanging="2"/>
        <w:jc w:val="center"/>
      </w:pPr>
    </w:p>
    <w:p w:rsidR="004149C2" w:rsidRDefault="004149C2" w:rsidP="007539E7">
      <w:pPr>
        <w:ind w:hanging="2"/>
        <w:jc w:val="center"/>
      </w:pPr>
    </w:p>
    <w:p w:rsidR="004149C2" w:rsidRDefault="004149C2" w:rsidP="007539E7">
      <w:pPr>
        <w:ind w:hanging="2"/>
        <w:jc w:val="center"/>
      </w:pPr>
    </w:p>
    <w:p w:rsidR="007539E7" w:rsidRDefault="007539E7" w:rsidP="007539E7">
      <w:pPr>
        <w:ind w:hanging="2"/>
        <w:jc w:val="center"/>
      </w:pPr>
    </w:p>
    <w:p w:rsidR="00EA2457" w:rsidRDefault="00EA2457" w:rsidP="00EA2457">
      <w:pPr>
        <w:tabs>
          <w:tab w:val="left" w:pos="4680"/>
        </w:tabs>
        <w:spacing w:line="360" w:lineRule="auto"/>
        <w:ind w:hanging="2"/>
        <w:jc w:val="center"/>
        <w:rPr>
          <w:sz w:val="36"/>
          <w:szCs w:val="36"/>
        </w:rPr>
      </w:pPr>
      <w:r>
        <w:rPr>
          <w:b/>
          <w:sz w:val="36"/>
          <w:szCs w:val="36"/>
        </w:rPr>
        <w:t>Declaration</w:t>
      </w:r>
    </w:p>
    <w:p w:rsidR="00EA2457" w:rsidRDefault="00EA2457" w:rsidP="00EA2457">
      <w:pPr>
        <w:spacing w:line="360" w:lineRule="auto"/>
        <w:ind w:hanging="2"/>
        <w:jc w:val="both"/>
      </w:pPr>
    </w:p>
    <w:p w:rsidR="00EA2457" w:rsidRDefault="00EA2457" w:rsidP="001E24A8">
      <w:pPr>
        <w:spacing w:line="360" w:lineRule="auto"/>
        <w:jc w:val="both"/>
        <w:rPr>
          <w:color w:val="000000"/>
        </w:rPr>
      </w:pPr>
      <w:r w:rsidRPr="008570B1">
        <w:rPr>
          <w:color w:val="000000"/>
        </w:rPr>
        <w:t>We hereby declare that this document “</w:t>
      </w:r>
      <w:r>
        <w:rPr>
          <w:b/>
          <w:color w:val="000000"/>
        </w:rPr>
        <w:t>Full Stack NFT Marketplace</w:t>
      </w:r>
      <w:r w:rsidRPr="008570B1">
        <w:rPr>
          <w:color w:val="000000"/>
        </w:rPr>
        <w:t>” neither as a whole nor as a part has been copied out from any source. It is further declared that we have done this project with the accompanied report entirely on the basis of our personal efforts, under the proficient guidance of our teachers especially our supervisor</w:t>
      </w:r>
      <w:r>
        <w:rPr>
          <w:color w:val="000000"/>
        </w:rPr>
        <w:t xml:space="preserve"> </w:t>
      </w:r>
      <w:r w:rsidRPr="00F907F5">
        <w:rPr>
          <w:b/>
          <w:color w:val="000000"/>
        </w:rPr>
        <w:t>Mr. Tajamul Shahzad</w:t>
      </w:r>
      <w:r>
        <w:rPr>
          <w:color w:val="000000"/>
        </w:rPr>
        <w:t xml:space="preserve">. </w:t>
      </w:r>
      <w:r w:rsidRPr="008570B1">
        <w:rPr>
          <w:color w:val="000000"/>
        </w:rPr>
        <w:t>If any part of the system is proved to be copied out from any source or found to be reproduction of any project from anywhere else, we shall stand by the consequences.</w:t>
      </w:r>
    </w:p>
    <w:p w:rsidR="001E24A8" w:rsidRDefault="001E24A8" w:rsidP="001E24A8">
      <w:pPr>
        <w:spacing w:line="360" w:lineRule="auto"/>
        <w:jc w:val="both"/>
        <w:rPr>
          <w:color w:val="000000"/>
        </w:rPr>
      </w:pPr>
    </w:p>
    <w:p w:rsidR="001E24A8" w:rsidRPr="008570B1" w:rsidRDefault="001E24A8" w:rsidP="001E24A8">
      <w:pPr>
        <w:spacing w:line="360" w:lineRule="auto"/>
        <w:jc w:val="right"/>
        <w:rPr>
          <w:b/>
          <w:color w:val="000000"/>
        </w:rPr>
      </w:pPr>
      <w:r w:rsidRPr="008570B1">
        <w:rPr>
          <w:b/>
          <w:color w:val="000000"/>
        </w:rPr>
        <w:t>___________________________</w:t>
      </w:r>
    </w:p>
    <w:p w:rsidR="001E24A8" w:rsidRPr="008570B1" w:rsidRDefault="001E24A8" w:rsidP="001E24A8">
      <w:pPr>
        <w:spacing w:line="360" w:lineRule="auto"/>
        <w:jc w:val="right"/>
        <w:rPr>
          <w:b/>
          <w:color w:val="000000"/>
        </w:rPr>
      </w:pPr>
      <w:r>
        <w:rPr>
          <w:b/>
          <w:color w:val="000000"/>
        </w:rPr>
        <w:t>Uaman Ayub</w:t>
      </w:r>
    </w:p>
    <w:p w:rsidR="001E24A8" w:rsidRPr="008570B1" w:rsidRDefault="001E24A8" w:rsidP="001E24A8">
      <w:pPr>
        <w:ind w:left="7200"/>
        <w:jc w:val="center"/>
        <w:rPr>
          <w:b/>
          <w:color w:val="000000"/>
        </w:rPr>
      </w:pPr>
      <w:r>
        <w:rPr>
          <w:b/>
          <w:color w:val="000000"/>
        </w:rPr>
        <w:t>27952</w:t>
      </w:r>
    </w:p>
    <w:p w:rsidR="001E24A8" w:rsidRPr="008570B1" w:rsidRDefault="001E24A8" w:rsidP="001E24A8">
      <w:pPr>
        <w:jc w:val="right"/>
        <w:rPr>
          <w:color w:val="000000"/>
        </w:rPr>
      </w:pPr>
    </w:p>
    <w:p w:rsidR="001E24A8" w:rsidRPr="008570B1" w:rsidRDefault="001E24A8" w:rsidP="001E24A8">
      <w:pPr>
        <w:spacing w:line="360" w:lineRule="auto"/>
        <w:jc w:val="right"/>
        <w:rPr>
          <w:b/>
          <w:color w:val="000000"/>
        </w:rPr>
      </w:pPr>
      <w:r w:rsidRPr="008570B1">
        <w:rPr>
          <w:b/>
          <w:color w:val="000000"/>
        </w:rPr>
        <w:t>___________________________</w:t>
      </w:r>
    </w:p>
    <w:p w:rsidR="001E24A8" w:rsidRPr="008570B1" w:rsidRDefault="001E24A8" w:rsidP="001E24A8">
      <w:pPr>
        <w:spacing w:line="360" w:lineRule="auto"/>
        <w:jc w:val="right"/>
        <w:rPr>
          <w:b/>
          <w:color w:val="000000"/>
        </w:rPr>
      </w:pPr>
      <w:r>
        <w:rPr>
          <w:b/>
          <w:color w:val="000000"/>
        </w:rPr>
        <w:t>Muhammad Afzaal Hameed</w:t>
      </w:r>
    </w:p>
    <w:p w:rsidR="001E24A8" w:rsidRPr="008570B1" w:rsidRDefault="001E24A8" w:rsidP="001E24A8">
      <w:pPr>
        <w:ind w:left="6480"/>
        <w:jc w:val="center"/>
        <w:rPr>
          <w:b/>
          <w:color w:val="000000"/>
        </w:rPr>
      </w:pPr>
      <w:r>
        <w:rPr>
          <w:b/>
          <w:color w:val="000000"/>
        </w:rPr>
        <w:t>23733</w:t>
      </w:r>
    </w:p>
    <w:p w:rsidR="001E24A8" w:rsidRPr="008570B1" w:rsidRDefault="001E24A8" w:rsidP="001E24A8">
      <w:pPr>
        <w:spacing w:line="360" w:lineRule="auto"/>
        <w:jc w:val="right"/>
        <w:rPr>
          <w:b/>
          <w:color w:val="000000"/>
        </w:rPr>
      </w:pPr>
    </w:p>
    <w:p w:rsidR="001E24A8" w:rsidRPr="008570B1" w:rsidRDefault="001E24A8" w:rsidP="001E24A8">
      <w:pPr>
        <w:spacing w:line="360" w:lineRule="auto"/>
        <w:jc w:val="right"/>
        <w:rPr>
          <w:b/>
          <w:color w:val="000000"/>
        </w:rPr>
      </w:pPr>
      <w:r w:rsidRPr="008570B1">
        <w:rPr>
          <w:b/>
          <w:color w:val="000000"/>
        </w:rPr>
        <w:t>___________________________</w:t>
      </w:r>
    </w:p>
    <w:p w:rsidR="001E24A8" w:rsidRPr="008570B1" w:rsidRDefault="001E24A8" w:rsidP="001E24A8">
      <w:pPr>
        <w:spacing w:line="360" w:lineRule="auto"/>
        <w:jc w:val="right"/>
        <w:rPr>
          <w:b/>
          <w:color w:val="000000"/>
        </w:rPr>
      </w:pPr>
      <w:r>
        <w:rPr>
          <w:b/>
          <w:color w:val="000000"/>
        </w:rPr>
        <w:t>Mussab Saeed</w:t>
      </w:r>
    </w:p>
    <w:p w:rsidR="001E24A8" w:rsidRPr="008570B1" w:rsidRDefault="001E24A8" w:rsidP="001E24A8">
      <w:pPr>
        <w:ind w:left="6480"/>
        <w:jc w:val="center"/>
        <w:rPr>
          <w:b/>
          <w:color w:val="000000"/>
        </w:rPr>
      </w:pPr>
      <w:r>
        <w:rPr>
          <w:b/>
          <w:color w:val="000000"/>
        </w:rPr>
        <w:t>27660</w:t>
      </w:r>
    </w:p>
    <w:p w:rsidR="001E24A8" w:rsidRDefault="001E24A8" w:rsidP="001E24A8">
      <w:pPr>
        <w:spacing w:line="360" w:lineRule="auto"/>
        <w:ind w:hanging="2"/>
        <w:jc w:val="right"/>
      </w:pPr>
    </w:p>
    <w:p w:rsidR="001E24A8" w:rsidRDefault="001E24A8" w:rsidP="001E24A8">
      <w:pPr>
        <w:spacing w:line="360" w:lineRule="auto"/>
        <w:jc w:val="both"/>
        <w:rPr>
          <w:b/>
          <w:color w:val="000000"/>
        </w:rPr>
      </w:pPr>
    </w:p>
    <w:p w:rsidR="001E24A8" w:rsidRDefault="001E24A8" w:rsidP="001E24A8">
      <w:pPr>
        <w:spacing w:line="360" w:lineRule="auto"/>
        <w:jc w:val="both"/>
        <w:rPr>
          <w:b/>
          <w:color w:val="000000"/>
        </w:rPr>
      </w:pPr>
    </w:p>
    <w:p w:rsidR="001E24A8" w:rsidRDefault="001E24A8" w:rsidP="001E24A8">
      <w:pPr>
        <w:spacing w:line="360" w:lineRule="auto"/>
        <w:jc w:val="both"/>
        <w:rPr>
          <w:b/>
          <w:color w:val="000000"/>
        </w:rPr>
      </w:pPr>
    </w:p>
    <w:p w:rsidR="001E24A8" w:rsidRDefault="001E24A8" w:rsidP="001E24A8">
      <w:pPr>
        <w:spacing w:line="360" w:lineRule="auto"/>
        <w:jc w:val="both"/>
        <w:rPr>
          <w:b/>
          <w:color w:val="000000"/>
        </w:rPr>
      </w:pPr>
    </w:p>
    <w:p w:rsidR="001E24A8" w:rsidRDefault="001E24A8" w:rsidP="001E24A8">
      <w:pPr>
        <w:spacing w:line="360" w:lineRule="auto"/>
        <w:jc w:val="both"/>
        <w:rPr>
          <w:b/>
          <w:color w:val="000000"/>
        </w:rPr>
      </w:pPr>
    </w:p>
    <w:p w:rsidR="001E24A8" w:rsidRDefault="001E24A8" w:rsidP="001E24A8">
      <w:pPr>
        <w:spacing w:line="360" w:lineRule="auto"/>
        <w:jc w:val="both"/>
        <w:rPr>
          <w:b/>
          <w:color w:val="000000"/>
        </w:rPr>
      </w:pPr>
    </w:p>
    <w:p w:rsidR="001E24A8" w:rsidRDefault="001E24A8" w:rsidP="001E24A8">
      <w:pPr>
        <w:spacing w:line="360" w:lineRule="auto"/>
        <w:jc w:val="both"/>
        <w:rPr>
          <w:b/>
          <w:color w:val="000000"/>
        </w:rPr>
      </w:pPr>
    </w:p>
    <w:p w:rsidR="001E24A8" w:rsidRDefault="001E24A8" w:rsidP="001E24A8">
      <w:pPr>
        <w:spacing w:line="360" w:lineRule="auto"/>
        <w:jc w:val="both"/>
        <w:rPr>
          <w:b/>
          <w:color w:val="000000"/>
        </w:rPr>
      </w:pPr>
    </w:p>
    <w:p w:rsidR="004149C2" w:rsidRDefault="004149C2" w:rsidP="001E24A8">
      <w:pPr>
        <w:spacing w:line="360" w:lineRule="auto"/>
        <w:jc w:val="both"/>
        <w:rPr>
          <w:b/>
          <w:color w:val="000000"/>
        </w:rPr>
      </w:pPr>
    </w:p>
    <w:p w:rsidR="004149C2" w:rsidRDefault="004149C2" w:rsidP="001E24A8">
      <w:pPr>
        <w:spacing w:line="360" w:lineRule="auto"/>
        <w:jc w:val="both"/>
        <w:rPr>
          <w:b/>
          <w:color w:val="000000"/>
        </w:rPr>
      </w:pPr>
    </w:p>
    <w:p w:rsidR="001E24A8" w:rsidRDefault="001E24A8" w:rsidP="001E24A8">
      <w:pPr>
        <w:spacing w:line="360" w:lineRule="auto"/>
        <w:jc w:val="both"/>
        <w:rPr>
          <w:b/>
          <w:color w:val="000000"/>
        </w:rPr>
      </w:pPr>
    </w:p>
    <w:p w:rsidR="001E24A8" w:rsidRDefault="001E24A8" w:rsidP="001E24A8">
      <w:pPr>
        <w:spacing w:line="360" w:lineRule="auto"/>
        <w:jc w:val="both"/>
        <w:rPr>
          <w:b/>
          <w:color w:val="000000"/>
        </w:rPr>
      </w:pPr>
    </w:p>
    <w:p w:rsidR="001E24A8" w:rsidRDefault="001E24A8" w:rsidP="001E24A8">
      <w:pPr>
        <w:spacing w:line="360" w:lineRule="auto"/>
        <w:ind w:hanging="2"/>
        <w:jc w:val="center"/>
      </w:pPr>
      <w:r>
        <w:rPr>
          <w:b/>
          <w:sz w:val="36"/>
          <w:szCs w:val="36"/>
        </w:rPr>
        <w:lastRenderedPageBreak/>
        <w:t>Dedication</w:t>
      </w:r>
    </w:p>
    <w:p w:rsidR="001E24A8" w:rsidRPr="00FE0DC4" w:rsidRDefault="001E24A8" w:rsidP="001E24A8">
      <w:pPr>
        <w:spacing w:line="360" w:lineRule="auto"/>
        <w:jc w:val="both"/>
        <w:rPr>
          <w:color w:val="000000"/>
        </w:rPr>
      </w:pPr>
      <w:r>
        <w:t>Insert dedication</w:t>
      </w:r>
      <w:r w:rsidRPr="00825FE2">
        <w:rPr>
          <w:color w:val="000000"/>
        </w:rPr>
        <w:t xml:space="preserve"> </w:t>
      </w:r>
      <w:r>
        <w:rPr>
          <w:color w:val="000000"/>
        </w:rPr>
        <w:t xml:space="preserve">Our </w:t>
      </w:r>
      <w:r w:rsidRPr="00FE0DC4">
        <w:rPr>
          <w:color w:val="000000"/>
        </w:rPr>
        <w:t>final year p</w:t>
      </w:r>
      <w:r>
        <w:rPr>
          <w:color w:val="000000"/>
        </w:rPr>
        <w:t>roject is dedicated to our parents, friends and teachers</w:t>
      </w:r>
      <w:r w:rsidRPr="00FE0DC4">
        <w:rPr>
          <w:color w:val="000000"/>
        </w:rPr>
        <w:t>, who</w:t>
      </w:r>
      <w:r>
        <w:rPr>
          <w:color w:val="000000"/>
        </w:rPr>
        <w:t>se love and support have been our</w:t>
      </w:r>
      <w:r w:rsidRPr="00FE0DC4">
        <w:rPr>
          <w:color w:val="000000"/>
        </w:rPr>
        <w:t xml:space="preserve"> pillars of streng</w:t>
      </w:r>
      <w:r>
        <w:rPr>
          <w:color w:val="000000"/>
        </w:rPr>
        <w:t>th. To our professors and especially supervisor</w:t>
      </w:r>
      <w:r>
        <w:rPr>
          <w:bCs/>
        </w:rPr>
        <w:t>"</w:t>
      </w:r>
      <w:r w:rsidRPr="009E381B">
        <w:rPr>
          <w:b/>
          <w:color w:val="000000"/>
        </w:rPr>
        <w:t xml:space="preserve">Mr. </w:t>
      </w:r>
      <w:r>
        <w:rPr>
          <w:b/>
          <w:color w:val="000000"/>
        </w:rPr>
        <w:t>Tajamul Shahzad</w:t>
      </w:r>
      <w:r>
        <w:rPr>
          <w:bCs/>
        </w:rPr>
        <w:t xml:space="preserve">", </w:t>
      </w:r>
      <w:r w:rsidRPr="00FE0DC4">
        <w:rPr>
          <w:color w:val="000000"/>
        </w:rPr>
        <w:t>your guidance has</w:t>
      </w:r>
      <w:r>
        <w:rPr>
          <w:color w:val="000000"/>
        </w:rPr>
        <w:t xml:space="preserve"> shaped our academic journey.</w:t>
      </w:r>
    </w:p>
    <w:p w:rsidR="001E24A8" w:rsidRDefault="001E24A8" w:rsidP="001E24A8">
      <w:pPr>
        <w:ind w:hanging="2"/>
        <w:jc w:val="center"/>
      </w:pPr>
      <w:r>
        <w:t xml:space="preserve"> </w:t>
      </w:r>
    </w:p>
    <w:p w:rsidR="001E24A8" w:rsidRDefault="001E24A8" w:rsidP="001E24A8">
      <w:pPr>
        <w:spacing w:line="360" w:lineRule="auto"/>
        <w:jc w:val="both"/>
      </w:pPr>
      <w:r>
        <w:br w:type="page"/>
      </w:r>
    </w:p>
    <w:p w:rsidR="001E24A8" w:rsidRDefault="001E24A8" w:rsidP="001E24A8">
      <w:pPr>
        <w:ind w:hanging="2"/>
        <w:jc w:val="center"/>
        <w:rPr>
          <w:sz w:val="36"/>
          <w:szCs w:val="36"/>
        </w:rPr>
      </w:pPr>
      <w:r>
        <w:rPr>
          <w:b/>
          <w:sz w:val="36"/>
          <w:szCs w:val="36"/>
        </w:rPr>
        <w:lastRenderedPageBreak/>
        <w:t>Acknowledgement</w:t>
      </w:r>
    </w:p>
    <w:p w:rsidR="001E24A8" w:rsidRDefault="001E24A8" w:rsidP="001E24A8">
      <w:pPr>
        <w:ind w:left="2" w:hanging="4"/>
        <w:jc w:val="center"/>
        <w:rPr>
          <w:sz w:val="36"/>
          <w:szCs w:val="36"/>
        </w:rPr>
      </w:pPr>
    </w:p>
    <w:p w:rsidR="001E24A8" w:rsidRPr="008570B1" w:rsidRDefault="001E24A8" w:rsidP="001E24A8">
      <w:pPr>
        <w:pStyle w:val="BodyText2"/>
        <w:spacing w:line="360" w:lineRule="auto"/>
        <w:jc w:val="both"/>
        <w:rPr>
          <w:color w:val="000000"/>
        </w:rPr>
      </w:pPr>
      <w:r w:rsidRPr="008570B1">
        <w:rPr>
          <w:color w:val="000000"/>
        </w:rPr>
        <w:t>First of all we are obliged to Allah Almighty the Merciful, the Beneficent and the source of all Knowledge, for granting us the courage and knowledge to complete this Project.</w:t>
      </w:r>
      <w:r w:rsidRPr="002735F6">
        <w:rPr>
          <w:color w:val="000000"/>
        </w:rPr>
        <w:t>We extend our heartfelt gratitude to our project</w:t>
      </w:r>
      <w:r>
        <w:rPr>
          <w:color w:val="000000"/>
        </w:rPr>
        <w:t xml:space="preserve"> supervisor “</w:t>
      </w:r>
      <w:r w:rsidRPr="004E67E4">
        <w:rPr>
          <w:b/>
          <w:color w:val="000000"/>
        </w:rPr>
        <w:t>Mr. Tajamul Shahzad</w:t>
      </w:r>
      <w:r>
        <w:rPr>
          <w:b/>
          <w:color w:val="000000"/>
        </w:rPr>
        <w:t>”</w:t>
      </w:r>
      <w:r w:rsidRPr="002735F6">
        <w:rPr>
          <w:color w:val="000000"/>
        </w:rPr>
        <w:t>, whose unwavering support, invaluable guidance, and continuous mentorship were indispensable to the successful completion of this project. Their dedication and commitment have been a driving force behind our work.</w:t>
      </w:r>
      <w:r w:rsidRPr="00C024BC">
        <w:rPr>
          <w:color w:val="000000"/>
        </w:rPr>
        <w:t>Furthermore, we want to say a big thank you to</w:t>
      </w:r>
      <w:r>
        <w:rPr>
          <w:color w:val="000000"/>
        </w:rPr>
        <w:t xml:space="preserve"> our family and friends. They have</w:t>
      </w:r>
      <w:r w:rsidRPr="00C024BC">
        <w:rPr>
          <w:color w:val="000000"/>
        </w:rPr>
        <w:t xml:space="preserve"> been our constant source of support and motivation, always encouraging us to do our best and be honest and hardworking.</w:t>
      </w:r>
    </w:p>
    <w:p w:rsidR="001E24A8" w:rsidRPr="008570B1" w:rsidRDefault="001E24A8" w:rsidP="001E24A8">
      <w:pPr>
        <w:pStyle w:val="BodyText2"/>
        <w:spacing w:line="360" w:lineRule="auto"/>
        <w:jc w:val="both"/>
        <w:rPr>
          <w:b/>
          <w:color w:val="000000"/>
        </w:rPr>
      </w:pPr>
    </w:p>
    <w:p w:rsidR="001E24A8" w:rsidRPr="008570B1" w:rsidRDefault="001E24A8" w:rsidP="001E24A8">
      <w:pPr>
        <w:spacing w:line="360" w:lineRule="auto"/>
        <w:jc w:val="both"/>
        <w:rPr>
          <w:color w:val="000000"/>
        </w:rPr>
      </w:pPr>
    </w:p>
    <w:p w:rsidR="001E24A8" w:rsidRPr="008570B1" w:rsidRDefault="001E24A8" w:rsidP="001E24A8">
      <w:pPr>
        <w:spacing w:line="360" w:lineRule="auto"/>
        <w:jc w:val="both"/>
        <w:rPr>
          <w:color w:val="000000"/>
        </w:rPr>
      </w:pPr>
    </w:p>
    <w:p w:rsidR="001E24A8" w:rsidRPr="008570B1" w:rsidRDefault="001E24A8" w:rsidP="001E24A8">
      <w:pPr>
        <w:spacing w:line="360" w:lineRule="auto"/>
        <w:jc w:val="right"/>
        <w:rPr>
          <w:b/>
          <w:color w:val="000000"/>
        </w:rPr>
      </w:pPr>
      <w:r w:rsidRPr="008570B1">
        <w:rPr>
          <w:b/>
          <w:color w:val="000000"/>
        </w:rPr>
        <w:t>___________________________</w:t>
      </w:r>
    </w:p>
    <w:p w:rsidR="001E24A8" w:rsidRPr="008570B1" w:rsidRDefault="001E24A8" w:rsidP="001E24A8">
      <w:pPr>
        <w:spacing w:line="360" w:lineRule="auto"/>
        <w:jc w:val="right"/>
        <w:rPr>
          <w:b/>
          <w:color w:val="000000"/>
        </w:rPr>
      </w:pPr>
      <w:r>
        <w:rPr>
          <w:b/>
          <w:color w:val="000000"/>
        </w:rPr>
        <w:t>Uaman Ayub</w:t>
      </w:r>
    </w:p>
    <w:p w:rsidR="001E24A8" w:rsidRPr="008570B1" w:rsidRDefault="001E24A8" w:rsidP="001E24A8">
      <w:pPr>
        <w:ind w:left="7200"/>
        <w:jc w:val="center"/>
        <w:rPr>
          <w:b/>
          <w:color w:val="000000"/>
        </w:rPr>
      </w:pPr>
      <w:r>
        <w:rPr>
          <w:b/>
          <w:color w:val="000000"/>
        </w:rPr>
        <w:t>27952</w:t>
      </w:r>
    </w:p>
    <w:p w:rsidR="001E24A8" w:rsidRPr="008570B1" w:rsidRDefault="001E24A8" w:rsidP="001E24A8">
      <w:pPr>
        <w:jc w:val="right"/>
        <w:rPr>
          <w:color w:val="000000"/>
        </w:rPr>
      </w:pPr>
    </w:p>
    <w:p w:rsidR="001E24A8" w:rsidRPr="008570B1" w:rsidRDefault="001E24A8" w:rsidP="001E24A8">
      <w:pPr>
        <w:spacing w:line="360" w:lineRule="auto"/>
        <w:jc w:val="right"/>
        <w:rPr>
          <w:b/>
          <w:color w:val="000000"/>
        </w:rPr>
      </w:pPr>
      <w:r w:rsidRPr="008570B1">
        <w:rPr>
          <w:b/>
          <w:color w:val="000000"/>
        </w:rPr>
        <w:t>___________________________</w:t>
      </w:r>
    </w:p>
    <w:p w:rsidR="001E24A8" w:rsidRPr="008570B1" w:rsidRDefault="001E24A8" w:rsidP="001E24A8">
      <w:pPr>
        <w:spacing w:line="360" w:lineRule="auto"/>
        <w:jc w:val="right"/>
        <w:rPr>
          <w:b/>
          <w:color w:val="000000"/>
        </w:rPr>
      </w:pPr>
      <w:r>
        <w:rPr>
          <w:b/>
          <w:color w:val="000000"/>
        </w:rPr>
        <w:t>Muhammad Afzaal Hameed</w:t>
      </w:r>
    </w:p>
    <w:p w:rsidR="001E24A8" w:rsidRPr="008570B1" w:rsidRDefault="001E24A8" w:rsidP="001E24A8">
      <w:pPr>
        <w:ind w:left="6480"/>
        <w:jc w:val="center"/>
        <w:rPr>
          <w:b/>
          <w:color w:val="000000"/>
        </w:rPr>
      </w:pPr>
      <w:r>
        <w:rPr>
          <w:b/>
          <w:color w:val="000000"/>
        </w:rPr>
        <w:t>23733</w:t>
      </w:r>
    </w:p>
    <w:p w:rsidR="001E24A8" w:rsidRPr="008570B1" w:rsidRDefault="001E24A8" w:rsidP="001E24A8">
      <w:pPr>
        <w:spacing w:line="360" w:lineRule="auto"/>
        <w:jc w:val="right"/>
        <w:rPr>
          <w:b/>
          <w:color w:val="000000"/>
        </w:rPr>
      </w:pPr>
    </w:p>
    <w:p w:rsidR="001E24A8" w:rsidRPr="008570B1" w:rsidRDefault="001E24A8" w:rsidP="001E24A8">
      <w:pPr>
        <w:spacing w:line="360" w:lineRule="auto"/>
        <w:jc w:val="right"/>
        <w:rPr>
          <w:b/>
          <w:color w:val="000000"/>
        </w:rPr>
      </w:pPr>
      <w:r w:rsidRPr="008570B1">
        <w:rPr>
          <w:b/>
          <w:color w:val="000000"/>
        </w:rPr>
        <w:t>___________________________</w:t>
      </w:r>
    </w:p>
    <w:p w:rsidR="001E24A8" w:rsidRPr="008570B1" w:rsidRDefault="001E24A8" w:rsidP="001E24A8">
      <w:pPr>
        <w:spacing w:line="360" w:lineRule="auto"/>
        <w:jc w:val="right"/>
        <w:rPr>
          <w:b/>
          <w:color w:val="000000"/>
        </w:rPr>
      </w:pPr>
      <w:r>
        <w:rPr>
          <w:b/>
          <w:color w:val="000000"/>
        </w:rPr>
        <w:t>Mussab Saeed</w:t>
      </w:r>
    </w:p>
    <w:p w:rsidR="001E24A8" w:rsidRPr="00825FE2" w:rsidRDefault="001E24A8" w:rsidP="001E24A8">
      <w:pPr>
        <w:ind w:left="6480"/>
        <w:jc w:val="center"/>
        <w:rPr>
          <w:b/>
          <w:color w:val="000000"/>
        </w:rPr>
      </w:pPr>
      <w:r>
        <w:rPr>
          <w:b/>
          <w:color w:val="000000"/>
        </w:rPr>
        <w:t>27660</w:t>
      </w:r>
    </w:p>
    <w:p w:rsidR="001E24A8" w:rsidRPr="00F907F5" w:rsidRDefault="001E24A8" w:rsidP="001E24A8">
      <w:pPr>
        <w:spacing w:line="360" w:lineRule="auto"/>
        <w:jc w:val="both"/>
        <w:rPr>
          <w:b/>
          <w:color w:val="000000"/>
        </w:rPr>
      </w:pPr>
    </w:p>
    <w:p w:rsidR="007539E7" w:rsidRDefault="007539E7" w:rsidP="007539E7">
      <w:pPr>
        <w:ind w:hanging="2"/>
        <w:jc w:val="center"/>
      </w:pPr>
    </w:p>
    <w:p w:rsidR="007539E7" w:rsidRDefault="007539E7" w:rsidP="007539E7">
      <w:pPr>
        <w:ind w:hanging="2"/>
        <w:jc w:val="center"/>
      </w:pPr>
    </w:p>
    <w:p w:rsidR="007539E7" w:rsidRDefault="007539E7" w:rsidP="007539E7">
      <w:pPr>
        <w:ind w:hanging="2"/>
        <w:jc w:val="center"/>
      </w:pPr>
    </w:p>
    <w:p w:rsidR="007539E7" w:rsidRDefault="007539E7" w:rsidP="007539E7">
      <w:pPr>
        <w:ind w:hanging="2"/>
        <w:jc w:val="center"/>
      </w:pPr>
    </w:p>
    <w:p w:rsidR="007539E7" w:rsidRDefault="007539E7" w:rsidP="007539E7">
      <w:pPr>
        <w:ind w:hanging="2"/>
        <w:jc w:val="center"/>
      </w:pPr>
    </w:p>
    <w:p w:rsidR="007539E7" w:rsidRDefault="007539E7" w:rsidP="007539E7">
      <w:pPr>
        <w:ind w:hanging="2"/>
        <w:jc w:val="center"/>
      </w:pPr>
    </w:p>
    <w:p w:rsidR="007539E7" w:rsidRDefault="007539E7" w:rsidP="007539E7">
      <w:pPr>
        <w:ind w:hanging="2"/>
        <w:jc w:val="center"/>
      </w:pPr>
    </w:p>
    <w:p w:rsidR="007539E7" w:rsidRDefault="007539E7" w:rsidP="007539E7">
      <w:pPr>
        <w:ind w:hanging="2"/>
        <w:jc w:val="center"/>
      </w:pPr>
    </w:p>
    <w:p w:rsidR="007539E7" w:rsidRDefault="007539E7" w:rsidP="007539E7">
      <w:pPr>
        <w:ind w:hanging="2"/>
        <w:jc w:val="center"/>
      </w:pPr>
    </w:p>
    <w:p w:rsidR="00882D9E" w:rsidRDefault="00882D9E" w:rsidP="007539E7">
      <w:pPr>
        <w:ind w:hanging="2"/>
        <w:jc w:val="center"/>
      </w:pPr>
    </w:p>
    <w:p w:rsidR="007539E7" w:rsidRDefault="007539E7" w:rsidP="007539E7">
      <w:pPr>
        <w:ind w:hanging="2"/>
        <w:jc w:val="center"/>
      </w:pPr>
    </w:p>
    <w:p w:rsidR="00823545" w:rsidRDefault="00823545" w:rsidP="00823545">
      <w:pPr>
        <w:pStyle w:val="Heading1"/>
        <w:rPr>
          <w:rFonts w:ascii="Times New Roman" w:hAnsi="Times New Roman" w:cs="Times New Roman"/>
          <w:b/>
        </w:rPr>
      </w:pPr>
      <w:bookmarkStart w:id="0" w:name="_Toc113957281"/>
      <w:bookmarkStart w:id="1" w:name="_Toc167027219"/>
      <w:r>
        <w:rPr>
          <w:rFonts w:ascii="Times New Roman" w:hAnsi="Times New Roman" w:cs="Times New Roman"/>
          <w:b/>
        </w:rPr>
        <w:lastRenderedPageBreak/>
        <w:t xml:space="preserve">                                               </w:t>
      </w:r>
      <w:r w:rsidRPr="00823545">
        <w:rPr>
          <w:rFonts w:ascii="Times New Roman" w:hAnsi="Times New Roman" w:cs="Times New Roman"/>
          <w:b/>
          <w:color w:val="auto"/>
        </w:rPr>
        <w:t>Abstract</w:t>
      </w:r>
      <w:bookmarkEnd w:id="0"/>
      <w:bookmarkEnd w:id="1"/>
    </w:p>
    <w:p w:rsidR="00823545" w:rsidRPr="00823545" w:rsidRDefault="00823545" w:rsidP="00823545"/>
    <w:p w:rsidR="00823545" w:rsidRDefault="00823545" w:rsidP="00823545">
      <w:pPr>
        <w:tabs>
          <w:tab w:val="left" w:pos="460"/>
        </w:tabs>
        <w:spacing w:line="360" w:lineRule="auto"/>
        <w:jc w:val="both"/>
        <w:rPr>
          <w:bCs/>
          <w:color w:val="000000"/>
        </w:rPr>
      </w:pPr>
      <w:r w:rsidRPr="0046508C">
        <w:rPr>
          <w:rStyle w:val="Emphasis"/>
        </w:rPr>
        <w:t xml:space="preserve">The project, titled </w:t>
      </w:r>
      <w:r w:rsidRPr="00CF7225">
        <w:rPr>
          <w:rStyle w:val="Emphasis"/>
          <w:b/>
        </w:rPr>
        <w:t>“</w:t>
      </w:r>
      <w:r w:rsidRPr="00CF7225">
        <w:rPr>
          <w:b/>
          <w:bCs/>
          <w:color w:val="000000"/>
        </w:rPr>
        <w:t>The Full Stack NFT (Non-Fungible Token) Marketplace”</w:t>
      </w:r>
      <w:r>
        <w:rPr>
          <w:bCs/>
          <w:color w:val="000000"/>
        </w:rPr>
        <w:t xml:space="preserve"> </w:t>
      </w:r>
      <w:r w:rsidRPr="005179D8">
        <w:rPr>
          <w:bCs/>
          <w:color w:val="000000"/>
        </w:rPr>
        <w:t xml:space="preserve">aims to create a comprehensive platform for trading digital assets, offering a seamless experience for creators and collectors alike. Built on a foundation of </w:t>
      </w:r>
      <w:r w:rsidRPr="00CF7225">
        <w:rPr>
          <w:b/>
          <w:bCs/>
          <w:color w:val="000000"/>
        </w:rPr>
        <w:t>Next.js, Solidity, Hardhat, Node.js, and MetaMask,</w:t>
      </w:r>
      <w:r w:rsidRPr="005179D8">
        <w:rPr>
          <w:bCs/>
          <w:color w:val="000000"/>
        </w:rPr>
        <w:t xml:space="preserve"> the marketplace provides a robust ecosystem for minting, buying, and selling NFTs. The platform prioritizes security, scalability, and user-friendliness, ensuring that users can confidently engage with the marketplace. Through innovative features and a focus on emerging blockchain technologies, the project seeks to revolutionize the way digital assets are traded, opening up new avenues for creators to monetize their work and for collectors to discover and acquire unique pieces. With a commitment to excellence and a vision for the future of digital</w:t>
      </w:r>
      <w:r>
        <w:rPr>
          <w:bCs/>
          <w:color w:val="000000"/>
        </w:rPr>
        <w:t xml:space="preserve"> asset trading, the </w:t>
      </w:r>
      <w:r w:rsidRPr="005179D8">
        <w:rPr>
          <w:bCs/>
          <w:color w:val="000000"/>
        </w:rPr>
        <w:t>Full Stack NFT Marketplace project represents a significant step forward in th</w:t>
      </w:r>
      <w:r>
        <w:rPr>
          <w:bCs/>
          <w:color w:val="000000"/>
        </w:rPr>
        <w:t xml:space="preserve">e evolution of blockchain-based </w:t>
      </w:r>
      <w:r w:rsidRPr="005179D8">
        <w:rPr>
          <w:bCs/>
          <w:color w:val="000000"/>
        </w:rPr>
        <w:t>marketplaces.</w:t>
      </w: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Default="00823545" w:rsidP="00823545">
      <w:pPr>
        <w:tabs>
          <w:tab w:val="left" w:pos="460"/>
        </w:tabs>
        <w:spacing w:line="360" w:lineRule="auto"/>
        <w:jc w:val="both"/>
        <w:rPr>
          <w:bCs/>
          <w:color w:val="000000"/>
        </w:rPr>
      </w:pPr>
    </w:p>
    <w:p w:rsidR="00823545" w:rsidRPr="008570B1" w:rsidRDefault="00823545" w:rsidP="00F45A2D">
      <w:pPr>
        <w:pStyle w:val="TOCHeading"/>
        <w:rPr>
          <w:b w:val="0"/>
          <w:bCs/>
          <w:color w:val="000000"/>
          <w:sz w:val="36"/>
          <w:szCs w:val="36"/>
        </w:rPr>
      </w:pPr>
    </w:p>
    <w:p w:rsidR="00823545" w:rsidRDefault="00823545" w:rsidP="00823545">
      <w:pPr>
        <w:jc w:val="center"/>
        <w:rPr>
          <w:b/>
          <w:bCs/>
          <w:color w:val="000000"/>
          <w:sz w:val="36"/>
          <w:szCs w:val="36"/>
        </w:rPr>
      </w:pPr>
    </w:p>
    <w:p w:rsidR="00823545" w:rsidRDefault="00823545" w:rsidP="00823545">
      <w:pPr>
        <w:jc w:val="center"/>
        <w:rPr>
          <w:b/>
          <w:bCs/>
          <w:color w:val="000000"/>
          <w:sz w:val="36"/>
          <w:szCs w:val="36"/>
        </w:rPr>
      </w:pPr>
    </w:p>
    <w:p w:rsidR="00823545" w:rsidRDefault="00823545" w:rsidP="00823545">
      <w:pPr>
        <w:jc w:val="center"/>
        <w:rPr>
          <w:b/>
          <w:bCs/>
          <w:color w:val="000000"/>
          <w:sz w:val="36"/>
          <w:szCs w:val="36"/>
        </w:rPr>
      </w:pPr>
    </w:p>
    <w:sdt>
      <w:sdtPr>
        <w:rPr>
          <w:rFonts w:eastAsia="Times New Roman" w:cs="Times New Roman"/>
          <w:b w:val="0"/>
          <w:color w:val="auto"/>
          <w:sz w:val="24"/>
        </w:rPr>
        <w:id w:val="2003318573"/>
        <w:docPartObj>
          <w:docPartGallery w:val="Table of Contents"/>
          <w:docPartUnique/>
        </w:docPartObj>
      </w:sdtPr>
      <w:sdtEndPr>
        <w:rPr>
          <w:bCs/>
          <w:noProof/>
        </w:rPr>
      </w:sdtEndPr>
      <w:sdtContent>
        <w:p w:rsidR="00F45A2D" w:rsidRDefault="00F45A2D" w:rsidP="00F45A2D">
          <w:pPr>
            <w:pStyle w:val="TOCHeading"/>
          </w:pPr>
          <w:r>
            <w:t>Table of Contents</w:t>
          </w:r>
        </w:p>
        <w:p w:rsidR="00F45A2D" w:rsidRDefault="00F45A2D" w:rsidP="00F45A2D">
          <w:pPr>
            <w:pStyle w:val="TOC2"/>
            <w:tabs>
              <w:tab w:val="right" w:leader="dot" w:pos="90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7027218" w:history="1">
            <w:r w:rsidRPr="005D68BD">
              <w:rPr>
                <w:rStyle w:val="Hyperlink"/>
                <w:noProof/>
              </w:rPr>
              <w:t>List of Tables</w:t>
            </w:r>
            <w:r>
              <w:rPr>
                <w:noProof/>
                <w:webHidden/>
              </w:rPr>
              <w:tab/>
            </w:r>
            <w:r>
              <w:rPr>
                <w:noProof/>
                <w:webHidden/>
              </w:rPr>
              <w:fldChar w:fldCharType="begin"/>
            </w:r>
            <w:r>
              <w:rPr>
                <w:noProof/>
                <w:webHidden/>
              </w:rPr>
              <w:instrText xml:space="preserve"> PAGEREF _Toc167027218 \h </w:instrText>
            </w:r>
            <w:r>
              <w:rPr>
                <w:noProof/>
                <w:webHidden/>
              </w:rPr>
            </w:r>
            <w:r>
              <w:rPr>
                <w:noProof/>
                <w:webHidden/>
              </w:rPr>
              <w:fldChar w:fldCharType="separate"/>
            </w:r>
            <w:r>
              <w:rPr>
                <w:noProof/>
                <w:webHidden/>
              </w:rPr>
              <w:t>viii</w:t>
            </w:r>
            <w:r>
              <w:rPr>
                <w:noProof/>
                <w:webHidden/>
              </w:rPr>
              <w:fldChar w:fldCharType="end"/>
            </w:r>
          </w:hyperlink>
        </w:p>
        <w:p w:rsidR="00F45A2D" w:rsidRDefault="00995EEE" w:rsidP="00F45A2D">
          <w:pPr>
            <w:pStyle w:val="TOC1"/>
            <w:rPr>
              <w:rFonts w:asciiTheme="minorHAnsi" w:eastAsiaTheme="minorEastAsia" w:hAnsiTheme="minorHAnsi" w:cstheme="minorBidi"/>
              <w:sz w:val="22"/>
              <w:szCs w:val="22"/>
            </w:rPr>
          </w:pPr>
          <w:hyperlink w:anchor="_Toc167027219" w:history="1">
            <w:r w:rsidR="00F45A2D" w:rsidRPr="005D68BD">
              <w:rPr>
                <w:rStyle w:val="Hyperlink"/>
              </w:rPr>
              <w:t>Abstract</w:t>
            </w:r>
            <w:r w:rsidR="00F45A2D">
              <w:rPr>
                <w:webHidden/>
              </w:rPr>
              <w:tab/>
            </w:r>
            <w:r w:rsidR="00F45A2D">
              <w:rPr>
                <w:webHidden/>
              </w:rPr>
              <w:fldChar w:fldCharType="begin"/>
            </w:r>
            <w:r w:rsidR="00F45A2D">
              <w:rPr>
                <w:webHidden/>
              </w:rPr>
              <w:instrText xml:space="preserve"> PAGEREF _Toc167027219 \h </w:instrText>
            </w:r>
            <w:r w:rsidR="00F45A2D">
              <w:rPr>
                <w:webHidden/>
              </w:rPr>
            </w:r>
            <w:r w:rsidR="00F45A2D">
              <w:rPr>
                <w:webHidden/>
              </w:rPr>
              <w:fldChar w:fldCharType="separate"/>
            </w:r>
            <w:r w:rsidR="00F45A2D">
              <w:rPr>
                <w:webHidden/>
              </w:rPr>
              <w:t>1</w:t>
            </w:r>
            <w:r w:rsidR="00F45A2D">
              <w:rPr>
                <w:webHidden/>
              </w:rPr>
              <w:fldChar w:fldCharType="end"/>
            </w:r>
          </w:hyperlink>
        </w:p>
        <w:p w:rsidR="00F45A2D" w:rsidRPr="00F45A2D" w:rsidRDefault="00F45A2D" w:rsidP="00F45A2D">
          <w:pPr>
            <w:pStyle w:val="TOC1"/>
            <w:rPr>
              <w:rStyle w:val="Hyperlink"/>
              <w:color w:val="auto"/>
            </w:rPr>
          </w:pPr>
          <w:r w:rsidRPr="00F45A2D">
            <w:rPr>
              <w:rStyle w:val="Hyperlink"/>
              <w:color w:val="auto"/>
            </w:rPr>
            <w:t>Chapter 1………………………………………………………………………..</w:t>
          </w:r>
        </w:p>
        <w:p w:rsidR="00F45A2D" w:rsidRDefault="00F45A2D" w:rsidP="00F45A2D">
          <w:pPr>
            <w:pStyle w:val="TOC1"/>
            <w:rPr>
              <w:rFonts w:asciiTheme="minorHAnsi" w:eastAsiaTheme="minorEastAsia" w:hAnsiTheme="minorHAnsi" w:cstheme="minorBidi"/>
              <w:sz w:val="22"/>
              <w:szCs w:val="22"/>
            </w:rPr>
          </w:pPr>
          <w:r>
            <w:t xml:space="preserve">1.1 </w:t>
          </w:r>
          <w:hyperlink w:anchor="_Toc167027220" w:history="1">
            <w:r w:rsidRPr="005D68BD">
              <w:rPr>
                <w:rStyle w:val="Hyperlink"/>
              </w:rPr>
              <w:t>Introduction</w:t>
            </w:r>
            <w:r>
              <w:rPr>
                <w:webHidden/>
              </w:rPr>
              <w:tab/>
            </w:r>
          </w:hyperlink>
        </w:p>
        <w:p w:rsidR="00F45A2D" w:rsidRPr="00113FFF" w:rsidRDefault="00F45A2D" w:rsidP="00F45A2D">
          <w:pPr>
            <w:pStyle w:val="TOC1"/>
            <w:rPr>
              <w:rStyle w:val="Hyperlink"/>
              <w:rFonts w:asciiTheme="minorHAnsi" w:eastAsiaTheme="minorEastAsia" w:hAnsiTheme="minorHAnsi" w:cstheme="minorBidi"/>
              <w:sz w:val="22"/>
              <w:szCs w:val="22"/>
            </w:rPr>
          </w:pPr>
          <w:r w:rsidRPr="00F45A2D">
            <w:rPr>
              <w:rStyle w:val="Hyperlink"/>
              <w:color w:val="auto"/>
            </w:rPr>
            <w:t>1.2</w:t>
          </w:r>
          <w:r>
            <w:rPr>
              <w:rStyle w:val="Hyperlink"/>
            </w:rPr>
            <w:t xml:space="preserve"> </w:t>
          </w:r>
          <w:r>
            <w:rPr>
              <w:rStyle w:val="Hyperlink"/>
            </w:rPr>
            <w:fldChar w:fldCharType="begin"/>
          </w:r>
          <w:r>
            <w:rPr>
              <w:rStyle w:val="Hyperlink"/>
            </w:rPr>
            <w:instrText xml:space="preserve"> HYPERLINK  \l "_Goals_and_Objectives" </w:instrText>
          </w:r>
          <w:r>
            <w:rPr>
              <w:rStyle w:val="Hyperlink"/>
            </w:rPr>
            <w:fldChar w:fldCharType="separate"/>
          </w:r>
          <w:r w:rsidRPr="00113FFF">
            <w:rPr>
              <w:rStyle w:val="Hyperlink"/>
            </w:rPr>
            <w:t>Goals and Objectives</w:t>
          </w:r>
          <w:r w:rsidRPr="00113FFF">
            <w:rPr>
              <w:rStyle w:val="Hyperlink"/>
              <w:webHidden/>
            </w:rPr>
            <w:tab/>
          </w:r>
          <w:r w:rsidRPr="00113FFF">
            <w:rPr>
              <w:rStyle w:val="Hyperlink"/>
              <w:webHidden/>
            </w:rPr>
            <w:fldChar w:fldCharType="begin"/>
          </w:r>
          <w:r w:rsidRPr="00113FFF">
            <w:rPr>
              <w:rStyle w:val="Hyperlink"/>
              <w:webHidden/>
            </w:rPr>
            <w:instrText xml:space="preserve"> PAGEREF _Toc167027221 \h </w:instrText>
          </w:r>
          <w:r w:rsidRPr="00113FFF">
            <w:rPr>
              <w:rStyle w:val="Hyperlink"/>
              <w:webHidden/>
            </w:rPr>
          </w:r>
          <w:r w:rsidRPr="00113FFF">
            <w:rPr>
              <w:rStyle w:val="Hyperlink"/>
              <w:webHidden/>
            </w:rPr>
            <w:fldChar w:fldCharType="separate"/>
          </w:r>
          <w:r>
            <w:rPr>
              <w:rStyle w:val="Hyperlink"/>
              <w:webHidden/>
            </w:rPr>
            <w:t>2</w:t>
          </w:r>
          <w:r w:rsidRPr="00113FFF">
            <w:rPr>
              <w:rStyle w:val="Hyperlink"/>
              <w:webHidden/>
            </w:rPr>
            <w:fldChar w:fldCharType="end"/>
          </w:r>
        </w:p>
        <w:p w:rsidR="00F45A2D" w:rsidRPr="00B253AE" w:rsidRDefault="00F45A2D" w:rsidP="00F45A2D">
          <w:pPr>
            <w:pStyle w:val="TOC1"/>
            <w:rPr>
              <w:color w:val="0000FF"/>
              <w:u w:val="single"/>
            </w:rPr>
          </w:pPr>
          <w:r>
            <w:rPr>
              <w:rStyle w:val="Hyperlink"/>
            </w:rPr>
            <w:fldChar w:fldCharType="end"/>
          </w:r>
          <w:r w:rsidRPr="00F45A2D">
            <w:rPr>
              <w:rStyle w:val="Hyperlink"/>
              <w:color w:val="auto"/>
            </w:rPr>
            <w:t xml:space="preserve">   </w:t>
          </w:r>
          <w:hyperlink w:anchor="_Toc167027222" w:history="1">
            <w:r w:rsidRPr="005D68BD">
              <w:rPr>
                <w:rStyle w:val="Hyperlink"/>
              </w:rPr>
              <w:t>1.1</w:t>
            </w:r>
            <w:r>
              <w:rPr>
                <w:rStyle w:val="Hyperlink"/>
              </w:rPr>
              <w:t xml:space="preserve">.2 </w:t>
            </w:r>
            <w:r w:rsidRPr="005D68BD">
              <w:rPr>
                <w:rStyle w:val="Hyperlink"/>
              </w:rPr>
              <w:t>Goals</w:t>
            </w:r>
            <w:r>
              <w:rPr>
                <w:webHidden/>
              </w:rPr>
              <w:tab/>
            </w:r>
            <w:r>
              <w:rPr>
                <w:webHidden/>
              </w:rPr>
              <w:fldChar w:fldCharType="begin"/>
            </w:r>
            <w:r>
              <w:rPr>
                <w:webHidden/>
              </w:rPr>
              <w:instrText xml:space="preserve"> PAGEREF _Toc167027222 \h </w:instrText>
            </w:r>
            <w:r>
              <w:rPr>
                <w:webHidden/>
              </w:rPr>
            </w:r>
            <w:r>
              <w:rPr>
                <w:webHidden/>
              </w:rPr>
              <w:fldChar w:fldCharType="separate"/>
            </w:r>
            <w:r>
              <w:rPr>
                <w:webHidden/>
              </w:rPr>
              <w:t>2</w:t>
            </w:r>
            <w:r>
              <w:rPr>
                <w:webHidden/>
              </w:rPr>
              <w:fldChar w:fldCharType="end"/>
            </w:r>
          </w:hyperlink>
        </w:p>
        <w:p w:rsidR="00F45A2D" w:rsidRDefault="00F45A2D" w:rsidP="00F45A2D">
          <w:pPr>
            <w:pStyle w:val="TOC1"/>
            <w:rPr>
              <w:rFonts w:asciiTheme="minorHAnsi" w:eastAsiaTheme="minorEastAsia" w:hAnsiTheme="minorHAnsi" w:cstheme="minorBidi"/>
              <w:sz w:val="22"/>
              <w:szCs w:val="22"/>
            </w:rPr>
          </w:pPr>
          <w:r>
            <w:t xml:space="preserve">   </w:t>
          </w:r>
          <w:hyperlink w:anchor="_Toc167027223" w:history="1">
            <w:r>
              <w:rPr>
                <w:rStyle w:val="Hyperlink"/>
              </w:rPr>
              <w:t xml:space="preserve">1.2.2 </w:t>
            </w:r>
            <w:r w:rsidRPr="005D68BD">
              <w:rPr>
                <w:rStyle w:val="Hyperlink"/>
              </w:rPr>
              <w:t>Objectives</w:t>
            </w:r>
            <w:r>
              <w:rPr>
                <w:webHidden/>
              </w:rPr>
              <w:tab/>
            </w:r>
            <w:r>
              <w:rPr>
                <w:webHidden/>
              </w:rPr>
              <w:fldChar w:fldCharType="begin"/>
            </w:r>
            <w:r>
              <w:rPr>
                <w:webHidden/>
              </w:rPr>
              <w:instrText xml:space="preserve"> PAGEREF _Toc167027223 \h </w:instrText>
            </w:r>
            <w:r>
              <w:rPr>
                <w:webHidden/>
              </w:rPr>
            </w:r>
            <w:r>
              <w:rPr>
                <w:webHidden/>
              </w:rPr>
              <w:fldChar w:fldCharType="separate"/>
            </w:r>
            <w:r>
              <w:rPr>
                <w:webHidden/>
              </w:rPr>
              <w:t>3</w:t>
            </w:r>
            <w:r>
              <w:rPr>
                <w:webHidden/>
              </w:rPr>
              <w:fldChar w:fldCharType="end"/>
            </w:r>
          </w:hyperlink>
        </w:p>
        <w:p w:rsidR="00F45A2D" w:rsidRDefault="00F45A2D" w:rsidP="00F45A2D">
          <w:pPr>
            <w:pStyle w:val="TOC2"/>
            <w:tabs>
              <w:tab w:val="left" w:pos="880"/>
              <w:tab w:val="right" w:leader="dot" w:pos="9019"/>
            </w:tabs>
            <w:ind w:left="0"/>
            <w:rPr>
              <w:rFonts w:asciiTheme="minorHAnsi" w:eastAsiaTheme="minorEastAsia" w:hAnsiTheme="minorHAnsi" w:cstheme="minorBidi"/>
              <w:noProof/>
              <w:sz w:val="22"/>
              <w:szCs w:val="22"/>
            </w:rPr>
          </w:pPr>
          <w:r>
            <w:t xml:space="preserve">  </w:t>
          </w:r>
          <w:hyperlink w:anchor="_Toc167027224" w:history="1">
            <w:r>
              <w:rPr>
                <w:rStyle w:val="Hyperlink"/>
                <w:noProof/>
              </w:rPr>
              <w:t>1.3</w:t>
            </w:r>
            <w:r>
              <w:rPr>
                <w:rFonts w:asciiTheme="minorHAnsi" w:eastAsiaTheme="minorEastAsia" w:hAnsiTheme="minorHAnsi" w:cstheme="minorBidi"/>
                <w:noProof/>
                <w:sz w:val="22"/>
                <w:szCs w:val="22"/>
              </w:rPr>
              <w:t xml:space="preserve"> </w:t>
            </w:r>
            <w:r w:rsidRPr="005D68BD">
              <w:rPr>
                <w:rStyle w:val="Hyperlink"/>
                <w:noProof/>
              </w:rPr>
              <w:t>Scope of the Project</w:t>
            </w:r>
            <w:r>
              <w:rPr>
                <w:noProof/>
                <w:webHidden/>
              </w:rPr>
              <w:tab/>
            </w:r>
            <w:r>
              <w:rPr>
                <w:noProof/>
                <w:webHidden/>
              </w:rPr>
              <w:fldChar w:fldCharType="begin"/>
            </w:r>
            <w:r>
              <w:rPr>
                <w:noProof/>
                <w:webHidden/>
              </w:rPr>
              <w:instrText xml:space="preserve"> PAGEREF _Toc167027224 \h </w:instrText>
            </w:r>
            <w:r>
              <w:rPr>
                <w:noProof/>
                <w:webHidden/>
              </w:rPr>
            </w:r>
            <w:r>
              <w:rPr>
                <w:noProof/>
                <w:webHidden/>
              </w:rPr>
              <w:fldChar w:fldCharType="separate"/>
            </w:r>
            <w:r>
              <w:rPr>
                <w:noProof/>
                <w:webHidden/>
              </w:rPr>
              <w:t>3</w:t>
            </w:r>
            <w:r>
              <w:rPr>
                <w:noProof/>
                <w:webHidden/>
              </w:rPr>
              <w:fldChar w:fldCharType="end"/>
            </w:r>
          </w:hyperlink>
        </w:p>
        <w:p w:rsidR="00F45A2D" w:rsidRPr="00F45A2D" w:rsidRDefault="00F45A2D" w:rsidP="00F45A2D">
          <w:pPr>
            <w:pStyle w:val="TOC1"/>
            <w:rPr>
              <w:rStyle w:val="Hyperlink"/>
              <w:color w:val="auto"/>
            </w:rPr>
          </w:pPr>
          <w:r w:rsidRPr="00F45A2D">
            <w:rPr>
              <w:rStyle w:val="Hyperlink"/>
              <w:color w:val="auto"/>
            </w:rPr>
            <w:t>Chapter 2………………………………………………………………………..</w:t>
          </w:r>
        </w:p>
        <w:p w:rsidR="00F45A2D" w:rsidRDefault="00995EEE" w:rsidP="00F45A2D">
          <w:pPr>
            <w:pStyle w:val="TOC1"/>
            <w:rPr>
              <w:rFonts w:asciiTheme="minorHAnsi" w:eastAsiaTheme="minorEastAsia" w:hAnsiTheme="minorHAnsi" w:cstheme="minorBidi"/>
              <w:sz w:val="22"/>
              <w:szCs w:val="22"/>
            </w:rPr>
          </w:pPr>
          <w:hyperlink w:anchor="_Toc167027225" w:history="1">
            <w:r w:rsidR="00F45A2D" w:rsidRPr="005D68BD">
              <w:rPr>
                <w:rStyle w:val="Hyperlink"/>
              </w:rPr>
              <w:t>Literature Review</w:t>
            </w:r>
            <w:r w:rsidR="00F45A2D">
              <w:rPr>
                <w:webHidden/>
              </w:rPr>
              <w:tab/>
            </w:r>
            <w:r w:rsidR="00F45A2D">
              <w:rPr>
                <w:webHidden/>
              </w:rPr>
              <w:fldChar w:fldCharType="begin"/>
            </w:r>
            <w:r w:rsidR="00F45A2D">
              <w:rPr>
                <w:webHidden/>
              </w:rPr>
              <w:instrText xml:space="preserve"> PAGEREF _Toc167027225 \h </w:instrText>
            </w:r>
            <w:r w:rsidR="00F45A2D">
              <w:rPr>
                <w:webHidden/>
              </w:rPr>
            </w:r>
            <w:r w:rsidR="00F45A2D">
              <w:rPr>
                <w:webHidden/>
              </w:rPr>
              <w:fldChar w:fldCharType="separate"/>
            </w:r>
            <w:r w:rsidR="00F45A2D">
              <w:rPr>
                <w:webHidden/>
              </w:rPr>
              <w:t>5</w:t>
            </w:r>
            <w:r w:rsidR="00F45A2D">
              <w:rPr>
                <w:webHidden/>
              </w:rPr>
              <w:fldChar w:fldCharType="end"/>
            </w:r>
          </w:hyperlink>
        </w:p>
        <w:p w:rsidR="00F45A2D" w:rsidRDefault="00995EEE" w:rsidP="00F45A2D">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26" w:history="1">
            <w:r w:rsidR="00F45A2D">
              <w:rPr>
                <w:rStyle w:val="Hyperlink"/>
                <w:noProof/>
                <w14:scene3d>
                  <w14:camera w14:prst="orthographicFront"/>
                  <w14:lightRig w14:rig="threePt" w14:dir="t">
                    <w14:rot w14:lat="0" w14:lon="0" w14:rev="0"/>
                  </w14:lightRig>
                </w14:scene3d>
              </w:rPr>
              <w:t xml:space="preserve">2.1 </w:t>
            </w:r>
            <w:r w:rsidR="00F45A2D" w:rsidRPr="005D68BD">
              <w:rPr>
                <w:rStyle w:val="Hyperlink"/>
                <w:noProof/>
              </w:rPr>
              <w:t xml:space="preserve"> Introduction</w:t>
            </w:r>
            <w:r w:rsidR="00F45A2D">
              <w:rPr>
                <w:noProof/>
                <w:webHidden/>
              </w:rPr>
              <w:tab/>
            </w:r>
            <w:r w:rsidR="00F45A2D">
              <w:rPr>
                <w:noProof/>
                <w:webHidden/>
              </w:rPr>
              <w:fldChar w:fldCharType="begin"/>
            </w:r>
            <w:r w:rsidR="00F45A2D">
              <w:rPr>
                <w:noProof/>
                <w:webHidden/>
              </w:rPr>
              <w:instrText xml:space="preserve"> PAGEREF _Toc167027226 \h </w:instrText>
            </w:r>
            <w:r w:rsidR="00F45A2D">
              <w:rPr>
                <w:noProof/>
                <w:webHidden/>
              </w:rPr>
            </w:r>
            <w:r w:rsidR="00F45A2D">
              <w:rPr>
                <w:noProof/>
                <w:webHidden/>
              </w:rPr>
              <w:fldChar w:fldCharType="separate"/>
            </w:r>
            <w:r w:rsidR="00F45A2D">
              <w:rPr>
                <w:noProof/>
                <w:webHidden/>
              </w:rPr>
              <w:t>5</w:t>
            </w:r>
            <w:r w:rsidR="00F45A2D">
              <w:rPr>
                <w:noProof/>
                <w:webHidden/>
              </w:rPr>
              <w:fldChar w:fldCharType="end"/>
            </w:r>
          </w:hyperlink>
        </w:p>
        <w:p w:rsidR="00F45A2D" w:rsidRDefault="00995EEE" w:rsidP="00F45A2D">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27" w:history="1">
            <w:r w:rsidR="00F45A2D">
              <w:rPr>
                <w:rStyle w:val="Hyperlink"/>
                <w:noProof/>
                <w14:scene3d>
                  <w14:camera w14:prst="orthographicFront"/>
                  <w14:lightRig w14:rig="threePt" w14:dir="t">
                    <w14:rot w14:lat="0" w14:lon="0" w14:rev="0"/>
                  </w14:lightRig>
                </w14:scene3d>
              </w:rPr>
              <w:t xml:space="preserve">2.2 </w:t>
            </w:r>
            <w:r w:rsidR="00F45A2D" w:rsidRPr="005D68BD">
              <w:rPr>
                <w:rStyle w:val="Hyperlink"/>
                <w:noProof/>
              </w:rPr>
              <w:t xml:space="preserve"> Background and Problem Elaboration</w:t>
            </w:r>
            <w:r w:rsidR="00F45A2D">
              <w:rPr>
                <w:noProof/>
                <w:webHidden/>
              </w:rPr>
              <w:tab/>
            </w:r>
            <w:r w:rsidR="00F45A2D">
              <w:rPr>
                <w:noProof/>
                <w:webHidden/>
              </w:rPr>
              <w:fldChar w:fldCharType="begin"/>
            </w:r>
            <w:r w:rsidR="00F45A2D">
              <w:rPr>
                <w:noProof/>
                <w:webHidden/>
              </w:rPr>
              <w:instrText xml:space="preserve"> PAGEREF _Toc167027227 \h </w:instrText>
            </w:r>
            <w:r w:rsidR="00F45A2D">
              <w:rPr>
                <w:noProof/>
                <w:webHidden/>
              </w:rPr>
            </w:r>
            <w:r w:rsidR="00F45A2D">
              <w:rPr>
                <w:noProof/>
                <w:webHidden/>
              </w:rPr>
              <w:fldChar w:fldCharType="separate"/>
            </w:r>
            <w:r w:rsidR="00F45A2D">
              <w:rPr>
                <w:noProof/>
                <w:webHidden/>
              </w:rPr>
              <w:t>5</w:t>
            </w:r>
            <w:r w:rsidR="00F45A2D">
              <w:rPr>
                <w:noProof/>
                <w:webHidden/>
              </w:rPr>
              <w:fldChar w:fldCharType="end"/>
            </w:r>
          </w:hyperlink>
        </w:p>
        <w:p w:rsidR="00F45A2D" w:rsidRDefault="00995EEE" w:rsidP="00F45A2D">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28" w:history="1">
            <w:r w:rsidR="00F45A2D">
              <w:rPr>
                <w:rStyle w:val="Hyperlink"/>
                <w:noProof/>
                <w14:scene3d>
                  <w14:camera w14:prst="orthographicFront"/>
                  <w14:lightRig w14:rig="threePt" w14:dir="t">
                    <w14:rot w14:lat="0" w14:lon="0" w14:rev="0"/>
                  </w14:lightRig>
                </w14:scene3d>
              </w:rPr>
              <w:t>2</w:t>
            </w:r>
            <w:r w:rsidR="00F45A2D" w:rsidRPr="005D68BD">
              <w:rPr>
                <w:rStyle w:val="Hyperlink"/>
                <w:noProof/>
                <w14:scene3d>
                  <w14:camera w14:prst="orthographicFront"/>
                  <w14:lightRig w14:rig="threePt" w14:dir="t">
                    <w14:rot w14:lat="0" w14:lon="0" w14:rev="0"/>
                  </w14:lightRig>
                </w14:scene3d>
              </w:rPr>
              <w:t>.3</w:t>
            </w:r>
            <w:r w:rsidR="00F45A2D">
              <w:rPr>
                <w:rStyle w:val="Hyperlink"/>
                <w:noProof/>
                <w14:scene3d>
                  <w14:camera w14:prst="orthographicFront"/>
                  <w14:lightRig w14:rig="threePt" w14:dir="t">
                    <w14:rot w14:lat="0" w14:lon="0" w14:rev="0"/>
                  </w14:lightRig>
                </w14:scene3d>
              </w:rPr>
              <w:t xml:space="preserve"> </w:t>
            </w:r>
            <w:r w:rsidR="00F45A2D" w:rsidRPr="005D68BD">
              <w:rPr>
                <w:rStyle w:val="Hyperlink"/>
                <w:noProof/>
              </w:rPr>
              <w:t xml:space="preserve"> Detailed Literature Review</w:t>
            </w:r>
            <w:r w:rsidR="00F45A2D">
              <w:rPr>
                <w:noProof/>
                <w:webHidden/>
              </w:rPr>
              <w:tab/>
            </w:r>
            <w:r w:rsidR="00F45A2D">
              <w:rPr>
                <w:noProof/>
                <w:webHidden/>
              </w:rPr>
              <w:fldChar w:fldCharType="begin"/>
            </w:r>
            <w:r w:rsidR="00F45A2D">
              <w:rPr>
                <w:noProof/>
                <w:webHidden/>
              </w:rPr>
              <w:instrText xml:space="preserve"> PAGEREF _Toc167027228 \h </w:instrText>
            </w:r>
            <w:r w:rsidR="00F45A2D">
              <w:rPr>
                <w:noProof/>
                <w:webHidden/>
              </w:rPr>
            </w:r>
            <w:r w:rsidR="00F45A2D">
              <w:rPr>
                <w:noProof/>
                <w:webHidden/>
              </w:rPr>
              <w:fldChar w:fldCharType="separate"/>
            </w:r>
            <w:r w:rsidR="00F45A2D">
              <w:rPr>
                <w:noProof/>
                <w:webHidden/>
              </w:rPr>
              <w:t>6</w:t>
            </w:r>
            <w:r w:rsidR="00F45A2D">
              <w:rPr>
                <w:noProof/>
                <w:webHidden/>
              </w:rPr>
              <w:fldChar w:fldCharType="end"/>
            </w:r>
          </w:hyperlink>
        </w:p>
        <w:p w:rsidR="00F45A2D" w:rsidRDefault="00995EEE" w:rsidP="00F45A2D">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32" w:history="1">
            <w:r w:rsidR="00F45A2D">
              <w:rPr>
                <w:rStyle w:val="Hyperlink"/>
                <w:noProof/>
                <w14:scene3d>
                  <w14:camera w14:prst="orthographicFront"/>
                  <w14:lightRig w14:rig="threePt" w14:dir="t">
                    <w14:rot w14:lat="0" w14:lon="0" w14:rev="0"/>
                  </w14:lightRig>
                </w14:scene3d>
              </w:rPr>
              <w:t>2</w:t>
            </w:r>
            <w:r w:rsidR="00F45A2D" w:rsidRPr="005D68BD">
              <w:rPr>
                <w:rStyle w:val="Hyperlink"/>
                <w:noProof/>
                <w14:scene3d>
                  <w14:camera w14:prst="orthographicFront"/>
                  <w14:lightRig w14:rig="threePt" w14:dir="t">
                    <w14:rot w14:lat="0" w14:lon="0" w14:rev="0"/>
                  </w14:lightRig>
                </w14:scene3d>
              </w:rPr>
              <w:t>.4</w:t>
            </w:r>
            <w:r w:rsidR="00F45A2D" w:rsidRPr="005D68BD">
              <w:rPr>
                <w:rStyle w:val="Hyperlink"/>
                <w:noProof/>
              </w:rPr>
              <w:t xml:space="preserve"> </w:t>
            </w:r>
            <w:r w:rsidR="00F45A2D">
              <w:rPr>
                <w:rStyle w:val="Hyperlink"/>
                <w:noProof/>
              </w:rPr>
              <w:t xml:space="preserve"> </w:t>
            </w:r>
            <w:r w:rsidR="00F45A2D" w:rsidRPr="005D68BD">
              <w:rPr>
                <w:rStyle w:val="Hyperlink"/>
                <w:noProof/>
              </w:rPr>
              <w:t>Literature Review Summary Table</w:t>
            </w:r>
            <w:r w:rsidR="00F45A2D">
              <w:rPr>
                <w:noProof/>
                <w:webHidden/>
              </w:rPr>
              <w:tab/>
            </w:r>
            <w:r w:rsidR="00F45A2D">
              <w:rPr>
                <w:noProof/>
                <w:webHidden/>
              </w:rPr>
              <w:fldChar w:fldCharType="begin"/>
            </w:r>
            <w:r w:rsidR="00F45A2D">
              <w:rPr>
                <w:noProof/>
                <w:webHidden/>
              </w:rPr>
              <w:instrText xml:space="preserve"> PAGEREF _Toc167027232 \h </w:instrText>
            </w:r>
            <w:r w:rsidR="00F45A2D">
              <w:rPr>
                <w:noProof/>
                <w:webHidden/>
              </w:rPr>
            </w:r>
            <w:r w:rsidR="00F45A2D">
              <w:rPr>
                <w:noProof/>
                <w:webHidden/>
              </w:rPr>
              <w:fldChar w:fldCharType="separate"/>
            </w:r>
            <w:r w:rsidR="00F45A2D">
              <w:rPr>
                <w:noProof/>
                <w:webHidden/>
              </w:rPr>
              <w:t>7</w:t>
            </w:r>
            <w:r w:rsidR="00F45A2D">
              <w:rPr>
                <w:noProof/>
                <w:webHidden/>
              </w:rPr>
              <w:fldChar w:fldCharType="end"/>
            </w:r>
          </w:hyperlink>
        </w:p>
        <w:p w:rsidR="00F45A2D" w:rsidRDefault="00995EEE" w:rsidP="00F45A2D">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33" w:history="1">
            <w:r w:rsidR="00F45A2D">
              <w:rPr>
                <w:rStyle w:val="Hyperlink"/>
                <w:noProof/>
                <w14:scene3d>
                  <w14:camera w14:prst="orthographicFront"/>
                  <w14:lightRig w14:rig="threePt" w14:dir="t">
                    <w14:rot w14:lat="0" w14:lon="0" w14:rev="0"/>
                  </w14:lightRig>
                </w14:scene3d>
              </w:rPr>
              <w:t>2</w:t>
            </w:r>
            <w:r w:rsidR="00F45A2D" w:rsidRPr="005D68BD">
              <w:rPr>
                <w:rStyle w:val="Hyperlink"/>
                <w:noProof/>
                <w14:scene3d>
                  <w14:camera w14:prst="orthographicFront"/>
                  <w14:lightRig w14:rig="threePt" w14:dir="t">
                    <w14:rot w14:lat="0" w14:lon="0" w14:rev="0"/>
                  </w14:lightRig>
                </w14:scene3d>
              </w:rPr>
              <w:t>.5</w:t>
            </w:r>
            <w:r w:rsidR="00F45A2D" w:rsidRPr="005D68BD">
              <w:rPr>
                <w:rStyle w:val="Hyperlink"/>
                <w:noProof/>
              </w:rPr>
              <w:t xml:space="preserve"> </w:t>
            </w:r>
            <w:r w:rsidR="00F45A2D">
              <w:rPr>
                <w:rStyle w:val="Hyperlink"/>
                <w:noProof/>
              </w:rPr>
              <w:t xml:space="preserve"> </w:t>
            </w:r>
            <w:r w:rsidR="00F45A2D" w:rsidRPr="005D68BD">
              <w:rPr>
                <w:rStyle w:val="Hyperlink"/>
                <w:noProof/>
              </w:rPr>
              <w:t>Research Gap</w:t>
            </w:r>
            <w:r w:rsidR="00F45A2D">
              <w:rPr>
                <w:noProof/>
                <w:webHidden/>
              </w:rPr>
              <w:tab/>
            </w:r>
            <w:r w:rsidR="00F45A2D">
              <w:rPr>
                <w:noProof/>
                <w:webHidden/>
              </w:rPr>
              <w:fldChar w:fldCharType="begin"/>
            </w:r>
            <w:r w:rsidR="00F45A2D">
              <w:rPr>
                <w:noProof/>
                <w:webHidden/>
              </w:rPr>
              <w:instrText xml:space="preserve"> PAGEREF _Toc167027233 \h </w:instrText>
            </w:r>
            <w:r w:rsidR="00F45A2D">
              <w:rPr>
                <w:noProof/>
                <w:webHidden/>
              </w:rPr>
            </w:r>
            <w:r w:rsidR="00F45A2D">
              <w:rPr>
                <w:noProof/>
                <w:webHidden/>
              </w:rPr>
              <w:fldChar w:fldCharType="separate"/>
            </w:r>
            <w:r w:rsidR="00F45A2D">
              <w:rPr>
                <w:noProof/>
                <w:webHidden/>
              </w:rPr>
              <w:t>8</w:t>
            </w:r>
            <w:r w:rsidR="00F45A2D">
              <w:rPr>
                <w:noProof/>
                <w:webHidden/>
              </w:rPr>
              <w:fldChar w:fldCharType="end"/>
            </w:r>
          </w:hyperlink>
        </w:p>
        <w:p w:rsidR="00F45A2D" w:rsidRDefault="00995EEE" w:rsidP="00F45A2D">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34" w:history="1">
            <w:r w:rsidR="00F45A2D">
              <w:rPr>
                <w:rStyle w:val="Hyperlink"/>
                <w:noProof/>
                <w14:scene3d>
                  <w14:camera w14:prst="orthographicFront"/>
                  <w14:lightRig w14:rig="threePt" w14:dir="t">
                    <w14:rot w14:lat="0" w14:lon="0" w14:rev="0"/>
                  </w14:lightRig>
                </w14:scene3d>
              </w:rPr>
              <w:t>2</w:t>
            </w:r>
            <w:r w:rsidR="00F45A2D" w:rsidRPr="005D68BD">
              <w:rPr>
                <w:rStyle w:val="Hyperlink"/>
                <w:noProof/>
                <w14:scene3d>
                  <w14:camera w14:prst="orthographicFront"/>
                  <w14:lightRig w14:rig="threePt" w14:dir="t">
                    <w14:rot w14:lat="0" w14:lon="0" w14:rev="0"/>
                  </w14:lightRig>
                </w14:scene3d>
              </w:rPr>
              <w:t>.6</w:t>
            </w:r>
            <w:r w:rsidR="00F45A2D">
              <w:rPr>
                <w:rStyle w:val="Hyperlink"/>
                <w:noProof/>
                <w14:scene3d>
                  <w14:camera w14:prst="orthographicFront"/>
                  <w14:lightRig w14:rig="threePt" w14:dir="t">
                    <w14:rot w14:lat="0" w14:lon="0" w14:rev="0"/>
                  </w14:lightRig>
                </w14:scene3d>
              </w:rPr>
              <w:t xml:space="preserve"> </w:t>
            </w:r>
            <w:r w:rsidR="00F45A2D" w:rsidRPr="005D68BD">
              <w:rPr>
                <w:rStyle w:val="Hyperlink"/>
                <w:noProof/>
              </w:rPr>
              <w:t xml:space="preserve"> Problem Statement</w:t>
            </w:r>
            <w:r w:rsidR="00F45A2D">
              <w:rPr>
                <w:noProof/>
                <w:webHidden/>
              </w:rPr>
              <w:tab/>
            </w:r>
            <w:r w:rsidR="00F45A2D">
              <w:rPr>
                <w:noProof/>
                <w:webHidden/>
              </w:rPr>
              <w:fldChar w:fldCharType="begin"/>
            </w:r>
            <w:r w:rsidR="00F45A2D">
              <w:rPr>
                <w:noProof/>
                <w:webHidden/>
              </w:rPr>
              <w:instrText xml:space="preserve"> PAGEREF _Toc167027234 \h </w:instrText>
            </w:r>
            <w:r w:rsidR="00F45A2D">
              <w:rPr>
                <w:noProof/>
                <w:webHidden/>
              </w:rPr>
            </w:r>
            <w:r w:rsidR="00F45A2D">
              <w:rPr>
                <w:noProof/>
                <w:webHidden/>
              </w:rPr>
              <w:fldChar w:fldCharType="separate"/>
            </w:r>
            <w:r w:rsidR="00F45A2D">
              <w:rPr>
                <w:noProof/>
                <w:webHidden/>
              </w:rPr>
              <w:t>8</w:t>
            </w:r>
            <w:r w:rsidR="00F45A2D">
              <w:rPr>
                <w:noProof/>
                <w:webHidden/>
              </w:rPr>
              <w:fldChar w:fldCharType="end"/>
            </w:r>
          </w:hyperlink>
        </w:p>
        <w:p w:rsidR="00F45A2D" w:rsidRDefault="00F45A2D" w:rsidP="00F45A2D">
          <w:pPr>
            <w:pStyle w:val="TOC1"/>
          </w:pPr>
          <w:r>
            <w:t>Chapter 3</w:t>
          </w:r>
        </w:p>
        <w:p w:rsidR="00F45A2D" w:rsidRDefault="00995EEE" w:rsidP="00F45A2D">
          <w:pPr>
            <w:pStyle w:val="TOC1"/>
            <w:rPr>
              <w:rFonts w:asciiTheme="minorHAnsi" w:eastAsiaTheme="minorEastAsia" w:hAnsiTheme="minorHAnsi" w:cstheme="minorBidi"/>
              <w:sz w:val="22"/>
              <w:szCs w:val="22"/>
            </w:rPr>
          </w:pPr>
          <w:hyperlink w:anchor="_Toc167027235" w:history="1">
            <w:r w:rsidR="00F45A2D" w:rsidRPr="005D68BD">
              <w:rPr>
                <w:rStyle w:val="Hyperlink"/>
              </w:rPr>
              <w:t>Requirements and Design</w:t>
            </w:r>
            <w:r w:rsidR="00F45A2D">
              <w:rPr>
                <w:webHidden/>
              </w:rPr>
              <w:tab/>
            </w:r>
          </w:hyperlink>
        </w:p>
        <w:p w:rsidR="00F45A2D" w:rsidRDefault="00995EEE" w:rsidP="00F45A2D">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36" w:history="1">
            <w:r w:rsidR="00F45A2D">
              <w:rPr>
                <w:rStyle w:val="Hyperlink"/>
                <w:noProof/>
                <w14:scene3d>
                  <w14:camera w14:prst="orthographicFront"/>
                  <w14:lightRig w14:rig="threePt" w14:dir="t">
                    <w14:rot w14:lat="0" w14:lon="0" w14:rev="0"/>
                  </w14:lightRig>
                </w14:scene3d>
              </w:rPr>
              <w:t>3.1</w:t>
            </w:r>
            <w:r w:rsidR="00F45A2D" w:rsidRPr="005D68BD">
              <w:rPr>
                <w:rStyle w:val="Hyperlink"/>
                <w:noProof/>
              </w:rPr>
              <w:t xml:space="preserve"> Requirements</w:t>
            </w:r>
            <w:r w:rsidR="00F45A2D">
              <w:rPr>
                <w:noProof/>
                <w:webHidden/>
              </w:rPr>
              <w:tab/>
            </w:r>
          </w:hyperlink>
        </w:p>
        <w:p w:rsidR="00F45A2D" w:rsidRDefault="00F45A2D" w:rsidP="00F45A2D">
          <w:pPr>
            <w:pStyle w:val="TOC3"/>
            <w:rPr>
              <w:rFonts w:asciiTheme="minorHAnsi" w:eastAsiaTheme="minorEastAsia" w:hAnsiTheme="minorHAnsi" w:cstheme="minorBidi"/>
              <w:noProof/>
              <w:sz w:val="22"/>
              <w:szCs w:val="22"/>
            </w:rPr>
          </w:pPr>
          <w:r>
            <w:t>3.1.1</w:t>
          </w:r>
          <w:hyperlink w:anchor="_Toc167027237" w:history="1">
            <w:r w:rsidRPr="005D68BD">
              <w:rPr>
                <w:rStyle w:val="Hyperlink"/>
                <w:noProof/>
              </w:rPr>
              <w:t xml:space="preserve"> Functional Requirements</w:t>
            </w:r>
            <w:r>
              <w:rPr>
                <w:noProof/>
                <w:webHidden/>
              </w:rPr>
              <w:tab/>
            </w:r>
            <w:r>
              <w:rPr>
                <w:noProof/>
                <w:webHidden/>
              </w:rPr>
              <w:fldChar w:fldCharType="begin"/>
            </w:r>
            <w:r>
              <w:rPr>
                <w:noProof/>
                <w:webHidden/>
              </w:rPr>
              <w:instrText xml:space="preserve"> PAGEREF _Toc167027237 \h </w:instrText>
            </w:r>
            <w:r>
              <w:rPr>
                <w:noProof/>
                <w:webHidden/>
              </w:rPr>
            </w:r>
            <w:r>
              <w:rPr>
                <w:noProof/>
                <w:webHidden/>
              </w:rPr>
              <w:fldChar w:fldCharType="separate"/>
            </w:r>
            <w:r>
              <w:rPr>
                <w:noProof/>
                <w:webHidden/>
              </w:rPr>
              <w:t>10</w:t>
            </w:r>
            <w:r>
              <w:rPr>
                <w:noProof/>
                <w:webHidden/>
              </w:rPr>
              <w:fldChar w:fldCharType="end"/>
            </w:r>
          </w:hyperlink>
        </w:p>
        <w:p w:rsidR="00F45A2D" w:rsidRDefault="00995EEE" w:rsidP="00F45A2D">
          <w:pPr>
            <w:pStyle w:val="TOC3"/>
            <w:rPr>
              <w:rFonts w:asciiTheme="minorHAnsi" w:eastAsiaTheme="minorEastAsia" w:hAnsiTheme="minorHAnsi" w:cstheme="minorBidi"/>
              <w:noProof/>
              <w:sz w:val="22"/>
              <w:szCs w:val="22"/>
            </w:rPr>
          </w:pPr>
          <w:hyperlink w:anchor="_Toc167027238" w:history="1">
            <w:r w:rsidR="00F45A2D">
              <w:rPr>
                <w:rStyle w:val="Hyperlink"/>
                <w:noProof/>
              </w:rPr>
              <w:t>3.1</w:t>
            </w:r>
            <w:r w:rsidR="00F45A2D" w:rsidRPr="005D68BD">
              <w:rPr>
                <w:rStyle w:val="Hyperlink"/>
                <w:noProof/>
              </w:rPr>
              <w:t>.2 Non-Functional Requirements</w:t>
            </w:r>
            <w:r w:rsidR="00F45A2D">
              <w:rPr>
                <w:noProof/>
                <w:webHidden/>
              </w:rPr>
              <w:tab/>
            </w:r>
            <w:r w:rsidR="00F45A2D">
              <w:rPr>
                <w:noProof/>
                <w:webHidden/>
              </w:rPr>
              <w:fldChar w:fldCharType="begin"/>
            </w:r>
            <w:r w:rsidR="00F45A2D">
              <w:rPr>
                <w:noProof/>
                <w:webHidden/>
              </w:rPr>
              <w:instrText xml:space="preserve"> PAGEREF _Toc167027238 \h </w:instrText>
            </w:r>
            <w:r w:rsidR="00F45A2D">
              <w:rPr>
                <w:noProof/>
                <w:webHidden/>
              </w:rPr>
            </w:r>
            <w:r w:rsidR="00F45A2D">
              <w:rPr>
                <w:noProof/>
                <w:webHidden/>
              </w:rPr>
              <w:fldChar w:fldCharType="separate"/>
            </w:r>
            <w:r w:rsidR="00F45A2D">
              <w:rPr>
                <w:noProof/>
                <w:webHidden/>
              </w:rPr>
              <w:t>11</w:t>
            </w:r>
            <w:r w:rsidR="00F45A2D">
              <w:rPr>
                <w:noProof/>
                <w:webHidden/>
              </w:rPr>
              <w:fldChar w:fldCharType="end"/>
            </w:r>
          </w:hyperlink>
        </w:p>
        <w:p w:rsidR="00F45A2D" w:rsidRDefault="00995EEE" w:rsidP="00F45A2D">
          <w:pPr>
            <w:pStyle w:val="TOC3"/>
            <w:rPr>
              <w:rFonts w:asciiTheme="minorHAnsi" w:eastAsiaTheme="minorEastAsia" w:hAnsiTheme="minorHAnsi" w:cstheme="minorBidi"/>
              <w:noProof/>
              <w:sz w:val="22"/>
              <w:szCs w:val="22"/>
            </w:rPr>
          </w:pPr>
          <w:hyperlink w:anchor="_Toc167027239" w:history="1">
            <w:r w:rsidR="00F45A2D">
              <w:rPr>
                <w:rStyle w:val="Hyperlink"/>
                <w:noProof/>
              </w:rPr>
              <w:t>3.1</w:t>
            </w:r>
            <w:r w:rsidR="00F45A2D" w:rsidRPr="005D68BD">
              <w:rPr>
                <w:rStyle w:val="Hyperlink"/>
                <w:noProof/>
              </w:rPr>
              <w:t>.3 Hardware and Software Requirements</w:t>
            </w:r>
            <w:r w:rsidR="00F45A2D">
              <w:rPr>
                <w:noProof/>
                <w:webHidden/>
              </w:rPr>
              <w:tab/>
            </w:r>
            <w:r w:rsidR="00F45A2D">
              <w:rPr>
                <w:noProof/>
                <w:webHidden/>
              </w:rPr>
              <w:fldChar w:fldCharType="begin"/>
            </w:r>
            <w:r w:rsidR="00F45A2D">
              <w:rPr>
                <w:noProof/>
                <w:webHidden/>
              </w:rPr>
              <w:instrText xml:space="preserve"> PAGEREF _Toc167027239 \h </w:instrText>
            </w:r>
            <w:r w:rsidR="00F45A2D">
              <w:rPr>
                <w:noProof/>
                <w:webHidden/>
              </w:rPr>
            </w:r>
            <w:r w:rsidR="00F45A2D">
              <w:rPr>
                <w:noProof/>
                <w:webHidden/>
              </w:rPr>
              <w:fldChar w:fldCharType="separate"/>
            </w:r>
            <w:r w:rsidR="00F45A2D">
              <w:rPr>
                <w:noProof/>
                <w:webHidden/>
              </w:rPr>
              <w:t>12</w:t>
            </w:r>
            <w:r w:rsidR="00F45A2D">
              <w:rPr>
                <w:noProof/>
                <w:webHidden/>
              </w:rPr>
              <w:fldChar w:fldCharType="end"/>
            </w:r>
          </w:hyperlink>
        </w:p>
        <w:p w:rsidR="00F45A2D" w:rsidRDefault="00995EEE" w:rsidP="00F45A2D">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40" w:history="1">
            <w:r w:rsidR="00F45A2D">
              <w:rPr>
                <w:rStyle w:val="Hyperlink"/>
                <w:noProof/>
                <w14:scene3d>
                  <w14:camera w14:prst="orthographicFront"/>
                  <w14:lightRig w14:rig="threePt" w14:dir="t">
                    <w14:rot w14:lat="0" w14:lon="0" w14:rev="0"/>
                  </w14:lightRig>
                </w14:scene3d>
              </w:rPr>
              <w:t>3.2</w:t>
            </w:r>
            <w:r w:rsidR="00F45A2D" w:rsidRPr="005D68BD">
              <w:rPr>
                <w:rStyle w:val="Hyperlink"/>
                <w:noProof/>
              </w:rPr>
              <w:t xml:space="preserve"> Proposed Methodology</w:t>
            </w:r>
            <w:r w:rsidR="00F45A2D">
              <w:rPr>
                <w:noProof/>
                <w:webHidden/>
              </w:rPr>
              <w:tab/>
            </w:r>
            <w:r w:rsidR="00F45A2D">
              <w:rPr>
                <w:noProof/>
                <w:webHidden/>
              </w:rPr>
              <w:fldChar w:fldCharType="begin"/>
            </w:r>
            <w:r w:rsidR="00F45A2D">
              <w:rPr>
                <w:noProof/>
                <w:webHidden/>
              </w:rPr>
              <w:instrText xml:space="preserve"> PAGEREF _Toc167027240 \h </w:instrText>
            </w:r>
            <w:r w:rsidR="00F45A2D">
              <w:rPr>
                <w:noProof/>
                <w:webHidden/>
              </w:rPr>
            </w:r>
            <w:r w:rsidR="00F45A2D">
              <w:rPr>
                <w:noProof/>
                <w:webHidden/>
              </w:rPr>
              <w:fldChar w:fldCharType="separate"/>
            </w:r>
            <w:r w:rsidR="00F45A2D">
              <w:rPr>
                <w:noProof/>
                <w:webHidden/>
              </w:rPr>
              <w:t>13</w:t>
            </w:r>
            <w:r w:rsidR="00F45A2D">
              <w:rPr>
                <w:noProof/>
                <w:webHidden/>
              </w:rPr>
              <w:fldChar w:fldCharType="end"/>
            </w:r>
          </w:hyperlink>
        </w:p>
        <w:p w:rsidR="00F45A2D" w:rsidRDefault="00995EEE" w:rsidP="00F45A2D">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41" w:history="1">
            <w:r w:rsidR="00F45A2D">
              <w:rPr>
                <w:rStyle w:val="Hyperlink"/>
                <w:noProof/>
                <w14:scene3d>
                  <w14:camera w14:prst="orthographicFront"/>
                  <w14:lightRig w14:rig="threePt" w14:dir="t">
                    <w14:rot w14:lat="0" w14:lon="0" w14:rev="0"/>
                  </w14:lightRig>
                </w14:scene3d>
              </w:rPr>
              <w:t>3.3</w:t>
            </w:r>
            <w:r w:rsidR="00F45A2D" w:rsidRPr="005D68BD">
              <w:rPr>
                <w:rStyle w:val="Hyperlink"/>
                <w:noProof/>
              </w:rPr>
              <w:t xml:space="preserve"> System Architecture</w:t>
            </w:r>
            <w:r w:rsidR="00F45A2D">
              <w:rPr>
                <w:noProof/>
                <w:webHidden/>
              </w:rPr>
              <w:tab/>
            </w:r>
            <w:r w:rsidR="00F45A2D">
              <w:rPr>
                <w:noProof/>
                <w:webHidden/>
              </w:rPr>
              <w:fldChar w:fldCharType="begin"/>
            </w:r>
            <w:r w:rsidR="00F45A2D">
              <w:rPr>
                <w:noProof/>
                <w:webHidden/>
              </w:rPr>
              <w:instrText xml:space="preserve"> PAGEREF _Toc167027241 \h </w:instrText>
            </w:r>
            <w:r w:rsidR="00F45A2D">
              <w:rPr>
                <w:noProof/>
                <w:webHidden/>
              </w:rPr>
            </w:r>
            <w:r w:rsidR="00F45A2D">
              <w:rPr>
                <w:noProof/>
                <w:webHidden/>
              </w:rPr>
              <w:fldChar w:fldCharType="separate"/>
            </w:r>
            <w:r w:rsidR="00F45A2D">
              <w:rPr>
                <w:noProof/>
                <w:webHidden/>
              </w:rPr>
              <w:t>13</w:t>
            </w:r>
            <w:r w:rsidR="00F45A2D">
              <w:rPr>
                <w:noProof/>
                <w:webHidden/>
              </w:rPr>
              <w:fldChar w:fldCharType="end"/>
            </w:r>
          </w:hyperlink>
        </w:p>
        <w:p w:rsidR="00F45A2D" w:rsidRDefault="00995EEE" w:rsidP="00F45A2D">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42" w:history="1">
            <w:r w:rsidR="00F45A2D">
              <w:rPr>
                <w:rStyle w:val="Hyperlink"/>
                <w:noProof/>
                <w14:scene3d>
                  <w14:camera w14:prst="orthographicFront"/>
                  <w14:lightRig w14:rig="threePt" w14:dir="t">
                    <w14:rot w14:lat="0" w14:lon="0" w14:rev="0"/>
                  </w14:lightRig>
                </w14:scene3d>
              </w:rPr>
              <w:t>3.4</w:t>
            </w:r>
            <w:r w:rsidR="00F45A2D" w:rsidRPr="005D68BD">
              <w:rPr>
                <w:rStyle w:val="Hyperlink"/>
                <w:noProof/>
              </w:rPr>
              <w:t xml:space="preserve"> Use Cases</w:t>
            </w:r>
            <w:r w:rsidR="00F45A2D">
              <w:rPr>
                <w:noProof/>
                <w:webHidden/>
              </w:rPr>
              <w:tab/>
            </w:r>
            <w:r w:rsidR="00F45A2D">
              <w:rPr>
                <w:noProof/>
                <w:webHidden/>
              </w:rPr>
              <w:fldChar w:fldCharType="begin"/>
            </w:r>
            <w:r w:rsidR="00F45A2D">
              <w:rPr>
                <w:noProof/>
                <w:webHidden/>
              </w:rPr>
              <w:instrText xml:space="preserve"> PAGEREF _Toc167027242 \h </w:instrText>
            </w:r>
            <w:r w:rsidR="00F45A2D">
              <w:rPr>
                <w:noProof/>
                <w:webHidden/>
              </w:rPr>
            </w:r>
            <w:r w:rsidR="00F45A2D">
              <w:rPr>
                <w:noProof/>
                <w:webHidden/>
              </w:rPr>
              <w:fldChar w:fldCharType="separate"/>
            </w:r>
            <w:r w:rsidR="00F45A2D">
              <w:rPr>
                <w:noProof/>
                <w:webHidden/>
              </w:rPr>
              <w:t>15</w:t>
            </w:r>
            <w:r w:rsidR="00F45A2D">
              <w:rPr>
                <w:noProof/>
                <w:webHidden/>
              </w:rPr>
              <w:fldChar w:fldCharType="end"/>
            </w:r>
          </w:hyperlink>
        </w:p>
        <w:p w:rsidR="00F45A2D" w:rsidRDefault="00995EEE" w:rsidP="00F45A2D">
          <w:pPr>
            <w:pStyle w:val="TOC3"/>
            <w:ind w:left="720"/>
            <w:rPr>
              <w:rFonts w:asciiTheme="minorHAnsi" w:eastAsiaTheme="minorEastAsia" w:hAnsiTheme="minorHAnsi" w:cstheme="minorBidi"/>
              <w:noProof/>
              <w:sz w:val="22"/>
              <w:szCs w:val="22"/>
            </w:rPr>
          </w:pPr>
          <w:hyperlink w:anchor="_Toc167027243" w:history="1">
            <w:r w:rsidR="00F45A2D">
              <w:rPr>
                <w:rStyle w:val="Hyperlink"/>
                <w:noProof/>
              </w:rPr>
              <w:t>3.4.1</w:t>
            </w:r>
            <w:r w:rsidR="00F45A2D" w:rsidRPr="005D68BD">
              <w:rPr>
                <w:rStyle w:val="Hyperlink"/>
                <w:noProof/>
              </w:rPr>
              <w:t xml:space="preserve"> </w:t>
            </w:r>
            <w:r w:rsidR="00F45A2D">
              <w:rPr>
                <w:rStyle w:val="Hyperlink"/>
                <w:noProof/>
              </w:rPr>
              <w:t>User/Customer</w:t>
            </w:r>
            <w:r w:rsidR="00F45A2D">
              <w:rPr>
                <w:noProof/>
                <w:webHidden/>
              </w:rPr>
              <w:tab/>
            </w:r>
          </w:hyperlink>
        </w:p>
        <w:p w:rsidR="00753744" w:rsidRDefault="00995EEE" w:rsidP="00753744">
          <w:pPr>
            <w:pStyle w:val="TOC2"/>
            <w:tabs>
              <w:tab w:val="right" w:leader="dot" w:pos="9019"/>
            </w:tabs>
            <w:spacing w:line="360" w:lineRule="auto"/>
            <w:jc w:val="both"/>
          </w:pPr>
          <w:hyperlink w:anchor="_3.5_Fully_Dressed" w:history="1">
            <w:r w:rsidR="00F45A2D">
              <w:rPr>
                <w:rStyle w:val="Hyperlink"/>
              </w:rPr>
              <w:t>3.5FullyDressed</w:t>
            </w:r>
            <w:r w:rsidR="00F45A2D" w:rsidRPr="00D8079E">
              <w:rPr>
                <w:rStyle w:val="Hyperlink"/>
              </w:rPr>
              <w:t>use</w:t>
            </w:r>
            <w:r w:rsidR="0045576F">
              <w:rPr>
                <w:rStyle w:val="Hyperlink"/>
              </w:rPr>
              <w:t>wa</w:t>
            </w:r>
            <w:r w:rsidR="00753744">
              <w:rPr>
                <w:rStyle w:val="Hyperlink"/>
              </w:rPr>
              <w:t>cases………………………………………</w:t>
            </w:r>
            <w:r w:rsidR="00F45A2D" w:rsidRPr="00D8079E">
              <w:rPr>
                <w:rStyle w:val="Hyperlink"/>
              </w:rPr>
              <w:t>…………………...6</w:t>
            </w:r>
          </w:hyperlink>
        </w:p>
        <w:p w:rsidR="00F45A2D" w:rsidRDefault="00F45A2D" w:rsidP="00753744">
          <w:pPr>
            <w:pStyle w:val="TOC2"/>
            <w:tabs>
              <w:tab w:val="right" w:leader="dot" w:pos="9019"/>
            </w:tabs>
            <w:spacing w:line="360" w:lineRule="auto"/>
            <w:jc w:val="both"/>
          </w:pPr>
          <w:r>
            <w:t>3.5.1</w:t>
          </w:r>
          <w:r w:rsidR="00753744">
            <w:t>Registernewuser………………………………………………………………</w:t>
          </w:r>
        </w:p>
        <w:p w:rsidR="00F45A2D" w:rsidRDefault="00753744" w:rsidP="00F45A2D">
          <w:pPr>
            <w:spacing w:line="360" w:lineRule="auto"/>
            <w:ind w:left="450"/>
            <w:jc w:val="both"/>
          </w:pPr>
          <w:r>
            <w:t>3.5.2</w:t>
          </w:r>
          <w:r w:rsidR="00F45A2D">
            <w:t>Lo</w:t>
          </w:r>
          <w:r>
            <w:t>gin…………………………………………………………………………</w:t>
          </w:r>
        </w:p>
        <w:p w:rsidR="00F45A2D" w:rsidRDefault="00753744" w:rsidP="00F45A2D">
          <w:pPr>
            <w:spacing w:line="360" w:lineRule="auto"/>
            <w:ind w:left="450"/>
            <w:jc w:val="both"/>
          </w:pPr>
          <w:r>
            <w:t>3.5.3</w:t>
          </w:r>
          <w:r w:rsidR="00F45A2D">
            <w:rPr>
              <w:color w:val="000000"/>
            </w:rPr>
            <w:t>G</w:t>
          </w:r>
          <w:r>
            <w:rPr>
              <w:color w:val="000000"/>
            </w:rPr>
            <w:t>enerateNFT</w:t>
          </w:r>
          <w:r w:rsidR="00F45A2D" w:rsidRPr="00831D1F">
            <w:rPr>
              <w:color w:val="000000"/>
            </w:rPr>
            <w:t>listing</w:t>
          </w:r>
          <w:r>
            <w:rPr>
              <w:color w:val="000000"/>
            </w:rPr>
            <w:t>………………………………………………………</w:t>
          </w:r>
        </w:p>
        <w:p w:rsidR="00F45A2D" w:rsidRDefault="00F45A2D" w:rsidP="00F45A2D">
          <w:pPr>
            <w:spacing w:line="360" w:lineRule="auto"/>
            <w:ind w:left="450"/>
            <w:jc w:val="both"/>
          </w:pPr>
          <w:r>
            <w:t>3.5.4 Search</w:t>
          </w:r>
          <w:r>
            <w:rPr>
              <w:color w:val="000000"/>
            </w:rPr>
            <w:t xml:space="preserve"> NFTs……………………………………………………………</w:t>
          </w:r>
        </w:p>
        <w:p w:rsidR="00F45A2D" w:rsidRDefault="00F45A2D" w:rsidP="00F45A2D">
          <w:pPr>
            <w:spacing w:line="360" w:lineRule="auto"/>
            <w:jc w:val="both"/>
          </w:pPr>
          <w:r>
            <w:rPr>
              <w:color w:val="000000"/>
            </w:rPr>
            <w:t xml:space="preserve">      </w:t>
          </w:r>
          <w:r>
            <w:t xml:space="preserve"> 3.5.5 </w:t>
          </w:r>
          <w:r w:rsidR="00753744">
            <w:rPr>
              <w:color w:val="000000"/>
            </w:rPr>
            <w:t>Add to Favorites………………</w:t>
          </w:r>
          <w:r>
            <w:rPr>
              <w:color w:val="000000"/>
            </w:rPr>
            <w:t>………………………………………</w:t>
          </w:r>
        </w:p>
        <w:p w:rsidR="00F45A2D" w:rsidRDefault="00753744" w:rsidP="00F45A2D">
          <w:pPr>
            <w:spacing w:line="360" w:lineRule="auto"/>
            <w:ind w:left="450"/>
            <w:jc w:val="both"/>
          </w:pPr>
          <w:r>
            <w:t>3.5.6</w:t>
          </w:r>
          <w:r>
            <w:rPr>
              <w:color w:val="000000"/>
            </w:rPr>
            <w:t>Remove</w:t>
          </w:r>
          <w:r w:rsidR="00F45A2D">
            <w:rPr>
              <w:color w:val="000000"/>
            </w:rPr>
            <w:t>from</w:t>
          </w:r>
          <w:r>
            <w:rPr>
              <w:color w:val="000000"/>
            </w:rPr>
            <w:t>Favorites……………………………………………………</w:t>
          </w:r>
        </w:p>
        <w:p w:rsidR="00F45A2D" w:rsidRDefault="00F45A2D" w:rsidP="00F45A2D">
          <w:pPr>
            <w:spacing w:line="360" w:lineRule="auto"/>
            <w:ind w:left="450"/>
            <w:jc w:val="both"/>
          </w:pPr>
          <w:r>
            <w:t xml:space="preserve">3.5.7 </w:t>
          </w:r>
          <w:r>
            <w:rPr>
              <w:color w:val="000000"/>
            </w:rPr>
            <w:t>Purchase NFT……………………………………………………………</w:t>
          </w:r>
        </w:p>
        <w:p w:rsidR="00F45A2D" w:rsidRDefault="00F45A2D" w:rsidP="00F45A2D">
          <w:pPr>
            <w:spacing w:line="360" w:lineRule="auto"/>
            <w:ind w:left="450"/>
            <w:jc w:val="both"/>
          </w:pPr>
          <w:r>
            <w:t xml:space="preserve">3.5.8 </w:t>
          </w:r>
          <w:r>
            <w:rPr>
              <w:color w:val="000000"/>
            </w:rPr>
            <w:t>Browse NFT Listings…………………………………………</w:t>
          </w:r>
        </w:p>
        <w:p w:rsidR="00F45A2D" w:rsidRPr="00CE06BE" w:rsidRDefault="00F45A2D" w:rsidP="00F45A2D">
          <w:pPr>
            <w:spacing w:line="360" w:lineRule="auto"/>
            <w:jc w:val="both"/>
            <w:rPr>
              <w:color w:val="000000"/>
            </w:rPr>
          </w:pPr>
          <w:r>
            <w:lastRenderedPageBreak/>
            <w:t xml:space="preserve">       3.5.9 </w:t>
          </w:r>
          <w:r>
            <w:rPr>
              <w:color w:val="000000"/>
            </w:rPr>
            <w:t>Manage NFT Collection…………………………………………</w:t>
          </w:r>
        </w:p>
        <w:p w:rsidR="00F45A2D" w:rsidRDefault="00F45A2D" w:rsidP="00F45A2D">
          <w:pPr>
            <w:spacing w:line="360" w:lineRule="auto"/>
            <w:jc w:val="both"/>
          </w:pPr>
          <w:r>
            <w:t xml:space="preserve">       3.5.10 </w:t>
          </w:r>
          <w:r>
            <w:rPr>
              <w:color w:val="000000"/>
            </w:rPr>
            <w:t>Update NFT Details…………………………………………</w:t>
          </w:r>
          <w:r>
            <w:t xml:space="preserve">       </w:t>
          </w:r>
        </w:p>
        <w:p w:rsidR="00F45A2D" w:rsidRDefault="00F45A2D" w:rsidP="00F45A2D">
          <w:pPr>
            <w:spacing w:line="360" w:lineRule="auto"/>
            <w:jc w:val="both"/>
          </w:pPr>
          <w:r>
            <w:t xml:space="preserve">       3.5.11 </w:t>
          </w:r>
          <w:r>
            <w:rPr>
              <w:color w:val="000000"/>
            </w:rPr>
            <w:t>Contact Us…………………………………………</w:t>
          </w:r>
        </w:p>
        <w:p w:rsidR="00F45A2D" w:rsidRPr="00CE06BE" w:rsidRDefault="00F45A2D" w:rsidP="00F45A2D">
          <w:pPr>
            <w:spacing w:line="360" w:lineRule="auto"/>
            <w:jc w:val="both"/>
            <w:rPr>
              <w:b/>
              <w:color w:val="000000"/>
            </w:rPr>
          </w:pPr>
          <w:r>
            <w:t xml:space="preserve">       3.5.12 </w:t>
          </w:r>
          <w:r>
            <w:rPr>
              <w:color w:val="000000"/>
            </w:rPr>
            <w:t>Meta Wallet Connect…………………………………………</w:t>
          </w:r>
        </w:p>
        <w:p w:rsidR="00F45A2D" w:rsidRDefault="00F45A2D" w:rsidP="00F45A2D">
          <w:pPr>
            <w:spacing w:line="360" w:lineRule="auto"/>
            <w:jc w:val="both"/>
            <w:rPr>
              <w:color w:val="000000"/>
            </w:rPr>
          </w:pPr>
          <w:r>
            <w:t xml:space="preserve">       3.5.13 </w:t>
          </w:r>
          <w:r>
            <w:rPr>
              <w:color w:val="000000"/>
            </w:rPr>
            <w:t>Viewing Popular NFTs…………………………………………</w:t>
          </w:r>
        </w:p>
        <w:p w:rsidR="00F45A2D" w:rsidRDefault="00F45A2D" w:rsidP="00F45A2D">
          <w:pPr>
            <w:spacing w:line="360" w:lineRule="auto"/>
            <w:jc w:val="both"/>
            <w:rPr>
              <w:color w:val="000000"/>
            </w:rPr>
          </w:pPr>
          <w:r>
            <w:rPr>
              <w:b/>
              <w:color w:val="000000"/>
            </w:rPr>
            <w:t xml:space="preserve">       </w:t>
          </w:r>
          <w:r>
            <w:t xml:space="preserve">3.5.14 </w:t>
          </w:r>
          <w:r>
            <w:rPr>
              <w:color w:val="000000"/>
            </w:rPr>
            <w:t>Placing a Bid on an NFT…………………………………………</w:t>
          </w:r>
        </w:p>
        <w:p w:rsidR="00F45A2D" w:rsidRPr="00EB6C08" w:rsidRDefault="00F45A2D" w:rsidP="00F45A2D">
          <w:pPr>
            <w:spacing w:line="360" w:lineRule="auto"/>
            <w:jc w:val="both"/>
          </w:pPr>
          <w:r>
            <w:rPr>
              <w:color w:val="000000"/>
            </w:rPr>
            <w:t xml:space="preserve">      </w:t>
          </w:r>
          <w:r>
            <w:t xml:space="preserve">3.5.15 </w:t>
          </w:r>
          <w:r>
            <w:rPr>
              <w:color w:val="000000"/>
            </w:rPr>
            <w:t>Buying an NFT with MetaMask……………………………………</w:t>
          </w:r>
        </w:p>
        <w:p w:rsidR="00F45A2D" w:rsidRDefault="00F45A2D" w:rsidP="00F45A2D">
          <w:pPr>
            <w:pStyle w:val="TOC2"/>
            <w:tabs>
              <w:tab w:val="right" w:leader="dot" w:pos="9019"/>
            </w:tabs>
            <w:ind w:left="0"/>
            <w:rPr>
              <w:rFonts w:asciiTheme="minorHAnsi" w:eastAsiaTheme="minorEastAsia" w:hAnsiTheme="minorHAnsi" w:cstheme="minorBidi"/>
              <w:noProof/>
              <w:sz w:val="22"/>
              <w:szCs w:val="22"/>
            </w:rPr>
          </w:pPr>
          <w:r>
            <w:t xml:space="preserve">    </w:t>
          </w:r>
          <w:hyperlink w:anchor="_Toc167027244" w:history="1">
            <w:r>
              <w:rPr>
                <w:rStyle w:val="Hyperlink"/>
                <w:noProof/>
                <w14:scene3d>
                  <w14:camera w14:prst="orthographicFront"/>
                  <w14:lightRig w14:rig="threePt" w14:dir="t">
                    <w14:rot w14:lat="0" w14:lon="0" w14:rev="0"/>
                  </w14:lightRig>
                </w14:scene3d>
              </w:rPr>
              <w:t xml:space="preserve">3.6 </w:t>
            </w:r>
            <w:r w:rsidRPr="005D68BD">
              <w:rPr>
                <w:rStyle w:val="Hyperlink"/>
                <w:noProof/>
              </w:rPr>
              <w:t xml:space="preserve"> </w:t>
            </w:r>
            <w:r w:rsidR="005B363F">
              <w:rPr>
                <w:rStyle w:val="Hyperlink"/>
                <w:noProof/>
              </w:rPr>
              <w:t>Basic Working diagram</w:t>
            </w:r>
            <w:r>
              <w:rPr>
                <w:noProof/>
                <w:webHidden/>
              </w:rPr>
              <w:tab/>
            </w:r>
            <w:r>
              <w:rPr>
                <w:noProof/>
                <w:webHidden/>
              </w:rPr>
              <w:fldChar w:fldCharType="begin"/>
            </w:r>
            <w:r>
              <w:rPr>
                <w:noProof/>
                <w:webHidden/>
              </w:rPr>
              <w:instrText xml:space="preserve"> PAGEREF _Toc167027244 \h </w:instrText>
            </w:r>
            <w:r>
              <w:rPr>
                <w:noProof/>
                <w:webHidden/>
              </w:rPr>
            </w:r>
            <w:r>
              <w:rPr>
                <w:noProof/>
                <w:webHidden/>
              </w:rPr>
              <w:fldChar w:fldCharType="separate"/>
            </w:r>
            <w:r>
              <w:rPr>
                <w:noProof/>
                <w:webHidden/>
              </w:rPr>
              <w:t>25</w:t>
            </w:r>
            <w:r>
              <w:rPr>
                <w:noProof/>
                <w:webHidden/>
              </w:rPr>
              <w:fldChar w:fldCharType="end"/>
            </w:r>
          </w:hyperlink>
        </w:p>
        <w:p w:rsidR="00F45A2D" w:rsidRDefault="00F45A2D" w:rsidP="00F45A2D">
          <w:pPr>
            <w:pStyle w:val="TOC1"/>
          </w:pPr>
          <w:bookmarkStart w:id="2" w:name="_GoBack"/>
          <w:bookmarkEnd w:id="2"/>
          <w:r>
            <w:t>Chapter 5</w:t>
          </w:r>
        </w:p>
        <w:p w:rsidR="00F45A2D" w:rsidRDefault="00995EEE" w:rsidP="00F45A2D">
          <w:pPr>
            <w:pStyle w:val="TOC1"/>
            <w:rPr>
              <w:rFonts w:asciiTheme="minorHAnsi" w:eastAsiaTheme="minorEastAsia" w:hAnsiTheme="minorHAnsi" w:cstheme="minorBidi"/>
              <w:sz w:val="22"/>
              <w:szCs w:val="22"/>
            </w:rPr>
          </w:pPr>
          <w:hyperlink w:anchor="_Toc167027260" w:history="1">
            <w:r w:rsidR="00F45A2D" w:rsidRPr="005D68BD">
              <w:rPr>
                <w:rStyle w:val="Hyperlink"/>
              </w:rPr>
              <w:t>Conclusion and Future Directions</w:t>
            </w:r>
            <w:r w:rsidR="00F45A2D">
              <w:rPr>
                <w:webHidden/>
              </w:rPr>
              <w:tab/>
            </w:r>
            <w:r w:rsidR="00F45A2D">
              <w:rPr>
                <w:webHidden/>
              </w:rPr>
              <w:fldChar w:fldCharType="begin"/>
            </w:r>
            <w:r w:rsidR="00F45A2D">
              <w:rPr>
                <w:webHidden/>
              </w:rPr>
              <w:instrText xml:space="preserve"> PAGEREF _Toc167027260 \h </w:instrText>
            </w:r>
            <w:r w:rsidR="00F45A2D">
              <w:rPr>
                <w:webHidden/>
              </w:rPr>
            </w:r>
            <w:r w:rsidR="00F45A2D">
              <w:rPr>
                <w:webHidden/>
              </w:rPr>
              <w:fldChar w:fldCharType="separate"/>
            </w:r>
            <w:r w:rsidR="00F45A2D">
              <w:rPr>
                <w:b/>
                <w:bCs/>
                <w:webHidden/>
              </w:rPr>
              <w:t>.</w:t>
            </w:r>
            <w:r w:rsidR="00F45A2D">
              <w:rPr>
                <w:webHidden/>
              </w:rPr>
              <w:fldChar w:fldCharType="end"/>
            </w:r>
          </w:hyperlink>
        </w:p>
        <w:p w:rsidR="00F45A2D" w:rsidRDefault="00995EEE" w:rsidP="00F45A2D">
          <w:pPr>
            <w:pStyle w:val="TOC1"/>
            <w:rPr>
              <w:rFonts w:asciiTheme="minorHAnsi" w:eastAsiaTheme="minorEastAsia" w:hAnsiTheme="minorHAnsi" w:cstheme="minorBidi"/>
              <w:sz w:val="22"/>
              <w:szCs w:val="22"/>
            </w:rPr>
          </w:pPr>
          <w:hyperlink w:anchor="_Toc167027261" w:history="1">
            <w:r w:rsidR="00F45A2D" w:rsidRPr="005D68BD">
              <w:rPr>
                <w:rStyle w:val="Hyperlink"/>
              </w:rPr>
              <w:t>References</w:t>
            </w:r>
            <w:r w:rsidR="00F45A2D">
              <w:rPr>
                <w:webHidden/>
              </w:rPr>
              <w:tab/>
            </w:r>
          </w:hyperlink>
        </w:p>
        <w:p w:rsidR="00D700AF" w:rsidRDefault="00D700AF" w:rsidP="00D700AF">
          <w:pPr>
            <w:pStyle w:val="TOC2"/>
            <w:tabs>
              <w:tab w:val="right" w:leader="dot" w:pos="9019"/>
            </w:tabs>
            <w:rPr>
              <w:rFonts w:asciiTheme="minorHAnsi" w:eastAsiaTheme="minorEastAsia" w:hAnsiTheme="minorHAnsi" w:cstheme="minorBidi"/>
              <w:noProof/>
              <w:sz w:val="22"/>
              <w:szCs w:val="22"/>
            </w:rPr>
          </w:pPr>
        </w:p>
        <w:p w:rsidR="00F45A2D" w:rsidRDefault="00F45A2D" w:rsidP="00F45A2D">
          <w:pPr>
            <w:pStyle w:val="TOC2"/>
            <w:tabs>
              <w:tab w:val="right" w:leader="dot" w:pos="9019"/>
            </w:tabs>
            <w:rPr>
              <w:rFonts w:asciiTheme="minorHAnsi" w:eastAsiaTheme="minorEastAsia" w:hAnsiTheme="minorHAnsi" w:cstheme="minorBidi"/>
              <w:noProof/>
              <w:sz w:val="22"/>
              <w:szCs w:val="22"/>
            </w:rPr>
          </w:pPr>
        </w:p>
        <w:p w:rsidR="00F45A2D" w:rsidRDefault="00F45A2D" w:rsidP="00F45A2D">
          <w:r>
            <w:rPr>
              <w:b/>
              <w:bCs/>
              <w:noProof/>
            </w:rPr>
            <w:fldChar w:fldCharType="end"/>
          </w:r>
        </w:p>
      </w:sdtContent>
    </w:sdt>
    <w:p w:rsidR="00F45A2D" w:rsidRPr="008570B1" w:rsidRDefault="00F45A2D" w:rsidP="00F45A2D">
      <w:pPr>
        <w:pStyle w:val="Heading1"/>
      </w:pPr>
      <w:r w:rsidRPr="008570B1">
        <w:t xml:space="preserve"> </w:t>
      </w:r>
    </w:p>
    <w:p w:rsidR="00F45A2D" w:rsidRPr="008570B1" w:rsidRDefault="00F45A2D" w:rsidP="00F45A2D">
      <w:pPr>
        <w:jc w:val="center"/>
        <w:rPr>
          <w:b/>
          <w:bCs/>
          <w:color w:val="000000"/>
          <w:sz w:val="36"/>
          <w:szCs w:val="36"/>
        </w:rPr>
      </w:pPr>
    </w:p>
    <w:p w:rsidR="00F45A2D" w:rsidRDefault="00F45A2D" w:rsidP="00F45A2D">
      <w:pPr>
        <w:jc w:val="center"/>
        <w:rPr>
          <w:b/>
          <w:bCs/>
          <w:color w:val="000000"/>
          <w:sz w:val="36"/>
          <w:szCs w:val="36"/>
        </w:rPr>
      </w:pPr>
    </w:p>
    <w:p w:rsidR="00F45A2D" w:rsidRDefault="00F45A2D" w:rsidP="00F45A2D">
      <w:pPr>
        <w:jc w:val="center"/>
        <w:rPr>
          <w:b/>
          <w:bCs/>
          <w:color w:val="000000"/>
          <w:sz w:val="36"/>
          <w:szCs w:val="36"/>
        </w:rPr>
      </w:pPr>
    </w:p>
    <w:p w:rsidR="00F45A2D" w:rsidRDefault="00F45A2D" w:rsidP="00F45A2D">
      <w:pPr>
        <w:jc w:val="center"/>
        <w:rPr>
          <w:b/>
          <w:bCs/>
          <w:color w:val="000000"/>
          <w:sz w:val="36"/>
          <w:szCs w:val="36"/>
        </w:rPr>
      </w:pPr>
    </w:p>
    <w:p w:rsidR="00F45A2D" w:rsidRDefault="00F45A2D" w:rsidP="00F45A2D">
      <w:pPr>
        <w:jc w:val="center"/>
        <w:rPr>
          <w:b/>
          <w:bCs/>
          <w:color w:val="000000"/>
          <w:sz w:val="36"/>
          <w:szCs w:val="36"/>
        </w:rPr>
      </w:pPr>
    </w:p>
    <w:p w:rsidR="00F45A2D" w:rsidRDefault="00F45A2D" w:rsidP="00F45A2D">
      <w:pPr>
        <w:jc w:val="center"/>
        <w:rPr>
          <w:b/>
          <w:bCs/>
          <w:color w:val="000000"/>
          <w:sz w:val="36"/>
          <w:szCs w:val="36"/>
        </w:rPr>
      </w:pPr>
    </w:p>
    <w:p w:rsidR="00F45A2D" w:rsidRDefault="00F45A2D" w:rsidP="00F45A2D">
      <w:pPr>
        <w:jc w:val="center"/>
        <w:rPr>
          <w:b/>
          <w:bCs/>
          <w:color w:val="000000"/>
          <w:sz w:val="36"/>
          <w:szCs w:val="36"/>
        </w:rPr>
      </w:pPr>
    </w:p>
    <w:p w:rsidR="00F45A2D" w:rsidRDefault="00F45A2D" w:rsidP="00F45A2D">
      <w:pPr>
        <w:jc w:val="center"/>
        <w:rPr>
          <w:b/>
          <w:bCs/>
          <w:color w:val="000000"/>
          <w:sz w:val="36"/>
          <w:szCs w:val="36"/>
        </w:rPr>
      </w:pPr>
    </w:p>
    <w:p w:rsidR="00F45A2D" w:rsidRDefault="00F45A2D" w:rsidP="00F45A2D">
      <w:pPr>
        <w:jc w:val="center"/>
        <w:rPr>
          <w:b/>
          <w:bCs/>
          <w:color w:val="000000"/>
          <w:sz w:val="36"/>
          <w:szCs w:val="36"/>
        </w:rPr>
      </w:pPr>
    </w:p>
    <w:p w:rsidR="00F45A2D" w:rsidRDefault="00F45A2D" w:rsidP="00F45A2D">
      <w:pPr>
        <w:jc w:val="center"/>
        <w:rPr>
          <w:b/>
          <w:bCs/>
          <w:color w:val="000000"/>
          <w:sz w:val="36"/>
          <w:szCs w:val="36"/>
        </w:rPr>
      </w:pPr>
    </w:p>
    <w:p w:rsidR="00F45A2D" w:rsidRDefault="00F45A2D" w:rsidP="00F45A2D">
      <w:pPr>
        <w:jc w:val="center"/>
        <w:rPr>
          <w:b/>
          <w:bCs/>
          <w:color w:val="000000"/>
          <w:sz w:val="36"/>
          <w:szCs w:val="36"/>
        </w:rPr>
      </w:pPr>
    </w:p>
    <w:p w:rsidR="00F45A2D" w:rsidRDefault="00F45A2D" w:rsidP="00F45A2D">
      <w:pPr>
        <w:jc w:val="center"/>
        <w:rPr>
          <w:b/>
          <w:bCs/>
          <w:color w:val="000000"/>
          <w:sz w:val="36"/>
          <w:szCs w:val="36"/>
        </w:rPr>
      </w:pPr>
    </w:p>
    <w:p w:rsidR="00F45A2D" w:rsidRDefault="00F45A2D" w:rsidP="00F45A2D">
      <w:pPr>
        <w:jc w:val="center"/>
        <w:rPr>
          <w:b/>
          <w:bCs/>
          <w:color w:val="000000"/>
          <w:sz w:val="36"/>
          <w:szCs w:val="36"/>
        </w:rPr>
      </w:pPr>
    </w:p>
    <w:p w:rsidR="00F45A2D" w:rsidRDefault="00F45A2D" w:rsidP="00F45A2D">
      <w:pPr>
        <w:jc w:val="center"/>
        <w:rPr>
          <w:b/>
          <w:bCs/>
          <w:color w:val="000000"/>
          <w:sz w:val="36"/>
          <w:szCs w:val="36"/>
        </w:rPr>
      </w:pPr>
    </w:p>
    <w:p w:rsidR="00F45A2D" w:rsidRDefault="00F45A2D" w:rsidP="00F45A2D">
      <w:pPr>
        <w:jc w:val="center"/>
        <w:rPr>
          <w:b/>
          <w:bCs/>
          <w:color w:val="000000"/>
          <w:sz w:val="36"/>
          <w:szCs w:val="36"/>
        </w:rPr>
      </w:pPr>
    </w:p>
    <w:p w:rsidR="00F45A2D" w:rsidRDefault="00F45A2D" w:rsidP="00F45A2D">
      <w:pPr>
        <w:jc w:val="center"/>
        <w:rPr>
          <w:b/>
          <w:bCs/>
          <w:color w:val="000000"/>
          <w:sz w:val="36"/>
          <w:szCs w:val="36"/>
        </w:rPr>
      </w:pPr>
    </w:p>
    <w:p w:rsidR="00F45A2D" w:rsidRDefault="00F45A2D" w:rsidP="00F45A2D">
      <w:pPr>
        <w:jc w:val="center"/>
        <w:rPr>
          <w:b/>
          <w:bCs/>
          <w:color w:val="000000"/>
          <w:sz w:val="36"/>
          <w:szCs w:val="36"/>
        </w:rPr>
      </w:pPr>
    </w:p>
    <w:p w:rsidR="00F45A2D" w:rsidRDefault="00F45A2D" w:rsidP="00F45A2D">
      <w:pPr>
        <w:rPr>
          <w:b/>
          <w:bCs/>
          <w:color w:val="000000"/>
          <w:sz w:val="36"/>
          <w:szCs w:val="36"/>
        </w:rPr>
      </w:pPr>
    </w:p>
    <w:p w:rsidR="00F45A2D" w:rsidRDefault="00F45A2D" w:rsidP="00F45A2D">
      <w:pPr>
        <w:rPr>
          <w:b/>
          <w:bCs/>
          <w:color w:val="000000"/>
          <w:sz w:val="36"/>
          <w:szCs w:val="36"/>
        </w:rPr>
      </w:pPr>
    </w:p>
    <w:p w:rsidR="00F45A2D" w:rsidRDefault="00F45A2D" w:rsidP="00F45A2D">
      <w:pPr>
        <w:rPr>
          <w:b/>
          <w:bCs/>
          <w:color w:val="000000"/>
          <w:sz w:val="36"/>
          <w:szCs w:val="36"/>
        </w:rPr>
      </w:pPr>
    </w:p>
    <w:p w:rsidR="00F45A2D" w:rsidRDefault="00F45A2D" w:rsidP="00F45A2D">
      <w:pPr>
        <w:rPr>
          <w:b/>
          <w:bCs/>
          <w:color w:val="000000"/>
          <w:sz w:val="36"/>
          <w:szCs w:val="36"/>
        </w:rPr>
      </w:pPr>
    </w:p>
    <w:p w:rsidR="00F45A2D" w:rsidRDefault="00F45A2D" w:rsidP="00F45A2D"/>
    <w:p w:rsidR="00F45A2D" w:rsidRDefault="00F45A2D" w:rsidP="00F45A2D"/>
    <w:p w:rsidR="00F45A2D" w:rsidRPr="00C01F4F" w:rsidRDefault="00F45A2D" w:rsidP="00F45A2D"/>
    <w:p w:rsidR="00F45A2D" w:rsidRDefault="00F45A2D" w:rsidP="00F45A2D">
      <w:pPr>
        <w:pStyle w:val="Subtitle"/>
        <w:rPr>
          <w:b w:val="0"/>
          <w:szCs w:val="28"/>
        </w:rPr>
      </w:pPr>
      <w:bookmarkStart w:id="3" w:name="_Toc165128194"/>
      <w:bookmarkStart w:id="4" w:name="_Toc165466606"/>
      <w:bookmarkStart w:id="5" w:name="_Toc167027218"/>
      <w:r w:rsidRPr="002D6D35">
        <w:rPr>
          <w:szCs w:val="28"/>
        </w:rPr>
        <w:t>List of Tables</w:t>
      </w:r>
      <w:bookmarkEnd w:id="3"/>
      <w:bookmarkEnd w:id="4"/>
      <w:bookmarkEnd w:id="5"/>
    </w:p>
    <w:p w:rsidR="00F45A2D" w:rsidRDefault="00F45A2D" w:rsidP="00F45A2D">
      <w:pPr>
        <w:pStyle w:val="TableofFigures"/>
        <w:tabs>
          <w:tab w:val="right" w:leader="dot" w:pos="8630"/>
        </w:tabs>
        <w:rPr>
          <w:rFonts w:asciiTheme="minorHAnsi" w:eastAsiaTheme="minorEastAsia" w:hAnsiTheme="minorHAnsi" w:cstheme="minorBidi"/>
          <w:noProof/>
          <w:sz w:val="22"/>
          <w:szCs w:val="22"/>
        </w:rPr>
      </w:pPr>
      <w:r w:rsidRPr="002D6D35">
        <w:rPr>
          <w:rFonts w:eastAsiaTheme="majorEastAsia"/>
          <w:b/>
          <w:color w:val="000000" w:themeColor="text1"/>
          <w:sz w:val="28"/>
          <w:szCs w:val="28"/>
        </w:rPr>
        <w:fldChar w:fldCharType="begin"/>
      </w:r>
      <w:r w:rsidRPr="002D6D35">
        <w:rPr>
          <w:b/>
          <w:sz w:val="28"/>
          <w:szCs w:val="28"/>
        </w:rPr>
        <w:instrText xml:space="preserve"> TOC \h \z \c "Table" </w:instrText>
      </w:r>
      <w:r w:rsidRPr="002D6D35">
        <w:rPr>
          <w:rFonts w:eastAsiaTheme="majorEastAsia"/>
          <w:b/>
          <w:color w:val="000000" w:themeColor="text1"/>
          <w:sz w:val="28"/>
          <w:szCs w:val="28"/>
        </w:rPr>
        <w:fldChar w:fldCharType="separate"/>
      </w:r>
      <w:hyperlink w:anchor="_Toc165128403" w:history="1">
        <w:r w:rsidRPr="007D081A">
          <w:rPr>
            <w:rStyle w:val="Hyperlink"/>
            <w:noProof/>
          </w:rPr>
          <w:t>Table 1: Literature Review</w:t>
        </w:r>
        <w:r>
          <w:rPr>
            <w:noProof/>
            <w:webHidden/>
          </w:rPr>
          <w:tab/>
        </w:r>
        <w:r>
          <w:rPr>
            <w:noProof/>
            <w:webHidden/>
          </w:rPr>
          <w:fldChar w:fldCharType="begin"/>
        </w:r>
        <w:r>
          <w:rPr>
            <w:noProof/>
            <w:webHidden/>
          </w:rPr>
          <w:instrText xml:space="preserve"> PAGEREF _Toc165128403 \h </w:instrText>
        </w:r>
        <w:r>
          <w:rPr>
            <w:noProof/>
            <w:webHidden/>
          </w:rPr>
        </w:r>
        <w:r>
          <w:rPr>
            <w:noProof/>
            <w:webHidden/>
          </w:rPr>
          <w:fldChar w:fldCharType="separate"/>
        </w:r>
        <w:r>
          <w:rPr>
            <w:b/>
            <w:bCs/>
            <w:noProof/>
            <w:webHidden/>
          </w:rPr>
          <w:t>Error! Bookmark not defined.</w:t>
        </w:r>
        <w:r>
          <w:rPr>
            <w:noProof/>
            <w:webHidden/>
          </w:rPr>
          <w:fldChar w:fldCharType="end"/>
        </w:r>
      </w:hyperlink>
    </w:p>
    <w:p w:rsidR="00F45A2D" w:rsidRDefault="00995EEE" w:rsidP="00F45A2D">
      <w:pPr>
        <w:pStyle w:val="TableofFigures"/>
        <w:tabs>
          <w:tab w:val="right" w:leader="dot" w:pos="8630"/>
        </w:tabs>
        <w:rPr>
          <w:rFonts w:asciiTheme="minorHAnsi" w:eastAsiaTheme="minorEastAsia" w:hAnsiTheme="minorHAnsi" w:cstheme="minorBidi"/>
          <w:noProof/>
          <w:sz w:val="22"/>
          <w:szCs w:val="22"/>
        </w:rPr>
      </w:pPr>
      <w:hyperlink w:anchor="_Toc165128404" w:history="1">
        <w:r w:rsidR="00F45A2D" w:rsidRPr="007D081A">
          <w:rPr>
            <w:rStyle w:val="Hyperlink"/>
            <w:noProof/>
          </w:rPr>
          <w:t>Table 2: Market Survey</w:t>
        </w:r>
        <w:r w:rsidR="00F45A2D">
          <w:rPr>
            <w:noProof/>
            <w:webHidden/>
          </w:rPr>
          <w:tab/>
        </w:r>
        <w:r w:rsidR="00F45A2D">
          <w:rPr>
            <w:noProof/>
            <w:webHidden/>
          </w:rPr>
          <w:fldChar w:fldCharType="begin"/>
        </w:r>
        <w:r w:rsidR="00F45A2D">
          <w:rPr>
            <w:noProof/>
            <w:webHidden/>
          </w:rPr>
          <w:instrText xml:space="preserve"> PAGEREF _Toc165128404 \h </w:instrText>
        </w:r>
        <w:r w:rsidR="00F45A2D">
          <w:rPr>
            <w:noProof/>
            <w:webHidden/>
          </w:rPr>
        </w:r>
        <w:r w:rsidR="00F45A2D">
          <w:rPr>
            <w:noProof/>
            <w:webHidden/>
          </w:rPr>
          <w:fldChar w:fldCharType="separate"/>
        </w:r>
        <w:r w:rsidR="00F45A2D">
          <w:rPr>
            <w:b/>
            <w:bCs/>
            <w:noProof/>
            <w:webHidden/>
          </w:rPr>
          <w:t>Error! Bookmark not defined.</w:t>
        </w:r>
        <w:r w:rsidR="00F45A2D">
          <w:rPr>
            <w:noProof/>
            <w:webHidden/>
          </w:rPr>
          <w:fldChar w:fldCharType="end"/>
        </w:r>
      </w:hyperlink>
    </w:p>
    <w:p w:rsidR="00F45A2D" w:rsidRDefault="00995EEE" w:rsidP="00F45A2D">
      <w:pPr>
        <w:pStyle w:val="TableofFigures"/>
        <w:tabs>
          <w:tab w:val="right" w:leader="dot" w:pos="8630"/>
        </w:tabs>
        <w:rPr>
          <w:rFonts w:asciiTheme="minorHAnsi" w:eastAsiaTheme="minorEastAsia" w:hAnsiTheme="minorHAnsi" w:cstheme="minorBidi"/>
          <w:noProof/>
          <w:sz w:val="22"/>
          <w:szCs w:val="22"/>
        </w:rPr>
      </w:pPr>
      <w:hyperlink w:anchor="_Toc165128405" w:history="1">
        <w:r w:rsidR="00F45A2D" w:rsidRPr="007D081A">
          <w:rPr>
            <w:rStyle w:val="Hyperlink"/>
            <w:noProof/>
          </w:rPr>
          <w:t>Table 3: This is Sample table caption</w:t>
        </w:r>
        <w:r w:rsidR="00F45A2D">
          <w:rPr>
            <w:noProof/>
            <w:webHidden/>
          </w:rPr>
          <w:tab/>
        </w:r>
        <w:r w:rsidR="00F45A2D">
          <w:rPr>
            <w:noProof/>
            <w:webHidden/>
          </w:rPr>
          <w:fldChar w:fldCharType="begin"/>
        </w:r>
        <w:r w:rsidR="00F45A2D">
          <w:rPr>
            <w:noProof/>
            <w:webHidden/>
          </w:rPr>
          <w:instrText xml:space="preserve"> PAGEREF _Toc165128405 \h </w:instrText>
        </w:r>
        <w:r w:rsidR="00F45A2D">
          <w:rPr>
            <w:noProof/>
            <w:webHidden/>
          </w:rPr>
        </w:r>
        <w:r w:rsidR="00F45A2D">
          <w:rPr>
            <w:noProof/>
            <w:webHidden/>
          </w:rPr>
          <w:fldChar w:fldCharType="separate"/>
        </w:r>
        <w:r w:rsidR="00F45A2D">
          <w:rPr>
            <w:b/>
            <w:bCs/>
            <w:noProof/>
            <w:webHidden/>
          </w:rPr>
          <w:t>Error! Bookmark not defined.</w:t>
        </w:r>
        <w:r w:rsidR="00F45A2D">
          <w:rPr>
            <w:noProof/>
            <w:webHidden/>
          </w:rPr>
          <w:fldChar w:fldCharType="end"/>
        </w:r>
      </w:hyperlink>
    </w:p>
    <w:p w:rsidR="00F45A2D" w:rsidRDefault="00995EEE" w:rsidP="00F45A2D">
      <w:pPr>
        <w:pStyle w:val="TableofFigures"/>
        <w:tabs>
          <w:tab w:val="right" w:leader="dot" w:pos="8630"/>
        </w:tabs>
        <w:rPr>
          <w:rFonts w:asciiTheme="minorHAnsi" w:eastAsiaTheme="minorEastAsia" w:hAnsiTheme="minorHAnsi" w:cstheme="minorBidi"/>
          <w:noProof/>
          <w:sz w:val="22"/>
          <w:szCs w:val="22"/>
        </w:rPr>
      </w:pPr>
      <w:hyperlink w:anchor="_Toc165128406" w:history="1">
        <w:r w:rsidR="00F45A2D" w:rsidRPr="007D081A">
          <w:rPr>
            <w:rStyle w:val="Hyperlink"/>
            <w:noProof/>
          </w:rPr>
          <w:t>Table 4: This is Sample table caption</w:t>
        </w:r>
        <w:r w:rsidR="00F45A2D">
          <w:rPr>
            <w:noProof/>
            <w:webHidden/>
          </w:rPr>
          <w:tab/>
        </w:r>
        <w:r w:rsidR="00F45A2D">
          <w:rPr>
            <w:noProof/>
            <w:webHidden/>
          </w:rPr>
          <w:fldChar w:fldCharType="begin"/>
        </w:r>
        <w:r w:rsidR="00F45A2D">
          <w:rPr>
            <w:noProof/>
            <w:webHidden/>
          </w:rPr>
          <w:instrText xml:space="preserve"> PAGEREF _Toc165128406 \h </w:instrText>
        </w:r>
        <w:r w:rsidR="00F45A2D">
          <w:rPr>
            <w:noProof/>
            <w:webHidden/>
          </w:rPr>
        </w:r>
        <w:r w:rsidR="00F45A2D">
          <w:rPr>
            <w:noProof/>
            <w:webHidden/>
          </w:rPr>
          <w:fldChar w:fldCharType="separate"/>
        </w:r>
        <w:r w:rsidR="00F45A2D">
          <w:rPr>
            <w:b/>
            <w:bCs/>
            <w:noProof/>
            <w:webHidden/>
          </w:rPr>
          <w:t>Error! Bookmark not defined.</w:t>
        </w:r>
        <w:r w:rsidR="00F45A2D">
          <w:rPr>
            <w:noProof/>
            <w:webHidden/>
          </w:rPr>
          <w:fldChar w:fldCharType="end"/>
        </w:r>
      </w:hyperlink>
    </w:p>
    <w:p w:rsidR="00F45A2D" w:rsidRPr="008570B1" w:rsidRDefault="00F45A2D" w:rsidP="00F45A2D">
      <w:pPr>
        <w:jc w:val="center"/>
        <w:rPr>
          <w:b/>
          <w:bCs/>
          <w:color w:val="000000"/>
          <w:sz w:val="36"/>
          <w:szCs w:val="36"/>
        </w:rPr>
      </w:pPr>
      <w:r w:rsidRPr="002D6D35">
        <w:rPr>
          <w:b/>
          <w:sz w:val="28"/>
          <w:szCs w:val="28"/>
        </w:rPr>
        <w:fldChar w:fldCharType="end"/>
      </w:r>
    </w:p>
    <w:p w:rsidR="00F45A2D" w:rsidRPr="008570B1" w:rsidRDefault="00F45A2D" w:rsidP="00F45A2D">
      <w:pPr>
        <w:pStyle w:val="Subtitle"/>
        <w:rPr>
          <w:b w:val="0"/>
          <w:bCs/>
          <w:color w:val="000000"/>
          <w:sz w:val="36"/>
          <w:szCs w:val="36"/>
        </w:rPr>
      </w:pPr>
      <w:r w:rsidRPr="008570B1">
        <w:rPr>
          <w:bCs/>
          <w:color w:val="000000"/>
          <w:sz w:val="36"/>
          <w:szCs w:val="36"/>
        </w:rPr>
        <w:br w:type="page"/>
      </w:r>
    </w:p>
    <w:p w:rsidR="00F45A2D" w:rsidRDefault="00F45A2D" w:rsidP="00F45A2D">
      <w:pPr>
        <w:jc w:val="center"/>
        <w:rPr>
          <w:noProof/>
        </w:rPr>
      </w:pPr>
      <w:r w:rsidRPr="008F2DC0">
        <w:rPr>
          <w:b/>
          <w:bCs/>
          <w:color w:val="000000"/>
          <w:sz w:val="28"/>
          <w:szCs w:val="36"/>
        </w:rPr>
        <w:lastRenderedPageBreak/>
        <w:t>List of figures</w:t>
      </w:r>
      <w:r>
        <w:rPr>
          <w:b/>
          <w:bCs/>
          <w:color w:val="000000"/>
          <w:sz w:val="36"/>
          <w:szCs w:val="36"/>
        </w:rPr>
        <w:fldChar w:fldCharType="begin"/>
      </w:r>
      <w:r>
        <w:rPr>
          <w:b/>
          <w:bCs/>
          <w:color w:val="000000"/>
          <w:sz w:val="36"/>
          <w:szCs w:val="36"/>
        </w:rPr>
        <w:instrText xml:space="preserve"> TOC \h \z \c "Figure" </w:instrText>
      </w:r>
      <w:r>
        <w:rPr>
          <w:b/>
          <w:bCs/>
          <w:color w:val="000000"/>
          <w:sz w:val="36"/>
          <w:szCs w:val="36"/>
        </w:rPr>
        <w:fldChar w:fldCharType="separate"/>
      </w:r>
    </w:p>
    <w:p w:rsidR="00F45A2D" w:rsidRDefault="00995EEE" w:rsidP="00F45A2D">
      <w:pPr>
        <w:pStyle w:val="TableofFigures"/>
        <w:tabs>
          <w:tab w:val="right" w:leader="dot" w:pos="8630"/>
        </w:tabs>
        <w:rPr>
          <w:rFonts w:asciiTheme="minorHAnsi" w:eastAsiaTheme="minorEastAsia" w:hAnsiTheme="minorHAnsi" w:cstheme="minorBidi"/>
          <w:noProof/>
          <w:sz w:val="22"/>
          <w:szCs w:val="22"/>
        </w:rPr>
      </w:pPr>
      <w:hyperlink w:anchor="_Toc165132973" w:history="1">
        <w:r w:rsidR="00F45A2D" w:rsidRPr="00286E1A">
          <w:rPr>
            <w:rStyle w:val="Hyperlink"/>
            <w:noProof/>
          </w:rPr>
          <w:t>Figure 1</w:t>
        </w:r>
        <w:r w:rsidR="00F45A2D">
          <w:rPr>
            <w:rStyle w:val="Hyperlink"/>
            <w:noProof/>
          </w:rPr>
          <w:t>:</w:t>
        </w:r>
        <w:r w:rsidR="00F45A2D" w:rsidRPr="00286E1A">
          <w:rPr>
            <w:rStyle w:val="Hyperlink"/>
            <w:noProof/>
          </w:rPr>
          <w:t xml:space="preserve"> Architecture Diagram</w:t>
        </w:r>
        <w:r w:rsidR="00F45A2D">
          <w:rPr>
            <w:noProof/>
            <w:webHidden/>
          </w:rPr>
          <w:tab/>
        </w:r>
        <w:r w:rsidR="00F45A2D">
          <w:rPr>
            <w:noProof/>
            <w:webHidden/>
          </w:rPr>
          <w:fldChar w:fldCharType="begin"/>
        </w:r>
        <w:r w:rsidR="00F45A2D">
          <w:rPr>
            <w:noProof/>
            <w:webHidden/>
          </w:rPr>
          <w:instrText xml:space="preserve"> PAGEREF _Toc165132973 \h </w:instrText>
        </w:r>
        <w:r w:rsidR="00F45A2D">
          <w:rPr>
            <w:noProof/>
            <w:webHidden/>
          </w:rPr>
        </w:r>
        <w:r w:rsidR="00F45A2D">
          <w:rPr>
            <w:noProof/>
            <w:webHidden/>
          </w:rPr>
          <w:fldChar w:fldCharType="separate"/>
        </w:r>
        <w:r w:rsidR="00F45A2D">
          <w:rPr>
            <w:b/>
            <w:bCs/>
            <w:noProof/>
            <w:webHidden/>
          </w:rPr>
          <w:t>Error! Bookmark not defined.</w:t>
        </w:r>
        <w:r w:rsidR="00F45A2D">
          <w:rPr>
            <w:noProof/>
            <w:webHidden/>
          </w:rPr>
          <w:fldChar w:fldCharType="end"/>
        </w:r>
      </w:hyperlink>
    </w:p>
    <w:p w:rsidR="00F45A2D" w:rsidRDefault="00995EEE" w:rsidP="00F45A2D">
      <w:pPr>
        <w:pStyle w:val="TableofFigures"/>
        <w:tabs>
          <w:tab w:val="right" w:leader="dot" w:pos="8630"/>
        </w:tabs>
        <w:rPr>
          <w:rFonts w:asciiTheme="minorHAnsi" w:eastAsiaTheme="minorEastAsia" w:hAnsiTheme="minorHAnsi" w:cstheme="minorBidi"/>
          <w:noProof/>
          <w:sz w:val="22"/>
          <w:szCs w:val="22"/>
        </w:rPr>
      </w:pPr>
      <w:hyperlink w:anchor="_Toc165132974" w:history="1">
        <w:r w:rsidR="00F45A2D" w:rsidRPr="00286E1A">
          <w:rPr>
            <w:rStyle w:val="Hyperlink"/>
            <w:noProof/>
          </w:rPr>
          <w:t>Figure 2: Farmer Use Case</w:t>
        </w:r>
        <w:r w:rsidR="00F45A2D">
          <w:rPr>
            <w:noProof/>
            <w:webHidden/>
          </w:rPr>
          <w:tab/>
        </w:r>
        <w:r w:rsidR="00F45A2D">
          <w:rPr>
            <w:noProof/>
            <w:webHidden/>
          </w:rPr>
          <w:fldChar w:fldCharType="begin"/>
        </w:r>
        <w:r w:rsidR="00F45A2D">
          <w:rPr>
            <w:noProof/>
            <w:webHidden/>
          </w:rPr>
          <w:instrText xml:space="preserve"> PAGEREF _Toc165132974 \h </w:instrText>
        </w:r>
        <w:r w:rsidR="00F45A2D">
          <w:rPr>
            <w:noProof/>
            <w:webHidden/>
          </w:rPr>
        </w:r>
        <w:r w:rsidR="00F45A2D">
          <w:rPr>
            <w:noProof/>
            <w:webHidden/>
          </w:rPr>
          <w:fldChar w:fldCharType="separate"/>
        </w:r>
        <w:r w:rsidR="00F45A2D">
          <w:rPr>
            <w:b/>
            <w:bCs/>
            <w:noProof/>
            <w:webHidden/>
          </w:rPr>
          <w:t>Error! Bookmark not defined.</w:t>
        </w:r>
        <w:r w:rsidR="00F45A2D">
          <w:rPr>
            <w:noProof/>
            <w:webHidden/>
          </w:rPr>
          <w:fldChar w:fldCharType="end"/>
        </w:r>
      </w:hyperlink>
    </w:p>
    <w:p w:rsidR="00F45A2D" w:rsidRDefault="00995EEE" w:rsidP="00F45A2D">
      <w:pPr>
        <w:pStyle w:val="TableofFigures"/>
        <w:tabs>
          <w:tab w:val="right" w:leader="dot" w:pos="8630"/>
        </w:tabs>
        <w:rPr>
          <w:rFonts w:asciiTheme="minorHAnsi" w:eastAsiaTheme="minorEastAsia" w:hAnsiTheme="minorHAnsi" w:cstheme="minorBidi"/>
          <w:noProof/>
          <w:sz w:val="22"/>
          <w:szCs w:val="22"/>
        </w:rPr>
      </w:pPr>
      <w:hyperlink w:anchor="_Toc165132975" w:history="1">
        <w:r w:rsidR="00F45A2D" w:rsidRPr="00286E1A">
          <w:rPr>
            <w:rStyle w:val="Hyperlink"/>
            <w:noProof/>
          </w:rPr>
          <w:t>Figure 3: Admin Use Case</w:t>
        </w:r>
        <w:r w:rsidR="00F45A2D">
          <w:rPr>
            <w:noProof/>
            <w:webHidden/>
          </w:rPr>
          <w:tab/>
        </w:r>
        <w:r w:rsidR="00F45A2D">
          <w:rPr>
            <w:noProof/>
            <w:webHidden/>
          </w:rPr>
          <w:fldChar w:fldCharType="begin"/>
        </w:r>
        <w:r w:rsidR="00F45A2D">
          <w:rPr>
            <w:noProof/>
            <w:webHidden/>
          </w:rPr>
          <w:instrText xml:space="preserve"> PAGEREF _Toc165132975 \h </w:instrText>
        </w:r>
        <w:r w:rsidR="00F45A2D">
          <w:rPr>
            <w:noProof/>
            <w:webHidden/>
          </w:rPr>
        </w:r>
        <w:r w:rsidR="00F45A2D">
          <w:rPr>
            <w:noProof/>
            <w:webHidden/>
          </w:rPr>
          <w:fldChar w:fldCharType="separate"/>
        </w:r>
        <w:r w:rsidR="00F45A2D">
          <w:rPr>
            <w:b/>
            <w:bCs/>
            <w:noProof/>
            <w:webHidden/>
          </w:rPr>
          <w:t>Error! Bookmark not defined.</w:t>
        </w:r>
        <w:r w:rsidR="00F45A2D">
          <w:rPr>
            <w:noProof/>
            <w:webHidden/>
          </w:rPr>
          <w:fldChar w:fldCharType="end"/>
        </w:r>
      </w:hyperlink>
    </w:p>
    <w:p w:rsidR="00F45A2D" w:rsidRDefault="00995EEE" w:rsidP="00F45A2D">
      <w:pPr>
        <w:pStyle w:val="TableofFigures"/>
        <w:tabs>
          <w:tab w:val="right" w:leader="dot" w:pos="8630"/>
        </w:tabs>
        <w:rPr>
          <w:rFonts w:asciiTheme="minorHAnsi" w:eastAsiaTheme="minorEastAsia" w:hAnsiTheme="minorHAnsi" w:cstheme="minorBidi"/>
          <w:noProof/>
          <w:sz w:val="22"/>
          <w:szCs w:val="22"/>
        </w:rPr>
      </w:pPr>
      <w:hyperlink w:anchor="_Toc165132976" w:history="1">
        <w:r w:rsidR="00F45A2D" w:rsidRPr="00286E1A">
          <w:rPr>
            <w:rStyle w:val="Hyperlink"/>
            <w:noProof/>
          </w:rPr>
          <w:t>Figure 4: Database Design</w:t>
        </w:r>
        <w:r w:rsidR="00F45A2D">
          <w:rPr>
            <w:noProof/>
            <w:webHidden/>
          </w:rPr>
          <w:tab/>
        </w:r>
        <w:r w:rsidR="00F45A2D">
          <w:rPr>
            <w:noProof/>
            <w:webHidden/>
          </w:rPr>
          <w:fldChar w:fldCharType="begin"/>
        </w:r>
        <w:r w:rsidR="00F45A2D">
          <w:rPr>
            <w:noProof/>
            <w:webHidden/>
          </w:rPr>
          <w:instrText xml:space="preserve"> PAGEREF _Toc165132976 \h </w:instrText>
        </w:r>
        <w:r w:rsidR="00F45A2D">
          <w:rPr>
            <w:noProof/>
            <w:webHidden/>
          </w:rPr>
        </w:r>
        <w:r w:rsidR="00F45A2D">
          <w:rPr>
            <w:noProof/>
            <w:webHidden/>
          </w:rPr>
          <w:fldChar w:fldCharType="separate"/>
        </w:r>
        <w:r w:rsidR="00F45A2D">
          <w:rPr>
            <w:b/>
            <w:bCs/>
            <w:noProof/>
            <w:webHidden/>
          </w:rPr>
          <w:t>Error! Bookmark not defined.</w:t>
        </w:r>
        <w:r w:rsidR="00F45A2D">
          <w:rPr>
            <w:noProof/>
            <w:webHidden/>
          </w:rPr>
          <w:fldChar w:fldCharType="end"/>
        </w:r>
      </w:hyperlink>
    </w:p>
    <w:p w:rsidR="00F45A2D" w:rsidRDefault="00995EEE" w:rsidP="00F45A2D">
      <w:pPr>
        <w:pStyle w:val="TableofFigures"/>
        <w:tabs>
          <w:tab w:val="right" w:leader="dot" w:pos="8630"/>
        </w:tabs>
        <w:rPr>
          <w:rFonts w:asciiTheme="minorHAnsi" w:eastAsiaTheme="minorEastAsia" w:hAnsiTheme="minorHAnsi" w:cstheme="minorBidi"/>
          <w:noProof/>
          <w:sz w:val="22"/>
          <w:szCs w:val="22"/>
        </w:rPr>
      </w:pPr>
      <w:hyperlink w:anchor="_Toc165132977" w:history="1">
        <w:r w:rsidR="00F45A2D" w:rsidRPr="00286E1A">
          <w:rPr>
            <w:rStyle w:val="Hyperlink"/>
            <w:noProof/>
          </w:rPr>
          <w:t>Figure 5: Methodology Diagram</w:t>
        </w:r>
        <w:r w:rsidR="00F45A2D">
          <w:rPr>
            <w:noProof/>
            <w:webHidden/>
          </w:rPr>
          <w:tab/>
        </w:r>
        <w:r w:rsidR="00F45A2D">
          <w:rPr>
            <w:noProof/>
            <w:webHidden/>
          </w:rPr>
          <w:fldChar w:fldCharType="begin"/>
        </w:r>
        <w:r w:rsidR="00F45A2D">
          <w:rPr>
            <w:noProof/>
            <w:webHidden/>
          </w:rPr>
          <w:instrText xml:space="preserve"> PAGEREF _Toc165132977 \h </w:instrText>
        </w:r>
        <w:r w:rsidR="00F45A2D">
          <w:rPr>
            <w:noProof/>
            <w:webHidden/>
          </w:rPr>
        </w:r>
        <w:r w:rsidR="00F45A2D">
          <w:rPr>
            <w:noProof/>
            <w:webHidden/>
          </w:rPr>
          <w:fldChar w:fldCharType="separate"/>
        </w:r>
        <w:r w:rsidR="00F45A2D">
          <w:rPr>
            <w:b/>
            <w:bCs/>
            <w:noProof/>
            <w:webHidden/>
          </w:rPr>
          <w:t>Error! Bookmark not defined.</w:t>
        </w:r>
        <w:r w:rsidR="00F45A2D">
          <w:rPr>
            <w:noProof/>
            <w:webHidden/>
          </w:rPr>
          <w:fldChar w:fldCharType="end"/>
        </w:r>
      </w:hyperlink>
    </w:p>
    <w:p w:rsidR="00F45A2D" w:rsidRDefault="00995EEE" w:rsidP="00F45A2D">
      <w:pPr>
        <w:pStyle w:val="TableofFigures"/>
        <w:tabs>
          <w:tab w:val="right" w:leader="dot" w:pos="8630"/>
        </w:tabs>
        <w:rPr>
          <w:rFonts w:asciiTheme="minorHAnsi" w:eastAsiaTheme="minorEastAsia" w:hAnsiTheme="minorHAnsi" w:cstheme="minorBidi"/>
          <w:noProof/>
          <w:sz w:val="22"/>
          <w:szCs w:val="22"/>
        </w:rPr>
      </w:pPr>
      <w:hyperlink r:id="rId8" w:anchor="_Toc165132978" w:history="1">
        <w:r w:rsidR="00F45A2D" w:rsidRPr="00286E1A">
          <w:rPr>
            <w:rStyle w:val="Hyperlink"/>
            <w:noProof/>
          </w:rPr>
          <w:t>Figure 6: List of Styles</w:t>
        </w:r>
        <w:r w:rsidR="00F45A2D">
          <w:rPr>
            <w:noProof/>
            <w:webHidden/>
          </w:rPr>
          <w:tab/>
        </w:r>
        <w:r w:rsidR="00F45A2D">
          <w:rPr>
            <w:noProof/>
            <w:webHidden/>
          </w:rPr>
          <w:fldChar w:fldCharType="begin"/>
        </w:r>
        <w:r w:rsidR="00F45A2D">
          <w:rPr>
            <w:noProof/>
            <w:webHidden/>
          </w:rPr>
          <w:instrText xml:space="preserve"> PAGEREF _Toc165132978 \h </w:instrText>
        </w:r>
        <w:r w:rsidR="00F45A2D">
          <w:rPr>
            <w:noProof/>
            <w:webHidden/>
          </w:rPr>
        </w:r>
        <w:r w:rsidR="00F45A2D">
          <w:rPr>
            <w:noProof/>
            <w:webHidden/>
          </w:rPr>
          <w:fldChar w:fldCharType="separate"/>
        </w:r>
        <w:r w:rsidR="00F45A2D">
          <w:rPr>
            <w:b/>
            <w:bCs/>
            <w:noProof/>
            <w:webHidden/>
          </w:rPr>
          <w:t>Error! Bookmark not defined.</w:t>
        </w:r>
        <w:r w:rsidR="00F45A2D">
          <w:rPr>
            <w:noProof/>
            <w:webHidden/>
          </w:rPr>
          <w:fldChar w:fldCharType="end"/>
        </w:r>
      </w:hyperlink>
    </w:p>
    <w:p w:rsidR="00F45A2D" w:rsidRDefault="00995EEE" w:rsidP="00F45A2D">
      <w:pPr>
        <w:pStyle w:val="TableofFigures"/>
        <w:tabs>
          <w:tab w:val="right" w:leader="dot" w:pos="8630"/>
        </w:tabs>
        <w:rPr>
          <w:rFonts w:asciiTheme="minorHAnsi" w:eastAsiaTheme="minorEastAsia" w:hAnsiTheme="minorHAnsi" w:cstheme="minorBidi"/>
          <w:noProof/>
          <w:sz w:val="22"/>
          <w:szCs w:val="22"/>
        </w:rPr>
      </w:pPr>
      <w:hyperlink w:anchor="_Toc165132979" w:history="1">
        <w:r w:rsidR="00F45A2D" w:rsidRPr="00286E1A">
          <w:rPr>
            <w:rStyle w:val="Hyperlink"/>
            <w:noProof/>
          </w:rPr>
          <w:t>Figure 7: IEEE Reference style</w:t>
        </w:r>
        <w:r w:rsidR="00F45A2D">
          <w:rPr>
            <w:noProof/>
            <w:webHidden/>
          </w:rPr>
          <w:tab/>
        </w:r>
        <w:r w:rsidR="00F45A2D">
          <w:rPr>
            <w:noProof/>
            <w:webHidden/>
          </w:rPr>
          <w:fldChar w:fldCharType="begin"/>
        </w:r>
        <w:r w:rsidR="00F45A2D">
          <w:rPr>
            <w:noProof/>
            <w:webHidden/>
          </w:rPr>
          <w:instrText xml:space="preserve"> PAGEREF _Toc165132979 \h </w:instrText>
        </w:r>
        <w:r w:rsidR="00F45A2D">
          <w:rPr>
            <w:noProof/>
            <w:webHidden/>
          </w:rPr>
        </w:r>
        <w:r w:rsidR="00F45A2D">
          <w:rPr>
            <w:noProof/>
            <w:webHidden/>
          </w:rPr>
          <w:fldChar w:fldCharType="separate"/>
        </w:r>
        <w:r w:rsidR="00F45A2D">
          <w:rPr>
            <w:b/>
            <w:bCs/>
            <w:noProof/>
            <w:webHidden/>
          </w:rPr>
          <w:t>Error! Bookmark not defined.</w:t>
        </w:r>
        <w:r w:rsidR="00F45A2D">
          <w:rPr>
            <w:noProof/>
            <w:webHidden/>
          </w:rPr>
          <w:fldChar w:fldCharType="end"/>
        </w:r>
      </w:hyperlink>
    </w:p>
    <w:p w:rsidR="00E35BF6" w:rsidRDefault="00F45A2D" w:rsidP="00E35BF6">
      <w:pPr>
        <w:rPr>
          <w:b/>
          <w:bCs/>
          <w:color w:val="000000"/>
          <w:sz w:val="36"/>
          <w:szCs w:val="36"/>
        </w:rPr>
      </w:pPr>
      <w:r>
        <w:rPr>
          <w:b/>
          <w:bCs/>
          <w:color w:val="000000"/>
          <w:sz w:val="36"/>
          <w:szCs w:val="36"/>
        </w:rPr>
        <w:fldChar w:fldCharType="end"/>
      </w:r>
      <w:r w:rsidRPr="008B57AF">
        <w:br w:type="page"/>
      </w:r>
    </w:p>
    <w:p w:rsidR="00823545" w:rsidRDefault="00823545" w:rsidP="00823545">
      <w:pPr>
        <w:jc w:val="center"/>
        <w:rPr>
          <w:b/>
          <w:bCs/>
          <w:color w:val="000000"/>
          <w:sz w:val="36"/>
          <w:szCs w:val="36"/>
        </w:rPr>
      </w:pPr>
    </w:p>
    <w:p w:rsidR="00823545" w:rsidRPr="008374D6" w:rsidRDefault="00806EF8" w:rsidP="00894EE7">
      <w:pPr>
        <w:ind w:firstLine="0"/>
        <w:rPr>
          <w:b/>
          <w:bCs/>
          <w:color w:val="000000"/>
          <w:sz w:val="40"/>
          <w:szCs w:val="36"/>
        </w:rPr>
      </w:pPr>
      <w:r w:rsidRPr="008374D6">
        <w:rPr>
          <w:b/>
          <w:bCs/>
          <w:color w:val="000000"/>
          <w:sz w:val="40"/>
          <w:szCs w:val="36"/>
        </w:rPr>
        <w:t>Chapter 1</w:t>
      </w:r>
    </w:p>
    <w:p w:rsidR="00806EF8" w:rsidRPr="00806EF8" w:rsidRDefault="00806EF8" w:rsidP="00894EE7">
      <w:pPr>
        <w:pStyle w:val="Heading1"/>
        <w:ind w:firstLine="0"/>
        <w:rPr>
          <w:rFonts w:ascii="Times New Roman" w:hAnsi="Times New Roman" w:cs="Times New Roman"/>
          <w:b/>
          <w:color w:val="auto"/>
          <w:sz w:val="28"/>
        </w:rPr>
      </w:pPr>
      <w:r w:rsidRPr="00806EF8">
        <w:rPr>
          <w:rFonts w:ascii="Times New Roman" w:hAnsi="Times New Roman" w:cs="Times New Roman"/>
          <w:b/>
          <w:color w:val="auto"/>
          <w:sz w:val="28"/>
        </w:rPr>
        <w:t>1.1 Introduction</w:t>
      </w:r>
    </w:p>
    <w:p w:rsidR="00806EF8" w:rsidRDefault="00806EF8" w:rsidP="00823545">
      <w:pPr>
        <w:rPr>
          <w:b/>
          <w:bCs/>
          <w:color w:val="000000"/>
          <w:sz w:val="36"/>
          <w:szCs w:val="36"/>
        </w:rPr>
      </w:pPr>
    </w:p>
    <w:p w:rsidR="00806EF8" w:rsidRDefault="00806EF8" w:rsidP="00806EF8">
      <w:pPr>
        <w:spacing w:line="360" w:lineRule="auto"/>
        <w:jc w:val="both"/>
      </w:pPr>
      <w:bookmarkStart w:id="6" w:name="_Toc975461"/>
      <w:bookmarkStart w:id="7" w:name="_Toc113957283"/>
      <w:r>
        <w:t xml:space="preserve">Non-fungible tokens (NFTs), a product of blockchain technology, have totally changed the way that ownership was predicted in the digital realm. NFTs are clear digital assets that substitute for the ownership of a specific device or work of material, along with music, art, collectibles, and more. As they are kept on a blockchain, their ownership history, scarcity, and legitimacy are insured. </w:t>
      </w:r>
    </w:p>
    <w:p w:rsidR="00806EF8" w:rsidRDefault="00806EF8" w:rsidP="00806EF8">
      <w:pPr>
        <w:spacing w:line="360" w:lineRule="auto"/>
        <w:jc w:val="both"/>
      </w:pPr>
      <w:r>
        <w:t xml:space="preserve">We are designing a "Full Stack NFT Marketplace" include in our Final Year Project (FYP)  which will further utilize in blockchain technology to make it simple to create, purchase, and sell NFTs. With the help of this marketplace, artists will be able to mint their digital works as NFTs and market and sell their masterpieces to a worldwide audience of collectors and enthusiasts.Various kinds of technologies, including Next.js for the front end, Solidity for building smart settelments, Hardhat for Ethereum development, Node.js for backend development, and MetaMask for wallet integration, will be used in the building of the marketplace. With the use of these technologies, we will be able to develop an NFT platform that is secured, inflatable, and simple to use for both manufacturer and purchaser. With the help of this project, we desired to examine how NFTs might convert digital ownership and give a platform that facilitate workers to review their work in advanced and modern ways. </w:t>
      </w:r>
    </w:p>
    <w:p w:rsidR="00CB335C" w:rsidRDefault="00CB335C" w:rsidP="00806EF8">
      <w:pPr>
        <w:spacing w:line="360" w:lineRule="auto"/>
        <w:jc w:val="both"/>
      </w:pPr>
    </w:p>
    <w:p w:rsidR="00806EF8" w:rsidRDefault="00806EF8" w:rsidP="00806EF8">
      <w:pPr>
        <w:spacing w:line="360" w:lineRule="auto"/>
        <w:jc w:val="both"/>
      </w:pPr>
    </w:p>
    <w:p w:rsidR="00806EF8" w:rsidRDefault="00806EF8" w:rsidP="00806EF8">
      <w:pPr>
        <w:spacing w:line="360" w:lineRule="auto"/>
        <w:jc w:val="both"/>
        <w:rPr>
          <w:b/>
          <w:sz w:val="28"/>
        </w:rPr>
      </w:pPr>
      <w:bookmarkStart w:id="8" w:name="_Toc167027221"/>
      <w:r w:rsidRPr="00806EF8">
        <w:rPr>
          <w:b/>
          <w:sz w:val="28"/>
        </w:rPr>
        <w:t>1.2 Goals and Objectives</w:t>
      </w:r>
      <w:bookmarkEnd w:id="8"/>
    </w:p>
    <w:p w:rsidR="00806EF8" w:rsidRDefault="00806EF8" w:rsidP="00806EF8">
      <w:pPr>
        <w:pStyle w:val="Heading1"/>
        <w:rPr>
          <w:rFonts w:ascii="Times New Roman" w:hAnsi="Times New Roman" w:cs="Times New Roman"/>
          <w:b/>
          <w:color w:val="auto"/>
          <w:sz w:val="24"/>
        </w:rPr>
      </w:pPr>
      <w:bookmarkStart w:id="9" w:name="_Toc167027222"/>
      <w:r w:rsidRPr="00806EF8">
        <w:rPr>
          <w:rFonts w:ascii="Times New Roman" w:hAnsi="Times New Roman" w:cs="Times New Roman"/>
          <w:b/>
          <w:color w:val="auto"/>
          <w:sz w:val="24"/>
        </w:rPr>
        <w:t>1.2.1 Goals</w:t>
      </w:r>
      <w:bookmarkEnd w:id="9"/>
      <w:r w:rsidRPr="00806EF8">
        <w:rPr>
          <w:rFonts w:ascii="Times New Roman" w:hAnsi="Times New Roman" w:cs="Times New Roman"/>
          <w:b/>
          <w:color w:val="auto"/>
          <w:sz w:val="24"/>
        </w:rPr>
        <w:t xml:space="preserve"> </w:t>
      </w:r>
    </w:p>
    <w:p w:rsidR="00806EF8" w:rsidRPr="00806EF8" w:rsidRDefault="00806EF8" w:rsidP="00806EF8"/>
    <w:p w:rsidR="00806EF8" w:rsidRPr="00995EEE" w:rsidRDefault="00806EF8" w:rsidP="00995EEE">
      <w:pPr>
        <w:pStyle w:val="ListParagraph"/>
        <w:numPr>
          <w:ilvl w:val="2"/>
          <w:numId w:val="43"/>
        </w:numPr>
        <w:pBdr>
          <w:top w:val="nil"/>
          <w:left w:val="nil"/>
          <w:bottom w:val="nil"/>
          <w:right w:val="nil"/>
          <w:between w:val="nil"/>
        </w:pBdr>
        <w:spacing w:after="160" w:line="360" w:lineRule="auto"/>
        <w:jc w:val="both"/>
        <w:rPr>
          <w:color w:val="000000"/>
        </w:rPr>
      </w:pPr>
      <w:r w:rsidRPr="00995EEE">
        <w:rPr>
          <w:color w:val="000000"/>
        </w:rPr>
        <w:t>Build a customer friendly platforms for selling and purchasing NFTs</w:t>
      </w:r>
    </w:p>
    <w:p w:rsidR="00806EF8" w:rsidRPr="00995EEE" w:rsidRDefault="00806EF8" w:rsidP="00995EEE">
      <w:pPr>
        <w:pStyle w:val="ListParagraph"/>
        <w:numPr>
          <w:ilvl w:val="2"/>
          <w:numId w:val="43"/>
        </w:numPr>
        <w:pBdr>
          <w:top w:val="nil"/>
          <w:left w:val="nil"/>
          <w:bottom w:val="nil"/>
          <w:right w:val="nil"/>
          <w:between w:val="nil"/>
        </w:pBdr>
        <w:spacing w:after="160" w:line="360" w:lineRule="auto"/>
        <w:jc w:val="both"/>
        <w:rPr>
          <w:color w:val="000000"/>
        </w:rPr>
      </w:pPr>
      <w:r w:rsidRPr="00995EEE">
        <w:rPr>
          <w:color w:val="000000"/>
        </w:rPr>
        <w:t xml:space="preserve">Confirm the safe transactions by using blockchain technology </w:t>
      </w:r>
    </w:p>
    <w:p w:rsidR="00806EF8" w:rsidRPr="00995EEE" w:rsidRDefault="00806EF8" w:rsidP="00995EEE">
      <w:pPr>
        <w:pStyle w:val="ListParagraph"/>
        <w:numPr>
          <w:ilvl w:val="2"/>
          <w:numId w:val="43"/>
        </w:numPr>
        <w:pBdr>
          <w:top w:val="nil"/>
          <w:left w:val="nil"/>
          <w:bottom w:val="nil"/>
          <w:right w:val="nil"/>
          <w:between w:val="nil"/>
        </w:pBdr>
        <w:spacing w:after="160" w:line="360" w:lineRule="auto"/>
        <w:jc w:val="both"/>
        <w:rPr>
          <w:color w:val="000000"/>
        </w:rPr>
      </w:pPr>
      <w:r w:rsidRPr="00995EEE">
        <w:rPr>
          <w:color w:val="000000"/>
        </w:rPr>
        <w:t xml:space="preserve">Issue a broad area of NFT group for the customers to explore </w:t>
      </w:r>
    </w:p>
    <w:p w:rsidR="00806EF8" w:rsidRPr="00995EEE" w:rsidRDefault="00806EF8" w:rsidP="00995EEE">
      <w:pPr>
        <w:pStyle w:val="ListParagraph"/>
        <w:numPr>
          <w:ilvl w:val="2"/>
          <w:numId w:val="43"/>
        </w:numPr>
        <w:pBdr>
          <w:top w:val="nil"/>
          <w:left w:val="nil"/>
          <w:bottom w:val="nil"/>
          <w:right w:val="nil"/>
          <w:between w:val="nil"/>
        </w:pBdr>
        <w:spacing w:after="160" w:line="360" w:lineRule="auto"/>
        <w:jc w:val="both"/>
        <w:rPr>
          <w:color w:val="000000"/>
        </w:rPr>
      </w:pPr>
      <w:r w:rsidRPr="00995EEE">
        <w:rPr>
          <w:color w:val="000000"/>
        </w:rPr>
        <w:t xml:space="preserve">Apply a filter system and strong search for comfortable browsing </w:t>
      </w:r>
    </w:p>
    <w:p w:rsidR="00806EF8" w:rsidRPr="00995EEE" w:rsidRDefault="00806EF8" w:rsidP="00995EEE">
      <w:pPr>
        <w:pStyle w:val="ListParagraph"/>
        <w:numPr>
          <w:ilvl w:val="2"/>
          <w:numId w:val="43"/>
        </w:numPr>
        <w:pBdr>
          <w:top w:val="nil"/>
          <w:left w:val="nil"/>
          <w:bottom w:val="nil"/>
          <w:right w:val="nil"/>
          <w:between w:val="nil"/>
        </w:pBdr>
        <w:spacing w:after="160" w:line="360" w:lineRule="auto"/>
        <w:jc w:val="both"/>
        <w:rPr>
          <w:color w:val="000000"/>
        </w:rPr>
      </w:pPr>
      <w:r w:rsidRPr="00995EEE">
        <w:rPr>
          <w:color w:val="000000"/>
        </w:rPr>
        <w:t xml:space="preserve">Build coordination with creators and experts to encourage the platform </w:t>
      </w:r>
    </w:p>
    <w:p w:rsidR="00806EF8" w:rsidRPr="00276843" w:rsidRDefault="00806EF8" w:rsidP="00276843">
      <w:pPr>
        <w:pStyle w:val="ListParagraph"/>
        <w:numPr>
          <w:ilvl w:val="2"/>
          <w:numId w:val="43"/>
        </w:numPr>
        <w:pBdr>
          <w:top w:val="nil"/>
          <w:left w:val="nil"/>
          <w:bottom w:val="nil"/>
          <w:right w:val="nil"/>
          <w:between w:val="nil"/>
        </w:pBdr>
        <w:spacing w:after="160" w:line="360" w:lineRule="auto"/>
        <w:jc w:val="both"/>
        <w:rPr>
          <w:color w:val="000000"/>
        </w:rPr>
      </w:pPr>
      <w:r w:rsidRPr="00995EEE">
        <w:rPr>
          <w:color w:val="000000"/>
        </w:rPr>
        <w:t xml:space="preserve">Allow customers to design and organize the contributions of NFT </w:t>
      </w:r>
    </w:p>
    <w:p w:rsidR="00806EF8" w:rsidRPr="00995EEE" w:rsidRDefault="00806EF8" w:rsidP="00995EEE">
      <w:pPr>
        <w:pStyle w:val="ListParagraph"/>
        <w:numPr>
          <w:ilvl w:val="2"/>
          <w:numId w:val="43"/>
        </w:numPr>
        <w:pBdr>
          <w:top w:val="nil"/>
          <w:left w:val="nil"/>
          <w:bottom w:val="nil"/>
          <w:right w:val="nil"/>
          <w:between w:val="nil"/>
        </w:pBdr>
        <w:spacing w:after="160" w:line="360" w:lineRule="auto"/>
        <w:jc w:val="both"/>
        <w:rPr>
          <w:color w:val="000000"/>
        </w:rPr>
      </w:pPr>
      <w:r w:rsidRPr="00995EEE">
        <w:rPr>
          <w:color w:val="000000"/>
        </w:rPr>
        <w:t xml:space="preserve">Provide a smooth incorporation with famous wallets of cryptocurrency </w:t>
      </w:r>
    </w:p>
    <w:p w:rsidR="00806EF8" w:rsidRDefault="00CA4A78" w:rsidP="00CA4A78">
      <w:pPr>
        <w:pBdr>
          <w:top w:val="nil"/>
          <w:left w:val="nil"/>
          <w:bottom w:val="nil"/>
          <w:right w:val="nil"/>
          <w:between w:val="nil"/>
        </w:pBdr>
        <w:spacing w:after="160" w:line="360" w:lineRule="auto"/>
        <w:jc w:val="both"/>
        <w:rPr>
          <w:rFonts w:eastAsia="Calibri"/>
          <w:color w:val="000000"/>
        </w:rPr>
      </w:pPr>
      <w:r w:rsidRPr="00CA4A78">
        <w:rPr>
          <w:rFonts w:eastAsia="Calibri"/>
          <w:b/>
          <w:color w:val="000000"/>
        </w:rPr>
        <w:t xml:space="preserve">        </w:t>
      </w:r>
    </w:p>
    <w:p w:rsidR="003829F5" w:rsidRPr="00CA4A78" w:rsidRDefault="003829F5" w:rsidP="00CA4A78">
      <w:pPr>
        <w:pBdr>
          <w:top w:val="nil"/>
          <w:left w:val="nil"/>
          <w:bottom w:val="nil"/>
          <w:right w:val="nil"/>
          <w:between w:val="nil"/>
        </w:pBdr>
        <w:spacing w:after="160" w:line="360" w:lineRule="auto"/>
        <w:ind w:firstLine="0"/>
        <w:jc w:val="both"/>
        <w:rPr>
          <w:color w:val="000000"/>
        </w:rPr>
      </w:pPr>
    </w:p>
    <w:p w:rsidR="003829F5" w:rsidRPr="003829F5" w:rsidRDefault="003829F5" w:rsidP="003829F5">
      <w:pPr>
        <w:pStyle w:val="Heading1"/>
        <w:rPr>
          <w:rFonts w:ascii="Times New Roman" w:hAnsi="Times New Roman" w:cs="Times New Roman"/>
          <w:b/>
          <w:color w:val="auto"/>
          <w:sz w:val="28"/>
        </w:rPr>
      </w:pPr>
      <w:r w:rsidRPr="003829F5">
        <w:rPr>
          <w:rFonts w:ascii="Times New Roman" w:hAnsi="Times New Roman" w:cs="Times New Roman"/>
          <w:b/>
          <w:color w:val="auto"/>
          <w:sz w:val="28"/>
        </w:rPr>
        <w:t>1.2.2 Objectives</w:t>
      </w:r>
    </w:p>
    <w:p w:rsidR="003829F5" w:rsidRDefault="003829F5" w:rsidP="003829F5">
      <w:pPr>
        <w:spacing w:line="360" w:lineRule="auto"/>
        <w:jc w:val="both"/>
        <w:rPr>
          <w:b/>
          <w:bCs/>
          <w:color w:val="000000"/>
        </w:rPr>
      </w:pPr>
    </w:p>
    <w:p w:rsidR="003829F5" w:rsidRPr="003829F5" w:rsidRDefault="003829F5" w:rsidP="00AA13FE">
      <w:pPr>
        <w:pStyle w:val="ListParagraph"/>
        <w:numPr>
          <w:ilvl w:val="0"/>
          <w:numId w:val="2"/>
        </w:numPr>
        <w:pBdr>
          <w:top w:val="nil"/>
          <w:left w:val="nil"/>
          <w:bottom w:val="nil"/>
          <w:right w:val="nil"/>
          <w:between w:val="nil"/>
        </w:pBdr>
        <w:spacing w:after="160" w:line="360" w:lineRule="auto"/>
        <w:rPr>
          <w:color w:val="000000"/>
        </w:rPr>
      </w:pPr>
      <w:r w:rsidRPr="003829F5">
        <w:rPr>
          <w:color w:val="000000"/>
        </w:rPr>
        <w:t>Build a front end interface for buying and browsing NFTs</w:t>
      </w:r>
    </w:p>
    <w:p w:rsidR="003829F5" w:rsidRPr="003829F5" w:rsidRDefault="003829F5" w:rsidP="00AA13FE">
      <w:pPr>
        <w:pStyle w:val="ListParagraph"/>
        <w:numPr>
          <w:ilvl w:val="0"/>
          <w:numId w:val="2"/>
        </w:numPr>
        <w:pBdr>
          <w:top w:val="nil"/>
          <w:left w:val="nil"/>
          <w:bottom w:val="nil"/>
          <w:right w:val="nil"/>
          <w:between w:val="nil"/>
        </w:pBdr>
        <w:spacing w:after="160" w:line="360" w:lineRule="auto"/>
        <w:rPr>
          <w:color w:val="000000"/>
        </w:rPr>
      </w:pPr>
      <w:r w:rsidRPr="003829F5">
        <w:rPr>
          <w:color w:val="000000"/>
        </w:rPr>
        <w:t>Apply unique agreements on the blockchain to control the transactions of NFTs</w:t>
      </w:r>
    </w:p>
    <w:p w:rsidR="003829F5" w:rsidRPr="003829F5" w:rsidRDefault="003829F5" w:rsidP="00AA13FE">
      <w:pPr>
        <w:pStyle w:val="ListParagraph"/>
        <w:numPr>
          <w:ilvl w:val="0"/>
          <w:numId w:val="2"/>
        </w:numPr>
        <w:pBdr>
          <w:top w:val="nil"/>
          <w:left w:val="nil"/>
          <w:bottom w:val="nil"/>
          <w:right w:val="nil"/>
          <w:between w:val="nil"/>
        </w:pBdr>
        <w:spacing w:after="160" w:line="360" w:lineRule="auto"/>
        <w:rPr>
          <w:color w:val="000000"/>
        </w:rPr>
      </w:pPr>
      <w:r w:rsidRPr="003829F5">
        <w:rPr>
          <w:color w:val="000000"/>
        </w:rPr>
        <w:t>Develop a customer verification system for accurate registration and login</w:t>
      </w:r>
    </w:p>
    <w:p w:rsidR="003829F5" w:rsidRPr="003829F5" w:rsidRDefault="003829F5" w:rsidP="00AA13FE">
      <w:pPr>
        <w:pStyle w:val="ListParagraph"/>
        <w:numPr>
          <w:ilvl w:val="0"/>
          <w:numId w:val="2"/>
        </w:numPr>
        <w:pBdr>
          <w:top w:val="nil"/>
          <w:left w:val="nil"/>
          <w:bottom w:val="nil"/>
          <w:right w:val="nil"/>
          <w:between w:val="nil"/>
        </w:pBdr>
        <w:spacing w:line="360" w:lineRule="auto"/>
        <w:rPr>
          <w:color w:val="000000"/>
        </w:rPr>
      </w:pPr>
      <w:r w:rsidRPr="003829F5">
        <w:rPr>
          <w:color w:val="000000"/>
        </w:rPr>
        <w:t>Integrate payment channels for cryptocurrencies to purchase NFTs</w:t>
      </w:r>
    </w:p>
    <w:p w:rsidR="003829F5" w:rsidRPr="003829F5" w:rsidRDefault="003829F5" w:rsidP="00AA13FE">
      <w:pPr>
        <w:pStyle w:val="ListParagraph"/>
        <w:numPr>
          <w:ilvl w:val="0"/>
          <w:numId w:val="2"/>
        </w:numPr>
        <w:pBdr>
          <w:top w:val="nil"/>
          <w:left w:val="nil"/>
          <w:bottom w:val="nil"/>
          <w:right w:val="nil"/>
          <w:between w:val="nil"/>
        </w:pBdr>
        <w:spacing w:line="360" w:lineRule="auto"/>
        <w:rPr>
          <w:color w:val="000000"/>
        </w:rPr>
      </w:pPr>
      <w:r w:rsidRPr="003829F5">
        <w:rPr>
          <w:color w:val="000000"/>
        </w:rPr>
        <w:t>Develop a back end system to control customer account and transactions</w:t>
      </w:r>
    </w:p>
    <w:p w:rsidR="003829F5" w:rsidRPr="003829F5" w:rsidRDefault="003829F5" w:rsidP="00AA13FE">
      <w:pPr>
        <w:pStyle w:val="ListParagraph"/>
        <w:numPr>
          <w:ilvl w:val="0"/>
          <w:numId w:val="2"/>
        </w:numPr>
        <w:pBdr>
          <w:top w:val="nil"/>
          <w:left w:val="nil"/>
          <w:bottom w:val="nil"/>
          <w:right w:val="nil"/>
          <w:between w:val="nil"/>
        </w:pBdr>
        <w:spacing w:line="360" w:lineRule="auto"/>
        <w:rPr>
          <w:color w:val="000000"/>
        </w:rPr>
      </w:pPr>
      <w:r w:rsidRPr="003829F5">
        <w:rPr>
          <w:color w:val="000000"/>
        </w:rPr>
        <w:t>Apply the filter and search utility for NFTs postings</w:t>
      </w:r>
    </w:p>
    <w:p w:rsidR="003829F5" w:rsidRPr="003829F5" w:rsidRDefault="003829F5" w:rsidP="00AA13FE">
      <w:pPr>
        <w:pStyle w:val="ListParagraph"/>
        <w:numPr>
          <w:ilvl w:val="0"/>
          <w:numId w:val="2"/>
        </w:numPr>
        <w:pBdr>
          <w:top w:val="nil"/>
          <w:left w:val="nil"/>
          <w:bottom w:val="nil"/>
          <w:right w:val="nil"/>
          <w:between w:val="nil"/>
        </w:pBdr>
        <w:spacing w:line="360" w:lineRule="auto"/>
        <w:rPr>
          <w:color w:val="000000"/>
        </w:rPr>
      </w:pPr>
      <w:r w:rsidRPr="003829F5">
        <w:rPr>
          <w:color w:val="000000"/>
        </w:rPr>
        <w:t>Provide a dashboard where consumers may oversee their transactions and NFT collections.</w:t>
      </w:r>
    </w:p>
    <w:p w:rsidR="003829F5" w:rsidRPr="003829F5" w:rsidRDefault="003829F5" w:rsidP="00AA13FE">
      <w:pPr>
        <w:pStyle w:val="ListParagraph"/>
        <w:numPr>
          <w:ilvl w:val="0"/>
          <w:numId w:val="2"/>
        </w:numPr>
        <w:pBdr>
          <w:top w:val="nil"/>
          <w:left w:val="nil"/>
          <w:bottom w:val="nil"/>
          <w:right w:val="nil"/>
          <w:between w:val="nil"/>
        </w:pBdr>
        <w:spacing w:line="360" w:lineRule="auto"/>
        <w:jc w:val="both"/>
        <w:rPr>
          <w:color w:val="000000"/>
        </w:rPr>
      </w:pPr>
      <w:r w:rsidRPr="003829F5">
        <w:rPr>
          <w:color w:val="000000"/>
        </w:rPr>
        <w:t xml:space="preserve">Conduct extensive testing on the platform to guarantee security and </w:t>
      </w:r>
      <w:r>
        <w:rPr>
          <w:color w:val="000000"/>
        </w:rPr>
        <w:t xml:space="preserve">  f</w:t>
      </w:r>
      <w:r w:rsidRPr="003829F5">
        <w:rPr>
          <w:color w:val="000000"/>
        </w:rPr>
        <w:t>unctionality.</w:t>
      </w:r>
    </w:p>
    <w:p w:rsidR="003829F5" w:rsidRPr="003829F5" w:rsidRDefault="003829F5" w:rsidP="00AA13FE">
      <w:pPr>
        <w:pStyle w:val="ListParagraph"/>
        <w:numPr>
          <w:ilvl w:val="0"/>
          <w:numId w:val="2"/>
        </w:numPr>
        <w:pBdr>
          <w:top w:val="nil"/>
          <w:left w:val="nil"/>
          <w:bottom w:val="nil"/>
          <w:right w:val="nil"/>
          <w:between w:val="nil"/>
        </w:pBdr>
        <w:spacing w:line="360" w:lineRule="auto"/>
        <w:rPr>
          <w:color w:val="000000"/>
        </w:rPr>
      </w:pPr>
      <w:r w:rsidRPr="003829F5">
        <w:rPr>
          <w:color w:val="000000"/>
        </w:rPr>
        <w:t>Improve the platform for better performance and scalability</w:t>
      </w:r>
      <w:r>
        <w:rPr>
          <w:color w:val="000000"/>
        </w:rPr>
        <w:t xml:space="preserve">. </w:t>
      </w:r>
      <w:r w:rsidRPr="003829F5">
        <w:rPr>
          <w:color w:val="000000"/>
        </w:rPr>
        <w:t>Develop a marketing initiative to publicize the platform and engage the users</w:t>
      </w:r>
    </w:p>
    <w:p w:rsidR="00806EF8" w:rsidRPr="00806EF8" w:rsidRDefault="00806EF8" w:rsidP="00806EF8">
      <w:pPr>
        <w:spacing w:line="360" w:lineRule="auto"/>
        <w:jc w:val="both"/>
        <w:rPr>
          <w:b/>
          <w:sz w:val="28"/>
        </w:rPr>
      </w:pPr>
    </w:p>
    <w:bookmarkEnd w:id="6"/>
    <w:bookmarkEnd w:id="7"/>
    <w:p w:rsidR="00806EF8" w:rsidRDefault="00806EF8" w:rsidP="00823545">
      <w:pPr>
        <w:rPr>
          <w:b/>
          <w:bCs/>
          <w:color w:val="000000"/>
          <w:sz w:val="36"/>
          <w:szCs w:val="36"/>
        </w:rPr>
      </w:pPr>
    </w:p>
    <w:p w:rsidR="00A03840" w:rsidRDefault="00A03840" w:rsidP="00A03840">
      <w:pPr>
        <w:pStyle w:val="BodyText"/>
      </w:pPr>
    </w:p>
    <w:p w:rsidR="00A03840" w:rsidRPr="00A03840" w:rsidRDefault="00A03840" w:rsidP="00AA13FE">
      <w:pPr>
        <w:pStyle w:val="Heading1"/>
        <w:numPr>
          <w:ilvl w:val="1"/>
          <w:numId w:val="1"/>
        </w:numPr>
        <w:rPr>
          <w:rFonts w:ascii="Times New Roman" w:hAnsi="Times New Roman" w:cs="Times New Roman"/>
          <w:b/>
          <w:color w:val="auto"/>
        </w:rPr>
      </w:pPr>
      <w:bookmarkStart w:id="10" w:name="_Toc167027224"/>
      <w:r w:rsidRPr="00A03840">
        <w:rPr>
          <w:rFonts w:ascii="Times New Roman" w:hAnsi="Times New Roman" w:cs="Times New Roman"/>
          <w:b/>
          <w:color w:val="auto"/>
        </w:rPr>
        <w:t>Scope of the Proje</w:t>
      </w:r>
      <w:bookmarkEnd w:id="10"/>
      <w:r>
        <w:rPr>
          <w:rFonts w:ascii="Times New Roman" w:hAnsi="Times New Roman" w:cs="Times New Roman"/>
          <w:b/>
          <w:color w:val="auto"/>
        </w:rPr>
        <w:t>ct</w:t>
      </w:r>
    </w:p>
    <w:p w:rsidR="00823545" w:rsidRDefault="00A03840" w:rsidP="00823545">
      <w:pPr>
        <w:rPr>
          <w:b/>
          <w:bCs/>
          <w:color w:val="000000"/>
          <w:sz w:val="36"/>
          <w:szCs w:val="36"/>
        </w:rPr>
      </w:pPr>
      <w:r>
        <w:rPr>
          <w:b/>
          <w:bCs/>
          <w:color w:val="000000"/>
          <w:sz w:val="36"/>
          <w:szCs w:val="36"/>
        </w:rPr>
        <w:t xml:space="preserve">   </w:t>
      </w:r>
    </w:p>
    <w:p w:rsidR="00A03840" w:rsidRDefault="00A03840" w:rsidP="00276843">
      <w:pPr>
        <w:spacing w:line="360" w:lineRule="auto"/>
        <w:jc w:val="both"/>
        <w:rPr>
          <w:b/>
          <w:bCs/>
          <w:color w:val="000000"/>
          <w:sz w:val="28"/>
          <w:szCs w:val="36"/>
        </w:rPr>
      </w:pPr>
      <w:r>
        <w:rPr>
          <w:b/>
          <w:bCs/>
          <w:color w:val="000000"/>
          <w:sz w:val="36"/>
          <w:szCs w:val="36"/>
        </w:rPr>
        <w:t xml:space="preserve">         </w:t>
      </w:r>
      <w:r>
        <w:t xml:space="preserve">         The goal of full-stack NFT marketplace project is to create a complete and user-friendly platform by incorporating a wide range of features and functionalities. In addition to NFT creation and minting through smart contract integration for smooth asset development, it also provides user administration and authentication, enabling safe registration and profile management. Users can browse, search, and filter NFTs using the marketplace feature, and detailed NFT pages offer in-depth details. Features for buying and selling include interaction with well-known crypto currency wallets, secure payment processing, set price listings, and auctions. Transparency and status reporting for transactions are guaranteed by transaction management. Securing and optimizing contracts for sales, auctions, and minting is the main goal of smart contract development. With mobile-friendly features and user on boarding training, responsive and intuitive UI/UX design improves the user experience. Interaction is encouraged by community tools including commenting, following creators, and </w:t>
      </w:r>
      <w:r>
        <w:lastRenderedPageBreak/>
        <w:t xml:space="preserve">forums. Prioritizing security and compliance means putting best practices into effect and conducting frequent audits. The database administration and scalability of the backend infrastructure are supported, along with APIs for blockchain interactions. </w:t>
      </w:r>
    </w:p>
    <w:p w:rsidR="00894EE7" w:rsidRDefault="00894EE7" w:rsidP="00823545">
      <w:pPr>
        <w:rPr>
          <w:b/>
          <w:bCs/>
          <w:color w:val="000000"/>
          <w:sz w:val="28"/>
          <w:szCs w:val="36"/>
        </w:rPr>
      </w:pPr>
    </w:p>
    <w:p w:rsidR="00894EE7" w:rsidRDefault="00894EE7" w:rsidP="00823545">
      <w:pPr>
        <w:rPr>
          <w:b/>
          <w:bCs/>
          <w:color w:val="000000"/>
          <w:sz w:val="28"/>
          <w:szCs w:val="36"/>
        </w:rPr>
      </w:pPr>
    </w:p>
    <w:p w:rsidR="00894EE7" w:rsidRDefault="00894EE7" w:rsidP="00823545">
      <w:pPr>
        <w:rPr>
          <w:b/>
          <w:bCs/>
          <w:color w:val="000000"/>
          <w:sz w:val="28"/>
          <w:szCs w:val="36"/>
        </w:rPr>
      </w:pPr>
    </w:p>
    <w:p w:rsidR="00894EE7" w:rsidRDefault="00894EE7" w:rsidP="00823545">
      <w:pPr>
        <w:rPr>
          <w:b/>
          <w:bCs/>
          <w:color w:val="000000"/>
          <w:sz w:val="28"/>
          <w:szCs w:val="36"/>
        </w:rPr>
      </w:pPr>
    </w:p>
    <w:p w:rsidR="00FD3A6E" w:rsidRDefault="00FD3A6E" w:rsidP="00823545">
      <w:pPr>
        <w:rPr>
          <w:b/>
          <w:bCs/>
          <w:color w:val="000000"/>
          <w:sz w:val="28"/>
          <w:szCs w:val="36"/>
        </w:rPr>
      </w:pPr>
    </w:p>
    <w:p w:rsidR="00FD3A6E" w:rsidRDefault="00FD3A6E" w:rsidP="00823545">
      <w:pPr>
        <w:rPr>
          <w:b/>
          <w:bCs/>
          <w:color w:val="000000"/>
          <w:sz w:val="28"/>
          <w:szCs w:val="36"/>
        </w:rPr>
      </w:pPr>
    </w:p>
    <w:p w:rsidR="00FD3A6E" w:rsidRDefault="00FD3A6E" w:rsidP="00823545">
      <w:pPr>
        <w:rPr>
          <w:b/>
          <w:bCs/>
          <w:color w:val="000000"/>
          <w:sz w:val="28"/>
          <w:szCs w:val="36"/>
        </w:rPr>
      </w:pPr>
    </w:p>
    <w:p w:rsidR="00FD3A6E" w:rsidRDefault="00FD3A6E" w:rsidP="00823545">
      <w:pPr>
        <w:rPr>
          <w:b/>
          <w:bCs/>
          <w:color w:val="000000"/>
          <w:sz w:val="28"/>
          <w:szCs w:val="36"/>
        </w:rPr>
      </w:pPr>
    </w:p>
    <w:p w:rsidR="00FD3A6E" w:rsidRDefault="00FD3A6E" w:rsidP="00823545">
      <w:pPr>
        <w:rPr>
          <w:b/>
          <w:bCs/>
          <w:color w:val="000000"/>
          <w:sz w:val="28"/>
          <w:szCs w:val="36"/>
        </w:rPr>
      </w:pPr>
    </w:p>
    <w:p w:rsidR="00FD3A6E" w:rsidRDefault="00FD3A6E" w:rsidP="00823545">
      <w:pPr>
        <w:rPr>
          <w:b/>
          <w:bCs/>
          <w:color w:val="000000"/>
          <w:sz w:val="28"/>
          <w:szCs w:val="36"/>
        </w:rPr>
      </w:pPr>
    </w:p>
    <w:p w:rsidR="00FD3A6E" w:rsidRDefault="00FD3A6E" w:rsidP="00823545">
      <w:pPr>
        <w:rPr>
          <w:b/>
          <w:bCs/>
          <w:color w:val="000000"/>
          <w:sz w:val="28"/>
          <w:szCs w:val="36"/>
        </w:rPr>
      </w:pPr>
    </w:p>
    <w:p w:rsidR="00E35BF6" w:rsidRDefault="00E35BF6" w:rsidP="00823545">
      <w:pPr>
        <w:rPr>
          <w:b/>
          <w:bCs/>
          <w:color w:val="000000"/>
          <w:sz w:val="28"/>
          <w:szCs w:val="36"/>
        </w:rPr>
      </w:pPr>
    </w:p>
    <w:p w:rsidR="00E35BF6" w:rsidRDefault="00E35BF6" w:rsidP="00823545">
      <w:pPr>
        <w:rPr>
          <w:b/>
          <w:bCs/>
          <w:color w:val="000000"/>
          <w:sz w:val="28"/>
          <w:szCs w:val="36"/>
        </w:rPr>
      </w:pPr>
    </w:p>
    <w:p w:rsidR="00E35BF6" w:rsidRDefault="00E35BF6" w:rsidP="00823545">
      <w:pPr>
        <w:rPr>
          <w:b/>
          <w:bCs/>
          <w:color w:val="000000"/>
          <w:sz w:val="28"/>
          <w:szCs w:val="36"/>
        </w:rPr>
      </w:pPr>
    </w:p>
    <w:p w:rsidR="00E35BF6" w:rsidRDefault="00E35BF6" w:rsidP="00823545">
      <w:pPr>
        <w:rPr>
          <w:b/>
          <w:bCs/>
          <w:color w:val="000000"/>
          <w:sz w:val="28"/>
          <w:szCs w:val="36"/>
        </w:rPr>
      </w:pPr>
    </w:p>
    <w:p w:rsidR="00E35BF6" w:rsidRDefault="00E35BF6" w:rsidP="00823545">
      <w:pPr>
        <w:rPr>
          <w:b/>
          <w:bCs/>
          <w:color w:val="000000"/>
          <w:sz w:val="28"/>
          <w:szCs w:val="36"/>
        </w:rPr>
      </w:pPr>
    </w:p>
    <w:p w:rsidR="00E35BF6" w:rsidRDefault="00E35BF6" w:rsidP="00823545">
      <w:pPr>
        <w:rPr>
          <w:b/>
          <w:bCs/>
          <w:color w:val="000000"/>
          <w:sz w:val="28"/>
          <w:szCs w:val="36"/>
        </w:rPr>
      </w:pPr>
    </w:p>
    <w:p w:rsidR="00E35BF6" w:rsidRDefault="00E35BF6" w:rsidP="00823545">
      <w:pPr>
        <w:rPr>
          <w:b/>
          <w:bCs/>
          <w:color w:val="000000"/>
          <w:sz w:val="28"/>
          <w:szCs w:val="36"/>
        </w:rPr>
      </w:pPr>
    </w:p>
    <w:p w:rsidR="00E35BF6" w:rsidRDefault="00E35BF6" w:rsidP="00823545">
      <w:pPr>
        <w:rPr>
          <w:b/>
          <w:bCs/>
          <w:color w:val="000000"/>
          <w:sz w:val="28"/>
          <w:szCs w:val="36"/>
        </w:rPr>
      </w:pPr>
    </w:p>
    <w:p w:rsidR="00E35BF6" w:rsidRDefault="00E35BF6" w:rsidP="00823545">
      <w:pPr>
        <w:rPr>
          <w:b/>
          <w:bCs/>
          <w:color w:val="000000"/>
          <w:sz w:val="28"/>
          <w:szCs w:val="36"/>
        </w:rPr>
      </w:pPr>
    </w:p>
    <w:p w:rsidR="00E35BF6" w:rsidRDefault="00E35BF6" w:rsidP="00823545">
      <w:pPr>
        <w:rPr>
          <w:b/>
          <w:bCs/>
          <w:color w:val="000000"/>
          <w:sz w:val="28"/>
          <w:szCs w:val="36"/>
        </w:rPr>
      </w:pPr>
    </w:p>
    <w:p w:rsidR="00E35BF6" w:rsidRDefault="00E35BF6" w:rsidP="00823545">
      <w:pPr>
        <w:rPr>
          <w:b/>
          <w:bCs/>
          <w:color w:val="000000"/>
          <w:sz w:val="28"/>
          <w:szCs w:val="36"/>
        </w:rPr>
      </w:pPr>
    </w:p>
    <w:p w:rsidR="00E35BF6" w:rsidRDefault="00E35BF6" w:rsidP="00823545">
      <w:pPr>
        <w:rPr>
          <w:b/>
          <w:bCs/>
          <w:color w:val="000000"/>
          <w:sz w:val="28"/>
          <w:szCs w:val="36"/>
        </w:rPr>
      </w:pPr>
    </w:p>
    <w:p w:rsidR="00882D9E" w:rsidRDefault="00882D9E" w:rsidP="00823545">
      <w:pPr>
        <w:rPr>
          <w:b/>
          <w:bCs/>
          <w:color w:val="000000"/>
          <w:sz w:val="28"/>
          <w:szCs w:val="36"/>
        </w:rPr>
      </w:pPr>
    </w:p>
    <w:p w:rsidR="00882D9E" w:rsidRDefault="00882D9E" w:rsidP="00823545">
      <w:pPr>
        <w:rPr>
          <w:b/>
          <w:bCs/>
          <w:color w:val="000000"/>
          <w:sz w:val="28"/>
          <w:szCs w:val="36"/>
        </w:rPr>
      </w:pPr>
    </w:p>
    <w:p w:rsidR="00882D9E" w:rsidRDefault="00882D9E" w:rsidP="00823545">
      <w:pPr>
        <w:rPr>
          <w:b/>
          <w:bCs/>
          <w:color w:val="000000"/>
          <w:sz w:val="28"/>
          <w:szCs w:val="36"/>
        </w:rPr>
      </w:pPr>
    </w:p>
    <w:p w:rsidR="00882D9E" w:rsidRDefault="00882D9E" w:rsidP="00823545">
      <w:pPr>
        <w:rPr>
          <w:b/>
          <w:bCs/>
          <w:color w:val="000000"/>
          <w:sz w:val="28"/>
          <w:szCs w:val="36"/>
        </w:rPr>
      </w:pPr>
    </w:p>
    <w:p w:rsidR="00882D9E" w:rsidRDefault="00882D9E" w:rsidP="00823545">
      <w:pPr>
        <w:rPr>
          <w:b/>
          <w:bCs/>
          <w:color w:val="000000"/>
          <w:sz w:val="28"/>
          <w:szCs w:val="36"/>
        </w:rPr>
      </w:pPr>
    </w:p>
    <w:p w:rsidR="00882D9E" w:rsidRDefault="00882D9E" w:rsidP="00823545">
      <w:pPr>
        <w:rPr>
          <w:b/>
          <w:bCs/>
          <w:color w:val="000000"/>
          <w:sz w:val="28"/>
          <w:szCs w:val="36"/>
        </w:rPr>
      </w:pPr>
    </w:p>
    <w:p w:rsidR="00882D9E" w:rsidRDefault="00882D9E" w:rsidP="00823545">
      <w:pPr>
        <w:rPr>
          <w:b/>
          <w:bCs/>
          <w:color w:val="000000"/>
          <w:sz w:val="28"/>
          <w:szCs w:val="36"/>
        </w:rPr>
      </w:pPr>
    </w:p>
    <w:p w:rsidR="00882D9E" w:rsidRDefault="00882D9E" w:rsidP="00823545">
      <w:pPr>
        <w:rPr>
          <w:b/>
          <w:bCs/>
          <w:color w:val="000000"/>
          <w:sz w:val="28"/>
          <w:szCs w:val="36"/>
        </w:rPr>
      </w:pPr>
    </w:p>
    <w:p w:rsidR="00882D9E" w:rsidRDefault="00882D9E" w:rsidP="00823545">
      <w:pPr>
        <w:rPr>
          <w:b/>
          <w:bCs/>
          <w:color w:val="000000"/>
          <w:sz w:val="28"/>
          <w:szCs w:val="36"/>
        </w:rPr>
      </w:pPr>
    </w:p>
    <w:p w:rsidR="00E35BF6" w:rsidRDefault="00E35BF6" w:rsidP="00823545">
      <w:pPr>
        <w:rPr>
          <w:b/>
          <w:bCs/>
          <w:color w:val="000000"/>
          <w:sz w:val="28"/>
          <w:szCs w:val="36"/>
        </w:rPr>
      </w:pPr>
    </w:p>
    <w:p w:rsidR="00E35BF6" w:rsidRDefault="00E35BF6" w:rsidP="00823545">
      <w:pPr>
        <w:rPr>
          <w:b/>
          <w:bCs/>
          <w:color w:val="000000"/>
          <w:sz w:val="28"/>
          <w:szCs w:val="36"/>
        </w:rPr>
      </w:pPr>
    </w:p>
    <w:p w:rsidR="00894EE7" w:rsidRDefault="00894EE7" w:rsidP="00823545">
      <w:pPr>
        <w:rPr>
          <w:b/>
          <w:bCs/>
          <w:color w:val="000000"/>
          <w:sz w:val="28"/>
          <w:szCs w:val="36"/>
        </w:rPr>
      </w:pPr>
    </w:p>
    <w:p w:rsidR="00894EE7" w:rsidRPr="008F6319" w:rsidRDefault="00894EE7" w:rsidP="00894EE7">
      <w:pPr>
        <w:pStyle w:val="Heading1"/>
        <w:ind w:firstLine="0"/>
        <w:rPr>
          <w:rFonts w:ascii="Times New Roman" w:hAnsi="Times New Roman" w:cs="Times New Roman"/>
          <w:b/>
          <w:color w:val="auto"/>
          <w:sz w:val="40"/>
        </w:rPr>
      </w:pPr>
      <w:bookmarkStart w:id="11" w:name="_Toc113957285"/>
      <w:bookmarkStart w:id="12" w:name="_Toc19544169"/>
      <w:bookmarkStart w:id="13" w:name="_Toc19544199"/>
      <w:r w:rsidRPr="008F6319">
        <w:rPr>
          <w:rFonts w:ascii="Times New Roman" w:hAnsi="Times New Roman" w:cs="Times New Roman"/>
          <w:b/>
          <w:color w:val="auto"/>
          <w:sz w:val="40"/>
        </w:rPr>
        <w:lastRenderedPageBreak/>
        <w:t>Chapter 2</w:t>
      </w:r>
    </w:p>
    <w:p w:rsidR="00894EE7" w:rsidRPr="00894EE7" w:rsidRDefault="00894EE7" w:rsidP="00894EE7">
      <w:pPr>
        <w:pStyle w:val="Heading1"/>
        <w:rPr>
          <w:rFonts w:ascii="Times New Roman" w:hAnsi="Times New Roman" w:cs="Times New Roman"/>
          <w:b/>
          <w:color w:val="auto"/>
        </w:rPr>
      </w:pPr>
      <w:r>
        <w:rPr>
          <w:rFonts w:ascii="Times New Roman" w:hAnsi="Times New Roman" w:cs="Times New Roman"/>
          <w:b/>
          <w:color w:val="auto"/>
        </w:rPr>
        <w:t xml:space="preserve">             </w:t>
      </w:r>
      <w:r w:rsidRPr="00894EE7">
        <w:rPr>
          <w:rFonts w:ascii="Times New Roman" w:hAnsi="Times New Roman" w:cs="Times New Roman"/>
          <w:b/>
          <w:color w:val="auto"/>
        </w:rPr>
        <w:t xml:space="preserve">            </w:t>
      </w:r>
      <w:bookmarkStart w:id="14" w:name="_Toc167027225"/>
      <w:r w:rsidRPr="00894EE7">
        <w:rPr>
          <w:rFonts w:ascii="Times New Roman" w:hAnsi="Times New Roman" w:cs="Times New Roman"/>
          <w:b/>
          <w:color w:val="auto"/>
        </w:rPr>
        <w:t>Literature Review</w:t>
      </w:r>
      <w:bookmarkEnd w:id="11"/>
      <w:bookmarkEnd w:id="14"/>
      <w:r w:rsidRPr="00894EE7">
        <w:rPr>
          <w:rFonts w:ascii="Times New Roman" w:hAnsi="Times New Roman" w:cs="Times New Roman"/>
          <w:b/>
          <w:color w:val="auto"/>
        </w:rPr>
        <w:t xml:space="preserve"> </w:t>
      </w:r>
      <w:bookmarkEnd w:id="12"/>
      <w:bookmarkEnd w:id="13"/>
    </w:p>
    <w:p w:rsidR="00894EE7" w:rsidRDefault="00894EE7" w:rsidP="00894EE7">
      <w:pPr>
        <w:pStyle w:val="Heading2"/>
        <w:ind w:firstLine="0"/>
        <w:rPr>
          <w:rFonts w:ascii="Times New Roman" w:hAnsi="Times New Roman" w:cs="Times New Roman"/>
          <w:b/>
          <w:color w:val="auto"/>
        </w:rPr>
      </w:pPr>
      <w:bookmarkStart w:id="15" w:name="_Toc113957286"/>
      <w:bookmarkStart w:id="16" w:name="_Toc167027226"/>
      <w:r w:rsidRPr="00894EE7">
        <w:rPr>
          <w:rFonts w:ascii="Times New Roman" w:hAnsi="Times New Roman" w:cs="Times New Roman"/>
          <w:b/>
          <w:color w:val="auto"/>
        </w:rPr>
        <w:t>2.1 Introduction</w:t>
      </w:r>
      <w:bookmarkEnd w:id="15"/>
      <w:bookmarkEnd w:id="16"/>
    </w:p>
    <w:p w:rsidR="00894EE7" w:rsidRDefault="00894EE7" w:rsidP="00894EE7"/>
    <w:p w:rsidR="00894EE7" w:rsidRDefault="00894EE7" w:rsidP="00894EE7">
      <w:pPr>
        <w:spacing w:after="240" w:line="360" w:lineRule="auto"/>
        <w:jc w:val="both"/>
      </w:pPr>
      <w:r>
        <w:t xml:space="preserve">Non-fungible tokens (NFTs) are a revolutionary development in the quickly developing field of blockchain technology. They allow for the digital depiction of distinctive assets and completely alter ideas about provenance and ownership. A examination of the literature indicates that NFTs are becoming more and more popular in a variety of industries, such as art, gaming, and collectibles. Talks about how these technologies may affect copyright, authenticity verification, and applications related to decentralized finance (DeFi) are particularly noteworthy. Developing a full-stack NFT marketplace requires a thorough understanding of critical technologies, which must come first. A dynamic and user-friendly interface is ensured by using frontend frameworks like Next.js and React.js, while the backend is powered by Node.js for scalability and reliable operation. Solidity makes it easier to create smart contracts, while resources like Hardhat offer a more efficient Ethereum development environment. While using libraries like OpenZeppelin guarantees the dependability and security of smart contracts, integration with cryptocurrency wallets like MetaMask improves user accessibility and security. This technological synthesis makes it possible to build a unified and effective platform for the smooth exchange of digital assets within the developing NFT ecosystem. </w:t>
      </w:r>
    </w:p>
    <w:p w:rsidR="00894EE7" w:rsidRPr="00894EE7" w:rsidRDefault="00894EE7" w:rsidP="00894EE7">
      <w:pPr>
        <w:pStyle w:val="Heading2"/>
        <w:ind w:firstLine="0"/>
        <w:rPr>
          <w:rFonts w:ascii="Times New Roman" w:hAnsi="Times New Roman" w:cs="Times New Roman"/>
          <w:b/>
          <w:color w:val="auto"/>
          <w:sz w:val="32"/>
          <w:szCs w:val="32"/>
        </w:rPr>
      </w:pPr>
      <w:bookmarkStart w:id="17" w:name="_Toc113957287"/>
      <w:bookmarkStart w:id="18" w:name="_Toc167027227"/>
      <w:r w:rsidRPr="00894EE7">
        <w:rPr>
          <w:rFonts w:ascii="Times New Roman" w:hAnsi="Times New Roman" w:cs="Times New Roman"/>
          <w:b/>
          <w:color w:val="auto"/>
          <w:sz w:val="32"/>
          <w:szCs w:val="32"/>
        </w:rPr>
        <w:t>2.2 Background and Problem Elaboration</w:t>
      </w:r>
      <w:bookmarkEnd w:id="17"/>
      <w:bookmarkEnd w:id="18"/>
    </w:p>
    <w:p w:rsidR="00894EE7" w:rsidRPr="00894EE7" w:rsidRDefault="00894EE7" w:rsidP="00894EE7">
      <w:pPr>
        <w:rPr>
          <w:b/>
          <w:sz w:val="32"/>
          <w:szCs w:val="32"/>
        </w:rPr>
      </w:pPr>
    </w:p>
    <w:p w:rsidR="00894EE7" w:rsidRDefault="00894EE7" w:rsidP="00894EE7">
      <w:pPr>
        <w:spacing w:line="360" w:lineRule="auto"/>
        <w:ind w:firstLine="0"/>
        <w:rPr>
          <w:b/>
          <w:sz w:val="28"/>
          <w:szCs w:val="32"/>
        </w:rPr>
      </w:pPr>
      <w:r w:rsidRPr="00894EE7">
        <w:rPr>
          <w:b/>
          <w:sz w:val="28"/>
          <w:szCs w:val="32"/>
        </w:rPr>
        <w:t>2.2.1 Background</w:t>
      </w:r>
    </w:p>
    <w:p w:rsidR="00894EE7" w:rsidRDefault="00894EE7" w:rsidP="00894EE7">
      <w:pPr>
        <w:spacing w:line="360" w:lineRule="auto"/>
        <w:jc w:val="both"/>
      </w:pPr>
      <w:r>
        <w:t xml:space="preserve">The notion of non-fungible tokens (NFTs) has become a game-changing innovation in the digital asset industry with the explosive growth of blockchain technology. NFTs are distinct digital assets, such as virtual real estate, music, artwork, collectibles, or even pieces of material, that signify ownership or provide evidence of their validity. Because blockchain technology is decentralized and guarantees immutability, transparency, and security, NFTs are a great option for both creators and collectors. A reliable and user-friendly platform that makes it easier to create, purchase, sell and trade these digital assets is desperately needed as NFTs' popularity grows. </w:t>
      </w:r>
    </w:p>
    <w:p w:rsidR="00454B43" w:rsidRDefault="00454B43" w:rsidP="00454B43">
      <w:pPr>
        <w:spacing w:line="360" w:lineRule="auto"/>
        <w:ind w:firstLine="0"/>
        <w:jc w:val="both"/>
      </w:pPr>
    </w:p>
    <w:p w:rsidR="00454B43" w:rsidRDefault="00454B43" w:rsidP="00454B43">
      <w:pPr>
        <w:spacing w:line="360" w:lineRule="auto"/>
        <w:jc w:val="both"/>
      </w:pPr>
    </w:p>
    <w:p w:rsidR="00454B43" w:rsidRPr="00454B43" w:rsidRDefault="0089647F" w:rsidP="0089647F">
      <w:pPr>
        <w:spacing w:line="360" w:lineRule="auto"/>
        <w:ind w:firstLine="0"/>
        <w:jc w:val="both"/>
        <w:rPr>
          <w:b/>
          <w:sz w:val="28"/>
        </w:rPr>
      </w:pPr>
      <w:r>
        <w:rPr>
          <w:b/>
          <w:sz w:val="28"/>
        </w:rPr>
        <w:lastRenderedPageBreak/>
        <w:t xml:space="preserve">2.2.2 Problem </w:t>
      </w:r>
      <w:r w:rsidRPr="0089647F">
        <w:rPr>
          <w:b/>
          <w:sz w:val="28"/>
        </w:rPr>
        <w:t>Elaboration</w:t>
      </w:r>
    </w:p>
    <w:p w:rsidR="00454B43" w:rsidRDefault="00454B43" w:rsidP="00454B43">
      <w:pPr>
        <w:spacing w:line="360" w:lineRule="auto"/>
        <w:jc w:val="both"/>
      </w:pPr>
      <w:r>
        <w:rPr>
          <w:b/>
        </w:rPr>
        <w:t xml:space="preserve">   </w:t>
      </w:r>
      <w:r>
        <w:t>NFTs have a lot of promise, but the industry is now fragmented and doesn't have a comprehensive solution that meets the various interests of investors, collectors, and producers. Current NFT marketplaces frequently have problems with high transaction costs, restricted scalability, unintuitive user interfaces, and challenges with intellectual property rights and copyright infringement. Furthermore, the lack of a single platform hinders NFTs' discoverability and accessibility, making it difficult for producers to exhibit their work and for consumers to find distinctive and worthwhile digital goods</w:t>
      </w:r>
      <w:r w:rsidR="00E44354">
        <w:t xml:space="preserve">. </w:t>
      </w:r>
      <w:r>
        <w:t>The building of a full-stack NFT marketplace that makes use of blockchain technology to offer a safe, open, and effective platform for the creation, exchange, and ownership of digital assets is necessary to address these issues. This marketplace aims to revolutionize the creation, purchase, and sale of digital assets by providing feat</w:t>
      </w:r>
      <w:r w:rsidR="00E44354">
        <w:t>ures like low transaction fees</w:t>
      </w:r>
      <w:r>
        <w:t>, seamless integration with well-known blockchain networks, and user-friendly interfaces. This will enable users to take part in the rapidly growing NFT economy and open up new opportunities for creators.</w:t>
      </w:r>
    </w:p>
    <w:p w:rsidR="00C31759" w:rsidRDefault="00C31759" w:rsidP="00454B43">
      <w:pPr>
        <w:spacing w:line="360" w:lineRule="auto"/>
        <w:jc w:val="both"/>
      </w:pPr>
    </w:p>
    <w:p w:rsidR="00454B43" w:rsidRDefault="00C31759" w:rsidP="00454B43">
      <w:pPr>
        <w:spacing w:line="360" w:lineRule="auto"/>
        <w:ind w:firstLine="0"/>
        <w:jc w:val="both"/>
        <w:rPr>
          <w:b/>
          <w:sz w:val="28"/>
        </w:rPr>
      </w:pPr>
      <w:r w:rsidRPr="00C31759">
        <w:rPr>
          <w:b/>
          <w:sz w:val="28"/>
        </w:rPr>
        <w:t>2.3 Detailed Literature Review</w:t>
      </w:r>
    </w:p>
    <w:p w:rsidR="00C31759" w:rsidRDefault="00C31759" w:rsidP="00C31759">
      <w:pPr>
        <w:spacing w:line="360" w:lineRule="auto"/>
        <w:jc w:val="both"/>
      </w:pPr>
      <w:r>
        <w:rPr>
          <w:b/>
          <w:sz w:val="28"/>
        </w:rPr>
        <w:t xml:space="preserve">   </w:t>
      </w:r>
      <w:r>
        <w:t>Non-fungible tokens (NFTs) are a novel way to represent ownership and validity of digital assets, and their introduction into the blockchain ecosystem has generated a lot of interest from a variety of businesses. NFTs, which are based on blockchain technology, offer a decentralized, unchangeable record that guarantees transaction security and transparency. Due to this technology, a variety of markets for the purchase, sale, and exchange of digital assets—su</w:t>
      </w:r>
      <w:r w:rsidR="00E44354">
        <w:t>ch as artwork</w:t>
      </w:r>
      <w:r>
        <w:t xml:space="preserve">—have been developed. On the other hand, extant NFT marketplaces have obstacles like exorbitant transaction costs, problems with scalability, and worries about copyright violations. In order to promote broad adoption and guarantee the NFT ecosystem's viability, these issues must be resolved. Key factors to take into account are scalability and interoperability. Layer 2 scaling and compatible standards, for example, allow for smooth transactions. This literature review offers important insights for the creation of a full-stack NFT marketplace that meets the changing needs of creators, collectors, and investors in the digital asset space by combining the body of knowledge </w:t>
      </w:r>
      <w:r w:rsidR="00E44354">
        <w:t>on NFTs, blockchain technology</w:t>
      </w:r>
      <w:r>
        <w:t>, scalability, and future prospects.</w:t>
      </w:r>
    </w:p>
    <w:p w:rsidR="00CA73C8" w:rsidRDefault="00CA73C8" w:rsidP="00454B43">
      <w:pPr>
        <w:spacing w:line="360" w:lineRule="auto"/>
        <w:ind w:firstLine="0"/>
        <w:jc w:val="both"/>
        <w:rPr>
          <w:b/>
          <w:sz w:val="28"/>
        </w:rPr>
      </w:pPr>
    </w:p>
    <w:p w:rsidR="00C31759" w:rsidRPr="00CA73C8" w:rsidRDefault="00CA73C8" w:rsidP="00454B43">
      <w:pPr>
        <w:spacing w:line="360" w:lineRule="auto"/>
        <w:ind w:firstLine="0"/>
        <w:jc w:val="both"/>
        <w:rPr>
          <w:b/>
          <w:sz w:val="32"/>
        </w:rPr>
      </w:pPr>
      <w:r w:rsidRPr="00CA73C8">
        <w:rPr>
          <w:b/>
          <w:sz w:val="28"/>
        </w:rPr>
        <w:t>2.4 Literature Review Summary Table</w:t>
      </w:r>
    </w:p>
    <w:p w:rsidR="00894EE7" w:rsidRDefault="00894EE7" w:rsidP="00894EE7">
      <w:pPr>
        <w:spacing w:line="360" w:lineRule="auto"/>
        <w:ind w:firstLine="0"/>
        <w:rPr>
          <w:b/>
          <w:sz w:val="28"/>
          <w:szCs w:val="32"/>
        </w:rPr>
      </w:pPr>
    </w:p>
    <w:tbl>
      <w:tblPr>
        <w:tblStyle w:val="TableGrid"/>
        <w:tblW w:w="9805" w:type="dxa"/>
        <w:tblLayout w:type="fixed"/>
        <w:tblLook w:val="04A0" w:firstRow="1" w:lastRow="0" w:firstColumn="1" w:lastColumn="0" w:noHBand="0" w:noVBand="1"/>
      </w:tblPr>
      <w:tblGrid>
        <w:gridCol w:w="445"/>
        <w:gridCol w:w="1958"/>
        <w:gridCol w:w="1012"/>
        <w:gridCol w:w="630"/>
        <w:gridCol w:w="1260"/>
        <w:gridCol w:w="3060"/>
        <w:gridCol w:w="1440"/>
      </w:tblGrid>
      <w:tr w:rsidR="00CA73C8" w:rsidRPr="007A11C2" w:rsidTr="00E44354">
        <w:tc>
          <w:tcPr>
            <w:tcW w:w="445" w:type="dxa"/>
          </w:tcPr>
          <w:p w:rsidR="00CA73C8" w:rsidRDefault="00CA73C8" w:rsidP="00CB7127">
            <w:pPr>
              <w:pStyle w:val="TableHeaderRow"/>
            </w:pPr>
            <w:r>
              <w:lastRenderedPageBreak/>
              <w:t>No.</w:t>
            </w:r>
          </w:p>
        </w:tc>
        <w:tc>
          <w:tcPr>
            <w:tcW w:w="1958" w:type="dxa"/>
          </w:tcPr>
          <w:p w:rsidR="00CA73C8" w:rsidRPr="007A11C2" w:rsidRDefault="00CA73C8" w:rsidP="00CB7127">
            <w:pPr>
              <w:pStyle w:val="TableHeaderRow"/>
            </w:pPr>
            <w:r>
              <w:t>Title</w:t>
            </w:r>
          </w:p>
        </w:tc>
        <w:tc>
          <w:tcPr>
            <w:tcW w:w="1012" w:type="dxa"/>
          </w:tcPr>
          <w:p w:rsidR="00CA73C8" w:rsidRDefault="00CA73C8" w:rsidP="00CB7127">
            <w:pPr>
              <w:pStyle w:val="TableHeaderRow"/>
            </w:pPr>
            <w:r>
              <w:t xml:space="preserve">Author </w:t>
            </w:r>
          </w:p>
        </w:tc>
        <w:tc>
          <w:tcPr>
            <w:tcW w:w="630" w:type="dxa"/>
          </w:tcPr>
          <w:p w:rsidR="00CA73C8" w:rsidRPr="007A11C2" w:rsidRDefault="00CA73C8" w:rsidP="00CB7127">
            <w:pPr>
              <w:pStyle w:val="TableHeaderRow"/>
            </w:pPr>
            <w:r>
              <w:t>Year</w:t>
            </w:r>
          </w:p>
        </w:tc>
        <w:tc>
          <w:tcPr>
            <w:tcW w:w="1260" w:type="dxa"/>
          </w:tcPr>
          <w:p w:rsidR="00CA73C8" w:rsidRPr="007A11C2" w:rsidRDefault="00CA73C8" w:rsidP="00CB7127">
            <w:pPr>
              <w:pStyle w:val="TableHeaderRow"/>
            </w:pPr>
            <w:r>
              <w:t>Source</w:t>
            </w:r>
          </w:p>
        </w:tc>
        <w:tc>
          <w:tcPr>
            <w:tcW w:w="3060" w:type="dxa"/>
          </w:tcPr>
          <w:p w:rsidR="00CA73C8" w:rsidRDefault="00CA73C8" w:rsidP="00CB7127">
            <w:pPr>
              <w:pStyle w:val="TableHeaderRow"/>
            </w:pPr>
            <w:r>
              <w:t xml:space="preserve">Summary </w:t>
            </w:r>
          </w:p>
        </w:tc>
        <w:tc>
          <w:tcPr>
            <w:tcW w:w="1440" w:type="dxa"/>
          </w:tcPr>
          <w:p w:rsidR="00CA73C8" w:rsidRDefault="00CA73C8" w:rsidP="00CB7127">
            <w:pPr>
              <w:pStyle w:val="TableHeaderRow"/>
            </w:pPr>
            <w:r>
              <w:t>Reference</w:t>
            </w:r>
          </w:p>
        </w:tc>
      </w:tr>
      <w:tr w:rsidR="00CA73C8" w:rsidRPr="0053163A" w:rsidTr="00E44354">
        <w:tc>
          <w:tcPr>
            <w:tcW w:w="445" w:type="dxa"/>
          </w:tcPr>
          <w:p w:rsidR="00CA73C8" w:rsidRPr="00966D64" w:rsidRDefault="008232F6" w:rsidP="00CB7127">
            <w:r>
              <w:t>11</w:t>
            </w:r>
          </w:p>
        </w:tc>
        <w:tc>
          <w:tcPr>
            <w:tcW w:w="1958" w:type="dxa"/>
          </w:tcPr>
          <w:p w:rsidR="00CA73C8" w:rsidRPr="00DD0BD7" w:rsidRDefault="00CA73C8" w:rsidP="00CB7127">
            <w:r w:rsidRPr="00DD0BD7">
              <w:t>NFT MARKET PLACE</w:t>
            </w:r>
          </w:p>
        </w:tc>
        <w:tc>
          <w:tcPr>
            <w:tcW w:w="1012" w:type="dxa"/>
          </w:tcPr>
          <w:p w:rsidR="00CA73C8" w:rsidRPr="00DD0BD7" w:rsidRDefault="00E44354" w:rsidP="00CB7127">
            <w:r>
              <w:t xml:space="preserve"> </w:t>
            </w:r>
            <w:r w:rsidR="00CA73C8" w:rsidRPr="00DD0BD7">
              <w:t>Chirag Chaudhari,</w:t>
            </w:r>
            <w:r w:rsidR="00CA73C8" w:rsidRPr="00DD0BD7">
              <w:rPr>
                <w:color w:val="111111"/>
                <w:shd w:val="clear" w:color="auto" w:fill="FFFFFF"/>
              </w:rPr>
              <w:t xml:space="preserve"> Kunal Girme</w:t>
            </w:r>
          </w:p>
        </w:tc>
        <w:tc>
          <w:tcPr>
            <w:tcW w:w="630" w:type="dxa"/>
          </w:tcPr>
          <w:p w:rsidR="00CA73C8" w:rsidRPr="00DD0BD7" w:rsidRDefault="00CA73C8" w:rsidP="00CB7127">
            <w:r w:rsidRPr="00DD0BD7">
              <w:t>2</w:t>
            </w:r>
            <w:r w:rsidR="00E44354">
              <w:t>2</w:t>
            </w:r>
            <w:r w:rsidRPr="00DD0BD7">
              <w:t>023</w:t>
            </w:r>
          </w:p>
        </w:tc>
        <w:tc>
          <w:tcPr>
            <w:tcW w:w="1260" w:type="dxa"/>
          </w:tcPr>
          <w:p w:rsidR="00CA73C8" w:rsidRPr="00DD0BD7" w:rsidRDefault="00CA73C8" w:rsidP="008232F6">
            <w:pPr>
              <w:ind w:firstLine="0"/>
            </w:pPr>
            <w:r w:rsidRPr="00DD0BD7">
              <w:rPr>
                <w:color w:val="111111"/>
                <w:shd w:val="clear" w:color="auto" w:fill="FFFFFF"/>
              </w:rPr>
              <w:t xml:space="preserve">IRJMETS </w:t>
            </w:r>
          </w:p>
        </w:tc>
        <w:tc>
          <w:tcPr>
            <w:tcW w:w="3060" w:type="dxa"/>
          </w:tcPr>
          <w:p w:rsidR="00CA73C8" w:rsidRPr="00DD0BD7" w:rsidRDefault="00CA73C8" w:rsidP="00CB7127">
            <w:r w:rsidRPr="00DD0BD7">
              <w:rPr>
                <w:sz w:val="22"/>
              </w:rPr>
              <w:t>The paper explains how NFT marketplaces use blockchain to ensure the authenticity and ownership of digital assets, offering secure transactions and monetization opportunities for creators, while also noting challenges like fraud and scalability.</w:t>
            </w:r>
          </w:p>
        </w:tc>
        <w:tc>
          <w:tcPr>
            <w:tcW w:w="1440" w:type="dxa"/>
          </w:tcPr>
          <w:p w:rsidR="00CA73C8" w:rsidRPr="0053163A" w:rsidRDefault="00CA73C8" w:rsidP="00CB7127">
            <w:pPr>
              <w:rPr>
                <w:color w:val="5B9BD5" w:themeColor="accent1"/>
                <w:u w:val="single"/>
              </w:rPr>
            </w:pPr>
            <w:r w:rsidRPr="0053163A">
              <w:rPr>
                <w:color w:val="5B9BD5" w:themeColor="accent1"/>
                <w:u w:val="single"/>
              </w:rPr>
              <w:t>https://www.irjmets.com/uploadedfiles/paper/issue_10_october_2023/45692/final/fin_irjmets1698589914.pdf</w:t>
            </w:r>
          </w:p>
        </w:tc>
      </w:tr>
      <w:tr w:rsidR="00CA73C8" w:rsidRPr="007A11C2" w:rsidTr="00E44354">
        <w:trPr>
          <w:trHeight w:val="3131"/>
        </w:trPr>
        <w:tc>
          <w:tcPr>
            <w:tcW w:w="445" w:type="dxa"/>
          </w:tcPr>
          <w:p w:rsidR="00CA73C8" w:rsidRPr="00966D64" w:rsidRDefault="008232F6" w:rsidP="00CB7127">
            <w:r>
              <w:t>2</w:t>
            </w:r>
            <w:r w:rsidR="00CA73C8">
              <w:t>2</w:t>
            </w:r>
          </w:p>
        </w:tc>
        <w:tc>
          <w:tcPr>
            <w:tcW w:w="1958" w:type="dxa"/>
          </w:tcPr>
          <w:p w:rsidR="00CA73C8" w:rsidRPr="00DD0BD7" w:rsidRDefault="00CA73C8" w:rsidP="00CB7127">
            <w:r>
              <w:t>NFT Marketplace Design and Market Intelligence</w:t>
            </w:r>
          </w:p>
        </w:tc>
        <w:tc>
          <w:tcPr>
            <w:tcW w:w="1012" w:type="dxa"/>
          </w:tcPr>
          <w:p w:rsidR="00CA73C8" w:rsidRPr="00DD0BD7" w:rsidRDefault="00CA73C8" w:rsidP="008232F6">
            <w:pPr>
              <w:ind w:firstLine="0"/>
            </w:pPr>
            <w:r>
              <w:t>Pavel Kireyev</w:t>
            </w:r>
          </w:p>
        </w:tc>
        <w:tc>
          <w:tcPr>
            <w:tcW w:w="630" w:type="dxa"/>
          </w:tcPr>
          <w:p w:rsidR="00CA73C8" w:rsidRPr="00DD0BD7" w:rsidRDefault="00CA73C8" w:rsidP="00CB7127">
            <w:r>
              <w:t>2</w:t>
            </w:r>
            <w:r w:rsidR="008232F6">
              <w:t>2</w:t>
            </w:r>
            <w:r>
              <w:t>022</w:t>
            </w:r>
          </w:p>
        </w:tc>
        <w:tc>
          <w:tcPr>
            <w:tcW w:w="1260" w:type="dxa"/>
          </w:tcPr>
          <w:p w:rsidR="00CA73C8" w:rsidRPr="00DD0BD7" w:rsidRDefault="00CA73C8" w:rsidP="008232F6">
            <w:pPr>
              <w:ind w:firstLine="0"/>
              <w:rPr>
                <w:color w:val="111111"/>
                <w:shd w:val="clear" w:color="auto" w:fill="FFFFFF"/>
              </w:rPr>
            </w:pPr>
            <w:r>
              <w:rPr>
                <w:color w:val="111111"/>
                <w:shd w:val="clear" w:color="auto" w:fill="FFFFFF"/>
              </w:rPr>
              <w:t>Papers SSRN</w:t>
            </w:r>
          </w:p>
        </w:tc>
        <w:tc>
          <w:tcPr>
            <w:tcW w:w="3060" w:type="dxa"/>
          </w:tcPr>
          <w:p w:rsidR="00CA73C8" w:rsidRPr="00DD0BD7" w:rsidRDefault="00CA73C8" w:rsidP="00CB7127">
            <w:pPr>
              <w:rPr>
                <w:sz w:val="22"/>
              </w:rPr>
            </w:pPr>
            <w:r w:rsidRPr="00C00C76">
              <w:rPr>
                <w:sz w:val="22"/>
              </w:rPr>
              <w:t>This paper likely examines the strategic design and market analysis essential for NFT marketplace success. It probably delves into user-friendly interfaces, blockchain integration, and market trends, offering valuable insights for developers and analysts.</w:t>
            </w:r>
          </w:p>
        </w:tc>
        <w:tc>
          <w:tcPr>
            <w:tcW w:w="1440" w:type="dxa"/>
          </w:tcPr>
          <w:p w:rsidR="00CA73C8" w:rsidRPr="0053163A" w:rsidRDefault="00CA73C8" w:rsidP="00CB7127">
            <w:pPr>
              <w:rPr>
                <w:color w:val="5B9BD5" w:themeColor="accent1"/>
                <w:u w:val="single"/>
              </w:rPr>
            </w:pPr>
            <w:r w:rsidRPr="0053163A">
              <w:rPr>
                <w:color w:val="5B9BD5" w:themeColor="accent1"/>
                <w:u w:val="single"/>
              </w:rPr>
              <w:t>https://papers.ssrn.com/sol3/papers.cfm?abstract_id=4002303</w:t>
            </w:r>
          </w:p>
        </w:tc>
      </w:tr>
      <w:tr w:rsidR="00CA73C8" w:rsidRPr="007A11C2" w:rsidTr="00E44354">
        <w:tc>
          <w:tcPr>
            <w:tcW w:w="445" w:type="dxa"/>
          </w:tcPr>
          <w:p w:rsidR="00CA73C8" w:rsidRDefault="008232F6" w:rsidP="00CB7127">
            <w:r>
              <w:t>3</w:t>
            </w:r>
            <w:r w:rsidR="00CA73C8">
              <w:t>3</w:t>
            </w:r>
          </w:p>
        </w:tc>
        <w:tc>
          <w:tcPr>
            <w:tcW w:w="1958" w:type="dxa"/>
          </w:tcPr>
          <w:p w:rsidR="00CA73C8" w:rsidRPr="00CA73C8" w:rsidRDefault="00CA73C8" w:rsidP="00CB7127">
            <w:pPr>
              <w:pStyle w:val="Heading1"/>
              <w:outlineLvl w:val="0"/>
              <w:rPr>
                <w:rFonts w:ascii="Times New Roman" w:hAnsi="Times New Roman" w:cs="Times New Roman"/>
              </w:rPr>
            </w:pPr>
            <w:r w:rsidRPr="00CA73C8">
              <w:rPr>
                <w:rFonts w:ascii="Times New Roman" w:hAnsi="Times New Roman" w:cs="Times New Roman"/>
                <w:color w:val="auto"/>
                <w:sz w:val="28"/>
              </w:rPr>
              <w:t>Non-fungible Token(NFT) Markets on the Ethereum Blockchain</w:t>
            </w:r>
          </w:p>
        </w:tc>
        <w:tc>
          <w:tcPr>
            <w:tcW w:w="1012" w:type="dxa"/>
          </w:tcPr>
          <w:p w:rsidR="00CA73C8" w:rsidRDefault="00CA73C8" w:rsidP="008232F6">
            <w:pPr>
              <w:ind w:firstLine="0"/>
            </w:pPr>
            <w:r>
              <w:t>Lennart Ante</w:t>
            </w:r>
          </w:p>
        </w:tc>
        <w:tc>
          <w:tcPr>
            <w:tcW w:w="630" w:type="dxa"/>
          </w:tcPr>
          <w:p w:rsidR="00CA73C8" w:rsidRDefault="00CA73C8" w:rsidP="00CB7127">
            <w:r>
              <w:t>2</w:t>
            </w:r>
            <w:r w:rsidR="008232F6">
              <w:t>2</w:t>
            </w:r>
            <w:r>
              <w:t>021</w:t>
            </w:r>
          </w:p>
        </w:tc>
        <w:tc>
          <w:tcPr>
            <w:tcW w:w="1260" w:type="dxa"/>
          </w:tcPr>
          <w:p w:rsidR="00CA73C8" w:rsidRDefault="00CA73C8" w:rsidP="008232F6">
            <w:pPr>
              <w:ind w:firstLine="0"/>
              <w:rPr>
                <w:color w:val="111111"/>
                <w:shd w:val="clear" w:color="auto" w:fill="FFFFFF"/>
              </w:rPr>
            </w:pPr>
            <w:r>
              <w:rPr>
                <w:color w:val="111111"/>
                <w:shd w:val="clear" w:color="auto" w:fill="FFFFFF"/>
              </w:rPr>
              <w:t xml:space="preserve">Tandfonline </w:t>
            </w:r>
          </w:p>
        </w:tc>
        <w:tc>
          <w:tcPr>
            <w:tcW w:w="3060" w:type="dxa"/>
          </w:tcPr>
          <w:p w:rsidR="00CA73C8" w:rsidRPr="00C00C76" w:rsidRDefault="00CA73C8" w:rsidP="00CB7127">
            <w:pPr>
              <w:rPr>
                <w:sz w:val="22"/>
              </w:rPr>
            </w:pPr>
            <w:r w:rsidRPr="00C00C76">
              <w:rPr>
                <w:sz w:val="22"/>
              </w:rPr>
              <w:t>This study looks at the NFT market from 2017 to 2021, focusing on 14 major submarkets on Ethereum. It finds that while transaction numbers have dropped, traded value has risen. The research shows interconnectedness among submarkets, indicating ongoing evolution and potential inefficiencies in NFT markets.</w:t>
            </w:r>
          </w:p>
        </w:tc>
        <w:tc>
          <w:tcPr>
            <w:tcW w:w="1440" w:type="dxa"/>
          </w:tcPr>
          <w:p w:rsidR="00CA73C8" w:rsidRPr="0053163A" w:rsidRDefault="00CA73C8" w:rsidP="00CB7127">
            <w:pPr>
              <w:rPr>
                <w:color w:val="5B9BD5" w:themeColor="accent1"/>
                <w:u w:val="single"/>
              </w:rPr>
            </w:pPr>
            <w:r w:rsidRPr="0053163A">
              <w:rPr>
                <w:color w:val="5B9BD5" w:themeColor="accent1"/>
                <w:u w:val="single"/>
              </w:rPr>
              <w:t>https://www.tandfonline.com/doi/abs/10.1080/10438599.2022.2119564</w:t>
            </w:r>
          </w:p>
        </w:tc>
      </w:tr>
      <w:tr w:rsidR="00CA73C8" w:rsidRPr="007A11C2" w:rsidTr="00E44354">
        <w:tc>
          <w:tcPr>
            <w:tcW w:w="445" w:type="dxa"/>
          </w:tcPr>
          <w:p w:rsidR="00CA73C8" w:rsidRDefault="008232F6" w:rsidP="00CB7127">
            <w:r>
              <w:t>3</w:t>
            </w:r>
            <w:r w:rsidR="00CA73C8">
              <w:t>4</w:t>
            </w:r>
          </w:p>
        </w:tc>
        <w:tc>
          <w:tcPr>
            <w:tcW w:w="1958" w:type="dxa"/>
          </w:tcPr>
          <w:p w:rsidR="00CA73C8" w:rsidRPr="00CA73C8" w:rsidRDefault="00CA73C8" w:rsidP="00CB7127">
            <w:pPr>
              <w:pStyle w:val="Heading1"/>
              <w:outlineLvl w:val="0"/>
              <w:rPr>
                <w:rFonts w:ascii="Times New Roman" w:hAnsi="Times New Roman" w:cs="Times New Roman"/>
                <w:szCs w:val="48"/>
              </w:rPr>
            </w:pPr>
            <w:r w:rsidRPr="00CA73C8">
              <w:rPr>
                <w:rFonts w:ascii="Times New Roman" w:hAnsi="Times New Roman" w:cs="Times New Roman"/>
                <w:color w:val="auto"/>
                <w:sz w:val="28"/>
              </w:rPr>
              <w:t>NFT Marketplace</w:t>
            </w:r>
          </w:p>
        </w:tc>
        <w:tc>
          <w:tcPr>
            <w:tcW w:w="1012" w:type="dxa"/>
          </w:tcPr>
          <w:p w:rsidR="00CA73C8" w:rsidRDefault="00CA73C8" w:rsidP="008232F6">
            <w:pPr>
              <w:ind w:firstLine="0"/>
            </w:pPr>
            <w:r>
              <w:t>Piyush Batra</w:t>
            </w:r>
          </w:p>
        </w:tc>
        <w:tc>
          <w:tcPr>
            <w:tcW w:w="630" w:type="dxa"/>
          </w:tcPr>
          <w:p w:rsidR="00CA73C8" w:rsidRDefault="00CA73C8" w:rsidP="00CB7127">
            <w:r>
              <w:t>2</w:t>
            </w:r>
            <w:r w:rsidR="008232F6">
              <w:t>2</w:t>
            </w:r>
            <w:r>
              <w:t>023</w:t>
            </w:r>
          </w:p>
        </w:tc>
        <w:tc>
          <w:tcPr>
            <w:tcW w:w="1260" w:type="dxa"/>
          </w:tcPr>
          <w:p w:rsidR="00CA73C8" w:rsidRDefault="00CA73C8" w:rsidP="008232F6">
            <w:pPr>
              <w:ind w:firstLine="0"/>
              <w:rPr>
                <w:color w:val="111111"/>
                <w:shd w:val="clear" w:color="auto" w:fill="FFFFFF"/>
              </w:rPr>
            </w:pPr>
            <w:r>
              <w:rPr>
                <w:color w:val="111111"/>
                <w:shd w:val="clear" w:color="auto" w:fill="FFFFFF"/>
              </w:rPr>
              <w:t>Arvix</w:t>
            </w:r>
          </w:p>
        </w:tc>
        <w:tc>
          <w:tcPr>
            <w:tcW w:w="3060" w:type="dxa"/>
          </w:tcPr>
          <w:p w:rsidR="00CA73C8" w:rsidRPr="00C00C76" w:rsidRDefault="00CA73C8" w:rsidP="00CB7127">
            <w:pPr>
              <w:rPr>
                <w:sz w:val="22"/>
              </w:rPr>
            </w:pPr>
            <w:r w:rsidRPr="00907F9E">
              <w:rPr>
                <w:sz w:val="22"/>
              </w:rPr>
              <w:t>This project creates a dApp for secure NFT management, combining blockchain and deep learning for features like wallet connections, NFT generation, and marketplace, showcasing their potential in digital asset management.</w:t>
            </w:r>
          </w:p>
        </w:tc>
        <w:tc>
          <w:tcPr>
            <w:tcW w:w="1440" w:type="dxa"/>
          </w:tcPr>
          <w:p w:rsidR="00CA73C8" w:rsidRPr="0053163A" w:rsidRDefault="00CA73C8" w:rsidP="00CB7127">
            <w:pPr>
              <w:rPr>
                <w:color w:val="5B9BD5" w:themeColor="accent1"/>
                <w:u w:val="single"/>
              </w:rPr>
            </w:pPr>
            <w:r w:rsidRPr="0053163A">
              <w:rPr>
                <w:color w:val="5B9BD5" w:themeColor="accent1"/>
                <w:u w:val="single"/>
              </w:rPr>
              <w:t>https://arxiv.org/abs/2304.10632</w:t>
            </w:r>
          </w:p>
        </w:tc>
      </w:tr>
    </w:tbl>
    <w:p w:rsidR="00A3639B" w:rsidRDefault="00A3639B" w:rsidP="004E43CC">
      <w:pPr>
        <w:pStyle w:val="Heading2"/>
        <w:keepLines w:val="0"/>
        <w:shd w:val="clear" w:color="auto" w:fill="FFFFFF"/>
        <w:spacing w:before="210" w:line="360" w:lineRule="auto"/>
        <w:ind w:firstLine="0"/>
        <w:rPr>
          <w:rFonts w:ascii="Times New Roman" w:hAnsi="Times New Roman" w:cs="Times New Roman"/>
          <w:b/>
          <w:color w:val="auto"/>
          <w:sz w:val="28"/>
        </w:rPr>
      </w:pPr>
      <w:bookmarkStart w:id="19" w:name="_Toc113957293"/>
      <w:bookmarkStart w:id="20" w:name="_Toc167027233"/>
    </w:p>
    <w:p w:rsidR="004E43CC" w:rsidRDefault="004E43CC" w:rsidP="004E43CC">
      <w:pPr>
        <w:pStyle w:val="Heading2"/>
        <w:keepLines w:val="0"/>
        <w:shd w:val="clear" w:color="auto" w:fill="FFFFFF"/>
        <w:spacing w:before="210" w:line="360" w:lineRule="auto"/>
        <w:ind w:firstLine="0"/>
        <w:rPr>
          <w:rFonts w:ascii="Times New Roman" w:hAnsi="Times New Roman" w:cs="Times New Roman"/>
          <w:b/>
          <w:color w:val="auto"/>
          <w:sz w:val="28"/>
        </w:rPr>
      </w:pPr>
      <w:r w:rsidRPr="004E43CC">
        <w:rPr>
          <w:rFonts w:ascii="Times New Roman" w:hAnsi="Times New Roman" w:cs="Times New Roman"/>
          <w:b/>
          <w:color w:val="auto"/>
          <w:sz w:val="28"/>
        </w:rPr>
        <w:t>2.5 Research Ga</w:t>
      </w:r>
      <w:bookmarkEnd w:id="19"/>
      <w:bookmarkEnd w:id="20"/>
      <w:r w:rsidRPr="004E43CC">
        <w:rPr>
          <w:rFonts w:ascii="Times New Roman" w:hAnsi="Times New Roman" w:cs="Times New Roman"/>
          <w:b/>
          <w:color w:val="auto"/>
          <w:sz w:val="28"/>
        </w:rPr>
        <w:t>p</w:t>
      </w:r>
    </w:p>
    <w:p w:rsidR="004E43CC" w:rsidRDefault="004E43CC" w:rsidP="004E43CC">
      <w:pPr>
        <w:spacing w:line="360" w:lineRule="auto"/>
        <w:jc w:val="both"/>
      </w:pPr>
      <w:r>
        <w:t xml:space="preserve">Examine how NFT marketplaces might benefit from the application of user experience design concepts to increase accessibility, usability, and user engagement. Examine ways to improve NFT transaction security and foster user confidence while taking fraud prevention, data privacy, and safe smart contract development into account. Investigate ways to make NFT </w:t>
      </w:r>
      <w:r>
        <w:lastRenderedPageBreak/>
        <w:t>marketplaces more performant and scalable, particularly when managing heavy network congestion and a high volume of transactions. Examine the difficulties in achieving interoperability that NFT marketplaces encounter, and suggest guidelines or conventions that can facilitate smooth communication across various marketplaces and blockchain networks. Examine the legal and regulatory environment surrounding NFTs, taking into account issues with intellectual property rights, tax consequences, and adherence to the law. Examine tactics to support a thriving environment and community surrounding NFT marketplaces, such as rewards for developers, collectors, and artists.</w:t>
      </w:r>
    </w:p>
    <w:p w:rsidR="004E43CC" w:rsidRDefault="004E43CC" w:rsidP="004E43CC">
      <w:pPr>
        <w:ind w:firstLine="0"/>
      </w:pPr>
    </w:p>
    <w:p w:rsidR="007C25EF" w:rsidRPr="007C25EF" w:rsidRDefault="007C25EF" w:rsidP="007C25EF">
      <w:pPr>
        <w:pStyle w:val="Heading2"/>
        <w:ind w:firstLine="0"/>
        <w:rPr>
          <w:rFonts w:ascii="Times New Roman" w:hAnsi="Times New Roman" w:cs="Times New Roman"/>
          <w:b/>
          <w:color w:val="auto"/>
          <w:sz w:val="28"/>
        </w:rPr>
      </w:pPr>
      <w:bookmarkStart w:id="21" w:name="_Toc113957294"/>
      <w:bookmarkStart w:id="22" w:name="_Toc167027234"/>
      <w:r w:rsidRPr="007C25EF">
        <w:rPr>
          <w:rFonts w:ascii="Times New Roman" w:hAnsi="Times New Roman" w:cs="Times New Roman"/>
          <w:b/>
          <w:color w:val="auto"/>
          <w:sz w:val="28"/>
        </w:rPr>
        <w:t>2.6 Problem Statement</w:t>
      </w:r>
      <w:bookmarkEnd w:id="21"/>
      <w:bookmarkEnd w:id="22"/>
    </w:p>
    <w:p w:rsidR="007C25EF" w:rsidRDefault="007C25EF" w:rsidP="007C25EF"/>
    <w:p w:rsidR="007C25EF" w:rsidRDefault="007C25EF" w:rsidP="00E44354">
      <w:pPr>
        <w:pStyle w:val="Normal1"/>
        <w:spacing w:after="160" w:line="360" w:lineRule="auto"/>
        <w:jc w:val="both"/>
        <w:rPr>
          <w:color w:val="000000"/>
        </w:rPr>
      </w:pPr>
      <w:r>
        <w:rPr>
          <w:b/>
        </w:rPr>
        <w:t xml:space="preserve">           </w:t>
      </w:r>
      <w:r>
        <w:rPr>
          <w:b/>
          <w:color w:val="000000"/>
        </w:rPr>
        <w:t>Scalability Issues</w:t>
      </w:r>
      <w:r>
        <w:rPr>
          <w:color w:val="000000"/>
        </w:rPr>
        <w:t>:</w:t>
      </w:r>
    </w:p>
    <w:p w:rsidR="007C25EF" w:rsidRDefault="007C25EF" w:rsidP="007C25EF">
      <w:pPr>
        <w:spacing w:line="360" w:lineRule="auto"/>
        <w:ind w:left="1080" w:firstLine="90"/>
      </w:pPr>
      <w:r>
        <w:t>●     The incapacity to manage a substantial amount of transactions during peak hours, leading to sluggish system performance or failures.</w:t>
      </w:r>
    </w:p>
    <w:p w:rsidR="007C25EF" w:rsidRPr="007E7C69" w:rsidRDefault="007C25EF" w:rsidP="007C25EF">
      <w:pPr>
        <w:spacing w:line="360" w:lineRule="auto"/>
        <w:ind w:left="1080" w:firstLine="90"/>
      </w:pPr>
      <w:r>
        <w:t>●     Difficulty in expanding the platform's user base and meeting the rising demand for NFTs.</w:t>
      </w:r>
    </w:p>
    <w:p w:rsidR="007C25EF" w:rsidRDefault="007C25EF" w:rsidP="007C25EF">
      <w:pPr>
        <w:pStyle w:val="Normal1"/>
        <w:pBdr>
          <w:top w:val="nil"/>
          <w:left w:val="nil"/>
          <w:bottom w:val="nil"/>
          <w:right w:val="nil"/>
          <w:between w:val="nil"/>
        </w:pBdr>
        <w:spacing w:line="360" w:lineRule="auto"/>
        <w:ind w:left="1440"/>
        <w:jc w:val="both"/>
        <w:rPr>
          <w:color w:val="000000"/>
        </w:rPr>
      </w:pPr>
    </w:p>
    <w:p w:rsidR="007C25EF" w:rsidRDefault="007C25EF" w:rsidP="00AA13FE">
      <w:pPr>
        <w:pStyle w:val="Normal1"/>
        <w:numPr>
          <w:ilvl w:val="2"/>
          <w:numId w:val="8"/>
        </w:numPr>
        <w:pBdr>
          <w:top w:val="nil"/>
          <w:left w:val="nil"/>
          <w:bottom w:val="nil"/>
          <w:right w:val="nil"/>
          <w:between w:val="nil"/>
        </w:pBdr>
        <w:spacing w:line="360" w:lineRule="auto"/>
        <w:ind w:left="1350"/>
        <w:jc w:val="both"/>
        <w:rPr>
          <w:color w:val="000000"/>
        </w:rPr>
      </w:pPr>
      <w:r>
        <w:rPr>
          <w:b/>
          <w:color w:val="000000"/>
        </w:rPr>
        <w:t>User Experience Challenges</w:t>
      </w:r>
      <w:r>
        <w:rPr>
          <w:color w:val="000000"/>
        </w:rPr>
        <w:t>:</w:t>
      </w:r>
    </w:p>
    <w:p w:rsidR="007C25EF" w:rsidRDefault="007C25EF" w:rsidP="00AA13FE">
      <w:pPr>
        <w:pStyle w:val="Normal1"/>
        <w:numPr>
          <w:ilvl w:val="1"/>
          <w:numId w:val="3"/>
        </w:numPr>
        <w:pBdr>
          <w:top w:val="nil"/>
          <w:left w:val="nil"/>
          <w:bottom w:val="nil"/>
          <w:right w:val="nil"/>
          <w:between w:val="nil"/>
        </w:pBdr>
        <w:spacing w:line="360" w:lineRule="auto"/>
        <w:jc w:val="both"/>
        <w:rPr>
          <w:color w:val="000000"/>
        </w:rPr>
      </w:pPr>
      <w:r>
        <w:rPr>
          <w:color w:val="000000"/>
        </w:rPr>
        <w:t>Complex transactions and confusing customer interface results of discouragement and perplexing among users</w:t>
      </w:r>
    </w:p>
    <w:p w:rsidR="007C25EF" w:rsidRDefault="007C25EF" w:rsidP="00AA13FE">
      <w:pPr>
        <w:pStyle w:val="Normal1"/>
        <w:numPr>
          <w:ilvl w:val="1"/>
          <w:numId w:val="3"/>
        </w:numPr>
        <w:pBdr>
          <w:top w:val="nil"/>
          <w:left w:val="nil"/>
          <w:bottom w:val="nil"/>
          <w:right w:val="nil"/>
          <w:between w:val="nil"/>
        </w:pBdr>
        <w:spacing w:line="360" w:lineRule="auto"/>
        <w:jc w:val="both"/>
        <w:rPr>
          <w:color w:val="000000"/>
        </w:rPr>
      </w:pPr>
      <w:r>
        <w:rPr>
          <w:color w:val="000000"/>
        </w:rPr>
        <w:t xml:space="preserve">Unavailability of mobile upgradation, makes the customer unsuitable to approach the platforms on tablets and smart phones </w:t>
      </w:r>
    </w:p>
    <w:p w:rsidR="007C25EF" w:rsidRDefault="007C25EF" w:rsidP="00E44354">
      <w:pPr>
        <w:pStyle w:val="Normal1"/>
        <w:pBdr>
          <w:top w:val="nil"/>
          <w:left w:val="nil"/>
          <w:bottom w:val="nil"/>
          <w:right w:val="nil"/>
          <w:between w:val="nil"/>
        </w:pBdr>
        <w:spacing w:line="360" w:lineRule="auto"/>
        <w:jc w:val="both"/>
        <w:rPr>
          <w:color w:val="000000"/>
        </w:rPr>
      </w:pPr>
    </w:p>
    <w:p w:rsidR="007C25EF" w:rsidRDefault="007C25EF" w:rsidP="00AA13FE">
      <w:pPr>
        <w:pStyle w:val="Normal1"/>
        <w:numPr>
          <w:ilvl w:val="2"/>
          <w:numId w:val="8"/>
        </w:numPr>
        <w:pBdr>
          <w:top w:val="nil"/>
          <w:left w:val="nil"/>
          <w:bottom w:val="nil"/>
          <w:right w:val="nil"/>
          <w:between w:val="nil"/>
        </w:pBdr>
        <w:spacing w:line="360" w:lineRule="auto"/>
        <w:ind w:left="1170"/>
        <w:jc w:val="both"/>
        <w:rPr>
          <w:color w:val="000000"/>
        </w:rPr>
      </w:pPr>
      <w:r>
        <w:rPr>
          <w:b/>
          <w:color w:val="000000"/>
        </w:rPr>
        <w:t>Market Manipulation and Fraud</w:t>
      </w:r>
      <w:r>
        <w:rPr>
          <w:color w:val="000000"/>
        </w:rPr>
        <w:t>:</w:t>
      </w:r>
    </w:p>
    <w:p w:rsidR="007C25EF" w:rsidRDefault="007C25EF" w:rsidP="00AA13FE">
      <w:pPr>
        <w:pStyle w:val="Normal1"/>
        <w:numPr>
          <w:ilvl w:val="1"/>
          <w:numId w:val="5"/>
        </w:numPr>
        <w:pBdr>
          <w:top w:val="nil"/>
          <w:left w:val="nil"/>
          <w:bottom w:val="nil"/>
          <w:right w:val="nil"/>
          <w:between w:val="nil"/>
        </w:pBdr>
        <w:spacing w:line="360" w:lineRule="auto"/>
        <w:jc w:val="both"/>
        <w:rPr>
          <w:color w:val="000000"/>
        </w:rPr>
      </w:pPr>
      <w:r>
        <w:rPr>
          <w:color w:val="000000"/>
        </w:rPr>
        <w:t>Scheme to tackle NFT prices with the help of artificially inflating demand and fake bids</w:t>
      </w:r>
    </w:p>
    <w:p w:rsidR="007C25EF" w:rsidRDefault="007C25EF" w:rsidP="00AA13FE">
      <w:pPr>
        <w:pStyle w:val="Normal1"/>
        <w:numPr>
          <w:ilvl w:val="1"/>
          <w:numId w:val="5"/>
        </w:numPr>
        <w:pBdr>
          <w:top w:val="nil"/>
          <w:left w:val="nil"/>
          <w:bottom w:val="nil"/>
          <w:right w:val="nil"/>
          <w:between w:val="nil"/>
        </w:pBdr>
        <w:spacing w:line="360" w:lineRule="auto"/>
        <w:jc w:val="both"/>
        <w:rPr>
          <w:color w:val="000000"/>
        </w:rPr>
      </w:pPr>
      <w:r>
        <w:rPr>
          <w:color w:val="000000"/>
        </w:rPr>
        <w:t xml:space="preserve">Faked or copied NFTs being vending on the marketplace, cheat the customer and weaken the trust in platforms </w:t>
      </w:r>
    </w:p>
    <w:p w:rsidR="007C25EF" w:rsidRDefault="007C25EF" w:rsidP="00AA13FE">
      <w:pPr>
        <w:pStyle w:val="Normal1"/>
        <w:numPr>
          <w:ilvl w:val="2"/>
          <w:numId w:val="8"/>
        </w:numPr>
        <w:pBdr>
          <w:top w:val="nil"/>
          <w:left w:val="nil"/>
          <w:bottom w:val="nil"/>
          <w:right w:val="nil"/>
          <w:between w:val="nil"/>
        </w:pBdr>
        <w:spacing w:line="360" w:lineRule="auto"/>
        <w:ind w:left="1170"/>
        <w:jc w:val="both"/>
        <w:rPr>
          <w:color w:val="000000"/>
        </w:rPr>
      </w:pPr>
      <w:r>
        <w:rPr>
          <w:b/>
          <w:color w:val="000000"/>
        </w:rPr>
        <w:t>Payment and Transaction Problems</w:t>
      </w:r>
      <w:r>
        <w:rPr>
          <w:color w:val="000000"/>
        </w:rPr>
        <w:t>:</w:t>
      </w:r>
    </w:p>
    <w:p w:rsidR="007C25EF" w:rsidRDefault="007C25EF" w:rsidP="00AA13FE">
      <w:pPr>
        <w:pStyle w:val="Normal1"/>
        <w:numPr>
          <w:ilvl w:val="0"/>
          <w:numId w:val="7"/>
        </w:numPr>
        <w:pBdr>
          <w:top w:val="nil"/>
          <w:left w:val="nil"/>
          <w:bottom w:val="nil"/>
          <w:right w:val="nil"/>
          <w:between w:val="nil"/>
        </w:pBdr>
        <w:tabs>
          <w:tab w:val="left" w:pos="1440"/>
        </w:tabs>
        <w:spacing w:line="360" w:lineRule="auto"/>
        <w:ind w:left="1440"/>
        <w:jc w:val="both"/>
        <w:rPr>
          <w:color w:val="000000"/>
        </w:rPr>
      </w:pPr>
      <w:r>
        <w:rPr>
          <w:color w:val="000000"/>
        </w:rPr>
        <w:t>Delaying and failures in payments leads to ineffective transactions and funds loss</w:t>
      </w:r>
    </w:p>
    <w:p w:rsidR="007C25EF" w:rsidRDefault="007C25EF" w:rsidP="00AA13FE">
      <w:pPr>
        <w:pStyle w:val="Normal1"/>
        <w:numPr>
          <w:ilvl w:val="0"/>
          <w:numId w:val="7"/>
        </w:numPr>
        <w:pBdr>
          <w:top w:val="nil"/>
          <w:left w:val="nil"/>
          <w:bottom w:val="nil"/>
          <w:right w:val="nil"/>
          <w:between w:val="nil"/>
        </w:pBdr>
        <w:tabs>
          <w:tab w:val="left" w:pos="1440"/>
        </w:tabs>
        <w:spacing w:line="360" w:lineRule="auto"/>
        <w:ind w:left="1440"/>
        <w:jc w:val="both"/>
        <w:rPr>
          <w:color w:val="000000"/>
        </w:rPr>
      </w:pPr>
      <w:r>
        <w:rPr>
          <w:color w:val="000000"/>
        </w:rPr>
        <w:t>Insufficient support for various payment process or currencies, difficulty for users to approach in different regions.</w:t>
      </w:r>
    </w:p>
    <w:p w:rsidR="00557914" w:rsidRDefault="00557914" w:rsidP="00894EE7">
      <w:pPr>
        <w:spacing w:line="360" w:lineRule="auto"/>
        <w:ind w:firstLine="0"/>
        <w:rPr>
          <w:b/>
          <w:sz w:val="28"/>
          <w:szCs w:val="32"/>
        </w:rPr>
      </w:pPr>
    </w:p>
    <w:p w:rsidR="00557914" w:rsidRDefault="00557914" w:rsidP="00894EE7">
      <w:pPr>
        <w:spacing w:line="360" w:lineRule="auto"/>
        <w:ind w:firstLine="0"/>
        <w:rPr>
          <w:b/>
          <w:sz w:val="28"/>
          <w:szCs w:val="32"/>
        </w:rPr>
      </w:pPr>
    </w:p>
    <w:p w:rsidR="00557914" w:rsidRDefault="00557914" w:rsidP="00894EE7">
      <w:pPr>
        <w:spacing w:line="360" w:lineRule="auto"/>
        <w:ind w:firstLine="0"/>
        <w:rPr>
          <w:b/>
          <w:sz w:val="28"/>
          <w:szCs w:val="32"/>
        </w:rPr>
      </w:pPr>
    </w:p>
    <w:p w:rsidR="00557914" w:rsidRDefault="00557914" w:rsidP="00894EE7">
      <w:pPr>
        <w:spacing w:line="360" w:lineRule="auto"/>
        <w:ind w:firstLine="0"/>
        <w:rPr>
          <w:b/>
          <w:sz w:val="28"/>
          <w:szCs w:val="32"/>
        </w:rPr>
      </w:pPr>
    </w:p>
    <w:p w:rsidR="00557914" w:rsidRDefault="00557914" w:rsidP="00894EE7">
      <w:pPr>
        <w:spacing w:line="360" w:lineRule="auto"/>
        <w:ind w:firstLine="0"/>
        <w:rPr>
          <w:b/>
          <w:sz w:val="28"/>
          <w:szCs w:val="32"/>
        </w:rPr>
      </w:pPr>
    </w:p>
    <w:p w:rsidR="00557914" w:rsidRDefault="00557914" w:rsidP="00894EE7">
      <w:pPr>
        <w:spacing w:line="360" w:lineRule="auto"/>
        <w:ind w:firstLine="0"/>
        <w:rPr>
          <w:b/>
          <w:sz w:val="28"/>
          <w:szCs w:val="32"/>
        </w:rPr>
      </w:pPr>
    </w:p>
    <w:p w:rsidR="00557914" w:rsidRDefault="00557914" w:rsidP="00894EE7">
      <w:pPr>
        <w:spacing w:line="360" w:lineRule="auto"/>
        <w:ind w:firstLine="0"/>
        <w:rPr>
          <w:b/>
          <w:sz w:val="28"/>
          <w:szCs w:val="32"/>
        </w:rPr>
      </w:pPr>
    </w:p>
    <w:p w:rsidR="00557914" w:rsidRDefault="00557914" w:rsidP="00894EE7">
      <w:pPr>
        <w:spacing w:line="360" w:lineRule="auto"/>
        <w:ind w:firstLine="0"/>
        <w:rPr>
          <w:b/>
          <w:sz w:val="28"/>
          <w:szCs w:val="32"/>
        </w:rPr>
      </w:pPr>
    </w:p>
    <w:p w:rsidR="00557914" w:rsidRDefault="00557914" w:rsidP="00894EE7">
      <w:pPr>
        <w:spacing w:line="360" w:lineRule="auto"/>
        <w:ind w:firstLine="0"/>
        <w:rPr>
          <w:b/>
          <w:sz w:val="28"/>
          <w:szCs w:val="32"/>
        </w:rPr>
      </w:pPr>
    </w:p>
    <w:p w:rsidR="00557914" w:rsidRPr="00001E8E" w:rsidRDefault="00557914" w:rsidP="00557914">
      <w:pPr>
        <w:pStyle w:val="Heading1"/>
        <w:ind w:firstLine="0"/>
        <w:rPr>
          <w:rFonts w:ascii="Times New Roman" w:hAnsi="Times New Roman" w:cs="Times New Roman"/>
          <w:b/>
          <w:color w:val="auto"/>
          <w:sz w:val="40"/>
        </w:rPr>
      </w:pPr>
      <w:bookmarkStart w:id="23" w:name="_Toc165466623"/>
      <w:r w:rsidRPr="00001E8E">
        <w:rPr>
          <w:rFonts w:ascii="Times New Roman" w:hAnsi="Times New Roman" w:cs="Times New Roman"/>
          <w:b/>
          <w:color w:val="auto"/>
          <w:sz w:val="40"/>
        </w:rPr>
        <w:t>Chapter 3</w:t>
      </w:r>
      <w:bookmarkEnd w:id="23"/>
    </w:p>
    <w:p w:rsidR="00557914" w:rsidRPr="00557914" w:rsidRDefault="00557914" w:rsidP="00557914">
      <w:pPr>
        <w:pStyle w:val="Heading1"/>
        <w:rPr>
          <w:rFonts w:ascii="Times New Roman" w:hAnsi="Times New Roman" w:cs="Times New Roman"/>
          <w:b/>
          <w:color w:val="auto"/>
        </w:rPr>
      </w:pPr>
      <w:bookmarkStart w:id="24" w:name="_Toc165466624"/>
      <w:r w:rsidRPr="00557914">
        <w:rPr>
          <w:rFonts w:ascii="Times New Roman" w:hAnsi="Times New Roman" w:cs="Times New Roman"/>
          <w:b/>
          <w:color w:val="auto"/>
        </w:rPr>
        <w:t xml:space="preserve">                   Requirements and Design</w:t>
      </w:r>
      <w:bookmarkEnd w:id="24"/>
      <w:r w:rsidRPr="00557914">
        <w:rPr>
          <w:rFonts w:ascii="Times New Roman" w:hAnsi="Times New Roman" w:cs="Times New Roman"/>
          <w:b/>
          <w:color w:val="auto"/>
        </w:rPr>
        <w:t xml:space="preserve">                  </w:t>
      </w:r>
    </w:p>
    <w:p w:rsidR="00557914" w:rsidRPr="003429BF" w:rsidRDefault="00557914" w:rsidP="00557914">
      <w:pPr>
        <w:pStyle w:val="Heading1"/>
        <w:ind w:firstLine="0"/>
        <w:rPr>
          <w:rFonts w:ascii="Times New Roman" w:hAnsi="Times New Roman" w:cs="Times New Roman"/>
          <w:b/>
          <w:color w:val="auto"/>
          <w:sz w:val="28"/>
        </w:rPr>
      </w:pPr>
      <w:bookmarkStart w:id="25" w:name="_Toc165466625"/>
      <w:r w:rsidRPr="003429BF">
        <w:rPr>
          <w:rFonts w:ascii="Times New Roman" w:hAnsi="Times New Roman" w:cs="Times New Roman"/>
          <w:b/>
          <w:color w:val="auto"/>
          <w:sz w:val="28"/>
        </w:rPr>
        <w:t>3.1 Requirements</w:t>
      </w:r>
      <w:bookmarkEnd w:id="25"/>
    </w:p>
    <w:p w:rsidR="00557914" w:rsidRPr="00557914" w:rsidRDefault="00557914" w:rsidP="00557914"/>
    <w:p w:rsidR="00557914" w:rsidRDefault="00557914" w:rsidP="00557914">
      <w:pPr>
        <w:spacing w:line="360" w:lineRule="auto"/>
        <w:jc w:val="both"/>
      </w:pPr>
      <w:r>
        <w:t>For an NFT marketplace, requirement engineering is a thorough process of determining, recording, verifying, and overseeing the requirements that specify the capabilities, limitations, and performance of the system. The first step in this process is to interact with stakeholders—such as artists, collectors, investors, and platform operators—to learn about their requirements and expectations. A wide range of elements, including the development of NFTs, token standards, smart contract functionality, marketplace user interfaces, search and discovery systems, payment gateways, and security measures, may be included in these requirements. Scalability, compatibility with other blockchains, regulatory compliance, and data protection concerns must also be taken into account. Flexibility and adaptability are critical in the continuously evolving NFT arena, necessitating a detailed examination of market trends and user input. To provide as the basis for the development process, needs must be obtained, prioritized, verified, and clearly and concisely documented. An NFT marketplace's requirement engineering is an iterative process that makes sure the finished solution satisfies stakeholders' expectations and fits into the dynamic NFT ecosystem.</w:t>
      </w:r>
    </w:p>
    <w:p w:rsidR="00557914" w:rsidRDefault="00557914" w:rsidP="00557914">
      <w:pPr>
        <w:spacing w:line="360" w:lineRule="auto"/>
        <w:ind w:firstLine="0"/>
        <w:jc w:val="both"/>
      </w:pPr>
    </w:p>
    <w:p w:rsidR="003429BF" w:rsidRPr="00BA7B49" w:rsidRDefault="003429BF" w:rsidP="00BA7B49">
      <w:pPr>
        <w:pStyle w:val="Heading3"/>
      </w:pPr>
      <w:bookmarkStart w:id="26" w:name="_Toc113957297"/>
      <w:bookmarkStart w:id="27" w:name="_Toc167027237"/>
      <w:r w:rsidRPr="00BA7B49">
        <w:t>Functional Requirements</w:t>
      </w:r>
      <w:bookmarkEnd w:id="26"/>
      <w:bookmarkEnd w:id="27"/>
    </w:p>
    <w:p w:rsidR="00282C19" w:rsidRDefault="00282C19" w:rsidP="00282C19"/>
    <w:p w:rsidR="00282C19" w:rsidRPr="00282C19" w:rsidRDefault="00282C19" w:rsidP="00282C19">
      <w:pPr>
        <w:rPr>
          <w:b/>
        </w:rPr>
      </w:pPr>
      <w:r w:rsidRPr="00282C19">
        <w:rPr>
          <w:b/>
        </w:rPr>
        <w:t>3.1.1.1</w:t>
      </w:r>
      <w:r>
        <w:rPr>
          <w:b/>
        </w:rPr>
        <w:t xml:space="preserve"> User </w:t>
      </w:r>
    </w:p>
    <w:p w:rsidR="003429BF" w:rsidRDefault="003429BF" w:rsidP="003429BF">
      <w:pPr>
        <w:ind w:firstLine="0"/>
      </w:pPr>
    </w:p>
    <w:tbl>
      <w:tblPr>
        <w:tblW w:w="7543"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6283"/>
      </w:tblGrid>
      <w:tr w:rsidR="00E33DC2" w:rsidRPr="004F2E64" w:rsidTr="00CB7127">
        <w:trPr>
          <w:cantSplit/>
          <w:tblHeader/>
        </w:trPr>
        <w:tc>
          <w:tcPr>
            <w:tcW w:w="1260" w:type="dxa"/>
            <w:shd w:val="clear" w:color="auto" w:fill="auto"/>
          </w:tcPr>
          <w:p w:rsidR="00E33DC2" w:rsidRPr="004F2E64" w:rsidRDefault="00E33DC2" w:rsidP="00CB7127">
            <w:pPr>
              <w:pBdr>
                <w:top w:val="nil"/>
                <w:left w:val="nil"/>
                <w:bottom w:val="nil"/>
                <w:right w:val="nil"/>
                <w:between w:val="nil"/>
              </w:pBdr>
              <w:spacing w:line="360" w:lineRule="auto"/>
              <w:jc w:val="both"/>
              <w:rPr>
                <w:b/>
                <w:color w:val="000000"/>
                <w:sz w:val="26"/>
                <w:szCs w:val="26"/>
              </w:rPr>
            </w:pPr>
            <w:r w:rsidRPr="004F2E64">
              <w:rPr>
                <w:rFonts w:eastAsia="Calibri"/>
                <w:b/>
                <w:color w:val="000000"/>
                <w:sz w:val="22"/>
                <w:szCs w:val="22"/>
              </w:rPr>
              <w:lastRenderedPageBreak/>
              <w:t>ID</w:t>
            </w:r>
          </w:p>
        </w:tc>
        <w:tc>
          <w:tcPr>
            <w:tcW w:w="6283" w:type="dxa"/>
            <w:shd w:val="clear" w:color="auto" w:fill="auto"/>
          </w:tcPr>
          <w:p w:rsidR="00E33DC2" w:rsidRPr="004F2E64" w:rsidRDefault="00E33DC2" w:rsidP="00CB7127">
            <w:pPr>
              <w:pBdr>
                <w:top w:val="nil"/>
                <w:left w:val="nil"/>
                <w:bottom w:val="nil"/>
                <w:right w:val="nil"/>
                <w:between w:val="nil"/>
              </w:pBdr>
              <w:spacing w:line="360" w:lineRule="auto"/>
              <w:jc w:val="both"/>
              <w:rPr>
                <w:b/>
                <w:color w:val="000000"/>
                <w:sz w:val="26"/>
                <w:szCs w:val="26"/>
              </w:rPr>
            </w:pPr>
            <w:r w:rsidRPr="004F2E64">
              <w:rPr>
                <w:rFonts w:eastAsia="Calibri"/>
                <w:b/>
                <w:color w:val="000000"/>
                <w:sz w:val="22"/>
                <w:szCs w:val="22"/>
              </w:rPr>
              <w:t>Requirements</w:t>
            </w:r>
          </w:p>
        </w:tc>
      </w:tr>
      <w:tr w:rsidR="00E33DC2" w:rsidRPr="004F2E64" w:rsidTr="00CB7127">
        <w:trPr>
          <w:cantSplit/>
          <w:tblHeader/>
        </w:trPr>
        <w:tc>
          <w:tcPr>
            <w:tcW w:w="1260" w:type="dxa"/>
            <w:shd w:val="clear" w:color="auto" w:fill="auto"/>
          </w:tcPr>
          <w:p w:rsidR="00E33DC2" w:rsidRPr="004F2E64" w:rsidRDefault="00282C19" w:rsidP="00282C19">
            <w:pPr>
              <w:pBdr>
                <w:top w:val="nil"/>
                <w:left w:val="nil"/>
                <w:bottom w:val="nil"/>
                <w:right w:val="nil"/>
                <w:between w:val="nil"/>
              </w:pBdr>
              <w:spacing w:line="360" w:lineRule="auto"/>
              <w:ind w:firstLine="0"/>
              <w:jc w:val="both"/>
              <w:rPr>
                <w:b/>
                <w:color w:val="000000"/>
              </w:rPr>
            </w:pPr>
            <w:r>
              <w:rPr>
                <w:b/>
                <w:color w:val="000000"/>
              </w:rPr>
              <w:t>3.1.1.1.1</w:t>
            </w:r>
          </w:p>
        </w:tc>
        <w:tc>
          <w:tcPr>
            <w:tcW w:w="6283" w:type="dxa"/>
            <w:shd w:val="clear" w:color="auto" w:fill="auto"/>
          </w:tcPr>
          <w:p w:rsidR="00E33DC2" w:rsidRPr="004F2E64" w:rsidRDefault="00E33DC2" w:rsidP="00282C19">
            <w:pPr>
              <w:pBdr>
                <w:top w:val="nil"/>
                <w:left w:val="nil"/>
                <w:bottom w:val="nil"/>
                <w:right w:val="nil"/>
                <w:between w:val="nil"/>
              </w:pBdr>
              <w:spacing w:line="360" w:lineRule="auto"/>
              <w:ind w:firstLine="0"/>
              <w:jc w:val="both"/>
              <w:rPr>
                <w:b/>
                <w:color w:val="000000"/>
              </w:rPr>
            </w:pPr>
            <w:r w:rsidRPr="004F2E64">
              <w:rPr>
                <w:color w:val="000000"/>
                <w:sz w:val="22"/>
                <w:szCs w:val="22"/>
              </w:rPr>
              <w:t>User shall be able to Sign Up.</w:t>
            </w:r>
          </w:p>
        </w:tc>
      </w:tr>
      <w:tr w:rsidR="00E33DC2" w:rsidRPr="004F2E64" w:rsidTr="00CB7127">
        <w:trPr>
          <w:cantSplit/>
          <w:tblHeader/>
        </w:trPr>
        <w:tc>
          <w:tcPr>
            <w:tcW w:w="1260" w:type="dxa"/>
            <w:shd w:val="clear" w:color="auto" w:fill="auto"/>
          </w:tcPr>
          <w:p w:rsidR="00E33DC2" w:rsidRPr="004F2E64" w:rsidRDefault="00282C19" w:rsidP="00282C19">
            <w:pPr>
              <w:pBdr>
                <w:top w:val="nil"/>
                <w:left w:val="nil"/>
                <w:bottom w:val="nil"/>
                <w:right w:val="nil"/>
                <w:between w:val="nil"/>
              </w:pBdr>
              <w:spacing w:line="360" w:lineRule="auto"/>
              <w:ind w:firstLine="0"/>
              <w:jc w:val="both"/>
              <w:rPr>
                <w:b/>
                <w:color w:val="000000"/>
              </w:rPr>
            </w:pPr>
            <w:r>
              <w:rPr>
                <w:b/>
                <w:color w:val="000000"/>
              </w:rPr>
              <w:t>3.1.1.1.2</w:t>
            </w:r>
          </w:p>
        </w:tc>
        <w:tc>
          <w:tcPr>
            <w:tcW w:w="6283" w:type="dxa"/>
            <w:shd w:val="clear" w:color="auto" w:fill="auto"/>
          </w:tcPr>
          <w:p w:rsidR="00E33DC2" w:rsidRPr="004F2E64" w:rsidRDefault="00E33DC2" w:rsidP="00282C19">
            <w:pPr>
              <w:pBdr>
                <w:top w:val="nil"/>
                <w:left w:val="nil"/>
                <w:bottom w:val="nil"/>
                <w:right w:val="nil"/>
                <w:between w:val="nil"/>
              </w:pBdr>
              <w:spacing w:line="360" w:lineRule="auto"/>
              <w:ind w:firstLine="0"/>
              <w:jc w:val="both"/>
              <w:rPr>
                <w:b/>
                <w:color w:val="000000"/>
              </w:rPr>
            </w:pPr>
            <w:r w:rsidRPr="004F2E64">
              <w:rPr>
                <w:color w:val="000000"/>
                <w:sz w:val="22"/>
                <w:szCs w:val="22"/>
              </w:rPr>
              <w:t>User shall be able to login to their account.</w:t>
            </w:r>
          </w:p>
        </w:tc>
      </w:tr>
      <w:tr w:rsidR="00E33DC2" w:rsidRPr="004F2E64" w:rsidTr="00CB7127">
        <w:trPr>
          <w:cantSplit/>
          <w:tblHeader/>
        </w:trPr>
        <w:tc>
          <w:tcPr>
            <w:tcW w:w="1260" w:type="dxa"/>
            <w:shd w:val="clear" w:color="auto" w:fill="auto"/>
          </w:tcPr>
          <w:p w:rsidR="00E33DC2" w:rsidRPr="004F2E64" w:rsidRDefault="00282C19" w:rsidP="00282C19">
            <w:pPr>
              <w:pBdr>
                <w:top w:val="nil"/>
                <w:left w:val="nil"/>
                <w:bottom w:val="nil"/>
                <w:right w:val="nil"/>
                <w:between w:val="nil"/>
              </w:pBdr>
              <w:spacing w:line="360" w:lineRule="auto"/>
              <w:ind w:firstLine="0"/>
              <w:jc w:val="both"/>
              <w:rPr>
                <w:b/>
                <w:color w:val="000000"/>
              </w:rPr>
            </w:pPr>
            <w:r>
              <w:rPr>
                <w:b/>
                <w:color w:val="000000"/>
              </w:rPr>
              <w:t>3.1.1.1.3</w:t>
            </w:r>
          </w:p>
        </w:tc>
        <w:tc>
          <w:tcPr>
            <w:tcW w:w="6283" w:type="dxa"/>
            <w:shd w:val="clear" w:color="auto" w:fill="auto"/>
          </w:tcPr>
          <w:p w:rsidR="00E33DC2" w:rsidRPr="004F2E64" w:rsidRDefault="00E33DC2" w:rsidP="00282C19">
            <w:pPr>
              <w:pBdr>
                <w:top w:val="nil"/>
                <w:left w:val="nil"/>
                <w:bottom w:val="nil"/>
                <w:right w:val="nil"/>
                <w:between w:val="nil"/>
              </w:pBdr>
              <w:spacing w:line="360" w:lineRule="auto"/>
              <w:ind w:firstLine="0"/>
              <w:jc w:val="both"/>
              <w:rPr>
                <w:b/>
                <w:color w:val="000000"/>
              </w:rPr>
            </w:pPr>
            <w:r w:rsidRPr="004F2E64">
              <w:rPr>
                <w:color w:val="000000"/>
                <w:sz w:val="22"/>
                <w:szCs w:val="22"/>
              </w:rPr>
              <w:t>User shall be able to view his profile.</w:t>
            </w:r>
          </w:p>
        </w:tc>
      </w:tr>
      <w:tr w:rsidR="00E33DC2" w:rsidRPr="004F2E64" w:rsidTr="00CB7127">
        <w:trPr>
          <w:cantSplit/>
          <w:tblHeader/>
        </w:trPr>
        <w:tc>
          <w:tcPr>
            <w:tcW w:w="1260" w:type="dxa"/>
            <w:shd w:val="clear" w:color="auto" w:fill="auto"/>
          </w:tcPr>
          <w:p w:rsidR="00E33DC2" w:rsidRPr="004F2E64" w:rsidRDefault="00282C19" w:rsidP="00282C19">
            <w:pPr>
              <w:pBdr>
                <w:top w:val="nil"/>
                <w:left w:val="nil"/>
                <w:bottom w:val="nil"/>
                <w:right w:val="nil"/>
                <w:between w:val="nil"/>
              </w:pBdr>
              <w:spacing w:line="360" w:lineRule="auto"/>
              <w:ind w:firstLine="0"/>
              <w:jc w:val="both"/>
              <w:rPr>
                <w:b/>
                <w:color w:val="000000"/>
              </w:rPr>
            </w:pPr>
            <w:r>
              <w:rPr>
                <w:b/>
                <w:color w:val="000000"/>
              </w:rPr>
              <w:t>3.1.1.1.4</w:t>
            </w:r>
          </w:p>
        </w:tc>
        <w:tc>
          <w:tcPr>
            <w:tcW w:w="6283" w:type="dxa"/>
            <w:shd w:val="clear" w:color="auto" w:fill="auto"/>
          </w:tcPr>
          <w:p w:rsidR="00E33DC2" w:rsidRPr="004F2E64" w:rsidRDefault="00E33DC2" w:rsidP="00282C19">
            <w:pPr>
              <w:pBdr>
                <w:top w:val="nil"/>
                <w:left w:val="nil"/>
                <w:bottom w:val="nil"/>
                <w:right w:val="nil"/>
                <w:between w:val="nil"/>
              </w:pBdr>
              <w:spacing w:line="360" w:lineRule="auto"/>
              <w:ind w:firstLine="0"/>
              <w:rPr>
                <w:color w:val="000000"/>
              </w:rPr>
            </w:pPr>
            <w:r w:rsidRPr="004F2E64">
              <w:rPr>
                <w:color w:val="000000"/>
                <w:sz w:val="22"/>
                <w:szCs w:val="22"/>
              </w:rPr>
              <w:t>Securely connect their cryptocurrency wallet (e.g.,MetaMask) to the platform.</w:t>
            </w:r>
          </w:p>
        </w:tc>
      </w:tr>
      <w:tr w:rsidR="00E33DC2" w:rsidRPr="004F2E64" w:rsidTr="00CB7127">
        <w:trPr>
          <w:cantSplit/>
          <w:tblHeader/>
        </w:trPr>
        <w:tc>
          <w:tcPr>
            <w:tcW w:w="1260" w:type="dxa"/>
            <w:shd w:val="clear" w:color="auto" w:fill="auto"/>
          </w:tcPr>
          <w:p w:rsidR="00E33DC2" w:rsidRPr="004F2E64" w:rsidRDefault="00282C19" w:rsidP="00282C19">
            <w:pPr>
              <w:pBdr>
                <w:top w:val="nil"/>
                <w:left w:val="nil"/>
                <w:bottom w:val="nil"/>
                <w:right w:val="nil"/>
                <w:between w:val="nil"/>
              </w:pBdr>
              <w:spacing w:line="360" w:lineRule="auto"/>
              <w:ind w:firstLine="0"/>
              <w:rPr>
                <w:color w:val="000000"/>
              </w:rPr>
            </w:pPr>
            <w:r>
              <w:rPr>
                <w:b/>
                <w:color w:val="000000"/>
              </w:rPr>
              <w:t>3.1.1.1.5</w:t>
            </w:r>
          </w:p>
        </w:tc>
        <w:tc>
          <w:tcPr>
            <w:tcW w:w="6283" w:type="dxa"/>
          </w:tcPr>
          <w:p w:rsidR="00E33DC2" w:rsidRPr="004F2E64" w:rsidRDefault="00E33DC2" w:rsidP="00282C19">
            <w:pPr>
              <w:pBdr>
                <w:top w:val="nil"/>
                <w:left w:val="nil"/>
                <w:bottom w:val="nil"/>
                <w:right w:val="nil"/>
                <w:between w:val="nil"/>
              </w:pBdr>
              <w:spacing w:line="360" w:lineRule="auto"/>
              <w:ind w:firstLine="0"/>
              <w:jc w:val="both"/>
              <w:rPr>
                <w:b/>
                <w:color w:val="000000"/>
              </w:rPr>
            </w:pPr>
            <w:r w:rsidRPr="004F2E64">
              <w:rPr>
                <w:color w:val="000000"/>
                <w:sz w:val="22"/>
                <w:szCs w:val="22"/>
              </w:rPr>
              <w:t>Browse NFTs by category, keyword, or popularity.</w:t>
            </w:r>
          </w:p>
        </w:tc>
      </w:tr>
      <w:tr w:rsidR="00E33DC2" w:rsidRPr="004F2E64" w:rsidTr="00CB7127">
        <w:trPr>
          <w:cantSplit/>
          <w:tblHeader/>
        </w:trPr>
        <w:tc>
          <w:tcPr>
            <w:tcW w:w="1260" w:type="dxa"/>
            <w:shd w:val="clear" w:color="auto" w:fill="auto"/>
          </w:tcPr>
          <w:p w:rsidR="00E33DC2" w:rsidRPr="004F2E64" w:rsidRDefault="00282C19" w:rsidP="00282C19">
            <w:pPr>
              <w:pBdr>
                <w:top w:val="nil"/>
                <w:left w:val="nil"/>
                <w:bottom w:val="nil"/>
                <w:right w:val="nil"/>
                <w:between w:val="nil"/>
              </w:pBdr>
              <w:spacing w:line="360" w:lineRule="auto"/>
              <w:ind w:firstLine="0"/>
              <w:jc w:val="both"/>
              <w:rPr>
                <w:b/>
                <w:color w:val="000000"/>
              </w:rPr>
            </w:pPr>
            <w:r>
              <w:rPr>
                <w:b/>
                <w:color w:val="000000"/>
              </w:rPr>
              <w:t>3.1.1.1.6</w:t>
            </w:r>
          </w:p>
        </w:tc>
        <w:tc>
          <w:tcPr>
            <w:tcW w:w="6283" w:type="dxa"/>
            <w:shd w:val="clear" w:color="auto" w:fill="auto"/>
          </w:tcPr>
          <w:p w:rsidR="00E33DC2" w:rsidRPr="004F2E64" w:rsidRDefault="00E33DC2" w:rsidP="00282C19">
            <w:pPr>
              <w:pBdr>
                <w:top w:val="nil"/>
                <w:left w:val="nil"/>
                <w:bottom w:val="nil"/>
                <w:right w:val="nil"/>
                <w:between w:val="nil"/>
              </w:pBdr>
              <w:spacing w:line="360" w:lineRule="auto"/>
              <w:ind w:firstLine="0"/>
              <w:rPr>
                <w:color w:val="000000"/>
              </w:rPr>
            </w:pPr>
            <w:r w:rsidRPr="004F2E64">
              <w:rPr>
                <w:color w:val="000000"/>
                <w:sz w:val="22"/>
                <w:szCs w:val="22"/>
              </w:rPr>
              <w:t>Search for specific NFTs based on their properties or creator.</w:t>
            </w:r>
          </w:p>
        </w:tc>
      </w:tr>
      <w:tr w:rsidR="00E33DC2" w:rsidRPr="004F2E64" w:rsidTr="00CB7127">
        <w:trPr>
          <w:cantSplit/>
          <w:tblHeader/>
        </w:trPr>
        <w:tc>
          <w:tcPr>
            <w:tcW w:w="1260" w:type="dxa"/>
            <w:shd w:val="clear" w:color="auto" w:fill="auto"/>
          </w:tcPr>
          <w:p w:rsidR="00E33DC2" w:rsidRPr="004F2E64" w:rsidRDefault="00282C19" w:rsidP="00282C19">
            <w:pPr>
              <w:pBdr>
                <w:top w:val="nil"/>
                <w:left w:val="nil"/>
                <w:bottom w:val="nil"/>
                <w:right w:val="nil"/>
                <w:between w:val="nil"/>
              </w:pBdr>
              <w:spacing w:line="360" w:lineRule="auto"/>
              <w:ind w:firstLine="0"/>
              <w:jc w:val="both"/>
              <w:rPr>
                <w:b/>
                <w:color w:val="000000"/>
              </w:rPr>
            </w:pPr>
            <w:r>
              <w:rPr>
                <w:b/>
                <w:color w:val="000000"/>
              </w:rPr>
              <w:t>3.1.1.1.7</w:t>
            </w:r>
          </w:p>
        </w:tc>
        <w:tc>
          <w:tcPr>
            <w:tcW w:w="6283" w:type="dxa"/>
            <w:shd w:val="clear" w:color="auto" w:fill="auto"/>
          </w:tcPr>
          <w:p w:rsidR="00E33DC2" w:rsidRPr="004F2E64" w:rsidRDefault="00E33DC2" w:rsidP="00282C19">
            <w:pPr>
              <w:pBdr>
                <w:top w:val="nil"/>
                <w:left w:val="nil"/>
                <w:bottom w:val="nil"/>
                <w:right w:val="nil"/>
                <w:between w:val="nil"/>
              </w:pBdr>
              <w:spacing w:line="360" w:lineRule="auto"/>
              <w:ind w:firstLine="0"/>
              <w:rPr>
                <w:color w:val="000000"/>
              </w:rPr>
            </w:pPr>
            <w:r w:rsidRPr="004F2E64">
              <w:rPr>
                <w:color w:val="000000"/>
                <w:sz w:val="22"/>
                <w:szCs w:val="22"/>
              </w:rPr>
              <w:t xml:space="preserve">Like, comment on, and add NFTs to their favorites list. </w:t>
            </w:r>
          </w:p>
        </w:tc>
      </w:tr>
      <w:tr w:rsidR="00E33DC2" w:rsidRPr="004F2E64" w:rsidTr="00CB7127">
        <w:trPr>
          <w:cantSplit/>
          <w:tblHeader/>
        </w:trPr>
        <w:tc>
          <w:tcPr>
            <w:tcW w:w="1260" w:type="dxa"/>
            <w:shd w:val="clear" w:color="auto" w:fill="auto"/>
          </w:tcPr>
          <w:p w:rsidR="00E33DC2" w:rsidRPr="004F2E64" w:rsidRDefault="00282C19" w:rsidP="00282C19">
            <w:pPr>
              <w:pBdr>
                <w:top w:val="nil"/>
                <w:left w:val="nil"/>
                <w:bottom w:val="nil"/>
                <w:right w:val="nil"/>
                <w:between w:val="nil"/>
              </w:pBdr>
              <w:spacing w:line="360" w:lineRule="auto"/>
              <w:ind w:firstLine="0"/>
              <w:jc w:val="both"/>
              <w:rPr>
                <w:b/>
                <w:color w:val="000000"/>
              </w:rPr>
            </w:pPr>
            <w:r>
              <w:rPr>
                <w:b/>
                <w:color w:val="000000"/>
              </w:rPr>
              <w:t>3.1.1.1.8</w:t>
            </w:r>
          </w:p>
        </w:tc>
        <w:tc>
          <w:tcPr>
            <w:tcW w:w="6283" w:type="dxa"/>
            <w:shd w:val="clear" w:color="auto" w:fill="auto"/>
          </w:tcPr>
          <w:p w:rsidR="00E33DC2" w:rsidRPr="004F2E64" w:rsidRDefault="00E33DC2" w:rsidP="00282C19">
            <w:pPr>
              <w:pBdr>
                <w:top w:val="nil"/>
                <w:left w:val="nil"/>
                <w:bottom w:val="nil"/>
                <w:right w:val="nil"/>
                <w:between w:val="nil"/>
              </w:pBdr>
              <w:spacing w:line="360" w:lineRule="auto"/>
              <w:ind w:firstLine="0"/>
              <w:rPr>
                <w:color w:val="000000"/>
              </w:rPr>
            </w:pPr>
            <w:r w:rsidRPr="004F2E64">
              <w:rPr>
                <w:color w:val="000000"/>
                <w:sz w:val="22"/>
                <w:szCs w:val="22"/>
              </w:rPr>
              <w:t>Place bids on NFTs in auctions.</w:t>
            </w:r>
          </w:p>
        </w:tc>
      </w:tr>
      <w:tr w:rsidR="00E33DC2" w:rsidRPr="004F2E64" w:rsidTr="00CB7127">
        <w:trPr>
          <w:cantSplit/>
          <w:tblHeader/>
        </w:trPr>
        <w:tc>
          <w:tcPr>
            <w:tcW w:w="1260" w:type="dxa"/>
            <w:shd w:val="clear" w:color="auto" w:fill="auto"/>
          </w:tcPr>
          <w:p w:rsidR="00E33DC2" w:rsidRPr="004F2E64" w:rsidRDefault="00282C19" w:rsidP="00282C19">
            <w:pPr>
              <w:pBdr>
                <w:top w:val="nil"/>
                <w:left w:val="nil"/>
                <w:bottom w:val="nil"/>
                <w:right w:val="nil"/>
                <w:between w:val="nil"/>
              </w:pBdr>
              <w:spacing w:line="360" w:lineRule="auto"/>
              <w:ind w:firstLine="0"/>
              <w:jc w:val="both"/>
              <w:rPr>
                <w:b/>
                <w:color w:val="000000"/>
              </w:rPr>
            </w:pPr>
            <w:r>
              <w:rPr>
                <w:b/>
                <w:color w:val="000000"/>
              </w:rPr>
              <w:t>3.1.1.1.9</w:t>
            </w:r>
          </w:p>
        </w:tc>
        <w:tc>
          <w:tcPr>
            <w:tcW w:w="6283" w:type="dxa"/>
            <w:shd w:val="clear" w:color="auto" w:fill="auto"/>
          </w:tcPr>
          <w:p w:rsidR="00E33DC2" w:rsidRPr="004F2E64" w:rsidRDefault="00E33DC2" w:rsidP="00282C19">
            <w:pPr>
              <w:pBdr>
                <w:top w:val="nil"/>
                <w:left w:val="nil"/>
                <w:bottom w:val="nil"/>
                <w:right w:val="nil"/>
                <w:between w:val="nil"/>
              </w:pBdr>
              <w:spacing w:line="360" w:lineRule="auto"/>
              <w:ind w:firstLine="0"/>
              <w:rPr>
                <w:color w:val="000000"/>
              </w:rPr>
            </w:pPr>
            <w:r w:rsidRPr="004F2E64">
              <w:rPr>
                <w:color w:val="000000"/>
                <w:sz w:val="22"/>
                <w:szCs w:val="22"/>
              </w:rPr>
              <w:t>Purchase NFTs using their connected cryptocurrency wallet.</w:t>
            </w:r>
          </w:p>
        </w:tc>
      </w:tr>
      <w:tr w:rsidR="00E33DC2" w:rsidRPr="004F2E64" w:rsidTr="00CB7127">
        <w:trPr>
          <w:cantSplit/>
          <w:tblHeader/>
        </w:trPr>
        <w:tc>
          <w:tcPr>
            <w:tcW w:w="1260" w:type="dxa"/>
            <w:shd w:val="clear" w:color="auto" w:fill="auto"/>
          </w:tcPr>
          <w:p w:rsidR="00E33DC2" w:rsidRPr="004F2E64" w:rsidRDefault="00282C19" w:rsidP="00282C19">
            <w:pPr>
              <w:pBdr>
                <w:top w:val="nil"/>
                <w:left w:val="nil"/>
                <w:bottom w:val="nil"/>
                <w:right w:val="nil"/>
                <w:between w:val="nil"/>
              </w:pBdr>
              <w:spacing w:line="360" w:lineRule="auto"/>
              <w:ind w:firstLine="0"/>
              <w:jc w:val="both"/>
              <w:rPr>
                <w:b/>
                <w:color w:val="000000"/>
              </w:rPr>
            </w:pPr>
            <w:r>
              <w:rPr>
                <w:b/>
                <w:color w:val="000000"/>
              </w:rPr>
              <w:t>3.1.1.1.10</w:t>
            </w:r>
          </w:p>
        </w:tc>
        <w:tc>
          <w:tcPr>
            <w:tcW w:w="6283" w:type="dxa"/>
            <w:shd w:val="clear" w:color="auto" w:fill="auto"/>
          </w:tcPr>
          <w:p w:rsidR="00E33DC2" w:rsidRPr="004F2E64" w:rsidRDefault="00E33DC2" w:rsidP="00282C19">
            <w:pPr>
              <w:pBdr>
                <w:top w:val="nil"/>
                <w:left w:val="nil"/>
                <w:bottom w:val="nil"/>
                <w:right w:val="nil"/>
                <w:between w:val="nil"/>
              </w:pBdr>
              <w:spacing w:line="360" w:lineRule="auto"/>
              <w:ind w:firstLine="0"/>
              <w:rPr>
                <w:color w:val="000000"/>
              </w:rPr>
            </w:pPr>
            <w:r w:rsidRPr="004F2E64">
              <w:rPr>
                <w:color w:val="000000"/>
                <w:sz w:val="22"/>
                <w:szCs w:val="22"/>
              </w:rPr>
              <w:t>Follow other users and creators to see their activity and NFT collections.</w:t>
            </w:r>
          </w:p>
        </w:tc>
      </w:tr>
      <w:tr w:rsidR="00E33DC2" w:rsidRPr="004F2E64" w:rsidTr="00CB7127">
        <w:trPr>
          <w:cantSplit/>
          <w:tblHeader/>
        </w:trPr>
        <w:tc>
          <w:tcPr>
            <w:tcW w:w="1260" w:type="dxa"/>
            <w:shd w:val="clear" w:color="auto" w:fill="auto"/>
          </w:tcPr>
          <w:p w:rsidR="00E33DC2" w:rsidRPr="004F2E64" w:rsidRDefault="00282C19" w:rsidP="00282C19">
            <w:pPr>
              <w:pBdr>
                <w:top w:val="nil"/>
                <w:left w:val="nil"/>
                <w:bottom w:val="nil"/>
                <w:right w:val="nil"/>
                <w:between w:val="nil"/>
              </w:pBdr>
              <w:spacing w:line="360" w:lineRule="auto"/>
              <w:ind w:firstLine="0"/>
              <w:jc w:val="both"/>
              <w:rPr>
                <w:b/>
                <w:color w:val="000000"/>
              </w:rPr>
            </w:pPr>
            <w:r>
              <w:rPr>
                <w:b/>
                <w:color w:val="000000"/>
              </w:rPr>
              <w:t>3.1.1.1.11</w:t>
            </w:r>
          </w:p>
        </w:tc>
        <w:tc>
          <w:tcPr>
            <w:tcW w:w="6283" w:type="dxa"/>
            <w:shd w:val="clear" w:color="auto" w:fill="auto"/>
          </w:tcPr>
          <w:p w:rsidR="00E33DC2" w:rsidRPr="004F2E64" w:rsidRDefault="00E33DC2" w:rsidP="00282C19">
            <w:pPr>
              <w:pBdr>
                <w:top w:val="nil"/>
                <w:left w:val="nil"/>
                <w:bottom w:val="nil"/>
                <w:right w:val="nil"/>
                <w:between w:val="nil"/>
              </w:pBdr>
              <w:spacing w:line="360" w:lineRule="auto"/>
              <w:ind w:firstLine="0"/>
              <w:rPr>
                <w:color w:val="000000"/>
              </w:rPr>
            </w:pPr>
            <w:r w:rsidRPr="004F2E64">
              <w:rPr>
                <w:color w:val="000000"/>
                <w:sz w:val="22"/>
                <w:szCs w:val="22"/>
              </w:rPr>
              <w:t xml:space="preserve">Contact platform support with questions or concerns. </w:t>
            </w:r>
          </w:p>
        </w:tc>
      </w:tr>
      <w:tr w:rsidR="00E33DC2" w:rsidRPr="004F2E64" w:rsidTr="00CB7127">
        <w:trPr>
          <w:cantSplit/>
          <w:tblHeader/>
        </w:trPr>
        <w:tc>
          <w:tcPr>
            <w:tcW w:w="1260" w:type="dxa"/>
            <w:shd w:val="clear" w:color="auto" w:fill="auto"/>
          </w:tcPr>
          <w:p w:rsidR="00E33DC2" w:rsidRPr="004F2E64" w:rsidRDefault="00282C19" w:rsidP="00282C19">
            <w:pPr>
              <w:pBdr>
                <w:top w:val="nil"/>
                <w:left w:val="nil"/>
                <w:bottom w:val="nil"/>
                <w:right w:val="nil"/>
                <w:between w:val="nil"/>
              </w:pBdr>
              <w:spacing w:line="360" w:lineRule="auto"/>
              <w:ind w:firstLine="0"/>
              <w:jc w:val="both"/>
              <w:rPr>
                <w:b/>
                <w:color w:val="000000"/>
              </w:rPr>
            </w:pPr>
            <w:r>
              <w:rPr>
                <w:b/>
                <w:color w:val="000000"/>
              </w:rPr>
              <w:t>3.1.1.1.12</w:t>
            </w:r>
          </w:p>
        </w:tc>
        <w:tc>
          <w:tcPr>
            <w:tcW w:w="6283" w:type="dxa"/>
            <w:shd w:val="clear" w:color="auto" w:fill="auto"/>
          </w:tcPr>
          <w:p w:rsidR="00E33DC2" w:rsidRPr="004F2E64" w:rsidRDefault="00E33DC2" w:rsidP="00282C19">
            <w:pPr>
              <w:pBdr>
                <w:top w:val="nil"/>
                <w:left w:val="nil"/>
                <w:bottom w:val="nil"/>
                <w:right w:val="nil"/>
                <w:between w:val="nil"/>
              </w:pBdr>
              <w:spacing w:line="360" w:lineRule="auto"/>
              <w:ind w:firstLine="0"/>
              <w:rPr>
                <w:color w:val="000000"/>
              </w:rPr>
            </w:pPr>
            <w:r w:rsidRPr="004F2E64">
              <w:rPr>
                <w:color w:val="000000"/>
                <w:sz w:val="22"/>
                <w:szCs w:val="22"/>
              </w:rPr>
              <w:t>Receive notifications about bids, purchases, and other relevant activities.</w:t>
            </w:r>
          </w:p>
        </w:tc>
      </w:tr>
    </w:tbl>
    <w:p w:rsidR="00823545" w:rsidRDefault="00823545" w:rsidP="00B1165D">
      <w:pPr>
        <w:ind w:firstLine="0"/>
        <w:rPr>
          <w:color w:val="000000"/>
          <w:sz w:val="28"/>
        </w:rPr>
      </w:pPr>
      <w:bookmarkStart w:id="28" w:name="_Toc19544193"/>
      <w:bookmarkStart w:id="29" w:name="_Toc19544445"/>
      <w:bookmarkStart w:id="30" w:name="_Toc113957279"/>
    </w:p>
    <w:p w:rsidR="00C125FD" w:rsidRDefault="00C125FD" w:rsidP="00B1165D">
      <w:pPr>
        <w:ind w:firstLine="0"/>
        <w:rPr>
          <w:color w:val="000000"/>
          <w:sz w:val="28"/>
        </w:rPr>
      </w:pPr>
    </w:p>
    <w:p w:rsidR="00C125FD" w:rsidRDefault="00C125FD" w:rsidP="00B1165D">
      <w:pPr>
        <w:ind w:firstLine="0"/>
        <w:rPr>
          <w:color w:val="000000"/>
          <w:sz w:val="28"/>
        </w:rPr>
      </w:pPr>
    </w:p>
    <w:p w:rsidR="00C125FD" w:rsidRDefault="00C125FD" w:rsidP="00B1165D">
      <w:pPr>
        <w:ind w:firstLine="0"/>
        <w:rPr>
          <w:color w:val="000000"/>
          <w:sz w:val="28"/>
        </w:rPr>
      </w:pPr>
    </w:p>
    <w:p w:rsidR="00A12768" w:rsidRDefault="00A12768" w:rsidP="00A12768">
      <w:pPr>
        <w:ind w:firstLine="0"/>
      </w:pPr>
    </w:p>
    <w:p w:rsidR="00AE330F" w:rsidRDefault="00A12768" w:rsidP="00392FE1">
      <w:pPr>
        <w:ind w:firstLine="0"/>
        <w:rPr>
          <w:b/>
          <w:sz w:val="28"/>
        </w:rPr>
      </w:pPr>
      <w:r w:rsidRPr="00A12768">
        <w:rPr>
          <w:b/>
          <w:sz w:val="28"/>
        </w:rPr>
        <w:t>3.1.2 Non-Functional Requirement</w:t>
      </w:r>
    </w:p>
    <w:p w:rsidR="00392FE1" w:rsidRPr="00392FE1" w:rsidRDefault="00392FE1" w:rsidP="00392FE1">
      <w:pPr>
        <w:ind w:firstLine="0"/>
        <w:rPr>
          <w:b/>
        </w:rPr>
      </w:pPr>
    </w:p>
    <w:p w:rsidR="00AE330F" w:rsidRDefault="00AE330F" w:rsidP="00AA13FE">
      <w:pPr>
        <w:numPr>
          <w:ilvl w:val="1"/>
          <w:numId w:val="9"/>
        </w:numPr>
        <w:pBdr>
          <w:top w:val="nil"/>
          <w:left w:val="nil"/>
          <w:bottom w:val="nil"/>
          <w:right w:val="nil"/>
          <w:between w:val="nil"/>
        </w:pBdr>
        <w:spacing w:after="160" w:line="360" w:lineRule="auto"/>
        <w:rPr>
          <w:color w:val="000000"/>
        </w:rPr>
      </w:pPr>
      <w:r>
        <w:rPr>
          <w:b/>
          <w:color w:val="000000"/>
        </w:rPr>
        <w:t>Response Time:</w:t>
      </w:r>
      <w:r>
        <w:rPr>
          <w:color w:val="000000"/>
        </w:rPr>
        <w:t xml:space="preserve"> The system must check the actions of user (e.g., loading a page, sea</w:t>
      </w:r>
      <w:r w:rsidR="00392FE1">
        <w:rPr>
          <w:color w:val="000000"/>
        </w:rPr>
        <w:t>rching for NFTs, placing a bid)</w:t>
      </w:r>
      <w:r>
        <w:rPr>
          <w:color w:val="000000"/>
        </w:rPr>
        <w:t>.</w:t>
      </w:r>
    </w:p>
    <w:p w:rsidR="00AE330F" w:rsidRPr="00A12768" w:rsidRDefault="00AE330F" w:rsidP="00AA13FE">
      <w:pPr>
        <w:pStyle w:val="ListParagraph"/>
        <w:numPr>
          <w:ilvl w:val="3"/>
          <w:numId w:val="10"/>
        </w:numPr>
        <w:pBdr>
          <w:top w:val="nil"/>
          <w:left w:val="nil"/>
          <w:bottom w:val="nil"/>
          <w:right w:val="nil"/>
          <w:between w:val="nil"/>
        </w:pBdr>
        <w:spacing w:after="160" w:line="360" w:lineRule="auto"/>
        <w:rPr>
          <w:color w:val="000000"/>
        </w:rPr>
      </w:pPr>
      <w:r w:rsidRPr="00A12768">
        <w:rPr>
          <w:b/>
          <w:color w:val="000000"/>
        </w:rPr>
        <w:t>Security:</w:t>
      </w:r>
    </w:p>
    <w:p w:rsidR="003D4F94" w:rsidRPr="00392FE1" w:rsidRDefault="00AE330F" w:rsidP="00CD27D1">
      <w:pPr>
        <w:numPr>
          <w:ilvl w:val="1"/>
          <w:numId w:val="9"/>
        </w:numPr>
        <w:pBdr>
          <w:top w:val="nil"/>
          <w:left w:val="nil"/>
          <w:bottom w:val="nil"/>
          <w:right w:val="nil"/>
          <w:between w:val="nil"/>
        </w:pBdr>
        <w:spacing w:after="160" w:line="360" w:lineRule="auto"/>
        <w:rPr>
          <w:color w:val="000000"/>
        </w:rPr>
      </w:pPr>
      <w:r w:rsidRPr="00392FE1">
        <w:rPr>
          <w:b/>
          <w:color w:val="000000"/>
        </w:rPr>
        <w:t>Smart Contract Security:</w:t>
      </w:r>
      <w:r w:rsidRPr="00392FE1">
        <w:rPr>
          <w:color w:val="000000"/>
        </w:rPr>
        <w:t xml:space="preserve"> Confirm that all the short contracts are audited for exposure and attend </w:t>
      </w:r>
      <w:r w:rsidR="00392FE1">
        <w:rPr>
          <w:color w:val="000000"/>
        </w:rPr>
        <w:t>best practices to avoid attacks.</w:t>
      </w:r>
    </w:p>
    <w:p w:rsidR="003D4F94" w:rsidRDefault="003D4F94" w:rsidP="003D4F94">
      <w:pPr>
        <w:pBdr>
          <w:top w:val="nil"/>
          <w:left w:val="nil"/>
          <w:bottom w:val="nil"/>
          <w:right w:val="nil"/>
          <w:between w:val="nil"/>
        </w:pBdr>
        <w:spacing w:after="160" w:line="360" w:lineRule="auto"/>
        <w:rPr>
          <w:color w:val="000000"/>
        </w:rPr>
      </w:pPr>
    </w:p>
    <w:p w:rsidR="003D4F94" w:rsidRDefault="003D4F94" w:rsidP="00BA7B49">
      <w:pPr>
        <w:pStyle w:val="Heading3"/>
        <w:numPr>
          <w:ilvl w:val="2"/>
          <w:numId w:val="10"/>
        </w:numPr>
      </w:pPr>
      <w:bookmarkStart w:id="31" w:name="_Toc532812920"/>
      <w:bookmarkStart w:id="32" w:name="_Toc113957299"/>
      <w:bookmarkStart w:id="33" w:name="_Toc167027239"/>
      <w:r>
        <w:lastRenderedPageBreak/>
        <w:t>Hardware and Software Requirements</w:t>
      </w:r>
      <w:bookmarkEnd w:id="31"/>
      <w:bookmarkEnd w:id="32"/>
      <w:bookmarkEnd w:id="33"/>
    </w:p>
    <w:p w:rsidR="003D4F94" w:rsidRPr="003D4F94" w:rsidRDefault="003D4F94" w:rsidP="00BA7B49">
      <w:pPr>
        <w:pStyle w:val="Heading3"/>
      </w:pPr>
      <w:r w:rsidRPr="003D4F94">
        <w:t xml:space="preserve">  3.1.3.1 </w:t>
      </w:r>
      <w:r w:rsidRPr="003D4F94">
        <w:rPr>
          <w:color w:val="000000"/>
        </w:rPr>
        <w:t>Hardware:</w:t>
      </w:r>
    </w:p>
    <w:p w:rsidR="003D4F94" w:rsidRDefault="003D4F94" w:rsidP="00AA13FE">
      <w:pPr>
        <w:numPr>
          <w:ilvl w:val="0"/>
          <w:numId w:val="12"/>
        </w:numPr>
        <w:pBdr>
          <w:top w:val="nil"/>
          <w:left w:val="nil"/>
          <w:bottom w:val="nil"/>
          <w:right w:val="nil"/>
          <w:between w:val="nil"/>
        </w:pBdr>
        <w:spacing w:before="280" w:line="360" w:lineRule="auto"/>
        <w:ind w:left="990"/>
        <w:rPr>
          <w:color w:val="000000"/>
        </w:rPr>
      </w:pPr>
      <w:r>
        <w:rPr>
          <w:b/>
          <w:color w:val="000000"/>
        </w:rPr>
        <w:t>Server:</w:t>
      </w:r>
      <w:r>
        <w:rPr>
          <w:color w:val="000000"/>
        </w:rPr>
        <w:t xml:space="preserve"> A cloud-based virtual server instance from providers like AWS or Azure. This offers scalability (adjust resources as needed) and avoids upfront hardware costs.</w:t>
      </w:r>
    </w:p>
    <w:p w:rsidR="003D4F94" w:rsidRDefault="003D4F94" w:rsidP="00AA13FE">
      <w:pPr>
        <w:numPr>
          <w:ilvl w:val="0"/>
          <w:numId w:val="12"/>
        </w:numPr>
        <w:pBdr>
          <w:top w:val="nil"/>
          <w:left w:val="nil"/>
          <w:bottom w:val="nil"/>
          <w:right w:val="nil"/>
          <w:between w:val="nil"/>
        </w:pBdr>
        <w:spacing w:line="360" w:lineRule="auto"/>
        <w:ind w:left="990"/>
        <w:rPr>
          <w:color w:val="000000"/>
        </w:rPr>
      </w:pPr>
      <w:r>
        <w:rPr>
          <w:b/>
          <w:color w:val="000000"/>
        </w:rPr>
        <w:t>Secure Storage:</w:t>
      </w:r>
      <w:r>
        <w:rPr>
          <w:color w:val="000000"/>
        </w:rPr>
        <w:t xml:space="preserve"> Utilize a cloud storage solution like Amazon S3 or Google Cloud Storage. This ensures redundancy and easy access to NFT metadata and potentially media files.</w:t>
      </w:r>
    </w:p>
    <w:p w:rsidR="003D4F94" w:rsidRDefault="003D4F94" w:rsidP="00AA13FE">
      <w:pPr>
        <w:numPr>
          <w:ilvl w:val="0"/>
          <w:numId w:val="12"/>
        </w:numPr>
        <w:pBdr>
          <w:top w:val="nil"/>
          <w:left w:val="nil"/>
          <w:bottom w:val="nil"/>
          <w:right w:val="nil"/>
          <w:between w:val="nil"/>
        </w:pBdr>
        <w:spacing w:after="280" w:line="360" w:lineRule="auto"/>
        <w:ind w:left="990"/>
        <w:rPr>
          <w:color w:val="000000"/>
        </w:rPr>
      </w:pPr>
      <w:r>
        <w:rPr>
          <w:b/>
          <w:color w:val="000000"/>
        </w:rPr>
        <w:t>Reliable Internet Connection:</w:t>
      </w:r>
      <w:r>
        <w:rPr>
          <w:color w:val="000000"/>
        </w:rPr>
        <w:t xml:space="preserve"> Invest in a high-bandwidth and stable internet connection to handle user traffic and ensure smooth platform operation.</w:t>
      </w:r>
    </w:p>
    <w:p w:rsidR="003D4F94" w:rsidRDefault="003D4F94" w:rsidP="00263BC7">
      <w:pPr>
        <w:pBdr>
          <w:top w:val="nil"/>
          <w:left w:val="nil"/>
          <w:bottom w:val="nil"/>
          <w:right w:val="nil"/>
          <w:between w:val="nil"/>
        </w:pBdr>
        <w:spacing w:before="280" w:after="280" w:line="360" w:lineRule="auto"/>
        <w:ind w:firstLine="360"/>
        <w:rPr>
          <w:color w:val="000000"/>
        </w:rPr>
      </w:pPr>
      <w:r>
        <w:rPr>
          <w:b/>
          <w:color w:val="000000"/>
        </w:rPr>
        <w:t>3.1.3.2 Software:</w:t>
      </w:r>
    </w:p>
    <w:p w:rsidR="003D4F94" w:rsidRDefault="003D4F94" w:rsidP="00AA13FE">
      <w:pPr>
        <w:numPr>
          <w:ilvl w:val="0"/>
          <w:numId w:val="11"/>
        </w:numPr>
        <w:pBdr>
          <w:top w:val="nil"/>
          <w:left w:val="nil"/>
          <w:bottom w:val="nil"/>
          <w:right w:val="nil"/>
          <w:between w:val="nil"/>
        </w:pBdr>
        <w:spacing w:before="280" w:line="360" w:lineRule="auto"/>
        <w:ind w:left="990"/>
        <w:rPr>
          <w:color w:val="000000"/>
        </w:rPr>
      </w:pPr>
      <w:r>
        <w:rPr>
          <w:b/>
          <w:color w:val="000000"/>
        </w:rPr>
        <w:t>Front-End Development Framework:</w:t>
      </w:r>
      <w:r>
        <w:rPr>
          <w:color w:val="000000"/>
        </w:rPr>
        <w:t xml:space="preserve"> Choose a popular frame</w:t>
      </w:r>
      <w:r w:rsidR="00392FE1">
        <w:rPr>
          <w:color w:val="000000"/>
        </w:rPr>
        <w:t>work like React</w:t>
      </w:r>
      <w:r>
        <w:rPr>
          <w:color w:val="000000"/>
        </w:rPr>
        <w:t>. They offer pre-built components, faster development, and easier maintenance compared to building everything from scratch.</w:t>
      </w:r>
    </w:p>
    <w:p w:rsidR="003D4F94" w:rsidRDefault="003D4F94" w:rsidP="00AA13FE">
      <w:pPr>
        <w:numPr>
          <w:ilvl w:val="0"/>
          <w:numId w:val="11"/>
        </w:numPr>
        <w:pBdr>
          <w:top w:val="nil"/>
          <w:left w:val="nil"/>
          <w:bottom w:val="nil"/>
          <w:right w:val="nil"/>
          <w:between w:val="nil"/>
        </w:pBdr>
        <w:spacing w:line="360" w:lineRule="auto"/>
        <w:ind w:left="990"/>
        <w:rPr>
          <w:color w:val="000000"/>
        </w:rPr>
      </w:pPr>
      <w:r>
        <w:rPr>
          <w:b/>
          <w:color w:val="000000"/>
        </w:rPr>
        <w:t>Back-End Development Framework:</w:t>
      </w:r>
      <w:r>
        <w:rPr>
          <w:color w:val="000000"/>
        </w:rPr>
        <w:t xml:space="preserve"> Select a fr</w:t>
      </w:r>
      <w:r w:rsidR="00392FE1">
        <w:rPr>
          <w:color w:val="000000"/>
        </w:rPr>
        <w:t>amework like solidity, JavaScript (typescript)Frameworks</w:t>
      </w:r>
      <w:r>
        <w:rPr>
          <w:color w:val="000000"/>
        </w:rPr>
        <w:t xml:space="preserve"> provide structure and tools for efficient development and API creation.</w:t>
      </w:r>
    </w:p>
    <w:p w:rsidR="003D4F94" w:rsidRDefault="003D4F94" w:rsidP="00AA13FE">
      <w:pPr>
        <w:numPr>
          <w:ilvl w:val="0"/>
          <w:numId w:val="11"/>
        </w:numPr>
        <w:pBdr>
          <w:top w:val="nil"/>
          <w:left w:val="nil"/>
          <w:bottom w:val="nil"/>
          <w:right w:val="nil"/>
          <w:between w:val="nil"/>
        </w:pBdr>
        <w:spacing w:after="280" w:line="360" w:lineRule="auto"/>
        <w:ind w:left="990"/>
        <w:rPr>
          <w:color w:val="000000"/>
        </w:rPr>
      </w:pPr>
      <w:r>
        <w:rPr>
          <w:b/>
          <w:color w:val="000000"/>
        </w:rPr>
        <w:t>Blockchain SDK Integration:</w:t>
      </w:r>
      <w:r>
        <w:rPr>
          <w:color w:val="000000"/>
        </w:rPr>
        <w:t xml:space="preserve"> Integrate the Software Development Kit (SDK) provided by your chosen blockchain platform (e.g., Ethereum, Solana). This allows your application to interact wit</w:t>
      </w:r>
      <w:r w:rsidR="00392FE1">
        <w:rPr>
          <w:color w:val="000000"/>
        </w:rPr>
        <w:t>h the blockchain for NFT</w:t>
      </w:r>
      <w:r>
        <w:rPr>
          <w:color w:val="000000"/>
        </w:rPr>
        <w:t xml:space="preserve"> transfers, and ownership verification.</w:t>
      </w:r>
    </w:p>
    <w:p w:rsidR="003D4F94" w:rsidRDefault="003D4F94" w:rsidP="003D4F94">
      <w:pPr>
        <w:pBdr>
          <w:top w:val="nil"/>
          <w:left w:val="nil"/>
          <w:bottom w:val="nil"/>
          <w:right w:val="nil"/>
          <w:between w:val="nil"/>
        </w:pBdr>
        <w:spacing w:after="160" w:line="360" w:lineRule="auto"/>
        <w:ind w:firstLine="0"/>
        <w:rPr>
          <w:color w:val="000000"/>
        </w:rPr>
      </w:pPr>
    </w:p>
    <w:p w:rsidR="0033500F" w:rsidRDefault="0033500F" w:rsidP="0033500F">
      <w:pPr>
        <w:pStyle w:val="Heading2"/>
        <w:ind w:firstLine="0"/>
        <w:rPr>
          <w:rFonts w:ascii="Times New Roman" w:eastAsia="Times New Roman" w:hAnsi="Times New Roman" w:cs="Times New Roman"/>
          <w:color w:val="000000"/>
          <w:sz w:val="24"/>
          <w:szCs w:val="24"/>
        </w:rPr>
      </w:pPr>
      <w:bookmarkStart w:id="34" w:name="_Toc113957300"/>
      <w:bookmarkStart w:id="35" w:name="_Toc167027240"/>
    </w:p>
    <w:p w:rsidR="0033500F" w:rsidRPr="0033500F" w:rsidRDefault="0033500F" w:rsidP="0033500F"/>
    <w:p w:rsidR="0033500F" w:rsidRDefault="0033500F" w:rsidP="00AA13FE">
      <w:pPr>
        <w:pStyle w:val="Heading2"/>
        <w:numPr>
          <w:ilvl w:val="1"/>
          <w:numId w:val="10"/>
        </w:numPr>
        <w:rPr>
          <w:rFonts w:ascii="Times New Roman" w:hAnsi="Times New Roman" w:cs="Times New Roman"/>
          <w:b/>
          <w:color w:val="auto"/>
          <w:sz w:val="32"/>
        </w:rPr>
      </w:pPr>
      <w:r w:rsidRPr="0033500F">
        <w:rPr>
          <w:rFonts w:ascii="Times New Roman" w:hAnsi="Times New Roman" w:cs="Times New Roman"/>
          <w:b/>
          <w:color w:val="auto"/>
          <w:sz w:val="32"/>
        </w:rPr>
        <w:t>Proposed Methodology</w:t>
      </w:r>
      <w:bookmarkEnd w:id="34"/>
      <w:bookmarkEnd w:id="35"/>
    </w:p>
    <w:p w:rsidR="0033500F" w:rsidRDefault="0033500F" w:rsidP="0033500F"/>
    <w:p w:rsidR="0033500F" w:rsidRDefault="0033500F" w:rsidP="0033500F">
      <w:pPr>
        <w:spacing w:line="360" w:lineRule="auto"/>
        <w:jc w:val="both"/>
      </w:pPr>
      <w:r>
        <w:t xml:space="preserve">A suggested methodology of </w:t>
      </w:r>
      <w:r w:rsidRPr="00DA1DF9">
        <w:t xml:space="preserve">full-stack NFT marketplace project can include a few crucial components. Firstly, in order to comprehend the market and pinpoint unique selling propositions, you would start with in-depth competitor and market research. This would entail researching user preferences, identifying new NFT trends, and looking for best practices in the successful NFT marketplaces. The next step would be to draft a thorough project plan that </w:t>
      </w:r>
      <w:r w:rsidRPr="00DA1DF9">
        <w:lastRenderedPageBreak/>
        <w:t>would outline each development phase, including frontend development for user interface design and optimization, backend development for managing user accounts, transactions, and data storage, and smart contract development to enable NFT creation, buying, and selling. The development process would also include the integration of the required APIs for NFT minting, blockchain interface, and payment processing. The platform would be continuously tested to make sure it is error-free and satisfies user expectations using both manual QA procedures and automated testing frameworks. User feedback loops obtained via early access releases or beta testing would offer insightful information for improving usability and feature refinement. Ultimately, scalability and reliability would be ensured by a strong deployment strategy that leverages cloud infrastructure and containerization technologies. To keep the marketplace safe and operational after launch, regular updates, security patches, and support would be provided by an ongoing maintenance plan.</w:t>
      </w:r>
    </w:p>
    <w:p w:rsidR="0033500F" w:rsidRDefault="0033500F" w:rsidP="0033500F">
      <w:pPr>
        <w:spacing w:line="360" w:lineRule="auto"/>
        <w:ind w:firstLine="0"/>
        <w:jc w:val="both"/>
      </w:pPr>
    </w:p>
    <w:p w:rsidR="0033500F" w:rsidRDefault="0033500F" w:rsidP="0033500F">
      <w:pPr>
        <w:spacing w:line="360" w:lineRule="auto"/>
        <w:ind w:firstLine="0"/>
        <w:jc w:val="both"/>
      </w:pPr>
    </w:p>
    <w:p w:rsidR="0033500F" w:rsidRDefault="0033500F" w:rsidP="0033500F">
      <w:pPr>
        <w:spacing w:line="360" w:lineRule="auto"/>
        <w:ind w:firstLine="0"/>
        <w:jc w:val="both"/>
      </w:pPr>
    </w:p>
    <w:p w:rsidR="0033500F" w:rsidRDefault="0033500F" w:rsidP="0033500F">
      <w:pPr>
        <w:spacing w:line="360" w:lineRule="auto"/>
        <w:ind w:firstLine="0"/>
        <w:jc w:val="both"/>
      </w:pPr>
    </w:p>
    <w:p w:rsidR="0033500F" w:rsidRDefault="0033500F" w:rsidP="0033500F">
      <w:pPr>
        <w:spacing w:line="360" w:lineRule="auto"/>
        <w:ind w:firstLine="0"/>
        <w:jc w:val="both"/>
      </w:pPr>
    </w:p>
    <w:p w:rsidR="0033500F" w:rsidRDefault="0033500F" w:rsidP="0033500F">
      <w:pPr>
        <w:spacing w:line="360" w:lineRule="auto"/>
        <w:ind w:firstLine="0"/>
        <w:jc w:val="both"/>
      </w:pPr>
    </w:p>
    <w:p w:rsidR="0033500F" w:rsidRDefault="0033500F" w:rsidP="0033500F">
      <w:pPr>
        <w:spacing w:line="360" w:lineRule="auto"/>
        <w:ind w:firstLine="0"/>
        <w:jc w:val="both"/>
      </w:pPr>
    </w:p>
    <w:p w:rsidR="0033500F" w:rsidRDefault="0033500F" w:rsidP="0033500F">
      <w:pPr>
        <w:spacing w:line="360" w:lineRule="auto"/>
        <w:ind w:firstLine="0"/>
        <w:jc w:val="both"/>
      </w:pPr>
    </w:p>
    <w:p w:rsidR="0033500F" w:rsidRDefault="0033500F" w:rsidP="0033500F">
      <w:pPr>
        <w:spacing w:line="360" w:lineRule="auto"/>
        <w:ind w:firstLine="0"/>
        <w:jc w:val="both"/>
      </w:pPr>
    </w:p>
    <w:p w:rsidR="0033500F" w:rsidRDefault="0033500F" w:rsidP="0033500F">
      <w:pPr>
        <w:spacing w:line="360" w:lineRule="auto"/>
        <w:ind w:firstLine="0"/>
        <w:jc w:val="both"/>
      </w:pPr>
    </w:p>
    <w:p w:rsidR="0033500F" w:rsidRDefault="0033500F" w:rsidP="0033500F">
      <w:pPr>
        <w:spacing w:line="360" w:lineRule="auto"/>
        <w:ind w:firstLine="0"/>
        <w:jc w:val="both"/>
      </w:pPr>
    </w:p>
    <w:p w:rsidR="0033500F" w:rsidRDefault="0033500F" w:rsidP="0033500F">
      <w:pPr>
        <w:spacing w:line="360" w:lineRule="auto"/>
        <w:ind w:firstLine="0"/>
        <w:jc w:val="both"/>
      </w:pPr>
    </w:p>
    <w:p w:rsidR="0033500F" w:rsidRDefault="0033500F" w:rsidP="0033500F">
      <w:pPr>
        <w:spacing w:line="360" w:lineRule="auto"/>
        <w:ind w:firstLine="0"/>
        <w:jc w:val="both"/>
      </w:pPr>
    </w:p>
    <w:p w:rsidR="0033500F" w:rsidRDefault="0033500F" w:rsidP="0033500F"/>
    <w:p w:rsidR="0033500F" w:rsidRDefault="0033500F" w:rsidP="0033500F"/>
    <w:p w:rsidR="00762506" w:rsidRDefault="00762506" w:rsidP="0033500F"/>
    <w:p w:rsidR="00762506" w:rsidRDefault="00762506" w:rsidP="0033500F"/>
    <w:p w:rsidR="00762506" w:rsidRDefault="00762506" w:rsidP="0033500F"/>
    <w:p w:rsidR="00762506" w:rsidRDefault="00762506" w:rsidP="0033500F"/>
    <w:p w:rsidR="00762506" w:rsidRDefault="00762506" w:rsidP="0033500F"/>
    <w:p w:rsidR="00762506" w:rsidRDefault="00762506" w:rsidP="0033500F"/>
    <w:p w:rsidR="00762506" w:rsidRDefault="00762506" w:rsidP="0033500F"/>
    <w:p w:rsidR="00762506" w:rsidRDefault="00762506" w:rsidP="0033500F"/>
    <w:p w:rsidR="00762506" w:rsidRPr="00D96B1D" w:rsidRDefault="00762506" w:rsidP="0033500F"/>
    <w:p w:rsidR="0033500F" w:rsidRDefault="0033500F" w:rsidP="0033500F">
      <w:pPr>
        <w:spacing w:line="360" w:lineRule="auto"/>
        <w:ind w:firstLine="0"/>
        <w:jc w:val="both"/>
      </w:pPr>
    </w:p>
    <w:p w:rsidR="0033500F" w:rsidRPr="0033500F" w:rsidRDefault="0033500F" w:rsidP="0033500F">
      <w:pPr>
        <w:pStyle w:val="Heading2"/>
        <w:ind w:firstLine="0"/>
        <w:rPr>
          <w:rFonts w:ascii="Times New Roman" w:hAnsi="Times New Roman" w:cs="Times New Roman"/>
          <w:b/>
          <w:color w:val="auto"/>
          <w:sz w:val="28"/>
        </w:rPr>
      </w:pPr>
      <w:bookmarkStart w:id="36" w:name="_Toc113957301"/>
      <w:bookmarkStart w:id="37" w:name="_Toc167027241"/>
      <w:r w:rsidRPr="0033500F">
        <w:rPr>
          <w:rFonts w:ascii="Times New Roman" w:hAnsi="Times New Roman" w:cs="Times New Roman"/>
          <w:b/>
          <w:color w:val="auto"/>
          <w:sz w:val="28"/>
        </w:rPr>
        <w:lastRenderedPageBreak/>
        <w:t>3.3 System Architecture</w:t>
      </w:r>
      <w:bookmarkEnd w:id="36"/>
      <w:bookmarkEnd w:id="37"/>
    </w:p>
    <w:p w:rsidR="0033500F" w:rsidRDefault="0033500F" w:rsidP="0033500F">
      <w:pPr>
        <w:spacing w:line="360" w:lineRule="auto"/>
        <w:ind w:firstLine="0"/>
        <w:jc w:val="both"/>
      </w:pPr>
    </w:p>
    <w:p w:rsidR="00084F24" w:rsidRDefault="0033500F" w:rsidP="00084F24">
      <w:pPr>
        <w:spacing w:line="360" w:lineRule="auto"/>
        <w:ind w:firstLine="0"/>
        <w:jc w:val="both"/>
      </w:pPr>
      <w:r>
        <w:t xml:space="preserve">   </w:t>
      </w:r>
      <w:r>
        <w:rPr>
          <w:noProof/>
        </w:rPr>
        <w:drawing>
          <wp:inline distT="0" distB="0" distL="0" distR="0" wp14:anchorId="71490F11" wp14:editId="1AD40141">
            <wp:extent cx="5733415" cy="435128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FT_marketplace_architecture_and_tech_stack-min.jpg"/>
                    <pic:cNvPicPr/>
                  </pic:nvPicPr>
                  <pic:blipFill rotWithShape="1">
                    <a:blip r:embed="rId9" cstate="print">
                      <a:extLst>
                        <a:ext uri="{28A0092B-C50C-407E-A947-70E740481C1C}">
                          <a14:useLocalDpi xmlns:a14="http://schemas.microsoft.com/office/drawing/2010/main" val="0"/>
                        </a:ext>
                      </a:extLst>
                    </a:blip>
                    <a:srcRect b="5131"/>
                    <a:stretch/>
                  </pic:blipFill>
                  <pic:spPr bwMode="auto">
                    <a:xfrm>
                      <a:off x="0" y="0"/>
                      <a:ext cx="5733415" cy="4351283"/>
                    </a:xfrm>
                    <a:prstGeom prst="rect">
                      <a:avLst/>
                    </a:prstGeom>
                    <a:ln>
                      <a:noFill/>
                    </a:ln>
                    <a:extLst>
                      <a:ext uri="{53640926-AAD7-44D8-BBD7-CCE9431645EC}">
                        <a14:shadowObscured xmlns:a14="http://schemas.microsoft.com/office/drawing/2010/main"/>
                      </a:ext>
                    </a:extLst>
                  </pic:spPr>
                </pic:pic>
              </a:graphicData>
            </a:graphic>
          </wp:inline>
        </w:drawing>
      </w:r>
      <w:bookmarkStart w:id="38" w:name="_3.5_Fully_Dressed"/>
      <w:bookmarkEnd w:id="38"/>
    </w:p>
    <w:p w:rsidR="00084F24" w:rsidRDefault="00084F24" w:rsidP="00084F24">
      <w:pPr>
        <w:spacing w:line="360" w:lineRule="auto"/>
        <w:ind w:firstLine="0"/>
        <w:jc w:val="both"/>
      </w:pPr>
    </w:p>
    <w:p w:rsidR="00084F24" w:rsidRDefault="00084F24" w:rsidP="00084F24">
      <w:pPr>
        <w:spacing w:line="360" w:lineRule="auto"/>
        <w:ind w:firstLine="0"/>
        <w:jc w:val="both"/>
      </w:pPr>
    </w:p>
    <w:p w:rsidR="00084F24" w:rsidRDefault="00084F24" w:rsidP="00084F24">
      <w:pPr>
        <w:spacing w:line="360" w:lineRule="auto"/>
        <w:ind w:firstLine="0"/>
        <w:jc w:val="both"/>
      </w:pPr>
    </w:p>
    <w:p w:rsidR="00084F24" w:rsidRDefault="00084F24" w:rsidP="00084F24">
      <w:pPr>
        <w:spacing w:line="360" w:lineRule="auto"/>
        <w:ind w:firstLine="0"/>
        <w:jc w:val="both"/>
      </w:pPr>
    </w:p>
    <w:p w:rsidR="00084F24" w:rsidRDefault="00084F24" w:rsidP="00084F24">
      <w:pPr>
        <w:spacing w:line="360" w:lineRule="auto"/>
        <w:ind w:firstLine="0"/>
        <w:jc w:val="both"/>
      </w:pPr>
    </w:p>
    <w:p w:rsidR="00084F24" w:rsidRDefault="00084F24" w:rsidP="00084F24">
      <w:pPr>
        <w:spacing w:line="360" w:lineRule="auto"/>
        <w:ind w:firstLine="0"/>
        <w:jc w:val="both"/>
      </w:pPr>
    </w:p>
    <w:p w:rsidR="00084F24" w:rsidRDefault="00084F24" w:rsidP="00084F24">
      <w:pPr>
        <w:spacing w:line="360" w:lineRule="auto"/>
        <w:ind w:firstLine="0"/>
        <w:jc w:val="both"/>
      </w:pPr>
    </w:p>
    <w:p w:rsidR="00084F24" w:rsidRDefault="00084F24" w:rsidP="00084F24">
      <w:pPr>
        <w:spacing w:line="360" w:lineRule="auto"/>
        <w:ind w:firstLine="0"/>
        <w:jc w:val="both"/>
      </w:pPr>
    </w:p>
    <w:p w:rsidR="00084F24" w:rsidRDefault="00084F24" w:rsidP="00084F24">
      <w:pPr>
        <w:spacing w:line="360" w:lineRule="auto"/>
        <w:ind w:firstLine="0"/>
        <w:jc w:val="both"/>
      </w:pPr>
    </w:p>
    <w:p w:rsidR="00084F24" w:rsidRDefault="00084F24" w:rsidP="00084F24">
      <w:pPr>
        <w:spacing w:line="360" w:lineRule="auto"/>
        <w:ind w:firstLine="0"/>
        <w:jc w:val="both"/>
      </w:pPr>
    </w:p>
    <w:p w:rsidR="00293548" w:rsidRDefault="00293548" w:rsidP="00293548">
      <w:pPr>
        <w:spacing w:line="360" w:lineRule="auto"/>
        <w:ind w:firstLine="0"/>
        <w:jc w:val="both"/>
      </w:pPr>
    </w:p>
    <w:p w:rsidR="00293548" w:rsidRDefault="00293548" w:rsidP="00293548">
      <w:pPr>
        <w:spacing w:line="360" w:lineRule="auto"/>
        <w:ind w:firstLine="0"/>
        <w:jc w:val="both"/>
      </w:pPr>
    </w:p>
    <w:p w:rsidR="00293548" w:rsidRDefault="00293548" w:rsidP="00293548">
      <w:pPr>
        <w:spacing w:line="360" w:lineRule="auto"/>
        <w:ind w:firstLine="0"/>
        <w:jc w:val="both"/>
      </w:pPr>
    </w:p>
    <w:p w:rsidR="00C70FB0" w:rsidRDefault="00C70FB0" w:rsidP="00293548">
      <w:pPr>
        <w:spacing w:line="360" w:lineRule="auto"/>
        <w:ind w:firstLine="0"/>
        <w:jc w:val="both"/>
      </w:pPr>
    </w:p>
    <w:p w:rsidR="00C70FB0" w:rsidRDefault="00C70FB0" w:rsidP="00293548">
      <w:pPr>
        <w:spacing w:line="360" w:lineRule="auto"/>
        <w:ind w:firstLine="0"/>
        <w:jc w:val="both"/>
      </w:pPr>
    </w:p>
    <w:p w:rsidR="00293548" w:rsidRDefault="00293548" w:rsidP="00293548">
      <w:pPr>
        <w:spacing w:line="360" w:lineRule="auto"/>
        <w:ind w:firstLine="0"/>
        <w:jc w:val="both"/>
      </w:pPr>
    </w:p>
    <w:p w:rsidR="00293548" w:rsidRDefault="00293548" w:rsidP="00293548">
      <w:pPr>
        <w:spacing w:line="360" w:lineRule="auto"/>
        <w:ind w:firstLine="0"/>
        <w:jc w:val="both"/>
        <w:rPr>
          <w:b/>
          <w:sz w:val="28"/>
        </w:rPr>
      </w:pPr>
      <w:r w:rsidRPr="00293548">
        <w:rPr>
          <w:b/>
          <w:sz w:val="28"/>
        </w:rPr>
        <w:t>3.</w:t>
      </w:r>
      <w:r>
        <w:rPr>
          <w:b/>
          <w:sz w:val="28"/>
        </w:rPr>
        <w:t xml:space="preserve">4 </w:t>
      </w:r>
      <w:r w:rsidRPr="00293548">
        <w:rPr>
          <w:b/>
          <w:sz w:val="28"/>
        </w:rPr>
        <w:t>Use case</w:t>
      </w:r>
    </w:p>
    <w:p w:rsidR="006436B2" w:rsidRDefault="006436B2" w:rsidP="00293548">
      <w:pPr>
        <w:spacing w:line="360" w:lineRule="auto"/>
        <w:ind w:firstLine="0"/>
        <w:jc w:val="both"/>
        <w:rPr>
          <w:b/>
          <w:sz w:val="28"/>
        </w:rPr>
      </w:pPr>
    </w:p>
    <w:p w:rsidR="00293548" w:rsidRPr="00033847" w:rsidRDefault="00FA2A28" w:rsidP="00293548">
      <w:r>
        <w:rPr>
          <w:noProof/>
        </w:rPr>
        <w:drawing>
          <wp:inline distT="0" distB="0" distL="0" distR="0">
            <wp:extent cx="5733415" cy="589915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nd (1).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5899150"/>
                    </a:xfrm>
                    <a:prstGeom prst="rect">
                      <a:avLst/>
                    </a:prstGeom>
                  </pic:spPr>
                </pic:pic>
              </a:graphicData>
            </a:graphic>
          </wp:inline>
        </w:drawing>
      </w:r>
    </w:p>
    <w:p w:rsidR="00293548" w:rsidRPr="00293548" w:rsidRDefault="00293548" w:rsidP="00293548">
      <w:pPr>
        <w:spacing w:line="360" w:lineRule="auto"/>
        <w:ind w:firstLine="0"/>
        <w:jc w:val="both"/>
        <w:rPr>
          <w:b/>
          <w:sz w:val="28"/>
        </w:rPr>
      </w:pPr>
    </w:p>
    <w:p w:rsidR="00293548" w:rsidRPr="00293548" w:rsidRDefault="00293548" w:rsidP="00293548">
      <w:pPr>
        <w:ind w:firstLine="0"/>
        <w:rPr>
          <w:sz w:val="32"/>
        </w:rPr>
      </w:pPr>
    </w:p>
    <w:p w:rsidR="0033500F" w:rsidRDefault="0033500F" w:rsidP="003D4F94">
      <w:pPr>
        <w:pBdr>
          <w:top w:val="nil"/>
          <w:left w:val="nil"/>
          <w:bottom w:val="nil"/>
          <w:right w:val="nil"/>
          <w:between w:val="nil"/>
        </w:pBdr>
        <w:spacing w:after="160" w:line="360" w:lineRule="auto"/>
        <w:ind w:firstLine="0"/>
        <w:rPr>
          <w:color w:val="000000"/>
        </w:rPr>
      </w:pPr>
    </w:p>
    <w:p w:rsidR="00293548" w:rsidRDefault="00293548" w:rsidP="003D4F94">
      <w:pPr>
        <w:pBdr>
          <w:top w:val="nil"/>
          <w:left w:val="nil"/>
          <w:bottom w:val="nil"/>
          <w:right w:val="nil"/>
          <w:between w:val="nil"/>
        </w:pBdr>
        <w:spacing w:after="160" w:line="360" w:lineRule="auto"/>
        <w:ind w:firstLine="0"/>
        <w:rPr>
          <w:color w:val="000000"/>
        </w:rPr>
      </w:pPr>
    </w:p>
    <w:p w:rsidR="00293548" w:rsidRDefault="00293548" w:rsidP="003D4F94">
      <w:pPr>
        <w:pBdr>
          <w:top w:val="nil"/>
          <w:left w:val="nil"/>
          <w:bottom w:val="nil"/>
          <w:right w:val="nil"/>
          <w:between w:val="nil"/>
        </w:pBdr>
        <w:spacing w:after="160" w:line="360" w:lineRule="auto"/>
        <w:ind w:firstLine="0"/>
        <w:rPr>
          <w:color w:val="000000"/>
        </w:rPr>
      </w:pPr>
    </w:p>
    <w:p w:rsidR="00293548" w:rsidRDefault="00293548" w:rsidP="003D4F94">
      <w:pPr>
        <w:pBdr>
          <w:top w:val="nil"/>
          <w:left w:val="nil"/>
          <w:bottom w:val="nil"/>
          <w:right w:val="nil"/>
          <w:between w:val="nil"/>
        </w:pBdr>
        <w:spacing w:after="160" w:line="360" w:lineRule="auto"/>
        <w:ind w:firstLine="0"/>
        <w:rPr>
          <w:color w:val="000000"/>
        </w:rPr>
      </w:pPr>
    </w:p>
    <w:p w:rsidR="00293548" w:rsidRDefault="00293548" w:rsidP="003D4F94">
      <w:pPr>
        <w:pBdr>
          <w:top w:val="nil"/>
          <w:left w:val="nil"/>
          <w:bottom w:val="nil"/>
          <w:right w:val="nil"/>
          <w:between w:val="nil"/>
        </w:pBdr>
        <w:spacing w:after="160" w:line="360" w:lineRule="auto"/>
        <w:ind w:firstLine="0"/>
        <w:rPr>
          <w:color w:val="000000"/>
        </w:rPr>
      </w:pPr>
    </w:p>
    <w:p w:rsidR="00293548" w:rsidRDefault="00293548" w:rsidP="003D4F94">
      <w:pPr>
        <w:pBdr>
          <w:top w:val="nil"/>
          <w:left w:val="nil"/>
          <w:bottom w:val="nil"/>
          <w:right w:val="nil"/>
          <w:between w:val="nil"/>
        </w:pBdr>
        <w:spacing w:after="160" w:line="360" w:lineRule="auto"/>
        <w:ind w:firstLine="0"/>
        <w:rPr>
          <w:color w:val="000000"/>
        </w:rPr>
      </w:pPr>
    </w:p>
    <w:p w:rsidR="00293548" w:rsidRDefault="00293548" w:rsidP="003D4F94">
      <w:pPr>
        <w:pBdr>
          <w:top w:val="nil"/>
          <w:left w:val="nil"/>
          <w:bottom w:val="nil"/>
          <w:right w:val="nil"/>
          <w:between w:val="nil"/>
        </w:pBdr>
        <w:spacing w:after="160" w:line="360" w:lineRule="auto"/>
        <w:ind w:firstLine="0"/>
        <w:rPr>
          <w:color w:val="000000"/>
        </w:rPr>
      </w:pPr>
    </w:p>
    <w:p w:rsidR="00293548" w:rsidRDefault="00293548" w:rsidP="003D4F94">
      <w:pPr>
        <w:pBdr>
          <w:top w:val="nil"/>
          <w:left w:val="nil"/>
          <w:bottom w:val="nil"/>
          <w:right w:val="nil"/>
          <w:between w:val="nil"/>
        </w:pBdr>
        <w:spacing w:after="160" w:line="360" w:lineRule="auto"/>
        <w:ind w:firstLine="0"/>
        <w:rPr>
          <w:color w:val="000000"/>
        </w:rPr>
      </w:pPr>
    </w:p>
    <w:p w:rsidR="00293548" w:rsidRDefault="00293548" w:rsidP="003D4F94">
      <w:pPr>
        <w:pBdr>
          <w:top w:val="nil"/>
          <w:left w:val="nil"/>
          <w:bottom w:val="nil"/>
          <w:right w:val="nil"/>
          <w:between w:val="nil"/>
        </w:pBdr>
        <w:spacing w:after="160" w:line="360" w:lineRule="auto"/>
        <w:ind w:firstLine="0"/>
        <w:rPr>
          <w:color w:val="000000"/>
        </w:rPr>
      </w:pPr>
    </w:p>
    <w:p w:rsidR="00293548" w:rsidRDefault="00293548" w:rsidP="003D4F94">
      <w:pPr>
        <w:pBdr>
          <w:top w:val="nil"/>
          <w:left w:val="nil"/>
          <w:bottom w:val="nil"/>
          <w:right w:val="nil"/>
          <w:between w:val="nil"/>
        </w:pBdr>
        <w:spacing w:after="160" w:line="360" w:lineRule="auto"/>
        <w:ind w:firstLine="0"/>
        <w:rPr>
          <w:color w:val="000000"/>
        </w:rPr>
      </w:pPr>
    </w:p>
    <w:p w:rsidR="00CB7127" w:rsidRDefault="00CB7127" w:rsidP="00CB7127">
      <w:pPr>
        <w:pStyle w:val="Heading1"/>
        <w:ind w:firstLine="0"/>
        <w:rPr>
          <w:rFonts w:ascii="Times New Roman" w:hAnsi="Times New Roman" w:cs="Times New Roman"/>
          <w:b/>
          <w:color w:val="auto"/>
          <w:sz w:val="28"/>
        </w:rPr>
      </w:pPr>
      <w:r w:rsidRPr="00CB7127">
        <w:rPr>
          <w:rFonts w:ascii="Times New Roman" w:hAnsi="Times New Roman" w:cs="Times New Roman"/>
          <w:b/>
          <w:color w:val="auto"/>
          <w:sz w:val="28"/>
        </w:rPr>
        <w:t>3.5 Fully Dressed use cases</w:t>
      </w:r>
    </w:p>
    <w:p w:rsidR="00CB7127" w:rsidRDefault="00CB7127" w:rsidP="00CB7127"/>
    <w:p w:rsidR="00AF0A06" w:rsidRPr="00AF0A06" w:rsidRDefault="00AF0A06" w:rsidP="00AA13FE">
      <w:pPr>
        <w:pStyle w:val="Heading1"/>
        <w:keepLines w:val="0"/>
        <w:numPr>
          <w:ilvl w:val="2"/>
          <w:numId w:val="31"/>
        </w:numPr>
        <w:spacing w:before="60" w:after="180" w:line="360" w:lineRule="auto"/>
        <w:rPr>
          <w:rFonts w:ascii="Times New Roman" w:hAnsi="Times New Roman" w:cs="Times New Roman"/>
          <w:b/>
          <w:color w:val="auto"/>
          <w:sz w:val="24"/>
        </w:rPr>
      </w:pPr>
      <w:r w:rsidRPr="00AF0A06">
        <w:rPr>
          <w:rFonts w:ascii="Times New Roman" w:hAnsi="Times New Roman" w:cs="Times New Roman"/>
          <w:b/>
          <w:color w:val="auto"/>
          <w:sz w:val="24"/>
        </w:rPr>
        <w:t>UC ID: UC001</w:t>
      </w:r>
    </w:p>
    <w:tbl>
      <w:tblPr>
        <w:tblStyle w:val="TableGrid"/>
        <w:tblW w:w="0" w:type="auto"/>
        <w:tblLook w:val="04A0" w:firstRow="1" w:lastRow="0" w:firstColumn="1" w:lastColumn="0" w:noHBand="0" w:noVBand="1"/>
      </w:tblPr>
      <w:tblGrid>
        <w:gridCol w:w="2345"/>
        <w:gridCol w:w="6205"/>
      </w:tblGrid>
      <w:tr w:rsidR="00AF0A06" w:rsidTr="00995EEE">
        <w:tc>
          <w:tcPr>
            <w:tcW w:w="2345" w:type="dxa"/>
          </w:tcPr>
          <w:p w:rsidR="00AF0A06" w:rsidRDefault="00AF0A06" w:rsidP="00995EEE">
            <w:pPr>
              <w:pStyle w:val="ListParagraph"/>
              <w:spacing w:line="360" w:lineRule="auto"/>
              <w:ind w:left="0"/>
              <w:contextualSpacing w:val="0"/>
              <w:jc w:val="both"/>
              <w:rPr>
                <w:b/>
                <w:bCs/>
                <w:color w:val="000000"/>
                <w:sz w:val="32"/>
                <w:szCs w:val="28"/>
              </w:rPr>
            </w:pPr>
            <w:r>
              <w:rPr>
                <w:b/>
                <w:color w:val="000000"/>
              </w:rPr>
              <w:t>UC Name</w:t>
            </w:r>
            <w:r>
              <w:rPr>
                <w:color w:val="000000"/>
              </w:rPr>
              <w:t>:</w:t>
            </w:r>
          </w:p>
        </w:tc>
        <w:tc>
          <w:tcPr>
            <w:tcW w:w="6205" w:type="dxa"/>
          </w:tcPr>
          <w:p w:rsidR="00AF0A06" w:rsidRPr="007C06E1" w:rsidRDefault="00AF0A06" w:rsidP="00995EEE">
            <w:pPr>
              <w:pStyle w:val="ListParagraph"/>
              <w:spacing w:line="360" w:lineRule="auto"/>
              <w:ind w:left="0"/>
              <w:contextualSpacing w:val="0"/>
              <w:jc w:val="both"/>
              <w:rPr>
                <w:b/>
                <w:bCs/>
                <w:color w:val="000000"/>
                <w:sz w:val="32"/>
                <w:szCs w:val="28"/>
              </w:rPr>
            </w:pPr>
            <w:r w:rsidRPr="007C06E1">
              <w:rPr>
                <w:b/>
                <w:color w:val="000000"/>
              </w:rPr>
              <w:t>Registration of User</w:t>
            </w:r>
          </w:p>
        </w:tc>
      </w:tr>
      <w:tr w:rsidR="00AF0A06" w:rsidTr="00995EEE">
        <w:tc>
          <w:tcPr>
            <w:tcW w:w="2345" w:type="dxa"/>
          </w:tcPr>
          <w:p w:rsidR="00AF0A06" w:rsidRPr="00A76911" w:rsidRDefault="00AF0A06" w:rsidP="00995EEE">
            <w:pPr>
              <w:pBdr>
                <w:top w:val="nil"/>
                <w:left w:val="nil"/>
                <w:bottom w:val="nil"/>
                <w:right w:val="nil"/>
                <w:between w:val="nil"/>
              </w:pBdr>
              <w:spacing w:after="160" w:line="360" w:lineRule="auto"/>
              <w:rPr>
                <w:color w:val="000000"/>
              </w:rPr>
            </w:pPr>
            <w:r>
              <w:rPr>
                <w:b/>
                <w:color w:val="000000"/>
              </w:rPr>
              <w:t>Primary Actor</w:t>
            </w:r>
            <w:r>
              <w:rPr>
                <w:color w:val="000000"/>
              </w:rPr>
              <w:t xml:space="preserve">: </w:t>
            </w:r>
          </w:p>
        </w:tc>
        <w:tc>
          <w:tcPr>
            <w:tcW w:w="6205" w:type="dxa"/>
          </w:tcPr>
          <w:p w:rsidR="00AF0A06" w:rsidRDefault="00AF0A06" w:rsidP="00995EEE">
            <w:pPr>
              <w:pStyle w:val="ListParagraph"/>
              <w:spacing w:line="360" w:lineRule="auto"/>
              <w:ind w:left="0"/>
              <w:contextualSpacing w:val="0"/>
              <w:jc w:val="both"/>
              <w:rPr>
                <w:b/>
                <w:bCs/>
                <w:color w:val="000000"/>
                <w:sz w:val="32"/>
                <w:szCs w:val="28"/>
              </w:rPr>
            </w:pPr>
            <w:r>
              <w:rPr>
                <w:color w:val="000000"/>
              </w:rPr>
              <w:t>New User</w:t>
            </w:r>
          </w:p>
        </w:tc>
      </w:tr>
      <w:tr w:rsidR="00AF0A06" w:rsidTr="00995EEE">
        <w:tc>
          <w:tcPr>
            <w:tcW w:w="2345" w:type="dxa"/>
          </w:tcPr>
          <w:p w:rsidR="00AF0A06" w:rsidRDefault="00AF0A06" w:rsidP="00995EEE">
            <w:pPr>
              <w:pStyle w:val="ListParagraph"/>
              <w:spacing w:line="360" w:lineRule="auto"/>
              <w:ind w:left="0"/>
              <w:contextualSpacing w:val="0"/>
              <w:jc w:val="both"/>
              <w:rPr>
                <w:b/>
                <w:bCs/>
                <w:color w:val="000000"/>
                <w:sz w:val="32"/>
                <w:szCs w:val="28"/>
              </w:rPr>
            </w:pPr>
            <w:r>
              <w:rPr>
                <w:b/>
                <w:color w:val="000000"/>
              </w:rPr>
              <w:t>Stakeholders and Interests</w:t>
            </w:r>
            <w:r>
              <w:rPr>
                <w:color w:val="000000"/>
              </w:rPr>
              <w:t>:</w:t>
            </w:r>
          </w:p>
        </w:tc>
        <w:tc>
          <w:tcPr>
            <w:tcW w:w="6205" w:type="dxa"/>
          </w:tcPr>
          <w:p w:rsidR="00AF0A06" w:rsidRPr="00A76911" w:rsidRDefault="00AF0A06" w:rsidP="00995EEE">
            <w:pPr>
              <w:pBdr>
                <w:top w:val="nil"/>
                <w:left w:val="nil"/>
                <w:bottom w:val="nil"/>
                <w:right w:val="nil"/>
                <w:between w:val="nil"/>
              </w:pBdr>
              <w:spacing w:after="160" w:line="360" w:lineRule="auto"/>
              <w:rPr>
                <w:b/>
                <w:color w:val="000000"/>
              </w:rPr>
            </w:pPr>
            <w:r>
              <w:rPr>
                <w:color w:val="000000"/>
              </w:rPr>
              <w:t xml:space="preserve">Users (who wants to connect with marketplace), Admin (involved in controlling new registrations) </w:t>
            </w:r>
          </w:p>
        </w:tc>
      </w:tr>
      <w:tr w:rsidR="00AF0A06" w:rsidTr="00995EEE">
        <w:tc>
          <w:tcPr>
            <w:tcW w:w="2345" w:type="dxa"/>
          </w:tcPr>
          <w:p w:rsidR="00AF0A06" w:rsidRDefault="00AF0A06" w:rsidP="00995EEE">
            <w:pPr>
              <w:pStyle w:val="ListParagraph"/>
              <w:spacing w:line="360" w:lineRule="auto"/>
              <w:ind w:left="0"/>
              <w:contextualSpacing w:val="0"/>
              <w:jc w:val="both"/>
              <w:rPr>
                <w:b/>
                <w:bCs/>
                <w:color w:val="000000"/>
                <w:sz w:val="32"/>
                <w:szCs w:val="28"/>
              </w:rPr>
            </w:pPr>
            <w:r>
              <w:rPr>
                <w:b/>
                <w:color w:val="000000"/>
              </w:rPr>
              <w:t>Pre-condition</w:t>
            </w:r>
            <w:r>
              <w:rPr>
                <w:color w:val="000000"/>
              </w:rPr>
              <w:t>:</w:t>
            </w:r>
          </w:p>
        </w:tc>
        <w:tc>
          <w:tcPr>
            <w:tcW w:w="6205" w:type="dxa"/>
          </w:tcPr>
          <w:p w:rsidR="00AF0A06" w:rsidRPr="00A76911" w:rsidRDefault="00AF0A06" w:rsidP="00995EEE">
            <w:pPr>
              <w:pBdr>
                <w:top w:val="nil"/>
                <w:left w:val="nil"/>
                <w:bottom w:val="nil"/>
                <w:right w:val="nil"/>
                <w:between w:val="nil"/>
              </w:pBdr>
              <w:spacing w:after="160" w:line="360" w:lineRule="auto"/>
              <w:rPr>
                <w:color w:val="000000"/>
              </w:rPr>
            </w:pPr>
            <w:r>
              <w:rPr>
                <w:color w:val="000000"/>
              </w:rPr>
              <w:t xml:space="preserve">User has approach to the registration page. </w:t>
            </w:r>
          </w:p>
        </w:tc>
      </w:tr>
      <w:tr w:rsidR="00AF0A06" w:rsidTr="00995EEE">
        <w:tc>
          <w:tcPr>
            <w:tcW w:w="2345" w:type="dxa"/>
          </w:tcPr>
          <w:p w:rsidR="00AF0A06" w:rsidRDefault="00AF0A06" w:rsidP="00995EEE">
            <w:pPr>
              <w:pStyle w:val="ListParagraph"/>
              <w:spacing w:line="360" w:lineRule="auto"/>
              <w:ind w:left="0"/>
              <w:contextualSpacing w:val="0"/>
              <w:jc w:val="both"/>
              <w:rPr>
                <w:b/>
                <w:bCs/>
                <w:color w:val="000000"/>
                <w:sz w:val="32"/>
                <w:szCs w:val="28"/>
              </w:rPr>
            </w:pPr>
            <w:r>
              <w:rPr>
                <w:b/>
                <w:color w:val="000000"/>
              </w:rPr>
              <w:t>Post condition</w:t>
            </w:r>
            <w:r>
              <w:rPr>
                <w:color w:val="000000"/>
              </w:rPr>
              <w:t>:</w:t>
            </w:r>
          </w:p>
        </w:tc>
        <w:tc>
          <w:tcPr>
            <w:tcW w:w="6205" w:type="dxa"/>
          </w:tcPr>
          <w:p w:rsidR="00AF0A06" w:rsidRPr="00A76911" w:rsidRDefault="00AF0A06" w:rsidP="00995EEE">
            <w:pPr>
              <w:pBdr>
                <w:top w:val="nil"/>
                <w:left w:val="nil"/>
                <w:bottom w:val="nil"/>
                <w:right w:val="nil"/>
                <w:between w:val="nil"/>
              </w:pBdr>
              <w:spacing w:after="160" w:line="360" w:lineRule="auto"/>
              <w:rPr>
                <w:b/>
                <w:color w:val="000000"/>
              </w:rPr>
            </w:pPr>
            <w:r>
              <w:rPr>
                <w:color w:val="000000"/>
              </w:rPr>
              <w:t>Successfully created User account.</w:t>
            </w:r>
          </w:p>
        </w:tc>
      </w:tr>
      <w:tr w:rsidR="00AF0A06" w:rsidTr="00995EEE">
        <w:tc>
          <w:tcPr>
            <w:tcW w:w="2345" w:type="dxa"/>
          </w:tcPr>
          <w:p w:rsidR="00AF0A06" w:rsidRDefault="00AF0A06" w:rsidP="00995EEE">
            <w:pPr>
              <w:pStyle w:val="ListParagraph"/>
              <w:spacing w:line="360" w:lineRule="auto"/>
              <w:ind w:left="0"/>
              <w:contextualSpacing w:val="0"/>
              <w:jc w:val="both"/>
              <w:rPr>
                <w:b/>
                <w:bCs/>
                <w:color w:val="000000"/>
                <w:sz w:val="32"/>
                <w:szCs w:val="28"/>
              </w:rPr>
            </w:pPr>
            <w:r>
              <w:rPr>
                <w:b/>
                <w:color w:val="000000"/>
              </w:rPr>
              <w:t>Success Guarantee</w:t>
            </w:r>
            <w:r>
              <w:rPr>
                <w:color w:val="000000"/>
              </w:rPr>
              <w:t>:</w:t>
            </w:r>
          </w:p>
        </w:tc>
        <w:tc>
          <w:tcPr>
            <w:tcW w:w="6205" w:type="dxa"/>
          </w:tcPr>
          <w:p w:rsidR="00AF0A06" w:rsidRPr="00A76911" w:rsidRDefault="00AF0A06" w:rsidP="00995EEE">
            <w:pPr>
              <w:pBdr>
                <w:top w:val="nil"/>
                <w:left w:val="nil"/>
                <w:bottom w:val="nil"/>
                <w:right w:val="nil"/>
                <w:between w:val="nil"/>
              </w:pBdr>
              <w:spacing w:after="160" w:line="360" w:lineRule="auto"/>
              <w:rPr>
                <w:color w:val="000000"/>
              </w:rPr>
            </w:pPr>
            <w:r>
              <w:rPr>
                <w:color w:val="000000"/>
              </w:rPr>
              <w:t xml:space="preserve">A confirmation mail must send to User for login account. </w:t>
            </w:r>
          </w:p>
        </w:tc>
      </w:tr>
      <w:tr w:rsidR="00AF0A06" w:rsidTr="00995EEE">
        <w:tc>
          <w:tcPr>
            <w:tcW w:w="2345" w:type="dxa"/>
          </w:tcPr>
          <w:p w:rsidR="00AF0A06" w:rsidRDefault="00AF0A06" w:rsidP="00995EEE">
            <w:pPr>
              <w:pBdr>
                <w:top w:val="nil"/>
                <w:left w:val="nil"/>
                <w:bottom w:val="nil"/>
                <w:right w:val="nil"/>
                <w:between w:val="nil"/>
              </w:pBdr>
              <w:spacing w:after="160" w:line="360" w:lineRule="auto"/>
              <w:rPr>
                <w:color w:val="000000"/>
              </w:rPr>
            </w:pPr>
            <w:r>
              <w:rPr>
                <w:b/>
                <w:color w:val="000000"/>
              </w:rPr>
              <w:t>Main Flow</w:t>
            </w:r>
            <w:r>
              <w:rPr>
                <w:color w:val="000000"/>
              </w:rPr>
              <w:t>:</w:t>
            </w:r>
          </w:p>
          <w:p w:rsidR="00AF0A06" w:rsidRDefault="00AF0A06" w:rsidP="00995EEE">
            <w:pPr>
              <w:pStyle w:val="ListParagraph"/>
              <w:spacing w:line="360" w:lineRule="auto"/>
              <w:ind w:left="0"/>
              <w:contextualSpacing w:val="0"/>
              <w:jc w:val="both"/>
              <w:rPr>
                <w:b/>
                <w:bCs/>
                <w:color w:val="000000"/>
                <w:sz w:val="32"/>
                <w:szCs w:val="28"/>
              </w:rPr>
            </w:pPr>
          </w:p>
        </w:tc>
        <w:tc>
          <w:tcPr>
            <w:tcW w:w="6205" w:type="dxa"/>
          </w:tcPr>
          <w:p w:rsidR="00AF0A06" w:rsidRDefault="00AF0A06" w:rsidP="00AA13FE">
            <w:pPr>
              <w:numPr>
                <w:ilvl w:val="2"/>
                <w:numId w:val="13"/>
              </w:numPr>
              <w:pBdr>
                <w:top w:val="nil"/>
                <w:left w:val="nil"/>
                <w:bottom w:val="nil"/>
                <w:right w:val="nil"/>
                <w:between w:val="nil"/>
              </w:pBdr>
              <w:spacing w:after="160" w:line="360" w:lineRule="auto"/>
              <w:rPr>
                <w:color w:val="000000"/>
              </w:rPr>
            </w:pPr>
            <w:r>
              <w:rPr>
                <w:color w:val="000000"/>
              </w:rPr>
              <w:t xml:space="preserve">User cover the registration Page </w:t>
            </w:r>
          </w:p>
          <w:p w:rsidR="00AF0A06" w:rsidRDefault="00AF0A06" w:rsidP="00AA13FE">
            <w:pPr>
              <w:numPr>
                <w:ilvl w:val="2"/>
                <w:numId w:val="13"/>
              </w:numPr>
              <w:pBdr>
                <w:top w:val="nil"/>
                <w:left w:val="nil"/>
                <w:bottom w:val="nil"/>
                <w:right w:val="nil"/>
                <w:between w:val="nil"/>
              </w:pBdr>
              <w:spacing w:after="160" w:line="360" w:lineRule="auto"/>
              <w:rPr>
                <w:color w:val="000000"/>
              </w:rPr>
            </w:pPr>
            <w:r>
              <w:rPr>
                <w:color w:val="000000"/>
              </w:rPr>
              <w:t xml:space="preserve">User enter all the required information or data </w:t>
            </w:r>
          </w:p>
          <w:p w:rsidR="00AF0A06" w:rsidRDefault="00AF0A06" w:rsidP="00AA13FE">
            <w:pPr>
              <w:numPr>
                <w:ilvl w:val="2"/>
                <w:numId w:val="13"/>
              </w:numPr>
              <w:pBdr>
                <w:top w:val="nil"/>
                <w:left w:val="nil"/>
                <w:bottom w:val="nil"/>
                <w:right w:val="nil"/>
                <w:between w:val="nil"/>
              </w:pBdr>
              <w:spacing w:after="160" w:line="360" w:lineRule="auto"/>
              <w:rPr>
                <w:color w:val="000000"/>
              </w:rPr>
            </w:pPr>
            <w:r>
              <w:rPr>
                <w:color w:val="000000"/>
              </w:rPr>
              <w:t>User consent the registration form</w:t>
            </w:r>
          </w:p>
          <w:p w:rsidR="00AF0A06" w:rsidRDefault="00AF0A06" w:rsidP="00AA13FE">
            <w:pPr>
              <w:numPr>
                <w:ilvl w:val="2"/>
                <w:numId w:val="13"/>
              </w:numPr>
              <w:pBdr>
                <w:top w:val="nil"/>
                <w:left w:val="nil"/>
                <w:bottom w:val="nil"/>
                <w:right w:val="nil"/>
                <w:between w:val="nil"/>
              </w:pBdr>
              <w:spacing w:after="160" w:line="360" w:lineRule="auto"/>
              <w:rPr>
                <w:color w:val="000000"/>
              </w:rPr>
            </w:pPr>
            <w:r>
              <w:rPr>
                <w:color w:val="000000"/>
              </w:rPr>
              <w:t>System support the information</w:t>
            </w:r>
          </w:p>
          <w:p w:rsidR="00AF0A06" w:rsidRDefault="00AF0A06" w:rsidP="00AA13FE">
            <w:pPr>
              <w:numPr>
                <w:ilvl w:val="2"/>
                <w:numId w:val="13"/>
              </w:numPr>
              <w:pBdr>
                <w:top w:val="nil"/>
                <w:left w:val="nil"/>
                <w:bottom w:val="nil"/>
                <w:right w:val="nil"/>
                <w:between w:val="nil"/>
              </w:pBdr>
              <w:spacing w:after="160" w:line="360" w:lineRule="auto"/>
              <w:rPr>
                <w:color w:val="000000"/>
              </w:rPr>
            </w:pPr>
            <w:r>
              <w:rPr>
                <w:color w:val="000000"/>
              </w:rPr>
              <w:t>If required, system make a new user account</w:t>
            </w:r>
          </w:p>
          <w:p w:rsidR="00AF0A06" w:rsidRPr="00A76911" w:rsidRDefault="00AF0A06" w:rsidP="00AA13FE">
            <w:pPr>
              <w:numPr>
                <w:ilvl w:val="2"/>
                <w:numId w:val="13"/>
              </w:numPr>
              <w:pBdr>
                <w:top w:val="nil"/>
                <w:left w:val="nil"/>
                <w:bottom w:val="nil"/>
                <w:right w:val="nil"/>
                <w:between w:val="nil"/>
              </w:pBdr>
              <w:spacing w:after="160" w:line="360" w:lineRule="auto"/>
              <w:rPr>
                <w:color w:val="000000"/>
              </w:rPr>
            </w:pPr>
            <w:r>
              <w:rPr>
                <w:color w:val="000000"/>
              </w:rPr>
              <w:t>User secure a verification mail</w:t>
            </w:r>
          </w:p>
        </w:tc>
      </w:tr>
      <w:tr w:rsidR="00AF0A06" w:rsidTr="00995EEE">
        <w:tc>
          <w:tcPr>
            <w:tcW w:w="2345" w:type="dxa"/>
          </w:tcPr>
          <w:p w:rsidR="00AF0A06" w:rsidRDefault="00AF0A06" w:rsidP="00995EEE">
            <w:pPr>
              <w:pBdr>
                <w:top w:val="nil"/>
                <w:left w:val="nil"/>
                <w:bottom w:val="nil"/>
                <w:right w:val="nil"/>
                <w:between w:val="nil"/>
              </w:pBdr>
              <w:spacing w:after="160" w:line="360" w:lineRule="auto"/>
              <w:rPr>
                <w:color w:val="000000"/>
              </w:rPr>
            </w:pPr>
            <w:r>
              <w:rPr>
                <w:b/>
                <w:color w:val="000000"/>
              </w:rPr>
              <w:lastRenderedPageBreak/>
              <w:t>Alternative Flow</w:t>
            </w:r>
            <w:r>
              <w:rPr>
                <w:color w:val="000000"/>
              </w:rPr>
              <w:t>:</w:t>
            </w:r>
          </w:p>
          <w:p w:rsidR="00AF0A06" w:rsidRDefault="00AF0A06" w:rsidP="00995EEE">
            <w:pPr>
              <w:pStyle w:val="ListParagraph"/>
              <w:spacing w:line="360" w:lineRule="auto"/>
              <w:ind w:left="0"/>
              <w:contextualSpacing w:val="0"/>
              <w:jc w:val="both"/>
              <w:rPr>
                <w:b/>
                <w:bCs/>
                <w:color w:val="000000"/>
                <w:sz w:val="32"/>
                <w:szCs w:val="28"/>
              </w:rPr>
            </w:pPr>
          </w:p>
        </w:tc>
        <w:tc>
          <w:tcPr>
            <w:tcW w:w="6205" w:type="dxa"/>
          </w:tcPr>
          <w:p w:rsidR="00AF0A06" w:rsidRPr="00A76911" w:rsidRDefault="00AF0A06" w:rsidP="00995EEE">
            <w:pPr>
              <w:pBdr>
                <w:top w:val="nil"/>
                <w:left w:val="nil"/>
                <w:bottom w:val="nil"/>
                <w:right w:val="nil"/>
                <w:between w:val="nil"/>
              </w:pBdr>
              <w:spacing w:after="160" w:line="360" w:lineRule="auto"/>
              <w:rPr>
                <w:color w:val="000000"/>
              </w:rPr>
            </w:pPr>
            <w:r>
              <w:rPr>
                <w:color w:val="000000"/>
              </w:rPr>
              <w:t>The system shows an error message, if the given email is already registered.</w:t>
            </w:r>
          </w:p>
        </w:tc>
      </w:tr>
    </w:tbl>
    <w:p w:rsidR="00AF0A06" w:rsidRDefault="00AF0A06" w:rsidP="00AF0A06">
      <w:pPr>
        <w:pBdr>
          <w:top w:val="nil"/>
          <w:left w:val="nil"/>
          <w:bottom w:val="nil"/>
          <w:right w:val="nil"/>
          <w:between w:val="nil"/>
        </w:pBdr>
        <w:spacing w:line="360" w:lineRule="auto"/>
        <w:rPr>
          <w:color w:val="000000"/>
        </w:rPr>
      </w:pPr>
    </w:p>
    <w:p w:rsidR="00AF0A06" w:rsidRPr="00053EC9" w:rsidRDefault="00AF0A06" w:rsidP="00AF0A06">
      <w:pPr>
        <w:pBdr>
          <w:top w:val="nil"/>
          <w:left w:val="nil"/>
          <w:bottom w:val="nil"/>
          <w:right w:val="nil"/>
          <w:between w:val="nil"/>
        </w:pBdr>
        <w:spacing w:line="360" w:lineRule="auto"/>
        <w:rPr>
          <w:b/>
          <w:color w:val="000000"/>
        </w:rPr>
      </w:pPr>
    </w:p>
    <w:p w:rsidR="00AF0A06" w:rsidRPr="00053EC9" w:rsidRDefault="00AF0A06" w:rsidP="00AA13FE">
      <w:pPr>
        <w:pStyle w:val="ListParagraph"/>
        <w:numPr>
          <w:ilvl w:val="2"/>
          <w:numId w:val="31"/>
        </w:numPr>
        <w:pBdr>
          <w:top w:val="nil"/>
          <w:left w:val="nil"/>
          <w:bottom w:val="nil"/>
          <w:right w:val="nil"/>
          <w:between w:val="nil"/>
        </w:pBdr>
        <w:spacing w:after="160" w:line="360" w:lineRule="auto"/>
        <w:rPr>
          <w:b/>
          <w:color w:val="000000"/>
        </w:rPr>
      </w:pPr>
      <w:r w:rsidRPr="00053EC9">
        <w:rPr>
          <w:b/>
          <w:color w:val="000000"/>
        </w:rPr>
        <w:t>UC ID: UC002</w:t>
      </w:r>
    </w:p>
    <w:tbl>
      <w:tblPr>
        <w:tblStyle w:val="TableGrid"/>
        <w:tblW w:w="0" w:type="auto"/>
        <w:tblLook w:val="04A0" w:firstRow="1" w:lastRow="0" w:firstColumn="1" w:lastColumn="0" w:noHBand="0" w:noVBand="1"/>
      </w:tblPr>
      <w:tblGrid>
        <w:gridCol w:w="2340"/>
        <w:gridCol w:w="6205"/>
      </w:tblGrid>
      <w:tr w:rsidR="00AF0A06" w:rsidTr="00995EEE">
        <w:tc>
          <w:tcPr>
            <w:tcW w:w="2340" w:type="dxa"/>
          </w:tcPr>
          <w:p w:rsidR="00AF0A06" w:rsidRDefault="00AF0A06" w:rsidP="00995EEE">
            <w:pPr>
              <w:spacing w:line="360" w:lineRule="auto"/>
              <w:rPr>
                <w:color w:val="000000"/>
              </w:rPr>
            </w:pPr>
            <w:r>
              <w:rPr>
                <w:b/>
                <w:color w:val="000000"/>
              </w:rPr>
              <w:t>UC Name</w:t>
            </w:r>
            <w:r>
              <w:rPr>
                <w:color w:val="000000"/>
              </w:rPr>
              <w:t>:</w:t>
            </w:r>
          </w:p>
        </w:tc>
        <w:tc>
          <w:tcPr>
            <w:tcW w:w="6205" w:type="dxa"/>
          </w:tcPr>
          <w:p w:rsidR="00AF0A06" w:rsidRDefault="00AF0A06" w:rsidP="00995EEE">
            <w:pPr>
              <w:pBdr>
                <w:top w:val="nil"/>
                <w:left w:val="nil"/>
                <w:bottom w:val="nil"/>
                <w:right w:val="nil"/>
                <w:between w:val="nil"/>
              </w:pBdr>
              <w:spacing w:after="160" w:line="360" w:lineRule="auto"/>
              <w:rPr>
                <w:color w:val="000000"/>
              </w:rPr>
            </w:pPr>
            <w:r>
              <w:rPr>
                <w:color w:val="000000"/>
              </w:rPr>
              <w:t>User Login</w:t>
            </w:r>
          </w:p>
        </w:tc>
      </w:tr>
      <w:tr w:rsidR="00AF0A06" w:rsidTr="00995EEE">
        <w:tc>
          <w:tcPr>
            <w:tcW w:w="2340" w:type="dxa"/>
          </w:tcPr>
          <w:p w:rsidR="00AF0A06" w:rsidRDefault="00AF0A06" w:rsidP="00995EEE">
            <w:pPr>
              <w:pBdr>
                <w:top w:val="nil"/>
                <w:left w:val="nil"/>
                <w:bottom w:val="nil"/>
                <w:right w:val="nil"/>
                <w:between w:val="nil"/>
              </w:pBdr>
              <w:spacing w:line="360" w:lineRule="auto"/>
              <w:rPr>
                <w:color w:val="000000"/>
              </w:rPr>
            </w:pPr>
            <w:r>
              <w:rPr>
                <w:b/>
                <w:color w:val="000000"/>
              </w:rPr>
              <w:t>Primary Actor</w:t>
            </w:r>
            <w:r>
              <w:rPr>
                <w:color w:val="000000"/>
              </w:rPr>
              <w:t xml:space="preserve">: </w:t>
            </w:r>
          </w:p>
        </w:tc>
        <w:tc>
          <w:tcPr>
            <w:tcW w:w="6205" w:type="dxa"/>
          </w:tcPr>
          <w:p w:rsidR="00AF0A06" w:rsidRDefault="00AF0A06" w:rsidP="00995EEE">
            <w:pPr>
              <w:spacing w:line="360" w:lineRule="auto"/>
              <w:rPr>
                <w:color w:val="000000"/>
              </w:rPr>
            </w:pPr>
            <w:r>
              <w:rPr>
                <w:color w:val="000000"/>
              </w:rPr>
              <w:t>Registered User</w:t>
            </w:r>
          </w:p>
        </w:tc>
      </w:tr>
      <w:tr w:rsidR="00AF0A06" w:rsidTr="00995EEE">
        <w:tc>
          <w:tcPr>
            <w:tcW w:w="2340" w:type="dxa"/>
          </w:tcPr>
          <w:p w:rsidR="00AF0A06" w:rsidRDefault="00AF0A06" w:rsidP="00995EEE">
            <w:pPr>
              <w:pBdr>
                <w:top w:val="nil"/>
                <w:left w:val="nil"/>
                <w:bottom w:val="nil"/>
                <w:right w:val="nil"/>
                <w:between w:val="nil"/>
              </w:pBdr>
              <w:spacing w:line="360" w:lineRule="auto"/>
              <w:rPr>
                <w:color w:val="000000"/>
              </w:rPr>
            </w:pPr>
            <w:r w:rsidRPr="00547C3E">
              <w:rPr>
                <w:b/>
                <w:color w:val="000000"/>
              </w:rPr>
              <w:t>Stakeholders and Interests</w:t>
            </w:r>
            <w:r>
              <w:rPr>
                <w:color w:val="000000"/>
              </w:rPr>
              <w:t xml:space="preserve">: </w:t>
            </w:r>
          </w:p>
        </w:tc>
        <w:tc>
          <w:tcPr>
            <w:tcW w:w="6205" w:type="dxa"/>
          </w:tcPr>
          <w:p w:rsidR="00AF0A06" w:rsidRDefault="00AF0A06" w:rsidP="00995EEE">
            <w:pPr>
              <w:spacing w:line="360" w:lineRule="auto"/>
              <w:rPr>
                <w:color w:val="000000"/>
              </w:rPr>
            </w:pPr>
            <w:r w:rsidRPr="00547C3E">
              <w:rPr>
                <w:color w:val="000000"/>
              </w:rPr>
              <w:t>Users (want to access their account), Admin (Security concerns)</w:t>
            </w:r>
          </w:p>
        </w:tc>
      </w:tr>
      <w:tr w:rsidR="00AF0A06" w:rsidTr="00995EEE">
        <w:tc>
          <w:tcPr>
            <w:tcW w:w="2340" w:type="dxa"/>
          </w:tcPr>
          <w:p w:rsidR="00AF0A06" w:rsidRDefault="00AF0A06" w:rsidP="00995EEE">
            <w:pPr>
              <w:pBdr>
                <w:top w:val="nil"/>
                <w:left w:val="nil"/>
                <w:bottom w:val="nil"/>
                <w:right w:val="nil"/>
                <w:between w:val="nil"/>
              </w:pBdr>
              <w:spacing w:line="360" w:lineRule="auto"/>
              <w:rPr>
                <w:color w:val="000000"/>
              </w:rPr>
            </w:pPr>
            <w:r>
              <w:rPr>
                <w:b/>
                <w:color w:val="000000"/>
              </w:rPr>
              <w:t>Pre-condition</w:t>
            </w:r>
            <w:r>
              <w:rPr>
                <w:color w:val="000000"/>
              </w:rPr>
              <w:t xml:space="preserve">: </w:t>
            </w:r>
          </w:p>
        </w:tc>
        <w:tc>
          <w:tcPr>
            <w:tcW w:w="6205" w:type="dxa"/>
          </w:tcPr>
          <w:p w:rsidR="00AF0A06" w:rsidRDefault="00AF0A06" w:rsidP="00995EEE">
            <w:pPr>
              <w:spacing w:line="360" w:lineRule="auto"/>
              <w:rPr>
                <w:color w:val="000000"/>
              </w:rPr>
            </w:pPr>
            <w:r>
              <w:rPr>
                <w:color w:val="000000"/>
              </w:rPr>
              <w:t>registered account of User.</w:t>
            </w:r>
          </w:p>
        </w:tc>
      </w:tr>
      <w:tr w:rsidR="00AF0A06" w:rsidTr="00995EEE">
        <w:tc>
          <w:tcPr>
            <w:tcW w:w="2340" w:type="dxa"/>
          </w:tcPr>
          <w:p w:rsidR="00AF0A06" w:rsidRDefault="00AF0A06" w:rsidP="00995EEE">
            <w:pPr>
              <w:spacing w:line="360" w:lineRule="auto"/>
              <w:rPr>
                <w:color w:val="000000"/>
              </w:rPr>
            </w:pPr>
            <w:r>
              <w:rPr>
                <w:b/>
                <w:color w:val="000000"/>
              </w:rPr>
              <w:t>Post-condition</w:t>
            </w:r>
            <w:r>
              <w:rPr>
                <w:color w:val="000000"/>
              </w:rPr>
              <w:t>:</w:t>
            </w:r>
          </w:p>
        </w:tc>
        <w:tc>
          <w:tcPr>
            <w:tcW w:w="6205" w:type="dxa"/>
          </w:tcPr>
          <w:p w:rsidR="00AF0A06" w:rsidRDefault="00AF0A06" w:rsidP="00995EEE">
            <w:pPr>
              <w:pBdr>
                <w:top w:val="nil"/>
                <w:left w:val="nil"/>
                <w:bottom w:val="nil"/>
                <w:right w:val="nil"/>
                <w:between w:val="nil"/>
              </w:pBdr>
              <w:spacing w:line="360" w:lineRule="auto"/>
              <w:rPr>
                <w:color w:val="000000"/>
              </w:rPr>
            </w:pPr>
            <w:r>
              <w:rPr>
                <w:color w:val="000000"/>
              </w:rPr>
              <w:t>User is logged into the system.</w:t>
            </w:r>
          </w:p>
        </w:tc>
      </w:tr>
      <w:tr w:rsidR="00AF0A06" w:rsidTr="00995EEE">
        <w:tc>
          <w:tcPr>
            <w:tcW w:w="2340" w:type="dxa"/>
          </w:tcPr>
          <w:p w:rsidR="00AF0A06" w:rsidRDefault="00AF0A06" w:rsidP="00995EEE">
            <w:pPr>
              <w:spacing w:line="360" w:lineRule="auto"/>
              <w:rPr>
                <w:color w:val="000000"/>
              </w:rPr>
            </w:pPr>
            <w:r>
              <w:rPr>
                <w:b/>
                <w:color w:val="000000"/>
              </w:rPr>
              <w:t>Success Guarantee</w:t>
            </w:r>
            <w:r>
              <w:rPr>
                <w:color w:val="000000"/>
              </w:rPr>
              <w:t>:</w:t>
            </w:r>
          </w:p>
        </w:tc>
        <w:tc>
          <w:tcPr>
            <w:tcW w:w="6205" w:type="dxa"/>
          </w:tcPr>
          <w:p w:rsidR="00AF0A06" w:rsidRDefault="00AF0A06" w:rsidP="00995EEE">
            <w:pPr>
              <w:pBdr>
                <w:top w:val="nil"/>
                <w:left w:val="nil"/>
                <w:bottom w:val="nil"/>
                <w:right w:val="nil"/>
                <w:between w:val="nil"/>
              </w:pBdr>
              <w:spacing w:line="360" w:lineRule="auto"/>
              <w:rPr>
                <w:color w:val="000000"/>
              </w:rPr>
            </w:pPr>
            <w:r>
              <w:rPr>
                <w:color w:val="000000"/>
              </w:rPr>
              <w:t xml:space="preserve">User is assigned to the dashboard leads to successful login </w:t>
            </w:r>
          </w:p>
        </w:tc>
      </w:tr>
      <w:tr w:rsidR="00AF0A06" w:rsidTr="00995EEE">
        <w:tc>
          <w:tcPr>
            <w:tcW w:w="2340" w:type="dxa"/>
          </w:tcPr>
          <w:p w:rsidR="00AF0A06" w:rsidRDefault="00AF0A06" w:rsidP="00995EEE">
            <w:pPr>
              <w:pBdr>
                <w:top w:val="nil"/>
                <w:left w:val="nil"/>
                <w:bottom w:val="nil"/>
                <w:right w:val="nil"/>
                <w:between w:val="nil"/>
              </w:pBdr>
              <w:spacing w:line="360" w:lineRule="auto"/>
              <w:rPr>
                <w:color w:val="000000"/>
              </w:rPr>
            </w:pPr>
            <w:r>
              <w:rPr>
                <w:b/>
                <w:color w:val="000000"/>
              </w:rPr>
              <w:t>Main Flow</w:t>
            </w:r>
            <w:r>
              <w:rPr>
                <w:color w:val="000000"/>
              </w:rPr>
              <w:t>:</w:t>
            </w:r>
          </w:p>
          <w:p w:rsidR="00AF0A06" w:rsidRDefault="00AF0A06" w:rsidP="00995EEE">
            <w:pPr>
              <w:pBdr>
                <w:top w:val="nil"/>
                <w:left w:val="nil"/>
                <w:bottom w:val="nil"/>
                <w:right w:val="nil"/>
                <w:between w:val="nil"/>
              </w:pBdr>
              <w:spacing w:after="160" w:line="360" w:lineRule="auto"/>
              <w:ind w:left="2160"/>
              <w:rPr>
                <w:color w:val="000000"/>
              </w:rPr>
            </w:pPr>
          </w:p>
        </w:tc>
        <w:tc>
          <w:tcPr>
            <w:tcW w:w="6205" w:type="dxa"/>
          </w:tcPr>
          <w:p w:rsidR="00AF0A06" w:rsidRDefault="00AF0A06" w:rsidP="00AA13FE">
            <w:pPr>
              <w:numPr>
                <w:ilvl w:val="2"/>
                <w:numId w:val="14"/>
              </w:numPr>
              <w:pBdr>
                <w:top w:val="nil"/>
                <w:left w:val="nil"/>
                <w:bottom w:val="nil"/>
                <w:right w:val="nil"/>
                <w:between w:val="nil"/>
              </w:pBdr>
              <w:spacing w:after="160" w:line="360" w:lineRule="auto"/>
              <w:rPr>
                <w:color w:val="000000"/>
              </w:rPr>
            </w:pPr>
            <w:r>
              <w:rPr>
                <w:color w:val="000000"/>
              </w:rPr>
              <w:t xml:space="preserve">User move to the login page. </w:t>
            </w:r>
          </w:p>
          <w:p w:rsidR="00AF0A06" w:rsidRDefault="00AF0A06" w:rsidP="00AA13FE">
            <w:pPr>
              <w:numPr>
                <w:ilvl w:val="2"/>
                <w:numId w:val="14"/>
              </w:numPr>
              <w:pBdr>
                <w:top w:val="nil"/>
                <w:left w:val="nil"/>
                <w:bottom w:val="nil"/>
                <w:right w:val="nil"/>
                <w:between w:val="nil"/>
              </w:pBdr>
              <w:spacing w:after="160" w:line="360" w:lineRule="auto"/>
              <w:rPr>
                <w:color w:val="000000"/>
              </w:rPr>
            </w:pPr>
            <w:r>
              <w:rPr>
                <w:color w:val="000000"/>
              </w:rPr>
              <w:t xml:space="preserve">User gives their email and password. </w:t>
            </w:r>
          </w:p>
          <w:p w:rsidR="00AF0A06" w:rsidRDefault="00AF0A06" w:rsidP="00AA13FE">
            <w:pPr>
              <w:numPr>
                <w:ilvl w:val="2"/>
                <w:numId w:val="14"/>
              </w:numPr>
              <w:pBdr>
                <w:top w:val="nil"/>
                <w:left w:val="nil"/>
                <w:bottom w:val="nil"/>
                <w:right w:val="nil"/>
                <w:between w:val="nil"/>
              </w:pBdr>
              <w:spacing w:after="160" w:line="360" w:lineRule="auto"/>
              <w:rPr>
                <w:color w:val="000000"/>
              </w:rPr>
            </w:pPr>
            <w:r>
              <w:rPr>
                <w:color w:val="000000"/>
              </w:rPr>
              <w:t>User presents the login form.</w:t>
            </w:r>
          </w:p>
          <w:p w:rsidR="00AF0A06" w:rsidRDefault="00AF0A06" w:rsidP="00AA13FE">
            <w:pPr>
              <w:numPr>
                <w:ilvl w:val="2"/>
                <w:numId w:val="14"/>
              </w:numPr>
              <w:pBdr>
                <w:top w:val="nil"/>
                <w:left w:val="nil"/>
                <w:bottom w:val="nil"/>
                <w:right w:val="nil"/>
                <w:between w:val="nil"/>
              </w:pBdr>
              <w:spacing w:after="160" w:line="360" w:lineRule="auto"/>
              <w:rPr>
                <w:color w:val="000000"/>
              </w:rPr>
            </w:pPr>
            <w:r>
              <w:rPr>
                <w:color w:val="000000"/>
              </w:rPr>
              <w:t xml:space="preserve">System supports the credentials. </w:t>
            </w:r>
          </w:p>
          <w:p w:rsidR="00AF0A06" w:rsidRPr="00310A88" w:rsidRDefault="00AF0A06" w:rsidP="00AA13FE">
            <w:pPr>
              <w:numPr>
                <w:ilvl w:val="2"/>
                <w:numId w:val="14"/>
              </w:numPr>
              <w:pBdr>
                <w:top w:val="nil"/>
                <w:left w:val="nil"/>
                <w:bottom w:val="nil"/>
                <w:right w:val="nil"/>
                <w:between w:val="nil"/>
              </w:pBdr>
              <w:spacing w:after="160" w:line="360" w:lineRule="auto"/>
              <w:rPr>
                <w:color w:val="000000"/>
              </w:rPr>
            </w:pPr>
            <w:r>
              <w:rPr>
                <w:color w:val="000000"/>
              </w:rPr>
              <w:t xml:space="preserve">If correct, user is logged in and turns over to the dashboard. </w:t>
            </w:r>
          </w:p>
        </w:tc>
      </w:tr>
      <w:tr w:rsidR="00AF0A06" w:rsidTr="00995EEE">
        <w:tc>
          <w:tcPr>
            <w:tcW w:w="2340" w:type="dxa"/>
          </w:tcPr>
          <w:p w:rsidR="00AF0A06" w:rsidRDefault="00AF0A06" w:rsidP="00995EEE">
            <w:pPr>
              <w:pBdr>
                <w:top w:val="nil"/>
                <w:left w:val="nil"/>
                <w:bottom w:val="nil"/>
                <w:right w:val="nil"/>
                <w:between w:val="nil"/>
              </w:pBdr>
              <w:spacing w:after="160" w:line="360" w:lineRule="auto"/>
              <w:rPr>
                <w:color w:val="000000"/>
              </w:rPr>
            </w:pPr>
            <w:r>
              <w:rPr>
                <w:b/>
                <w:color w:val="000000"/>
              </w:rPr>
              <w:t>Alternative Flow</w:t>
            </w:r>
            <w:r>
              <w:rPr>
                <w:color w:val="000000"/>
              </w:rPr>
              <w:t>:</w:t>
            </w:r>
          </w:p>
          <w:p w:rsidR="00AF0A06" w:rsidRDefault="00AF0A06" w:rsidP="00995EEE">
            <w:pPr>
              <w:spacing w:line="360" w:lineRule="auto"/>
              <w:rPr>
                <w:color w:val="000000"/>
              </w:rPr>
            </w:pPr>
          </w:p>
        </w:tc>
        <w:tc>
          <w:tcPr>
            <w:tcW w:w="6205" w:type="dxa"/>
          </w:tcPr>
          <w:p w:rsidR="00AF0A06" w:rsidRDefault="00AF0A06" w:rsidP="00995EEE">
            <w:pPr>
              <w:pBdr>
                <w:top w:val="nil"/>
                <w:left w:val="nil"/>
                <w:bottom w:val="nil"/>
                <w:right w:val="nil"/>
                <w:between w:val="nil"/>
              </w:pBdr>
              <w:spacing w:after="160" w:line="360" w:lineRule="auto"/>
              <w:rPr>
                <w:color w:val="000000"/>
              </w:rPr>
            </w:pPr>
            <w:r>
              <w:rPr>
                <w:color w:val="000000"/>
              </w:rPr>
              <w:t xml:space="preserve">System shows an error message, if credentials are invalid. </w:t>
            </w:r>
          </w:p>
        </w:tc>
      </w:tr>
    </w:tbl>
    <w:p w:rsidR="00AF0A06" w:rsidRDefault="00AF0A06" w:rsidP="00AF0A06">
      <w:pPr>
        <w:pBdr>
          <w:top w:val="nil"/>
          <w:left w:val="nil"/>
          <w:bottom w:val="nil"/>
          <w:right w:val="nil"/>
          <w:between w:val="nil"/>
        </w:pBdr>
        <w:spacing w:line="360" w:lineRule="auto"/>
        <w:rPr>
          <w:color w:val="000000"/>
        </w:rPr>
      </w:pPr>
    </w:p>
    <w:p w:rsidR="00AF0A06" w:rsidRPr="00EB6C08" w:rsidRDefault="00AF0A06" w:rsidP="00AA13FE">
      <w:pPr>
        <w:pStyle w:val="ListParagraph"/>
        <w:numPr>
          <w:ilvl w:val="2"/>
          <w:numId w:val="31"/>
        </w:numPr>
        <w:pBdr>
          <w:top w:val="nil"/>
          <w:left w:val="nil"/>
          <w:bottom w:val="nil"/>
          <w:right w:val="nil"/>
          <w:between w:val="nil"/>
        </w:pBdr>
        <w:spacing w:after="160" w:line="360" w:lineRule="auto"/>
        <w:rPr>
          <w:b/>
          <w:color w:val="000000"/>
        </w:rPr>
      </w:pPr>
      <w:r w:rsidRPr="00EB6C08">
        <w:rPr>
          <w:color w:val="000000"/>
        </w:rPr>
        <w:t xml:space="preserve"> </w:t>
      </w:r>
      <w:r w:rsidRPr="00EB6C08">
        <w:rPr>
          <w:b/>
          <w:color w:val="000000"/>
        </w:rPr>
        <w:t>UC ID: UC003</w:t>
      </w:r>
    </w:p>
    <w:tbl>
      <w:tblPr>
        <w:tblStyle w:val="TableGrid"/>
        <w:tblW w:w="0" w:type="auto"/>
        <w:tblLook w:val="04A0" w:firstRow="1" w:lastRow="0" w:firstColumn="1" w:lastColumn="0" w:noHBand="0" w:noVBand="1"/>
      </w:tblPr>
      <w:tblGrid>
        <w:gridCol w:w="2425"/>
        <w:gridCol w:w="6205"/>
      </w:tblGrid>
      <w:tr w:rsidR="00AF0A06" w:rsidTr="00995EEE">
        <w:tc>
          <w:tcPr>
            <w:tcW w:w="2425" w:type="dxa"/>
          </w:tcPr>
          <w:p w:rsidR="00AF0A06" w:rsidRPr="00831D1F" w:rsidRDefault="00AF0A06" w:rsidP="00995EEE">
            <w:pPr>
              <w:pBdr>
                <w:top w:val="nil"/>
                <w:left w:val="nil"/>
                <w:bottom w:val="nil"/>
                <w:right w:val="nil"/>
                <w:between w:val="nil"/>
              </w:pBdr>
              <w:spacing w:line="360" w:lineRule="auto"/>
              <w:rPr>
                <w:b/>
                <w:color w:val="000000"/>
              </w:rPr>
            </w:pPr>
            <w:r w:rsidRPr="00831D1F">
              <w:rPr>
                <w:b/>
                <w:color w:val="000000"/>
              </w:rPr>
              <w:t xml:space="preserve">UC Name: </w:t>
            </w:r>
          </w:p>
        </w:tc>
        <w:tc>
          <w:tcPr>
            <w:tcW w:w="6205" w:type="dxa"/>
          </w:tcPr>
          <w:p w:rsidR="00AF0A06" w:rsidRDefault="00AF0A06" w:rsidP="00995EEE">
            <w:pPr>
              <w:spacing w:line="360" w:lineRule="auto"/>
              <w:rPr>
                <w:b/>
                <w:color w:val="000000"/>
              </w:rPr>
            </w:pPr>
            <w:r>
              <w:rPr>
                <w:color w:val="000000"/>
              </w:rPr>
              <w:t>G</w:t>
            </w:r>
            <w:r w:rsidRPr="00831D1F">
              <w:rPr>
                <w:color w:val="000000"/>
              </w:rPr>
              <w:t>enerate NFT listing</w:t>
            </w:r>
          </w:p>
        </w:tc>
      </w:tr>
      <w:tr w:rsidR="00AF0A06" w:rsidTr="00995EEE">
        <w:tc>
          <w:tcPr>
            <w:tcW w:w="2425" w:type="dxa"/>
          </w:tcPr>
          <w:p w:rsidR="00AF0A06" w:rsidRPr="00831D1F" w:rsidRDefault="00AF0A06" w:rsidP="00995EEE">
            <w:pPr>
              <w:spacing w:line="360" w:lineRule="auto"/>
              <w:rPr>
                <w:b/>
                <w:color w:val="000000"/>
              </w:rPr>
            </w:pPr>
            <w:r w:rsidRPr="00831D1F">
              <w:rPr>
                <w:b/>
                <w:color w:val="000000"/>
              </w:rPr>
              <w:t>Primary Actor:</w:t>
            </w:r>
          </w:p>
        </w:tc>
        <w:tc>
          <w:tcPr>
            <w:tcW w:w="6205" w:type="dxa"/>
          </w:tcPr>
          <w:p w:rsidR="00AF0A06" w:rsidRPr="00310A88" w:rsidRDefault="00AF0A06" w:rsidP="00995EEE">
            <w:pPr>
              <w:pBdr>
                <w:top w:val="nil"/>
                <w:left w:val="nil"/>
                <w:bottom w:val="nil"/>
                <w:right w:val="nil"/>
                <w:between w:val="nil"/>
              </w:pBdr>
              <w:spacing w:line="360" w:lineRule="auto"/>
              <w:rPr>
                <w:color w:val="000000"/>
              </w:rPr>
            </w:pPr>
            <w:r>
              <w:rPr>
                <w:color w:val="000000"/>
              </w:rPr>
              <w:t>Seller</w:t>
            </w:r>
          </w:p>
        </w:tc>
      </w:tr>
      <w:tr w:rsidR="00AF0A06" w:rsidTr="00995EEE">
        <w:tc>
          <w:tcPr>
            <w:tcW w:w="2425" w:type="dxa"/>
          </w:tcPr>
          <w:p w:rsidR="00AF0A06" w:rsidRPr="00831D1F" w:rsidRDefault="00AF0A06" w:rsidP="00995EEE">
            <w:pPr>
              <w:pBdr>
                <w:top w:val="nil"/>
                <w:left w:val="nil"/>
                <w:bottom w:val="nil"/>
                <w:right w:val="nil"/>
                <w:between w:val="nil"/>
              </w:pBdr>
              <w:spacing w:line="360" w:lineRule="auto"/>
              <w:rPr>
                <w:b/>
                <w:color w:val="000000"/>
              </w:rPr>
            </w:pPr>
            <w:r>
              <w:rPr>
                <w:b/>
                <w:color w:val="000000"/>
              </w:rPr>
              <w:lastRenderedPageBreak/>
              <w:t xml:space="preserve">Stakeholders and Interests: </w:t>
            </w:r>
          </w:p>
        </w:tc>
        <w:tc>
          <w:tcPr>
            <w:tcW w:w="6205" w:type="dxa"/>
          </w:tcPr>
          <w:p w:rsidR="00AF0A06" w:rsidRDefault="00AF0A06" w:rsidP="00995EEE">
            <w:pPr>
              <w:spacing w:line="360" w:lineRule="auto"/>
              <w:rPr>
                <w:b/>
                <w:color w:val="000000"/>
              </w:rPr>
            </w:pPr>
            <w:r w:rsidRPr="00831D1F">
              <w:rPr>
                <w:color w:val="000000"/>
              </w:rPr>
              <w:t>Sellers, Buyers, Platform Administrators</w:t>
            </w:r>
          </w:p>
        </w:tc>
      </w:tr>
      <w:tr w:rsidR="00AF0A06" w:rsidTr="00995EEE">
        <w:tc>
          <w:tcPr>
            <w:tcW w:w="2425" w:type="dxa"/>
          </w:tcPr>
          <w:p w:rsidR="00AF0A06" w:rsidRPr="00831D1F" w:rsidRDefault="00AF0A06" w:rsidP="00995EEE">
            <w:pPr>
              <w:spacing w:line="360" w:lineRule="auto"/>
              <w:rPr>
                <w:b/>
                <w:color w:val="000000"/>
              </w:rPr>
            </w:pPr>
            <w:r w:rsidRPr="00831D1F">
              <w:rPr>
                <w:b/>
                <w:color w:val="000000"/>
              </w:rPr>
              <w:t>Pre-condition:</w:t>
            </w:r>
          </w:p>
        </w:tc>
        <w:tc>
          <w:tcPr>
            <w:tcW w:w="6205" w:type="dxa"/>
          </w:tcPr>
          <w:p w:rsidR="00AF0A06" w:rsidRPr="00310A88" w:rsidRDefault="00AF0A06" w:rsidP="00995EEE">
            <w:pPr>
              <w:pBdr>
                <w:top w:val="nil"/>
                <w:left w:val="nil"/>
                <w:bottom w:val="nil"/>
                <w:right w:val="nil"/>
                <w:between w:val="nil"/>
              </w:pBdr>
              <w:spacing w:line="360" w:lineRule="auto"/>
              <w:rPr>
                <w:color w:val="000000"/>
              </w:rPr>
            </w:pPr>
            <w:r w:rsidRPr="00831D1F">
              <w:rPr>
                <w:color w:val="000000"/>
              </w:rPr>
              <w:t xml:space="preserve">Seller is validated and has </w:t>
            </w:r>
            <w:r>
              <w:rPr>
                <w:color w:val="000000"/>
              </w:rPr>
              <w:t xml:space="preserve">digital resources for listing. </w:t>
            </w:r>
          </w:p>
        </w:tc>
      </w:tr>
      <w:tr w:rsidR="00AF0A06" w:rsidTr="00995EEE">
        <w:tc>
          <w:tcPr>
            <w:tcW w:w="2425" w:type="dxa"/>
          </w:tcPr>
          <w:p w:rsidR="00AF0A06" w:rsidRPr="00831D1F" w:rsidRDefault="00AF0A06" w:rsidP="00995EEE">
            <w:pPr>
              <w:spacing w:line="360" w:lineRule="auto"/>
              <w:rPr>
                <w:b/>
                <w:color w:val="000000"/>
              </w:rPr>
            </w:pPr>
            <w:r w:rsidRPr="00831D1F">
              <w:rPr>
                <w:b/>
                <w:color w:val="000000"/>
              </w:rPr>
              <w:t>Post-condition:</w:t>
            </w:r>
          </w:p>
        </w:tc>
        <w:tc>
          <w:tcPr>
            <w:tcW w:w="6205" w:type="dxa"/>
          </w:tcPr>
          <w:p w:rsidR="00AF0A06" w:rsidRPr="00831D1F" w:rsidRDefault="00AF0A06" w:rsidP="00995EEE">
            <w:pPr>
              <w:pBdr>
                <w:top w:val="nil"/>
                <w:left w:val="nil"/>
                <w:bottom w:val="nil"/>
                <w:right w:val="nil"/>
                <w:between w:val="nil"/>
              </w:pBdr>
              <w:spacing w:line="360" w:lineRule="auto"/>
              <w:rPr>
                <w:color w:val="000000"/>
              </w:rPr>
            </w:pPr>
            <w:r w:rsidRPr="00831D1F">
              <w:rPr>
                <w:color w:val="000000"/>
              </w:rPr>
              <w:t xml:space="preserve">Create NFT listing which is in view on the marketplace. </w:t>
            </w:r>
          </w:p>
        </w:tc>
      </w:tr>
      <w:tr w:rsidR="00AF0A06" w:rsidTr="00995EEE">
        <w:tc>
          <w:tcPr>
            <w:tcW w:w="2425" w:type="dxa"/>
          </w:tcPr>
          <w:p w:rsidR="00AF0A06" w:rsidRPr="00831D1F" w:rsidRDefault="00AF0A06" w:rsidP="00995EEE">
            <w:pPr>
              <w:pBdr>
                <w:top w:val="nil"/>
                <w:left w:val="nil"/>
                <w:bottom w:val="nil"/>
                <w:right w:val="nil"/>
                <w:between w:val="nil"/>
              </w:pBdr>
              <w:spacing w:line="360" w:lineRule="auto"/>
              <w:rPr>
                <w:b/>
                <w:color w:val="000000"/>
              </w:rPr>
            </w:pPr>
            <w:r w:rsidRPr="00831D1F">
              <w:rPr>
                <w:b/>
                <w:color w:val="000000"/>
              </w:rPr>
              <w:t xml:space="preserve">Success Guarantee: </w:t>
            </w:r>
          </w:p>
          <w:p w:rsidR="00AF0A06" w:rsidRPr="00831D1F" w:rsidRDefault="00AF0A06" w:rsidP="00995EEE">
            <w:pPr>
              <w:spacing w:line="360" w:lineRule="auto"/>
              <w:rPr>
                <w:b/>
                <w:color w:val="000000"/>
              </w:rPr>
            </w:pPr>
          </w:p>
        </w:tc>
        <w:tc>
          <w:tcPr>
            <w:tcW w:w="6205" w:type="dxa"/>
          </w:tcPr>
          <w:p w:rsidR="00AF0A06" w:rsidRDefault="00AF0A06" w:rsidP="00995EEE">
            <w:pPr>
              <w:spacing w:line="360" w:lineRule="auto"/>
              <w:rPr>
                <w:b/>
                <w:color w:val="000000"/>
              </w:rPr>
            </w:pPr>
            <w:r w:rsidRPr="00831D1F">
              <w:rPr>
                <w:color w:val="000000"/>
              </w:rPr>
              <w:t>NFT is successfully listed with correct metadata.</w:t>
            </w:r>
          </w:p>
        </w:tc>
      </w:tr>
      <w:tr w:rsidR="00AF0A06" w:rsidTr="00995EEE">
        <w:tc>
          <w:tcPr>
            <w:tcW w:w="2425" w:type="dxa"/>
          </w:tcPr>
          <w:p w:rsidR="00AF0A06" w:rsidRPr="00831D1F" w:rsidRDefault="00AF0A06" w:rsidP="00995EEE">
            <w:pPr>
              <w:pBdr>
                <w:top w:val="nil"/>
                <w:left w:val="nil"/>
                <w:bottom w:val="nil"/>
                <w:right w:val="nil"/>
                <w:between w:val="nil"/>
              </w:pBdr>
              <w:spacing w:line="360" w:lineRule="auto"/>
              <w:rPr>
                <w:b/>
                <w:color w:val="000000"/>
              </w:rPr>
            </w:pPr>
            <w:r w:rsidRPr="00831D1F">
              <w:rPr>
                <w:b/>
                <w:color w:val="000000"/>
              </w:rPr>
              <w:t>Main Flow:</w:t>
            </w:r>
          </w:p>
          <w:p w:rsidR="00AF0A06" w:rsidRPr="00831D1F" w:rsidRDefault="00AF0A06" w:rsidP="00995EEE">
            <w:pPr>
              <w:spacing w:line="360" w:lineRule="auto"/>
              <w:rPr>
                <w:b/>
                <w:color w:val="000000"/>
              </w:rPr>
            </w:pPr>
          </w:p>
        </w:tc>
        <w:tc>
          <w:tcPr>
            <w:tcW w:w="6205" w:type="dxa"/>
          </w:tcPr>
          <w:p w:rsidR="00AF0A06" w:rsidRDefault="00AF0A06" w:rsidP="00AA13FE">
            <w:pPr>
              <w:numPr>
                <w:ilvl w:val="2"/>
                <w:numId w:val="15"/>
              </w:numPr>
              <w:pBdr>
                <w:top w:val="nil"/>
                <w:left w:val="nil"/>
                <w:bottom w:val="nil"/>
                <w:right w:val="nil"/>
                <w:between w:val="nil"/>
              </w:pBdr>
              <w:spacing w:after="160" w:line="360" w:lineRule="auto"/>
              <w:rPr>
                <w:color w:val="000000"/>
              </w:rPr>
            </w:pPr>
            <w:r>
              <w:rPr>
                <w:color w:val="000000"/>
              </w:rPr>
              <w:t>Retailer logs into the platform.</w:t>
            </w:r>
          </w:p>
          <w:p w:rsidR="00AF0A06" w:rsidRDefault="00AF0A06" w:rsidP="00AA13FE">
            <w:pPr>
              <w:numPr>
                <w:ilvl w:val="2"/>
                <w:numId w:val="15"/>
              </w:numPr>
              <w:pBdr>
                <w:top w:val="nil"/>
                <w:left w:val="nil"/>
                <w:bottom w:val="nil"/>
                <w:right w:val="nil"/>
                <w:between w:val="nil"/>
              </w:pBdr>
              <w:spacing w:after="160" w:line="360" w:lineRule="auto"/>
              <w:rPr>
                <w:color w:val="000000"/>
              </w:rPr>
            </w:pPr>
            <w:r>
              <w:rPr>
                <w:color w:val="000000"/>
              </w:rPr>
              <w:t>Seller starts the process to make a new NFT listing.</w:t>
            </w:r>
          </w:p>
          <w:p w:rsidR="00AF0A06" w:rsidRDefault="00AF0A06" w:rsidP="00AA13FE">
            <w:pPr>
              <w:numPr>
                <w:ilvl w:val="2"/>
                <w:numId w:val="15"/>
              </w:numPr>
              <w:pBdr>
                <w:top w:val="nil"/>
                <w:left w:val="nil"/>
                <w:bottom w:val="nil"/>
                <w:right w:val="nil"/>
                <w:between w:val="nil"/>
              </w:pBdr>
              <w:spacing w:after="160" w:line="360" w:lineRule="auto"/>
              <w:rPr>
                <w:color w:val="000000"/>
              </w:rPr>
            </w:pPr>
            <w:r>
              <w:rPr>
                <w:color w:val="000000"/>
              </w:rPr>
              <w:t xml:space="preserve">Seller uploads digital resources and Seller uploads digital asset and fill up in metadata details. </w:t>
            </w:r>
          </w:p>
          <w:p w:rsidR="00AF0A06" w:rsidRDefault="00AF0A06" w:rsidP="00AA13FE">
            <w:pPr>
              <w:numPr>
                <w:ilvl w:val="2"/>
                <w:numId w:val="15"/>
              </w:numPr>
              <w:pBdr>
                <w:top w:val="nil"/>
                <w:left w:val="nil"/>
                <w:bottom w:val="nil"/>
                <w:right w:val="nil"/>
                <w:between w:val="nil"/>
              </w:pBdr>
              <w:spacing w:after="160" w:line="360" w:lineRule="auto"/>
              <w:rPr>
                <w:color w:val="000000"/>
              </w:rPr>
            </w:pPr>
            <w:r>
              <w:rPr>
                <w:color w:val="000000"/>
              </w:rPr>
              <w:t xml:space="preserve">Seller fixes prices and other listing guidelines. </w:t>
            </w:r>
          </w:p>
          <w:p w:rsidR="00AF0A06" w:rsidRPr="00310A88" w:rsidRDefault="00AF0A06" w:rsidP="00AA13FE">
            <w:pPr>
              <w:numPr>
                <w:ilvl w:val="2"/>
                <w:numId w:val="15"/>
              </w:numPr>
              <w:pBdr>
                <w:top w:val="nil"/>
                <w:left w:val="nil"/>
                <w:bottom w:val="nil"/>
                <w:right w:val="nil"/>
                <w:between w:val="nil"/>
              </w:pBdr>
              <w:spacing w:after="160" w:line="360" w:lineRule="auto"/>
              <w:rPr>
                <w:color w:val="000000"/>
              </w:rPr>
            </w:pPr>
            <w:r>
              <w:rPr>
                <w:color w:val="000000"/>
              </w:rPr>
              <w:t xml:space="preserve">Seller finds out and submits the listing. </w:t>
            </w:r>
          </w:p>
        </w:tc>
      </w:tr>
      <w:tr w:rsidR="00AF0A06" w:rsidTr="00995EEE">
        <w:tc>
          <w:tcPr>
            <w:tcW w:w="2425" w:type="dxa"/>
          </w:tcPr>
          <w:p w:rsidR="00AF0A06" w:rsidRPr="00310A88" w:rsidRDefault="00AF0A06" w:rsidP="00995EEE">
            <w:pPr>
              <w:pBdr>
                <w:top w:val="nil"/>
                <w:left w:val="nil"/>
                <w:bottom w:val="nil"/>
                <w:right w:val="nil"/>
                <w:between w:val="nil"/>
              </w:pBdr>
              <w:spacing w:after="160" w:line="360" w:lineRule="auto"/>
              <w:rPr>
                <w:b/>
                <w:color w:val="000000"/>
              </w:rPr>
            </w:pPr>
            <w:r>
              <w:rPr>
                <w:b/>
                <w:color w:val="000000"/>
              </w:rPr>
              <w:t xml:space="preserve">Alternative Flow: </w:t>
            </w:r>
          </w:p>
        </w:tc>
        <w:tc>
          <w:tcPr>
            <w:tcW w:w="6205" w:type="dxa"/>
          </w:tcPr>
          <w:p w:rsidR="00AF0A06" w:rsidRDefault="00AF0A06" w:rsidP="00995EEE">
            <w:pPr>
              <w:spacing w:line="360" w:lineRule="auto"/>
              <w:rPr>
                <w:b/>
                <w:color w:val="000000"/>
              </w:rPr>
            </w:pPr>
            <w:r>
              <w:rPr>
                <w:color w:val="000000"/>
              </w:rPr>
              <w:t>None.</w:t>
            </w:r>
          </w:p>
        </w:tc>
      </w:tr>
    </w:tbl>
    <w:p w:rsidR="00AF0A06" w:rsidRPr="00831D1F" w:rsidRDefault="00AF0A06" w:rsidP="00AF0A06">
      <w:pPr>
        <w:pBdr>
          <w:top w:val="nil"/>
          <w:left w:val="nil"/>
          <w:bottom w:val="nil"/>
          <w:right w:val="nil"/>
          <w:between w:val="nil"/>
        </w:pBdr>
        <w:spacing w:line="360" w:lineRule="auto"/>
        <w:rPr>
          <w:b/>
          <w:color w:val="000000"/>
        </w:rPr>
      </w:pPr>
    </w:p>
    <w:p w:rsidR="00AF0A06" w:rsidRPr="00053EC9" w:rsidRDefault="00AF0A06" w:rsidP="00AF0A06">
      <w:pPr>
        <w:pBdr>
          <w:top w:val="nil"/>
          <w:left w:val="nil"/>
          <w:bottom w:val="nil"/>
          <w:right w:val="nil"/>
          <w:between w:val="nil"/>
        </w:pBdr>
        <w:spacing w:line="360" w:lineRule="auto"/>
        <w:rPr>
          <w:color w:val="000000"/>
        </w:rPr>
      </w:pPr>
    </w:p>
    <w:p w:rsidR="00AF0A06" w:rsidRPr="00EB6C08" w:rsidRDefault="00AF0A06" w:rsidP="00AA13FE">
      <w:pPr>
        <w:pStyle w:val="ListParagraph"/>
        <w:numPr>
          <w:ilvl w:val="2"/>
          <w:numId w:val="31"/>
        </w:numPr>
        <w:pBdr>
          <w:top w:val="nil"/>
          <w:left w:val="nil"/>
          <w:bottom w:val="nil"/>
          <w:right w:val="nil"/>
          <w:between w:val="nil"/>
        </w:pBdr>
        <w:spacing w:after="160" w:line="360" w:lineRule="auto"/>
        <w:rPr>
          <w:b/>
          <w:color w:val="000000"/>
        </w:rPr>
      </w:pPr>
      <w:r w:rsidRPr="00EB6C08">
        <w:rPr>
          <w:b/>
          <w:color w:val="000000"/>
        </w:rPr>
        <w:t>UC ID: UC004</w:t>
      </w:r>
    </w:p>
    <w:tbl>
      <w:tblPr>
        <w:tblStyle w:val="TableGrid"/>
        <w:tblW w:w="0" w:type="auto"/>
        <w:tblLook w:val="04A0" w:firstRow="1" w:lastRow="0" w:firstColumn="1" w:lastColumn="0" w:noHBand="0" w:noVBand="1"/>
      </w:tblPr>
      <w:tblGrid>
        <w:gridCol w:w="2425"/>
        <w:gridCol w:w="6205"/>
      </w:tblGrid>
      <w:tr w:rsidR="00AF0A06" w:rsidTr="00995EEE">
        <w:tc>
          <w:tcPr>
            <w:tcW w:w="2425" w:type="dxa"/>
          </w:tcPr>
          <w:p w:rsidR="00AF0A06" w:rsidRPr="00532AD0" w:rsidRDefault="00AF0A06" w:rsidP="00995EEE">
            <w:pPr>
              <w:pBdr>
                <w:top w:val="nil"/>
                <w:left w:val="nil"/>
                <w:bottom w:val="nil"/>
                <w:right w:val="nil"/>
                <w:between w:val="nil"/>
              </w:pBdr>
              <w:spacing w:line="360" w:lineRule="auto"/>
              <w:rPr>
                <w:color w:val="000000"/>
              </w:rPr>
            </w:pPr>
            <w:r>
              <w:rPr>
                <w:b/>
                <w:color w:val="000000"/>
              </w:rPr>
              <w:t>UC Name</w:t>
            </w:r>
          </w:p>
        </w:tc>
        <w:tc>
          <w:tcPr>
            <w:tcW w:w="6205" w:type="dxa"/>
          </w:tcPr>
          <w:p w:rsidR="00AF0A06" w:rsidRDefault="00AF0A06" w:rsidP="00995EEE">
            <w:pPr>
              <w:spacing w:line="360" w:lineRule="auto"/>
              <w:rPr>
                <w:b/>
                <w:color w:val="000000"/>
              </w:rPr>
            </w:pPr>
            <w:r>
              <w:rPr>
                <w:color w:val="000000"/>
              </w:rPr>
              <w:t>: Search NFTs</w:t>
            </w:r>
          </w:p>
        </w:tc>
      </w:tr>
      <w:tr w:rsidR="00AF0A06" w:rsidTr="00995EEE">
        <w:tc>
          <w:tcPr>
            <w:tcW w:w="2425" w:type="dxa"/>
          </w:tcPr>
          <w:p w:rsidR="00AF0A06" w:rsidRPr="00310A88" w:rsidRDefault="00AF0A06" w:rsidP="00995EEE">
            <w:pPr>
              <w:pBdr>
                <w:top w:val="nil"/>
                <w:left w:val="nil"/>
                <w:bottom w:val="nil"/>
                <w:right w:val="nil"/>
                <w:between w:val="nil"/>
              </w:pBdr>
              <w:spacing w:line="360" w:lineRule="auto"/>
              <w:rPr>
                <w:color w:val="000000"/>
              </w:rPr>
            </w:pPr>
            <w:r>
              <w:rPr>
                <w:b/>
                <w:color w:val="000000"/>
              </w:rPr>
              <w:t>Primary Actor</w:t>
            </w:r>
            <w:r>
              <w:rPr>
                <w:color w:val="000000"/>
              </w:rPr>
              <w:t xml:space="preserve">: </w:t>
            </w:r>
          </w:p>
        </w:tc>
        <w:tc>
          <w:tcPr>
            <w:tcW w:w="6205" w:type="dxa"/>
          </w:tcPr>
          <w:p w:rsidR="00AF0A06" w:rsidRDefault="00AF0A06" w:rsidP="00995EEE">
            <w:pPr>
              <w:spacing w:line="360" w:lineRule="auto"/>
              <w:rPr>
                <w:b/>
                <w:color w:val="000000"/>
              </w:rPr>
            </w:pPr>
            <w:r>
              <w:rPr>
                <w:color w:val="000000"/>
              </w:rPr>
              <w:t>User</w:t>
            </w:r>
          </w:p>
        </w:tc>
      </w:tr>
      <w:tr w:rsidR="00AF0A06" w:rsidTr="00995EEE">
        <w:tc>
          <w:tcPr>
            <w:tcW w:w="2425" w:type="dxa"/>
          </w:tcPr>
          <w:p w:rsidR="00AF0A06" w:rsidRPr="00310A88" w:rsidRDefault="00AF0A06" w:rsidP="00995EEE">
            <w:pPr>
              <w:pBdr>
                <w:top w:val="nil"/>
                <w:left w:val="nil"/>
                <w:bottom w:val="nil"/>
                <w:right w:val="nil"/>
                <w:between w:val="nil"/>
              </w:pBdr>
              <w:spacing w:line="360" w:lineRule="auto"/>
              <w:rPr>
                <w:color w:val="000000"/>
              </w:rPr>
            </w:pPr>
            <w:r>
              <w:rPr>
                <w:b/>
                <w:color w:val="000000"/>
              </w:rPr>
              <w:t>Stakeholders and Interests</w:t>
            </w:r>
            <w:r>
              <w:rPr>
                <w:color w:val="000000"/>
              </w:rPr>
              <w:t xml:space="preserve">: </w:t>
            </w:r>
          </w:p>
        </w:tc>
        <w:tc>
          <w:tcPr>
            <w:tcW w:w="6205" w:type="dxa"/>
          </w:tcPr>
          <w:p w:rsidR="00AF0A06" w:rsidRDefault="00AF0A06" w:rsidP="00995EEE">
            <w:pPr>
              <w:spacing w:line="360" w:lineRule="auto"/>
              <w:rPr>
                <w:b/>
                <w:color w:val="000000"/>
              </w:rPr>
            </w:pPr>
            <w:r>
              <w:rPr>
                <w:color w:val="000000"/>
              </w:rPr>
              <w:t>Users (need to search the particular NFT), Artists (Want their NFTs to be discoverable)</w:t>
            </w:r>
          </w:p>
        </w:tc>
      </w:tr>
      <w:tr w:rsidR="00AF0A06" w:rsidTr="00995EEE">
        <w:tc>
          <w:tcPr>
            <w:tcW w:w="2425" w:type="dxa"/>
          </w:tcPr>
          <w:p w:rsidR="00AF0A06" w:rsidRPr="00310A88" w:rsidRDefault="00AF0A06" w:rsidP="00995EEE">
            <w:pPr>
              <w:pBdr>
                <w:top w:val="nil"/>
                <w:left w:val="nil"/>
                <w:bottom w:val="nil"/>
                <w:right w:val="nil"/>
                <w:between w:val="nil"/>
              </w:pBdr>
              <w:spacing w:line="360" w:lineRule="auto"/>
              <w:rPr>
                <w:color w:val="000000"/>
              </w:rPr>
            </w:pPr>
            <w:r>
              <w:rPr>
                <w:b/>
                <w:color w:val="000000"/>
              </w:rPr>
              <w:t>Pre-condition</w:t>
            </w:r>
            <w:r>
              <w:rPr>
                <w:color w:val="000000"/>
              </w:rPr>
              <w:t xml:space="preserve">: </w:t>
            </w:r>
          </w:p>
        </w:tc>
        <w:tc>
          <w:tcPr>
            <w:tcW w:w="6205" w:type="dxa"/>
          </w:tcPr>
          <w:p w:rsidR="00AF0A06" w:rsidRDefault="00AF0A06" w:rsidP="00995EEE">
            <w:pPr>
              <w:spacing w:line="360" w:lineRule="auto"/>
              <w:rPr>
                <w:b/>
                <w:color w:val="000000"/>
              </w:rPr>
            </w:pPr>
            <w:r>
              <w:rPr>
                <w:color w:val="000000"/>
              </w:rPr>
              <w:t>User is on the NFT marketplace page.</w:t>
            </w:r>
          </w:p>
        </w:tc>
      </w:tr>
      <w:tr w:rsidR="00AF0A06" w:rsidTr="00995EEE">
        <w:tc>
          <w:tcPr>
            <w:tcW w:w="2425" w:type="dxa"/>
          </w:tcPr>
          <w:p w:rsidR="00AF0A06" w:rsidRPr="00310A88" w:rsidRDefault="00AF0A06" w:rsidP="00995EEE">
            <w:pPr>
              <w:pBdr>
                <w:top w:val="nil"/>
                <w:left w:val="nil"/>
                <w:bottom w:val="nil"/>
                <w:right w:val="nil"/>
                <w:between w:val="nil"/>
              </w:pBdr>
              <w:spacing w:line="360" w:lineRule="auto"/>
              <w:rPr>
                <w:color w:val="000000"/>
              </w:rPr>
            </w:pPr>
            <w:r>
              <w:rPr>
                <w:b/>
                <w:color w:val="000000"/>
              </w:rPr>
              <w:t>Post-condition</w:t>
            </w:r>
            <w:r>
              <w:rPr>
                <w:color w:val="000000"/>
              </w:rPr>
              <w:t xml:space="preserve"> </w:t>
            </w:r>
          </w:p>
        </w:tc>
        <w:tc>
          <w:tcPr>
            <w:tcW w:w="6205" w:type="dxa"/>
          </w:tcPr>
          <w:p w:rsidR="00AF0A06" w:rsidRDefault="00AF0A06" w:rsidP="00995EEE">
            <w:pPr>
              <w:spacing w:line="360" w:lineRule="auto"/>
              <w:rPr>
                <w:b/>
                <w:color w:val="000000"/>
              </w:rPr>
            </w:pPr>
            <w:r>
              <w:rPr>
                <w:color w:val="000000"/>
              </w:rPr>
              <w:t>Specific search results are presented to User.</w:t>
            </w:r>
          </w:p>
        </w:tc>
      </w:tr>
      <w:tr w:rsidR="00AF0A06" w:rsidTr="00995EEE">
        <w:tc>
          <w:tcPr>
            <w:tcW w:w="2425" w:type="dxa"/>
          </w:tcPr>
          <w:p w:rsidR="00AF0A06" w:rsidRPr="00310A88" w:rsidRDefault="00AF0A06" w:rsidP="00995EEE">
            <w:pPr>
              <w:pBdr>
                <w:top w:val="nil"/>
                <w:left w:val="nil"/>
                <w:bottom w:val="nil"/>
                <w:right w:val="nil"/>
                <w:between w:val="nil"/>
              </w:pBdr>
              <w:spacing w:line="360" w:lineRule="auto"/>
              <w:rPr>
                <w:color w:val="000000"/>
              </w:rPr>
            </w:pPr>
            <w:r>
              <w:rPr>
                <w:b/>
                <w:color w:val="000000"/>
              </w:rPr>
              <w:t>Success Guarantee</w:t>
            </w:r>
            <w:r>
              <w:rPr>
                <w:color w:val="000000"/>
              </w:rPr>
              <w:t xml:space="preserve"> </w:t>
            </w:r>
          </w:p>
        </w:tc>
        <w:tc>
          <w:tcPr>
            <w:tcW w:w="6205" w:type="dxa"/>
          </w:tcPr>
          <w:p w:rsidR="00AF0A06" w:rsidRDefault="00AF0A06" w:rsidP="00995EEE">
            <w:pPr>
              <w:spacing w:line="360" w:lineRule="auto"/>
              <w:rPr>
                <w:b/>
                <w:color w:val="000000"/>
              </w:rPr>
            </w:pPr>
            <w:r>
              <w:rPr>
                <w:color w:val="000000"/>
              </w:rPr>
              <w:t xml:space="preserve"> User observed the specific NFTs</w:t>
            </w:r>
          </w:p>
        </w:tc>
      </w:tr>
      <w:tr w:rsidR="00AF0A06" w:rsidTr="00995EEE">
        <w:tc>
          <w:tcPr>
            <w:tcW w:w="2425" w:type="dxa"/>
          </w:tcPr>
          <w:p w:rsidR="00AF0A06" w:rsidRDefault="00AF0A06" w:rsidP="00995EEE">
            <w:pPr>
              <w:pBdr>
                <w:top w:val="nil"/>
                <w:left w:val="nil"/>
                <w:bottom w:val="nil"/>
                <w:right w:val="nil"/>
                <w:between w:val="nil"/>
              </w:pBdr>
              <w:spacing w:line="360" w:lineRule="auto"/>
              <w:rPr>
                <w:color w:val="000000"/>
              </w:rPr>
            </w:pPr>
            <w:r>
              <w:rPr>
                <w:b/>
                <w:color w:val="000000"/>
              </w:rPr>
              <w:t>Main Flow</w:t>
            </w:r>
            <w:r>
              <w:rPr>
                <w:color w:val="000000"/>
              </w:rPr>
              <w:t>:</w:t>
            </w:r>
          </w:p>
          <w:p w:rsidR="00AF0A06" w:rsidRDefault="00AF0A06" w:rsidP="00995EEE">
            <w:pPr>
              <w:pBdr>
                <w:top w:val="nil"/>
                <w:left w:val="nil"/>
                <w:bottom w:val="nil"/>
                <w:right w:val="nil"/>
                <w:between w:val="nil"/>
              </w:pBdr>
              <w:spacing w:line="360" w:lineRule="auto"/>
              <w:ind w:left="2160"/>
              <w:rPr>
                <w:b/>
                <w:color w:val="000000"/>
              </w:rPr>
            </w:pPr>
          </w:p>
        </w:tc>
        <w:tc>
          <w:tcPr>
            <w:tcW w:w="6205" w:type="dxa"/>
          </w:tcPr>
          <w:p w:rsidR="00AF0A06" w:rsidRDefault="00AF0A06" w:rsidP="00AA13FE">
            <w:pPr>
              <w:numPr>
                <w:ilvl w:val="2"/>
                <w:numId w:val="16"/>
              </w:numPr>
              <w:pBdr>
                <w:top w:val="nil"/>
                <w:left w:val="nil"/>
                <w:bottom w:val="nil"/>
                <w:right w:val="nil"/>
                <w:between w:val="nil"/>
              </w:pBdr>
              <w:spacing w:after="160" w:line="360" w:lineRule="auto"/>
              <w:rPr>
                <w:color w:val="000000"/>
              </w:rPr>
            </w:pPr>
            <w:r>
              <w:rPr>
                <w:color w:val="000000"/>
              </w:rPr>
              <w:lastRenderedPageBreak/>
              <w:t>User enters a search query.</w:t>
            </w:r>
          </w:p>
          <w:p w:rsidR="00AF0A06" w:rsidRDefault="00AF0A06" w:rsidP="00AA13FE">
            <w:pPr>
              <w:numPr>
                <w:ilvl w:val="2"/>
                <w:numId w:val="16"/>
              </w:numPr>
              <w:pBdr>
                <w:top w:val="nil"/>
                <w:left w:val="nil"/>
                <w:bottom w:val="nil"/>
                <w:right w:val="nil"/>
                <w:between w:val="nil"/>
              </w:pBdr>
              <w:spacing w:after="160" w:line="360" w:lineRule="auto"/>
              <w:rPr>
                <w:color w:val="000000"/>
              </w:rPr>
            </w:pPr>
            <w:r>
              <w:rPr>
                <w:color w:val="000000"/>
              </w:rPr>
              <w:lastRenderedPageBreak/>
              <w:t>System filters NFTs based on the query.</w:t>
            </w:r>
          </w:p>
          <w:p w:rsidR="00AF0A06" w:rsidRPr="00310A88" w:rsidRDefault="00AF0A06" w:rsidP="00AA13FE">
            <w:pPr>
              <w:numPr>
                <w:ilvl w:val="2"/>
                <w:numId w:val="16"/>
              </w:numPr>
              <w:pBdr>
                <w:top w:val="nil"/>
                <w:left w:val="nil"/>
                <w:bottom w:val="nil"/>
                <w:right w:val="nil"/>
                <w:between w:val="nil"/>
              </w:pBdr>
              <w:spacing w:after="160" w:line="360" w:lineRule="auto"/>
              <w:rPr>
                <w:color w:val="000000"/>
              </w:rPr>
            </w:pPr>
            <w:r>
              <w:rPr>
                <w:color w:val="000000"/>
              </w:rPr>
              <w:t xml:space="preserve">System shows the filtered results to the User. </w:t>
            </w:r>
          </w:p>
        </w:tc>
      </w:tr>
      <w:tr w:rsidR="00AF0A06" w:rsidTr="00995EEE">
        <w:tc>
          <w:tcPr>
            <w:tcW w:w="2425" w:type="dxa"/>
          </w:tcPr>
          <w:p w:rsidR="00AF0A06" w:rsidRPr="00310A88" w:rsidRDefault="00AF0A06" w:rsidP="00995EEE">
            <w:pPr>
              <w:pBdr>
                <w:top w:val="nil"/>
                <w:left w:val="nil"/>
                <w:bottom w:val="nil"/>
                <w:right w:val="nil"/>
                <w:between w:val="nil"/>
              </w:pBdr>
              <w:spacing w:line="360" w:lineRule="auto"/>
              <w:rPr>
                <w:color w:val="000000"/>
              </w:rPr>
            </w:pPr>
            <w:r>
              <w:rPr>
                <w:b/>
                <w:color w:val="000000"/>
              </w:rPr>
              <w:lastRenderedPageBreak/>
              <w:t>Alternative Flow</w:t>
            </w:r>
            <w:r>
              <w:rPr>
                <w:color w:val="000000"/>
              </w:rPr>
              <w:t>:</w:t>
            </w:r>
          </w:p>
        </w:tc>
        <w:tc>
          <w:tcPr>
            <w:tcW w:w="6205" w:type="dxa"/>
          </w:tcPr>
          <w:p w:rsidR="00AF0A06" w:rsidRPr="00310A88" w:rsidRDefault="00AF0A06" w:rsidP="00995EEE">
            <w:pPr>
              <w:pBdr>
                <w:top w:val="nil"/>
                <w:left w:val="nil"/>
                <w:bottom w:val="nil"/>
                <w:right w:val="nil"/>
                <w:between w:val="nil"/>
              </w:pBdr>
              <w:spacing w:line="360" w:lineRule="auto"/>
              <w:rPr>
                <w:color w:val="000000"/>
              </w:rPr>
            </w:pPr>
            <w:r>
              <w:rPr>
                <w:color w:val="000000"/>
              </w:rPr>
              <w:t>None.</w:t>
            </w:r>
          </w:p>
        </w:tc>
      </w:tr>
    </w:tbl>
    <w:p w:rsidR="00AF0A06" w:rsidRPr="00831D1F" w:rsidRDefault="00AF0A06" w:rsidP="00AF0A06">
      <w:pPr>
        <w:pBdr>
          <w:top w:val="nil"/>
          <w:left w:val="nil"/>
          <w:bottom w:val="nil"/>
          <w:right w:val="nil"/>
          <w:between w:val="nil"/>
        </w:pBdr>
        <w:spacing w:line="360" w:lineRule="auto"/>
        <w:rPr>
          <w:b/>
          <w:color w:val="000000"/>
        </w:rPr>
      </w:pPr>
    </w:p>
    <w:p w:rsidR="00AF0A06" w:rsidRDefault="00AF0A06" w:rsidP="00AA13FE">
      <w:pPr>
        <w:pStyle w:val="ListParagraph"/>
        <w:numPr>
          <w:ilvl w:val="2"/>
          <w:numId w:val="31"/>
        </w:numPr>
        <w:pBdr>
          <w:top w:val="nil"/>
          <w:left w:val="nil"/>
          <w:bottom w:val="nil"/>
          <w:right w:val="nil"/>
          <w:between w:val="nil"/>
        </w:pBdr>
        <w:spacing w:after="160" w:line="360" w:lineRule="auto"/>
        <w:rPr>
          <w:b/>
          <w:color w:val="000000"/>
        </w:rPr>
      </w:pPr>
      <w:r w:rsidRPr="00053EC9">
        <w:rPr>
          <w:b/>
          <w:color w:val="000000"/>
        </w:rPr>
        <w:t>UC ID</w:t>
      </w:r>
      <w:r>
        <w:rPr>
          <w:b/>
          <w:color w:val="000000"/>
        </w:rPr>
        <w:t>: UC005</w:t>
      </w:r>
    </w:p>
    <w:tbl>
      <w:tblPr>
        <w:tblStyle w:val="TableGrid"/>
        <w:tblW w:w="0" w:type="auto"/>
        <w:tblLook w:val="04A0" w:firstRow="1" w:lastRow="0" w:firstColumn="1" w:lastColumn="0" w:noHBand="0" w:noVBand="1"/>
      </w:tblPr>
      <w:tblGrid>
        <w:gridCol w:w="2425"/>
        <w:gridCol w:w="6205"/>
      </w:tblGrid>
      <w:tr w:rsidR="00AF0A06" w:rsidTr="00995EEE">
        <w:tc>
          <w:tcPr>
            <w:tcW w:w="2425" w:type="dxa"/>
          </w:tcPr>
          <w:p w:rsidR="00AF0A06" w:rsidRPr="00F536FD" w:rsidRDefault="00AF0A06" w:rsidP="00995EEE">
            <w:pPr>
              <w:pBdr>
                <w:top w:val="nil"/>
                <w:left w:val="nil"/>
                <w:bottom w:val="nil"/>
                <w:right w:val="nil"/>
                <w:between w:val="nil"/>
              </w:pBdr>
              <w:spacing w:line="360" w:lineRule="auto"/>
              <w:ind w:left="-18"/>
              <w:rPr>
                <w:color w:val="000000"/>
              </w:rPr>
            </w:pPr>
            <w:r>
              <w:rPr>
                <w:b/>
                <w:color w:val="000000"/>
              </w:rPr>
              <w:t>UC Name</w:t>
            </w:r>
            <w:r>
              <w:rPr>
                <w:color w:val="000000"/>
              </w:rPr>
              <w:t xml:space="preserve">: </w:t>
            </w:r>
          </w:p>
        </w:tc>
        <w:tc>
          <w:tcPr>
            <w:tcW w:w="6205" w:type="dxa"/>
          </w:tcPr>
          <w:p w:rsidR="00AF0A06" w:rsidRDefault="00AF0A06" w:rsidP="00995EEE">
            <w:pPr>
              <w:spacing w:line="360" w:lineRule="auto"/>
              <w:rPr>
                <w:b/>
                <w:color w:val="000000"/>
              </w:rPr>
            </w:pPr>
            <w:r>
              <w:rPr>
                <w:color w:val="000000"/>
              </w:rPr>
              <w:t>Add to Favorites</w:t>
            </w:r>
          </w:p>
        </w:tc>
      </w:tr>
      <w:tr w:rsidR="00AF0A06" w:rsidTr="00995EEE">
        <w:tc>
          <w:tcPr>
            <w:tcW w:w="2425" w:type="dxa"/>
          </w:tcPr>
          <w:p w:rsidR="00AF0A06" w:rsidRPr="00D97A08" w:rsidRDefault="00AF0A06" w:rsidP="00995EEE">
            <w:pPr>
              <w:pBdr>
                <w:top w:val="nil"/>
                <w:left w:val="nil"/>
                <w:bottom w:val="nil"/>
                <w:right w:val="nil"/>
                <w:between w:val="nil"/>
              </w:pBdr>
              <w:spacing w:line="360" w:lineRule="auto"/>
              <w:rPr>
                <w:color w:val="000000"/>
              </w:rPr>
            </w:pPr>
            <w:r>
              <w:rPr>
                <w:b/>
                <w:color w:val="000000"/>
              </w:rPr>
              <w:t>Primary Actor</w:t>
            </w:r>
            <w:r>
              <w:rPr>
                <w:color w:val="000000"/>
              </w:rPr>
              <w:t xml:space="preserve">: </w:t>
            </w:r>
          </w:p>
        </w:tc>
        <w:tc>
          <w:tcPr>
            <w:tcW w:w="6205" w:type="dxa"/>
          </w:tcPr>
          <w:p w:rsidR="00AF0A06" w:rsidRDefault="00AF0A06" w:rsidP="00995EEE">
            <w:pPr>
              <w:spacing w:line="360" w:lineRule="auto"/>
              <w:rPr>
                <w:b/>
                <w:color w:val="000000"/>
              </w:rPr>
            </w:pPr>
            <w:r>
              <w:rPr>
                <w:color w:val="000000"/>
              </w:rPr>
              <w:t>User</w:t>
            </w:r>
          </w:p>
        </w:tc>
      </w:tr>
      <w:tr w:rsidR="00AF0A06" w:rsidTr="00995EEE">
        <w:tc>
          <w:tcPr>
            <w:tcW w:w="2425" w:type="dxa"/>
          </w:tcPr>
          <w:p w:rsidR="00AF0A06" w:rsidRDefault="00AF0A06" w:rsidP="00995EEE">
            <w:pPr>
              <w:pBdr>
                <w:top w:val="nil"/>
                <w:left w:val="nil"/>
                <w:bottom w:val="nil"/>
                <w:right w:val="nil"/>
                <w:between w:val="nil"/>
              </w:pBdr>
              <w:spacing w:line="360" w:lineRule="auto"/>
              <w:rPr>
                <w:color w:val="000000"/>
              </w:rPr>
            </w:pPr>
            <w:r>
              <w:rPr>
                <w:b/>
                <w:color w:val="000000"/>
              </w:rPr>
              <w:t>Stakeholders and Interests</w:t>
            </w:r>
            <w:r>
              <w:rPr>
                <w:color w:val="000000"/>
              </w:rPr>
              <w:t xml:space="preserve">: </w:t>
            </w:r>
          </w:p>
          <w:p w:rsidR="00AF0A06" w:rsidRDefault="00AF0A06" w:rsidP="00995EEE">
            <w:pPr>
              <w:spacing w:line="360" w:lineRule="auto"/>
              <w:rPr>
                <w:b/>
                <w:color w:val="000000"/>
              </w:rPr>
            </w:pPr>
          </w:p>
        </w:tc>
        <w:tc>
          <w:tcPr>
            <w:tcW w:w="6205" w:type="dxa"/>
          </w:tcPr>
          <w:p w:rsidR="00AF0A06" w:rsidRDefault="00AF0A06" w:rsidP="00995EEE">
            <w:pPr>
              <w:spacing w:line="360" w:lineRule="auto"/>
              <w:rPr>
                <w:b/>
                <w:color w:val="000000"/>
              </w:rPr>
            </w:pPr>
            <w:r>
              <w:rPr>
                <w:color w:val="000000"/>
              </w:rPr>
              <w:t>Users (need a bookmark NFTs), Artists (Want their NFTs to be favorite)</w:t>
            </w:r>
          </w:p>
        </w:tc>
      </w:tr>
      <w:tr w:rsidR="00AF0A06" w:rsidTr="00995EEE">
        <w:tc>
          <w:tcPr>
            <w:tcW w:w="2425" w:type="dxa"/>
          </w:tcPr>
          <w:p w:rsidR="00AF0A06" w:rsidRPr="00D97A08" w:rsidRDefault="00AF0A06" w:rsidP="00995EEE">
            <w:pPr>
              <w:pBdr>
                <w:top w:val="nil"/>
                <w:left w:val="nil"/>
                <w:bottom w:val="nil"/>
                <w:right w:val="nil"/>
                <w:between w:val="nil"/>
              </w:pBdr>
              <w:spacing w:line="360" w:lineRule="auto"/>
              <w:rPr>
                <w:color w:val="000000"/>
              </w:rPr>
            </w:pPr>
            <w:r>
              <w:rPr>
                <w:b/>
                <w:color w:val="000000"/>
              </w:rPr>
              <w:t>Pre-condition</w:t>
            </w:r>
            <w:r>
              <w:rPr>
                <w:color w:val="000000"/>
              </w:rPr>
              <w:t xml:space="preserve">: </w:t>
            </w:r>
          </w:p>
        </w:tc>
        <w:tc>
          <w:tcPr>
            <w:tcW w:w="6205" w:type="dxa"/>
          </w:tcPr>
          <w:p w:rsidR="00AF0A06" w:rsidRDefault="00AF0A06" w:rsidP="00995EEE">
            <w:pPr>
              <w:spacing w:line="360" w:lineRule="auto"/>
              <w:rPr>
                <w:b/>
                <w:color w:val="000000"/>
              </w:rPr>
            </w:pPr>
            <w:r>
              <w:rPr>
                <w:color w:val="000000"/>
              </w:rPr>
              <w:t>User is logged in and looking an NFT.</w:t>
            </w:r>
          </w:p>
        </w:tc>
      </w:tr>
      <w:tr w:rsidR="00AF0A06" w:rsidTr="00995EEE">
        <w:tc>
          <w:tcPr>
            <w:tcW w:w="2425" w:type="dxa"/>
          </w:tcPr>
          <w:p w:rsidR="00AF0A06" w:rsidRPr="00D97A08" w:rsidRDefault="00AF0A06" w:rsidP="00995EEE">
            <w:pPr>
              <w:pBdr>
                <w:top w:val="nil"/>
                <w:left w:val="nil"/>
                <w:bottom w:val="nil"/>
                <w:right w:val="nil"/>
                <w:between w:val="nil"/>
              </w:pBdr>
              <w:spacing w:line="360" w:lineRule="auto"/>
              <w:rPr>
                <w:color w:val="000000"/>
              </w:rPr>
            </w:pPr>
            <w:r>
              <w:rPr>
                <w:b/>
                <w:color w:val="000000"/>
              </w:rPr>
              <w:t>Success Guarantee</w:t>
            </w:r>
            <w:r>
              <w:rPr>
                <w:color w:val="000000"/>
              </w:rPr>
              <w:t xml:space="preserve">: </w:t>
            </w:r>
          </w:p>
        </w:tc>
        <w:tc>
          <w:tcPr>
            <w:tcW w:w="6205" w:type="dxa"/>
          </w:tcPr>
          <w:p w:rsidR="00AF0A06" w:rsidRDefault="00AF0A06" w:rsidP="00995EEE">
            <w:pPr>
              <w:spacing w:line="360" w:lineRule="auto"/>
              <w:rPr>
                <w:b/>
                <w:color w:val="000000"/>
              </w:rPr>
            </w:pPr>
            <w:r>
              <w:rPr>
                <w:color w:val="000000"/>
              </w:rPr>
              <w:t>User gets a verification of successful addition.</w:t>
            </w:r>
          </w:p>
        </w:tc>
      </w:tr>
      <w:tr w:rsidR="00AF0A06" w:rsidTr="00995EEE">
        <w:tc>
          <w:tcPr>
            <w:tcW w:w="2425" w:type="dxa"/>
          </w:tcPr>
          <w:p w:rsidR="00AF0A06" w:rsidRPr="00D97A08" w:rsidRDefault="00AF0A06" w:rsidP="00995EEE">
            <w:pPr>
              <w:pBdr>
                <w:top w:val="nil"/>
                <w:left w:val="nil"/>
                <w:bottom w:val="nil"/>
                <w:right w:val="nil"/>
                <w:between w:val="nil"/>
              </w:pBdr>
              <w:spacing w:line="360" w:lineRule="auto"/>
              <w:rPr>
                <w:color w:val="000000"/>
              </w:rPr>
            </w:pPr>
            <w:r>
              <w:rPr>
                <w:b/>
                <w:color w:val="000000"/>
              </w:rPr>
              <w:t>Post-condition</w:t>
            </w:r>
            <w:r>
              <w:rPr>
                <w:color w:val="000000"/>
              </w:rPr>
              <w:t xml:space="preserve">: </w:t>
            </w:r>
          </w:p>
        </w:tc>
        <w:tc>
          <w:tcPr>
            <w:tcW w:w="6205" w:type="dxa"/>
          </w:tcPr>
          <w:p w:rsidR="00AF0A06" w:rsidRDefault="00AF0A06" w:rsidP="00995EEE">
            <w:pPr>
              <w:spacing w:line="360" w:lineRule="auto"/>
              <w:rPr>
                <w:b/>
                <w:color w:val="000000"/>
              </w:rPr>
            </w:pPr>
            <w:r>
              <w:rPr>
                <w:color w:val="000000"/>
              </w:rPr>
              <w:t>NFT is added to the favorite list of User.</w:t>
            </w:r>
          </w:p>
        </w:tc>
      </w:tr>
      <w:tr w:rsidR="00AF0A06" w:rsidTr="00995EEE">
        <w:tc>
          <w:tcPr>
            <w:tcW w:w="2425" w:type="dxa"/>
          </w:tcPr>
          <w:p w:rsidR="00AF0A06" w:rsidRPr="00D97A08" w:rsidRDefault="00AF0A06" w:rsidP="00995EEE">
            <w:pPr>
              <w:pBdr>
                <w:top w:val="nil"/>
                <w:left w:val="nil"/>
                <w:bottom w:val="nil"/>
                <w:right w:val="nil"/>
                <w:between w:val="nil"/>
              </w:pBdr>
              <w:spacing w:line="360" w:lineRule="auto"/>
              <w:rPr>
                <w:color w:val="000000"/>
              </w:rPr>
            </w:pPr>
            <w:r>
              <w:rPr>
                <w:b/>
                <w:color w:val="000000"/>
              </w:rPr>
              <w:t>Main Flow</w:t>
            </w:r>
            <w:r>
              <w:rPr>
                <w:color w:val="000000"/>
              </w:rPr>
              <w:t>:</w:t>
            </w:r>
          </w:p>
        </w:tc>
        <w:tc>
          <w:tcPr>
            <w:tcW w:w="6205" w:type="dxa"/>
          </w:tcPr>
          <w:p w:rsidR="00AF0A06" w:rsidRDefault="00AF0A06" w:rsidP="00AA13FE">
            <w:pPr>
              <w:numPr>
                <w:ilvl w:val="1"/>
                <w:numId w:val="17"/>
              </w:numPr>
              <w:pBdr>
                <w:top w:val="nil"/>
                <w:left w:val="nil"/>
                <w:bottom w:val="nil"/>
                <w:right w:val="nil"/>
                <w:between w:val="nil"/>
              </w:pBdr>
              <w:spacing w:after="160" w:line="360" w:lineRule="auto"/>
              <w:rPr>
                <w:color w:val="000000"/>
              </w:rPr>
            </w:pPr>
            <w:r>
              <w:rPr>
                <w:color w:val="000000"/>
              </w:rPr>
              <w:t>User clicks on the "Add to Favorites" button.</w:t>
            </w:r>
          </w:p>
          <w:p w:rsidR="00AF0A06" w:rsidRPr="00D97A08" w:rsidRDefault="00AF0A06" w:rsidP="00AA13FE">
            <w:pPr>
              <w:numPr>
                <w:ilvl w:val="1"/>
                <w:numId w:val="17"/>
              </w:numPr>
              <w:pBdr>
                <w:top w:val="nil"/>
                <w:left w:val="nil"/>
                <w:bottom w:val="nil"/>
                <w:right w:val="nil"/>
                <w:between w:val="nil"/>
              </w:pBdr>
              <w:spacing w:after="160" w:line="360" w:lineRule="auto"/>
              <w:rPr>
                <w:color w:val="000000"/>
              </w:rPr>
            </w:pPr>
            <w:r>
              <w:rPr>
                <w:color w:val="000000"/>
              </w:rPr>
              <w:t>System adds the NFT to the user's favorites list.</w:t>
            </w:r>
          </w:p>
        </w:tc>
      </w:tr>
      <w:tr w:rsidR="00AF0A06" w:rsidTr="00995EEE">
        <w:tc>
          <w:tcPr>
            <w:tcW w:w="2425" w:type="dxa"/>
          </w:tcPr>
          <w:p w:rsidR="00AF0A06" w:rsidRPr="00F536FD" w:rsidRDefault="00AF0A06" w:rsidP="00995EEE">
            <w:pPr>
              <w:pBdr>
                <w:top w:val="nil"/>
                <w:left w:val="nil"/>
                <w:bottom w:val="nil"/>
                <w:right w:val="nil"/>
                <w:between w:val="nil"/>
              </w:pBdr>
              <w:spacing w:line="360" w:lineRule="auto"/>
              <w:rPr>
                <w:color w:val="000000"/>
              </w:rPr>
            </w:pPr>
            <w:r>
              <w:rPr>
                <w:b/>
                <w:color w:val="000000"/>
              </w:rPr>
              <w:t>Alternative Flow</w:t>
            </w:r>
            <w:r>
              <w:rPr>
                <w:color w:val="000000"/>
              </w:rPr>
              <w:t>:</w:t>
            </w:r>
          </w:p>
        </w:tc>
        <w:tc>
          <w:tcPr>
            <w:tcW w:w="6205" w:type="dxa"/>
          </w:tcPr>
          <w:p w:rsidR="00AF0A06" w:rsidRPr="00D97A08" w:rsidRDefault="00AF0A06" w:rsidP="00AA13FE">
            <w:pPr>
              <w:numPr>
                <w:ilvl w:val="1"/>
                <w:numId w:val="18"/>
              </w:numPr>
              <w:pBdr>
                <w:top w:val="nil"/>
                <w:left w:val="nil"/>
                <w:bottom w:val="nil"/>
                <w:right w:val="nil"/>
                <w:between w:val="nil"/>
              </w:pBdr>
              <w:spacing w:after="160" w:line="360" w:lineRule="auto"/>
              <w:rPr>
                <w:color w:val="000000"/>
              </w:rPr>
            </w:pPr>
            <w:r>
              <w:rPr>
                <w:color w:val="000000"/>
              </w:rPr>
              <w:t xml:space="preserve">If the NFT is already added in user’s favorite list, the system shows a message specifying the same. </w:t>
            </w:r>
          </w:p>
        </w:tc>
      </w:tr>
    </w:tbl>
    <w:p w:rsidR="00AF0A06" w:rsidRPr="00EB6C08" w:rsidRDefault="00AF0A06" w:rsidP="00AA13FE">
      <w:pPr>
        <w:pStyle w:val="ListParagraph"/>
        <w:numPr>
          <w:ilvl w:val="2"/>
          <w:numId w:val="31"/>
        </w:numPr>
        <w:pBdr>
          <w:top w:val="nil"/>
          <w:left w:val="nil"/>
          <w:bottom w:val="nil"/>
          <w:right w:val="nil"/>
          <w:between w:val="nil"/>
        </w:pBdr>
        <w:spacing w:after="160" w:line="360" w:lineRule="auto"/>
        <w:rPr>
          <w:b/>
          <w:color w:val="000000"/>
        </w:rPr>
      </w:pPr>
      <w:r w:rsidRPr="00EB6C08">
        <w:rPr>
          <w:b/>
          <w:color w:val="000000"/>
        </w:rPr>
        <w:t>UC ID: UC006</w:t>
      </w:r>
    </w:p>
    <w:tbl>
      <w:tblPr>
        <w:tblStyle w:val="TableGrid"/>
        <w:tblW w:w="0" w:type="auto"/>
        <w:tblLook w:val="04A0" w:firstRow="1" w:lastRow="0" w:firstColumn="1" w:lastColumn="0" w:noHBand="0" w:noVBand="1"/>
      </w:tblPr>
      <w:tblGrid>
        <w:gridCol w:w="2425"/>
        <w:gridCol w:w="6205"/>
      </w:tblGrid>
      <w:tr w:rsidR="00AF0A06" w:rsidTr="00995EEE">
        <w:tc>
          <w:tcPr>
            <w:tcW w:w="2425" w:type="dxa"/>
          </w:tcPr>
          <w:p w:rsidR="00AF0A06" w:rsidRPr="009F729F" w:rsidRDefault="00AF0A06" w:rsidP="00995EEE">
            <w:pPr>
              <w:pBdr>
                <w:top w:val="nil"/>
                <w:left w:val="nil"/>
                <w:bottom w:val="nil"/>
                <w:right w:val="nil"/>
                <w:between w:val="nil"/>
              </w:pBdr>
              <w:spacing w:line="360" w:lineRule="auto"/>
              <w:ind w:left="360"/>
              <w:rPr>
                <w:color w:val="000000"/>
              </w:rPr>
            </w:pPr>
            <w:r>
              <w:rPr>
                <w:b/>
                <w:color w:val="000000"/>
              </w:rPr>
              <w:t>UC Name</w:t>
            </w:r>
          </w:p>
        </w:tc>
        <w:tc>
          <w:tcPr>
            <w:tcW w:w="6205" w:type="dxa"/>
          </w:tcPr>
          <w:p w:rsidR="00AF0A06" w:rsidRDefault="00AF0A06" w:rsidP="00995EEE">
            <w:pPr>
              <w:spacing w:line="360" w:lineRule="auto"/>
              <w:rPr>
                <w:b/>
                <w:color w:val="000000"/>
              </w:rPr>
            </w:pPr>
            <w:r>
              <w:rPr>
                <w:color w:val="000000"/>
              </w:rPr>
              <w:t>Remove from Favorites</w:t>
            </w:r>
          </w:p>
        </w:tc>
      </w:tr>
      <w:tr w:rsidR="00AF0A06" w:rsidTr="00995EEE">
        <w:tc>
          <w:tcPr>
            <w:tcW w:w="2425" w:type="dxa"/>
          </w:tcPr>
          <w:p w:rsidR="00AF0A06" w:rsidRPr="00D97A08" w:rsidRDefault="00AF0A06" w:rsidP="00995EEE">
            <w:pPr>
              <w:pBdr>
                <w:top w:val="nil"/>
                <w:left w:val="nil"/>
                <w:bottom w:val="nil"/>
                <w:right w:val="nil"/>
                <w:between w:val="nil"/>
              </w:pBdr>
              <w:spacing w:line="360" w:lineRule="auto"/>
              <w:rPr>
                <w:color w:val="000000"/>
              </w:rPr>
            </w:pPr>
            <w:r>
              <w:rPr>
                <w:b/>
                <w:color w:val="000000"/>
              </w:rPr>
              <w:t>Primary Actor</w:t>
            </w:r>
            <w:r>
              <w:rPr>
                <w:color w:val="000000"/>
              </w:rPr>
              <w:t xml:space="preserve">: </w:t>
            </w:r>
          </w:p>
        </w:tc>
        <w:tc>
          <w:tcPr>
            <w:tcW w:w="6205" w:type="dxa"/>
          </w:tcPr>
          <w:p w:rsidR="00AF0A06" w:rsidRDefault="00AF0A06" w:rsidP="00995EEE">
            <w:pPr>
              <w:spacing w:line="360" w:lineRule="auto"/>
              <w:rPr>
                <w:b/>
                <w:color w:val="000000"/>
              </w:rPr>
            </w:pPr>
            <w:r>
              <w:rPr>
                <w:color w:val="000000"/>
              </w:rPr>
              <w:t>User</w:t>
            </w:r>
          </w:p>
        </w:tc>
      </w:tr>
      <w:tr w:rsidR="00AF0A06" w:rsidTr="00995EEE">
        <w:tc>
          <w:tcPr>
            <w:tcW w:w="2425" w:type="dxa"/>
          </w:tcPr>
          <w:p w:rsidR="00AF0A06" w:rsidRPr="00D97A08" w:rsidRDefault="00AF0A06" w:rsidP="00995EEE">
            <w:pPr>
              <w:pBdr>
                <w:top w:val="nil"/>
                <w:left w:val="nil"/>
                <w:bottom w:val="nil"/>
                <w:right w:val="nil"/>
                <w:between w:val="nil"/>
              </w:pBdr>
              <w:spacing w:line="360" w:lineRule="auto"/>
              <w:rPr>
                <w:color w:val="000000"/>
              </w:rPr>
            </w:pPr>
            <w:r>
              <w:rPr>
                <w:b/>
                <w:color w:val="000000"/>
              </w:rPr>
              <w:t>Stakeholders and Interests</w:t>
            </w:r>
          </w:p>
        </w:tc>
        <w:tc>
          <w:tcPr>
            <w:tcW w:w="6205" w:type="dxa"/>
          </w:tcPr>
          <w:p w:rsidR="00AF0A06" w:rsidRDefault="00AF0A06" w:rsidP="00995EEE">
            <w:pPr>
              <w:spacing w:line="360" w:lineRule="auto"/>
              <w:rPr>
                <w:b/>
                <w:color w:val="000000"/>
              </w:rPr>
            </w:pPr>
            <w:r>
              <w:rPr>
                <w:color w:val="000000"/>
              </w:rPr>
              <w:t>Users (need to hide the NFT from favorites), Artists (convert their NFT into un-favorite).</w:t>
            </w:r>
          </w:p>
        </w:tc>
      </w:tr>
      <w:tr w:rsidR="00AF0A06" w:rsidTr="00995EEE">
        <w:tc>
          <w:tcPr>
            <w:tcW w:w="2425" w:type="dxa"/>
          </w:tcPr>
          <w:p w:rsidR="00AF0A06" w:rsidRPr="00D97A08" w:rsidRDefault="00AF0A06" w:rsidP="00995EEE">
            <w:pPr>
              <w:pBdr>
                <w:top w:val="nil"/>
                <w:left w:val="nil"/>
                <w:bottom w:val="nil"/>
                <w:right w:val="nil"/>
                <w:between w:val="nil"/>
              </w:pBdr>
              <w:spacing w:line="360" w:lineRule="auto"/>
              <w:ind w:left="360"/>
              <w:rPr>
                <w:color w:val="000000"/>
              </w:rPr>
            </w:pPr>
            <w:r>
              <w:rPr>
                <w:b/>
                <w:color w:val="000000"/>
              </w:rPr>
              <w:t>Pre-condition</w:t>
            </w:r>
            <w:r>
              <w:rPr>
                <w:color w:val="000000"/>
              </w:rPr>
              <w:t xml:space="preserve">: </w:t>
            </w:r>
          </w:p>
        </w:tc>
        <w:tc>
          <w:tcPr>
            <w:tcW w:w="6205" w:type="dxa"/>
          </w:tcPr>
          <w:p w:rsidR="00AF0A06" w:rsidRDefault="00AF0A06" w:rsidP="00995EEE">
            <w:pPr>
              <w:spacing w:line="360" w:lineRule="auto"/>
              <w:rPr>
                <w:b/>
                <w:color w:val="000000"/>
              </w:rPr>
            </w:pPr>
            <w:r>
              <w:rPr>
                <w:color w:val="000000"/>
              </w:rPr>
              <w:t>User is logged in and looking their favorites list.</w:t>
            </w:r>
          </w:p>
        </w:tc>
      </w:tr>
      <w:tr w:rsidR="00AF0A06" w:rsidTr="00995EEE">
        <w:tc>
          <w:tcPr>
            <w:tcW w:w="2425" w:type="dxa"/>
          </w:tcPr>
          <w:p w:rsidR="00AF0A06" w:rsidRPr="00D97A08" w:rsidRDefault="00AF0A06" w:rsidP="00995EEE">
            <w:pPr>
              <w:pBdr>
                <w:top w:val="nil"/>
                <w:left w:val="nil"/>
                <w:bottom w:val="nil"/>
                <w:right w:val="nil"/>
                <w:between w:val="nil"/>
              </w:pBdr>
              <w:spacing w:line="360" w:lineRule="auto"/>
              <w:ind w:left="360"/>
              <w:rPr>
                <w:color w:val="000000"/>
              </w:rPr>
            </w:pPr>
            <w:r>
              <w:rPr>
                <w:b/>
                <w:color w:val="000000"/>
              </w:rPr>
              <w:t>Post-condition</w:t>
            </w:r>
            <w:r>
              <w:rPr>
                <w:color w:val="000000"/>
              </w:rPr>
              <w:t xml:space="preserve">: </w:t>
            </w:r>
          </w:p>
        </w:tc>
        <w:tc>
          <w:tcPr>
            <w:tcW w:w="6205" w:type="dxa"/>
          </w:tcPr>
          <w:p w:rsidR="00AF0A06" w:rsidRDefault="00AF0A06" w:rsidP="00995EEE">
            <w:pPr>
              <w:spacing w:line="360" w:lineRule="auto"/>
              <w:rPr>
                <w:b/>
                <w:color w:val="000000"/>
              </w:rPr>
            </w:pPr>
            <w:r>
              <w:rPr>
                <w:color w:val="000000"/>
              </w:rPr>
              <w:t>NFT is hiding from the favorite list of User.</w:t>
            </w:r>
          </w:p>
        </w:tc>
      </w:tr>
      <w:tr w:rsidR="00AF0A06" w:rsidTr="00995EEE">
        <w:tc>
          <w:tcPr>
            <w:tcW w:w="2425" w:type="dxa"/>
          </w:tcPr>
          <w:p w:rsidR="00AF0A06" w:rsidRDefault="00AF0A06" w:rsidP="00995EEE">
            <w:pPr>
              <w:pBdr>
                <w:top w:val="nil"/>
                <w:left w:val="nil"/>
                <w:bottom w:val="nil"/>
                <w:right w:val="nil"/>
                <w:between w:val="nil"/>
              </w:pBdr>
              <w:spacing w:line="360" w:lineRule="auto"/>
              <w:ind w:left="360"/>
              <w:rPr>
                <w:color w:val="000000"/>
              </w:rPr>
            </w:pPr>
            <w:r>
              <w:rPr>
                <w:b/>
                <w:color w:val="000000"/>
              </w:rPr>
              <w:lastRenderedPageBreak/>
              <w:t>Success Guarantee</w:t>
            </w:r>
            <w:r>
              <w:rPr>
                <w:color w:val="000000"/>
              </w:rPr>
              <w:t xml:space="preserve">: </w:t>
            </w:r>
          </w:p>
          <w:p w:rsidR="00AF0A06" w:rsidRDefault="00AF0A06" w:rsidP="00995EEE">
            <w:pPr>
              <w:spacing w:line="360" w:lineRule="auto"/>
              <w:rPr>
                <w:b/>
                <w:color w:val="000000"/>
              </w:rPr>
            </w:pPr>
          </w:p>
        </w:tc>
        <w:tc>
          <w:tcPr>
            <w:tcW w:w="6205" w:type="dxa"/>
          </w:tcPr>
          <w:p w:rsidR="00AF0A06" w:rsidRDefault="00AF0A06" w:rsidP="00995EEE">
            <w:pPr>
              <w:spacing w:line="360" w:lineRule="auto"/>
              <w:rPr>
                <w:b/>
                <w:color w:val="000000"/>
              </w:rPr>
            </w:pPr>
            <w:r>
              <w:rPr>
                <w:color w:val="000000"/>
              </w:rPr>
              <w:t>User receives a confirmation of successful removal.</w:t>
            </w:r>
          </w:p>
        </w:tc>
      </w:tr>
      <w:tr w:rsidR="00AF0A06" w:rsidTr="00995EEE">
        <w:tc>
          <w:tcPr>
            <w:tcW w:w="2425" w:type="dxa"/>
          </w:tcPr>
          <w:p w:rsidR="00AF0A06" w:rsidRPr="00D97A08" w:rsidRDefault="00AF0A06" w:rsidP="00995EEE">
            <w:pPr>
              <w:pBdr>
                <w:top w:val="nil"/>
                <w:left w:val="nil"/>
                <w:bottom w:val="nil"/>
                <w:right w:val="nil"/>
                <w:between w:val="nil"/>
              </w:pBdr>
              <w:spacing w:line="360" w:lineRule="auto"/>
              <w:ind w:left="360"/>
              <w:rPr>
                <w:color w:val="000000"/>
              </w:rPr>
            </w:pPr>
            <w:r>
              <w:rPr>
                <w:b/>
                <w:color w:val="000000"/>
              </w:rPr>
              <w:t>Main Flow</w:t>
            </w:r>
            <w:r>
              <w:rPr>
                <w:color w:val="000000"/>
              </w:rPr>
              <w:t>:</w:t>
            </w:r>
          </w:p>
        </w:tc>
        <w:tc>
          <w:tcPr>
            <w:tcW w:w="6205" w:type="dxa"/>
          </w:tcPr>
          <w:p w:rsidR="00AF0A06" w:rsidRDefault="00AF0A06" w:rsidP="00995EEE">
            <w:pPr>
              <w:pBdr>
                <w:top w:val="nil"/>
                <w:left w:val="nil"/>
                <w:bottom w:val="nil"/>
                <w:right w:val="nil"/>
                <w:between w:val="nil"/>
              </w:pBdr>
              <w:spacing w:line="360" w:lineRule="auto"/>
              <w:ind w:left="1080"/>
              <w:rPr>
                <w:color w:val="000000"/>
              </w:rPr>
            </w:pPr>
            <w:r>
              <w:rPr>
                <w:color w:val="000000"/>
              </w:rPr>
              <w:t>User taps on the "Remove from Favorites" button next to an NFT.</w:t>
            </w:r>
          </w:p>
          <w:p w:rsidR="00AF0A06" w:rsidRPr="00D97A08" w:rsidRDefault="00AF0A06" w:rsidP="00995EEE">
            <w:pPr>
              <w:pBdr>
                <w:top w:val="nil"/>
                <w:left w:val="nil"/>
                <w:bottom w:val="nil"/>
                <w:right w:val="nil"/>
                <w:between w:val="nil"/>
              </w:pBdr>
              <w:spacing w:line="360" w:lineRule="auto"/>
              <w:ind w:left="1080"/>
              <w:rPr>
                <w:color w:val="000000"/>
              </w:rPr>
            </w:pPr>
            <w:r>
              <w:rPr>
                <w:color w:val="000000"/>
              </w:rPr>
              <w:t>System removes the NFT from the user's favorites list.</w:t>
            </w:r>
          </w:p>
        </w:tc>
      </w:tr>
      <w:tr w:rsidR="00AF0A06" w:rsidTr="00995EEE">
        <w:tc>
          <w:tcPr>
            <w:tcW w:w="2425" w:type="dxa"/>
          </w:tcPr>
          <w:p w:rsidR="00AF0A06" w:rsidRPr="009F729F" w:rsidRDefault="00AF0A06" w:rsidP="00995EEE">
            <w:pPr>
              <w:pBdr>
                <w:top w:val="nil"/>
                <w:left w:val="nil"/>
                <w:bottom w:val="nil"/>
                <w:right w:val="nil"/>
                <w:between w:val="nil"/>
              </w:pBdr>
              <w:spacing w:line="360" w:lineRule="auto"/>
              <w:ind w:left="360"/>
              <w:rPr>
                <w:color w:val="000000"/>
              </w:rPr>
            </w:pPr>
            <w:r>
              <w:rPr>
                <w:b/>
                <w:color w:val="000000"/>
              </w:rPr>
              <w:t>Alternative Flow</w:t>
            </w:r>
            <w:r>
              <w:rPr>
                <w:color w:val="000000"/>
              </w:rPr>
              <w:t>:</w:t>
            </w:r>
          </w:p>
        </w:tc>
        <w:tc>
          <w:tcPr>
            <w:tcW w:w="6205" w:type="dxa"/>
          </w:tcPr>
          <w:p w:rsidR="00AF0A06" w:rsidRPr="00D97A08" w:rsidRDefault="00AF0A06" w:rsidP="00AA13FE">
            <w:pPr>
              <w:numPr>
                <w:ilvl w:val="1"/>
                <w:numId w:val="19"/>
              </w:numPr>
              <w:pBdr>
                <w:top w:val="nil"/>
                <w:left w:val="nil"/>
                <w:bottom w:val="nil"/>
                <w:right w:val="nil"/>
                <w:between w:val="nil"/>
              </w:pBdr>
              <w:spacing w:after="160" w:line="360" w:lineRule="auto"/>
              <w:rPr>
                <w:color w:val="000000"/>
              </w:rPr>
            </w:pPr>
            <w:r>
              <w:rPr>
                <w:color w:val="000000"/>
              </w:rPr>
              <w:t>If the NFT is not in the user's favorites, the system displays a message indicating the same.</w:t>
            </w:r>
          </w:p>
        </w:tc>
      </w:tr>
    </w:tbl>
    <w:p w:rsidR="00AF0A06" w:rsidRPr="00F536FD" w:rsidRDefault="00AF0A06" w:rsidP="00AF0A06">
      <w:pPr>
        <w:pBdr>
          <w:top w:val="nil"/>
          <w:left w:val="nil"/>
          <w:bottom w:val="nil"/>
          <w:right w:val="nil"/>
          <w:between w:val="nil"/>
        </w:pBdr>
        <w:spacing w:line="360" w:lineRule="auto"/>
        <w:rPr>
          <w:b/>
          <w:color w:val="000000"/>
        </w:rPr>
      </w:pPr>
    </w:p>
    <w:p w:rsidR="00AF0A06" w:rsidRPr="00EB6C08" w:rsidRDefault="00AF0A06" w:rsidP="00AA13FE">
      <w:pPr>
        <w:pStyle w:val="ListParagraph"/>
        <w:numPr>
          <w:ilvl w:val="2"/>
          <w:numId w:val="31"/>
        </w:numPr>
        <w:pBdr>
          <w:top w:val="nil"/>
          <w:left w:val="nil"/>
          <w:bottom w:val="nil"/>
          <w:right w:val="nil"/>
          <w:between w:val="nil"/>
        </w:pBdr>
        <w:spacing w:after="160" w:line="360" w:lineRule="auto"/>
        <w:rPr>
          <w:b/>
          <w:color w:val="000000"/>
        </w:rPr>
      </w:pPr>
      <w:r w:rsidRPr="00EB6C08">
        <w:rPr>
          <w:b/>
          <w:color w:val="000000"/>
        </w:rPr>
        <w:t>UC ID: UC007</w:t>
      </w:r>
    </w:p>
    <w:tbl>
      <w:tblPr>
        <w:tblStyle w:val="TableGrid"/>
        <w:tblW w:w="0" w:type="auto"/>
        <w:tblLook w:val="04A0" w:firstRow="1" w:lastRow="0" w:firstColumn="1" w:lastColumn="0" w:noHBand="0" w:noVBand="1"/>
      </w:tblPr>
      <w:tblGrid>
        <w:gridCol w:w="2425"/>
        <w:gridCol w:w="6205"/>
      </w:tblGrid>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sidRPr="00D408AC">
              <w:rPr>
                <w:b/>
                <w:color w:val="000000"/>
              </w:rPr>
              <w:t xml:space="preserve">UC Name: </w:t>
            </w:r>
          </w:p>
        </w:tc>
        <w:tc>
          <w:tcPr>
            <w:tcW w:w="6205" w:type="dxa"/>
          </w:tcPr>
          <w:p w:rsidR="00AF0A06" w:rsidRDefault="00AF0A06" w:rsidP="00995EEE">
            <w:pPr>
              <w:spacing w:line="360" w:lineRule="auto"/>
              <w:rPr>
                <w:b/>
                <w:color w:val="000000"/>
              </w:rPr>
            </w:pPr>
            <w:r>
              <w:rPr>
                <w:color w:val="000000"/>
              </w:rPr>
              <w:t>Purchase NFT</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Pr>
                <w:b/>
                <w:color w:val="000000"/>
              </w:rPr>
              <w:t xml:space="preserve">Primary Actor: </w:t>
            </w:r>
          </w:p>
        </w:tc>
        <w:tc>
          <w:tcPr>
            <w:tcW w:w="6205" w:type="dxa"/>
          </w:tcPr>
          <w:p w:rsidR="00AF0A06" w:rsidRDefault="00AF0A06" w:rsidP="00995EEE">
            <w:pPr>
              <w:spacing w:line="360" w:lineRule="auto"/>
              <w:rPr>
                <w:b/>
                <w:color w:val="000000"/>
              </w:rPr>
            </w:pPr>
            <w:r>
              <w:rPr>
                <w:color w:val="000000"/>
              </w:rPr>
              <w:t>Buyer</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sidRPr="00D408AC">
              <w:rPr>
                <w:b/>
                <w:color w:val="000000"/>
              </w:rPr>
              <w:t xml:space="preserve">Stakeholders and Interests: </w:t>
            </w:r>
          </w:p>
          <w:p w:rsidR="00AF0A06" w:rsidRPr="00D408AC" w:rsidRDefault="00AF0A06" w:rsidP="00995EEE">
            <w:pPr>
              <w:spacing w:line="360" w:lineRule="auto"/>
              <w:rPr>
                <w:b/>
                <w:color w:val="000000"/>
              </w:rPr>
            </w:pPr>
          </w:p>
        </w:tc>
        <w:tc>
          <w:tcPr>
            <w:tcW w:w="6205" w:type="dxa"/>
          </w:tcPr>
          <w:p w:rsidR="00AF0A06" w:rsidRDefault="00AF0A06" w:rsidP="00995EEE">
            <w:pPr>
              <w:spacing w:line="360" w:lineRule="auto"/>
              <w:rPr>
                <w:b/>
                <w:color w:val="000000"/>
              </w:rPr>
            </w:pPr>
            <w:r>
              <w:rPr>
                <w:color w:val="000000"/>
              </w:rPr>
              <w:t>Buyers, Sellers, Platform Administrators, Payment Processor.</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Pr>
                <w:b/>
                <w:color w:val="000000"/>
              </w:rPr>
              <w:t xml:space="preserve">Pre-condition: </w:t>
            </w:r>
          </w:p>
        </w:tc>
        <w:tc>
          <w:tcPr>
            <w:tcW w:w="6205" w:type="dxa"/>
          </w:tcPr>
          <w:p w:rsidR="00AF0A06" w:rsidRDefault="00AF0A06" w:rsidP="00995EEE">
            <w:pPr>
              <w:spacing w:line="360" w:lineRule="auto"/>
              <w:rPr>
                <w:b/>
                <w:color w:val="000000"/>
              </w:rPr>
            </w:pPr>
            <w:r>
              <w:rPr>
                <w:color w:val="000000"/>
              </w:rPr>
              <w:t>Buyer is validated and has enough balance.</w:t>
            </w:r>
          </w:p>
        </w:tc>
      </w:tr>
      <w:tr w:rsidR="00AF0A06" w:rsidTr="00995EEE">
        <w:tc>
          <w:tcPr>
            <w:tcW w:w="2425" w:type="dxa"/>
          </w:tcPr>
          <w:p w:rsidR="00AF0A06" w:rsidRPr="00D408AC" w:rsidRDefault="00AF0A06" w:rsidP="00995EEE">
            <w:pPr>
              <w:spacing w:line="360" w:lineRule="auto"/>
              <w:rPr>
                <w:b/>
                <w:color w:val="000000"/>
              </w:rPr>
            </w:pPr>
            <w:r w:rsidRPr="00D408AC">
              <w:rPr>
                <w:b/>
                <w:color w:val="000000"/>
              </w:rPr>
              <w:t xml:space="preserve">Post-condition: </w:t>
            </w:r>
          </w:p>
        </w:tc>
        <w:tc>
          <w:tcPr>
            <w:tcW w:w="6205" w:type="dxa"/>
          </w:tcPr>
          <w:p w:rsidR="00AF0A06" w:rsidRDefault="00AF0A06" w:rsidP="00995EEE">
            <w:pPr>
              <w:spacing w:line="360" w:lineRule="auto"/>
              <w:rPr>
                <w:b/>
                <w:color w:val="000000"/>
              </w:rPr>
            </w:pPr>
            <w:r>
              <w:rPr>
                <w:color w:val="000000"/>
              </w:rPr>
              <w:t>Buyer keeps the purchased NFT.</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sidRPr="00D408AC">
              <w:rPr>
                <w:b/>
                <w:color w:val="000000"/>
              </w:rPr>
              <w:t xml:space="preserve">Success Guarantee: </w:t>
            </w:r>
          </w:p>
        </w:tc>
        <w:tc>
          <w:tcPr>
            <w:tcW w:w="6205" w:type="dxa"/>
          </w:tcPr>
          <w:p w:rsidR="00AF0A06" w:rsidRDefault="00AF0A06" w:rsidP="00995EEE">
            <w:pPr>
              <w:spacing w:line="360" w:lineRule="auto"/>
              <w:rPr>
                <w:b/>
                <w:color w:val="000000"/>
              </w:rPr>
            </w:pPr>
            <w:r>
              <w:rPr>
                <w:color w:val="000000"/>
              </w:rPr>
              <w:t>Buyer successfully completes the purchase transaction.</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sidRPr="00D408AC">
              <w:rPr>
                <w:b/>
                <w:color w:val="000000"/>
              </w:rPr>
              <w:t>Main Flow:</w:t>
            </w:r>
          </w:p>
          <w:p w:rsidR="00AF0A06" w:rsidRPr="00D408AC" w:rsidRDefault="00AF0A06" w:rsidP="00995EEE">
            <w:pPr>
              <w:spacing w:line="360" w:lineRule="auto"/>
              <w:rPr>
                <w:b/>
                <w:color w:val="000000"/>
              </w:rPr>
            </w:pPr>
          </w:p>
        </w:tc>
        <w:tc>
          <w:tcPr>
            <w:tcW w:w="6205" w:type="dxa"/>
          </w:tcPr>
          <w:p w:rsidR="00AF0A06" w:rsidRDefault="00AF0A06" w:rsidP="00AA13FE">
            <w:pPr>
              <w:numPr>
                <w:ilvl w:val="2"/>
                <w:numId w:val="20"/>
              </w:numPr>
              <w:pBdr>
                <w:top w:val="nil"/>
                <w:left w:val="nil"/>
                <w:bottom w:val="nil"/>
                <w:right w:val="nil"/>
                <w:between w:val="nil"/>
              </w:pBdr>
              <w:spacing w:after="160" w:line="360" w:lineRule="auto"/>
              <w:rPr>
                <w:color w:val="000000"/>
              </w:rPr>
            </w:pPr>
            <w:r>
              <w:rPr>
                <w:color w:val="000000"/>
              </w:rPr>
              <w:t>Buyer searching the marketplace and select NFT for purchase.</w:t>
            </w:r>
          </w:p>
          <w:p w:rsidR="00AF0A06" w:rsidRDefault="00AF0A06" w:rsidP="00AA13FE">
            <w:pPr>
              <w:numPr>
                <w:ilvl w:val="2"/>
                <w:numId w:val="20"/>
              </w:numPr>
              <w:pBdr>
                <w:top w:val="nil"/>
                <w:left w:val="nil"/>
                <w:bottom w:val="nil"/>
                <w:right w:val="nil"/>
                <w:between w:val="nil"/>
              </w:pBdr>
              <w:spacing w:after="160" w:line="360" w:lineRule="auto"/>
              <w:rPr>
                <w:color w:val="000000"/>
              </w:rPr>
            </w:pPr>
            <w:r>
              <w:rPr>
                <w:color w:val="000000"/>
              </w:rPr>
              <w:t xml:space="preserve">Buyer analyzes the listing details and settled the purchase. </w:t>
            </w:r>
          </w:p>
          <w:p w:rsidR="00AF0A06" w:rsidRDefault="00AF0A06" w:rsidP="00AA13FE">
            <w:pPr>
              <w:numPr>
                <w:ilvl w:val="2"/>
                <w:numId w:val="20"/>
              </w:numPr>
              <w:pBdr>
                <w:top w:val="nil"/>
                <w:left w:val="nil"/>
                <w:bottom w:val="nil"/>
                <w:right w:val="nil"/>
                <w:between w:val="nil"/>
              </w:pBdr>
              <w:spacing w:after="160" w:line="360" w:lineRule="auto"/>
              <w:rPr>
                <w:color w:val="000000"/>
              </w:rPr>
            </w:pPr>
            <w:r>
              <w:rPr>
                <w:color w:val="000000"/>
              </w:rPr>
              <w:t xml:space="preserve">Buyer chooses the payment method and finished the transactions. </w:t>
            </w:r>
          </w:p>
          <w:p w:rsidR="00AF0A06" w:rsidRPr="00D97A08" w:rsidRDefault="00AF0A06" w:rsidP="00AA13FE">
            <w:pPr>
              <w:numPr>
                <w:ilvl w:val="2"/>
                <w:numId w:val="20"/>
              </w:numPr>
              <w:pBdr>
                <w:top w:val="nil"/>
                <w:left w:val="nil"/>
                <w:bottom w:val="nil"/>
                <w:right w:val="nil"/>
                <w:between w:val="nil"/>
              </w:pBdr>
              <w:spacing w:after="160" w:line="360" w:lineRule="auto"/>
              <w:rPr>
                <w:color w:val="000000"/>
              </w:rPr>
            </w:pPr>
            <w:r>
              <w:rPr>
                <w:color w:val="000000"/>
              </w:rPr>
              <w:t xml:space="preserve">The ownership of NFT is shifted to the buyer. </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sidRPr="00D408AC">
              <w:rPr>
                <w:b/>
                <w:color w:val="000000"/>
              </w:rPr>
              <w:t xml:space="preserve">Alternative Flow: </w:t>
            </w:r>
          </w:p>
          <w:p w:rsidR="00AF0A06" w:rsidRPr="00D408AC" w:rsidRDefault="00AF0A06" w:rsidP="00995EEE">
            <w:pPr>
              <w:spacing w:line="360" w:lineRule="auto"/>
              <w:rPr>
                <w:b/>
                <w:color w:val="000000"/>
              </w:rPr>
            </w:pPr>
          </w:p>
        </w:tc>
        <w:tc>
          <w:tcPr>
            <w:tcW w:w="6205" w:type="dxa"/>
          </w:tcPr>
          <w:p w:rsidR="00AF0A06" w:rsidRDefault="00AF0A06" w:rsidP="00995EEE">
            <w:pPr>
              <w:spacing w:line="360" w:lineRule="auto"/>
              <w:rPr>
                <w:b/>
                <w:color w:val="000000"/>
              </w:rPr>
            </w:pPr>
            <w:r>
              <w:rPr>
                <w:color w:val="000000"/>
              </w:rPr>
              <w:t>Failure in payment, NFT already sold out.</w:t>
            </w:r>
          </w:p>
        </w:tc>
      </w:tr>
    </w:tbl>
    <w:p w:rsidR="00AF0A06" w:rsidRDefault="00AF0A06" w:rsidP="00AF0A06">
      <w:pPr>
        <w:pBdr>
          <w:top w:val="nil"/>
          <w:left w:val="nil"/>
          <w:bottom w:val="nil"/>
          <w:right w:val="nil"/>
          <w:between w:val="nil"/>
        </w:pBdr>
        <w:spacing w:line="360" w:lineRule="auto"/>
        <w:rPr>
          <w:b/>
          <w:color w:val="000000"/>
        </w:rPr>
      </w:pPr>
    </w:p>
    <w:p w:rsidR="00AF0A06" w:rsidRPr="00EB6C08" w:rsidRDefault="00AF0A06" w:rsidP="00AA13FE">
      <w:pPr>
        <w:pStyle w:val="ListParagraph"/>
        <w:numPr>
          <w:ilvl w:val="2"/>
          <w:numId w:val="31"/>
        </w:numPr>
        <w:pBdr>
          <w:top w:val="nil"/>
          <w:left w:val="nil"/>
          <w:bottom w:val="nil"/>
          <w:right w:val="nil"/>
          <w:between w:val="nil"/>
        </w:pBdr>
        <w:spacing w:after="160" w:line="360" w:lineRule="auto"/>
        <w:rPr>
          <w:b/>
          <w:color w:val="000000"/>
        </w:rPr>
      </w:pPr>
      <w:r w:rsidRPr="00EB6C08">
        <w:rPr>
          <w:b/>
          <w:color w:val="000000"/>
        </w:rPr>
        <w:t>UC ID: UC008</w:t>
      </w:r>
    </w:p>
    <w:tbl>
      <w:tblPr>
        <w:tblStyle w:val="TableGrid"/>
        <w:tblW w:w="0" w:type="auto"/>
        <w:tblLook w:val="04A0" w:firstRow="1" w:lastRow="0" w:firstColumn="1" w:lastColumn="0" w:noHBand="0" w:noVBand="1"/>
      </w:tblPr>
      <w:tblGrid>
        <w:gridCol w:w="2425"/>
        <w:gridCol w:w="6205"/>
      </w:tblGrid>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sidRPr="00D408AC">
              <w:rPr>
                <w:b/>
                <w:color w:val="000000"/>
              </w:rPr>
              <w:t xml:space="preserve">UC Name: </w:t>
            </w:r>
          </w:p>
        </w:tc>
        <w:tc>
          <w:tcPr>
            <w:tcW w:w="6205" w:type="dxa"/>
          </w:tcPr>
          <w:p w:rsidR="00AF0A06" w:rsidRDefault="00AF0A06" w:rsidP="00995EEE">
            <w:pPr>
              <w:spacing w:line="360" w:lineRule="auto"/>
              <w:rPr>
                <w:b/>
                <w:color w:val="000000"/>
              </w:rPr>
            </w:pPr>
            <w:r>
              <w:rPr>
                <w:color w:val="000000"/>
              </w:rPr>
              <w:t>Browse NFT Listings</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sidRPr="00D408AC">
              <w:rPr>
                <w:b/>
                <w:color w:val="000000"/>
              </w:rPr>
              <w:t xml:space="preserve">Primary Actor: </w:t>
            </w:r>
          </w:p>
          <w:p w:rsidR="00AF0A06" w:rsidRPr="00D408AC" w:rsidRDefault="00AF0A06" w:rsidP="00995EEE">
            <w:pPr>
              <w:spacing w:line="360" w:lineRule="auto"/>
              <w:rPr>
                <w:b/>
                <w:color w:val="000000"/>
              </w:rPr>
            </w:pPr>
          </w:p>
        </w:tc>
        <w:tc>
          <w:tcPr>
            <w:tcW w:w="6205" w:type="dxa"/>
          </w:tcPr>
          <w:p w:rsidR="00AF0A06" w:rsidRDefault="00AF0A06" w:rsidP="00995EEE">
            <w:pPr>
              <w:spacing w:line="360" w:lineRule="auto"/>
              <w:rPr>
                <w:b/>
                <w:color w:val="000000"/>
              </w:rPr>
            </w:pPr>
            <w:r>
              <w:rPr>
                <w:color w:val="000000"/>
              </w:rPr>
              <w:t>User (Buyer/Seller)</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Pr>
                <w:b/>
                <w:color w:val="000000"/>
              </w:rPr>
              <w:t xml:space="preserve">Stakeholders and Interests: </w:t>
            </w:r>
          </w:p>
        </w:tc>
        <w:tc>
          <w:tcPr>
            <w:tcW w:w="6205" w:type="dxa"/>
          </w:tcPr>
          <w:p w:rsidR="00AF0A06" w:rsidRDefault="00AF0A06" w:rsidP="00995EEE">
            <w:pPr>
              <w:spacing w:line="360" w:lineRule="auto"/>
              <w:rPr>
                <w:b/>
                <w:color w:val="000000"/>
              </w:rPr>
            </w:pPr>
            <w:r>
              <w:rPr>
                <w:color w:val="000000"/>
              </w:rPr>
              <w:t>Buyers, Sellers, Platform Administrators</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Pr>
                <w:b/>
                <w:color w:val="000000"/>
              </w:rPr>
              <w:t xml:space="preserve">Pre-condition: </w:t>
            </w:r>
          </w:p>
        </w:tc>
        <w:tc>
          <w:tcPr>
            <w:tcW w:w="6205" w:type="dxa"/>
          </w:tcPr>
          <w:p w:rsidR="00AF0A06" w:rsidRDefault="00AF0A06" w:rsidP="00995EEE">
            <w:pPr>
              <w:spacing w:line="360" w:lineRule="auto"/>
              <w:rPr>
                <w:b/>
                <w:color w:val="000000"/>
              </w:rPr>
            </w:pPr>
            <w:r>
              <w:rPr>
                <w:color w:val="000000"/>
              </w:rPr>
              <w:t>User is validated and on the marketplace homepage.</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Pr>
                <w:b/>
                <w:color w:val="000000"/>
              </w:rPr>
              <w:t xml:space="preserve">Post-condition: </w:t>
            </w:r>
          </w:p>
        </w:tc>
        <w:tc>
          <w:tcPr>
            <w:tcW w:w="6205" w:type="dxa"/>
          </w:tcPr>
          <w:p w:rsidR="00AF0A06" w:rsidRDefault="00AF0A06" w:rsidP="00995EEE">
            <w:pPr>
              <w:spacing w:line="360" w:lineRule="auto"/>
              <w:rPr>
                <w:b/>
                <w:color w:val="000000"/>
              </w:rPr>
            </w:pPr>
            <w:r>
              <w:rPr>
                <w:color w:val="000000"/>
              </w:rPr>
              <w:t>User has looked all the available NFT listings.</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Pr>
                <w:b/>
                <w:color w:val="000000"/>
              </w:rPr>
              <w:t>Success Guarantee</w:t>
            </w:r>
          </w:p>
        </w:tc>
        <w:tc>
          <w:tcPr>
            <w:tcW w:w="6205" w:type="dxa"/>
          </w:tcPr>
          <w:p w:rsidR="00AF0A06" w:rsidRDefault="00AF0A06" w:rsidP="00995EEE">
            <w:pPr>
              <w:spacing w:line="360" w:lineRule="auto"/>
              <w:rPr>
                <w:b/>
                <w:color w:val="000000"/>
              </w:rPr>
            </w:pPr>
            <w:r>
              <w:rPr>
                <w:color w:val="000000"/>
              </w:rPr>
              <w:t>User successfully cut across through listings.</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sidRPr="00D408AC">
              <w:rPr>
                <w:b/>
                <w:color w:val="000000"/>
              </w:rPr>
              <w:t>Main Flow:</w:t>
            </w:r>
          </w:p>
          <w:p w:rsidR="00AF0A06" w:rsidRPr="00D408AC" w:rsidRDefault="00AF0A06" w:rsidP="00995EEE">
            <w:pPr>
              <w:pBdr>
                <w:top w:val="nil"/>
                <w:left w:val="nil"/>
                <w:bottom w:val="nil"/>
                <w:right w:val="nil"/>
                <w:between w:val="nil"/>
              </w:pBdr>
              <w:spacing w:after="160" w:line="360" w:lineRule="auto"/>
              <w:rPr>
                <w:b/>
                <w:color w:val="000000"/>
              </w:rPr>
            </w:pPr>
          </w:p>
        </w:tc>
        <w:tc>
          <w:tcPr>
            <w:tcW w:w="6205" w:type="dxa"/>
          </w:tcPr>
          <w:p w:rsidR="00AF0A06" w:rsidRDefault="00AF0A06" w:rsidP="00AA13FE">
            <w:pPr>
              <w:numPr>
                <w:ilvl w:val="2"/>
                <w:numId w:val="21"/>
              </w:numPr>
              <w:pBdr>
                <w:top w:val="nil"/>
                <w:left w:val="nil"/>
                <w:bottom w:val="nil"/>
                <w:right w:val="nil"/>
                <w:between w:val="nil"/>
              </w:pBdr>
              <w:spacing w:after="160" w:line="360" w:lineRule="auto"/>
              <w:rPr>
                <w:color w:val="000000"/>
              </w:rPr>
            </w:pPr>
            <w:r>
              <w:rPr>
                <w:color w:val="000000"/>
              </w:rPr>
              <w:t>User accesses the NFT marketplace.</w:t>
            </w:r>
          </w:p>
          <w:p w:rsidR="00AF0A06" w:rsidRDefault="00AF0A06" w:rsidP="00AA13FE">
            <w:pPr>
              <w:numPr>
                <w:ilvl w:val="2"/>
                <w:numId w:val="21"/>
              </w:numPr>
              <w:pBdr>
                <w:top w:val="nil"/>
                <w:left w:val="nil"/>
                <w:bottom w:val="nil"/>
                <w:right w:val="nil"/>
                <w:between w:val="nil"/>
              </w:pBdr>
              <w:spacing w:after="160" w:line="360" w:lineRule="auto"/>
              <w:rPr>
                <w:color w:val="000000"/>
              </w:rPr>
            </w:pPr>
            <w:r>
              <w:rPr>
                <w:color w:val="000000"/>
              </w:rPr>
              <w:t xml:space="preserve">User exploring through present NFT listing. </w:t>
            </w:r>
          </w:p>
          <w:p w:rsidR="00AF0A06" w:rsidRDefault="00AF0A06" w:rsidP="00AA13FE">
            <w:pPr>
              <w:numPr>
                <w:ilvl w:val="2"/>
                <w:numId w:val="21"/>
              </w:numPr>
              <w:pBdr>
                <w:top w:val="nil"/>
                <w:left w:val="nil"/>
                <w:bottom w:val="nil"/>
                <w:right w:val="nil"/>
                <w:between w:val="nil"/>
              </w:pBdr>
              <w:spacing w:after="160" w:line="360" w:lineRule="auto"/>
              <w:rPr>
                <w:color w:val="000000"/>
              </w:rPr>
            </w:pPr>
            <w:r>
              <w:rPr>
                <w:color w:val="000000"/>
              </w:rPr>
              <w:t xml:space="preserve">User look details of specific selected listings. </w:t>
            </w:r>
          </w:p>
          <w:p w:rsidR="00AF0A06" w:rsidRDefault="00AF0A06" w:rsidP="00995EEE">
            <w:pPr>
              <w:spacing w:line="360" w:lineRule="auto"/>
              <w:rPr>
                <w:b/>
                <w:color w:val="000000"/>
              </w:rPr>
            </w:pP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sidRPr="00D408AC">
              <w:rPr>
                <w:b/>
                <w:color w:val="000000"/>
              </w:rPr>
              <w:t>Alt</w:t>
            </w:r>
            <w:r>
              <w:rPr>
                <w:b/>
                <w:color w:val="000000"/>
              </w:rPr>
              <w:t>ernative Flow:</w:t>
            </w:r>
          </w:p>
        </w:tc>
        <w:tc>
          <w:tcPr>
            <w:tcW w:w="6205" w:type="dxa"/>
          </w:tcPr>
          <w:p w:rsidR="00AF0A06" w:rsidRDefault="00AF0A06" w:rsidP="00995EEE">
            <w:pPr>
              <w:spacing w:line="360" w:lineRule="auto"/>
              <w:rPr>
                <w:b/>
                <w:color w:val="000000"/>
              </w:rPr>
            </w:pPr>
            <w:r>
              <w:rPr>
                <w:color w:val="000000"/>
              </w:rPr>
              <w:t>None</w:t>
            </w:r>
          </w:p>
        </w:tc>
      </w:tr>
    </w:tbl>
    <w:p w:rsidR="00AF0A06" w:rsidRPr="00D408AC" w:rsidRDefault="00AF0A06" w:rsidP="00AF0A06">
      <w:pPr>
        <w:pBdr>
          <w:top w:val="nil"/>
          <w:left w:val="nil"/>
          <w:bottom w:val="nil"/>
          <w:right w:val="nil"/>
          <w:between w:val="nil"/>
        </w:pBdr>
        <w:spacing w:line="360" w:lineRule="auto"/>
        <w:rPr>
          <w:b/>
          <w:color w:val="000000"/>
        </w:rPr>
      </w:pPr>
    </w:p>
    <w:p w:rsidR="00AF0A06" w:rsidRPr="00EB6C08" w:rsidRDefault="00AF0A06" w:rsidP="00AA13FE">
      <w:pPr>
        <w:pStyle w:val="ListParagraph"/>
        <w:numPr>
          <w:ilvl w:val="2"/>
          <w:numId w:val="31"/>
        </w:numPr>
        <w:pBdr>
          <w:top w:val="nil"/>
          <w:left w:val="nil"/>
          <w:bottom w:val="nil"/>
          <w:right w:val="nil"/>
          <w:between w:val="nil"/>
        </w:pBdr>
        <w:spacing w:after="160" w:line="360" w:lineRule="auto"/>
        <w:rPr>
          <w:b/>
          <w:color w:val="000000"/>
        </w:rPr>
      </w:pPr>
      <w:r w:rsidRPr="00EB6C08">
        <w:rPr>
          <w:b/>
          <w:color w:val="000000"/>
        </w:rPr>
        <w:t>UC ID: UC009</w:t>
      </w:r>
    </w:p>
    <w:tbl>
      <w:tblPr>
        <w:tblStyle w:val="TableGrid"/>
        <w:tblW w:w="0" w:type="auto"/>
        <w:tblLook w:val="04A0" w:firstRow="1" w:lastRow="0" w:firstColumn="1" w:lastColumn="0" w:noHBand="0" w:noVBand="1"/>
      </w:tblPr>
      <w:tblGrid>
        <w:gridCol w:w="2425"/>
        <w:gridCol w:w="6205"/>
      </w:tblGrid>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sidRPr="00D408AC">
              <w:rPr>
                <w:b/>
                <w:color w:val="000000"/>
              </w:rPr>
              <w:t xml:space="preserve">UC Name: </w:t>
            </w:r>
          </w:p>
        </w:tc>
        <w:tc>
          <w:tcPr>
            <w:tcW w:w="6205" w:type="dxa"/>
          </w:tcPr>
          <w:p w:rsidR="00AF0A06" w:rsidRDefault="00AF0A06" w:rsidP="00995EEE">
            <w:pPr>
              <w:spacing w:line="360" w:lineRule="auto"/>
              <w:rPr>
                <w:b/>
                <w:color w:val="000000"/>
              </w:rPr>
            </w:pPr>
            <w:r>
              <w:rPr>
                <w:color w:val="000000"/>
              </w:rPr>
              <w:t>Manage NFT Collection</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sidRPr="00D408AC">
              <w:rPr>
                <w:b/>
                <w:color w:val="000000"/>
              </w:rPr>
              <w:t xml:space="preserve">Primary Actor: </w:t>
            </w:r>
          </w:p>
        </w:tc>
        <w:tc>
          <w:tcPr>
            <w:tcW w:w="6205" w:type="dxa"/>
          </w:tcPr>
          <w:p w:rsidR="00AF0A06" w:rsidRDefault="00AF0A06" w:rsidP="00995EEE">
            <w:pPr>
              <w:spacing w:line="360" w:lineRule="auto"/>
              <w:rPr>
                <w:b/>
                <w:color w:val="000000"/>
              </w:rPr>
            </w:pPr>
            <w:r>
              <w:rPr>
                <w:color w:val="000000"/>
              </w:rPr>
              <w:t>User (Buyer/Seller)</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sidRPr="00D408AC">
              <w:rPr>
                <w:b/>
                <w:color w:val="000000"/>
              </w:rPr>
              <w:t xml:space="preserve">Stakeholders and Interests: </w:t>
            </w:r>
          </w:p>
        </w:tc>
        <w:tc>
          <w:tcPr>
            <w:tcW w:w="6205" w:type="dxa"/>
          </w:tcPr>
          <w:p w:rsidR="00AF0A06" w:rsidRDefault="00AF0A06" w:rsidP="00995EEE">
            <w:pPr>
              <w:spacing w:line="360" w:lineRule="auto"/>
              <w:rPr>
                <w:b/>
                <w:color w:val="000000"/>
              </w:rPr>
            </w:pPr>
            <w:r>
              <w:rPr>
                <w:color w:val="000000"/>
              </w:rPr>
              <w:t>Buyers, Sellers</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Pr>
                <w:b/>
                <w:color w:val="000000"/>
              </w:rPr>
              <w:t xml:space="preserve">Pre-condition: </w:t>
            </w:r>
          </w:p>
        </w:tc>
        <w:tc>
          <w:tcPr>
            <w:tcW w:w="6205" w:type="dxa"/>
          </w:tcPr>
          <w:p w:rsidR="00AF0A06" w:rsidRDefault="00AF0A06" w:rsidP="00995EEE">
            <w:pPr>
              <w:spacing w:line="360" w:lineRule="auto"/>
              <w:rPr>
                <w:b/>
                <w:color w:val="000000"/>
              </w:rPr>
            </w:pPr>
            <w:r>
              <w:rPr>
                <w:color w:val="000000"/>
              </w:rPr>
              <w:t>User is validated and has uploaded NFTs.</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Pr>
                <w:b/>
                <w:color w:val="000000"/>
              </w:rPr>
              <w:t xml:space="preserve">Post-condition: </w:t>
            </w:r>
          </w:p>
        </w:tc>
        <w:tc>
          <w:tcPr>
            <w:tcW w:w="6205" w:type="dxa"/>
          </w:tcPr>
          <w:p w:rsidR="00AF0A06" w:rsidRDefault="00AF0A06" w:rsidP="00995EEE">
            <w:pPr>
              <w:spacing w:line="360" w:lineRule="auto"/>
              <w:rPr>
                <w:b/>
                <w:color w:val="000000"/>
              </w:rPr>
            </w:pPr>
            <w:r>
              <w:rPr>
                <w:color w:val="000000"/>
              </w:rPr>
              <w:t>User well ordered and control their NFT collection.</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Pr>
                <w:b/>
                <w:color w:val="000000"/>
              </w:rPr>
              <w:t xml:space="preserve">Success Guarantee: </w:t>
            </w:r>
          </w:p>
        </w:tc>
        <w:tc>
          <w:tcPr>
            <w:tcW w:w="6205" w:type="dxa"/>
          </w:tcPr>
          <w:p w:rsidR="00AF0A06" w:rsidRDefault="00AF0A06" w:rsidP="00995EEE">
            <w:pPr>
              <w:spacing w:line="360" w:lineRule="auto"/>
              <w:rPr>
                <w:b/>
                <w:color w:val="000000"/>
              </w:rPr>
            </w:pPr>
            <w:r>
              <w:rPr>
                <w:color w:val="000000"/>
              </w:rPr>
              <w:t>User successfully fulfills activity on their NFTs.</w:t>
            </w:r>
          </w:p>
        </w:tc>
      </w:tr>
      <w:tr w:rsidR="00AF0A06" w:rsidTr="00995EEE">
        <w:tc>
          <w:tcPr>
            <w:tcW w:w="2425" w:type="dxa"/>
          </w:tcPr>
          <w:p w:rsidR="00AF0A06" w:rsidRPr="00D408AC" w:rsidRDefault="00AF0A06" w:rsidP="00995EEE">
            <w:pPr>
              <w:pBdr>
                <w:top w:val="nil"/>
                <w:left w:val="nil"/>
                <w:bottom w:val="nil"/>
                <w:right w:val="nil"/>
                <w:between w:val="nil"/>
              </w:pBdr>
              <w:spacing w:line="360" w:lineRule="auto"/>
              <w:rPr>
                <w:b/>
                <w:color w:val="000000"/>
              </w:rPr>
            </w:pPr>
            <w:r w:rsidRPr="00D408AC">
              <w:rPr>
                <w:b/>
                <w:color w:val="000000"/>
              </w:rPr>
              <w:t>Main Flow:</w:t>
            </w:r>
          </w:p>
        </w:tc>
        <w:tc>
          <w:tcPr>
            <w:tcW w:w="6205" w:type="dxa"/>
          </w:tcPr>
          <w:p w:rsidR="00AF0A06" w:rsidRDefault="00AF0A06" w:rsidP="00AA13FE">
            <w:pPr>
              <w:numPr>
                <w:ilvl w:val="2"/>
                <w:numId w:val="22"/>
              </w:numPr>
              <w:pBdr>
                <w:top w:val="nil"/>
                <w:left w:val="nil"/>
                <w:bottom w:val="nil"/>
                <w:right w:val="nil"/>
                <w:between w:val="nil"/>
              </w:pBdr>
              <w:spacing w:after="160" w:line="360" w:lineRule="auto"/>
              <w:rPr>
                <w:color w:val="000000"/>
              </w:rPr>
            </w:pPr>
            <w:r>
              <w:rPr>
                <w:color w:val="000000"/>
              </w:rPr>
              <w:t>User accesses their profile/dashboard.</w:t>
            </w:r>
          </w:p>
          <w:p w:rsidR="00AF0A06" w:rsidRDefault="00AF0A06" w:rsidP="00AA13FE">
            <w:pPr>
              <w:numPr>
                <w:ilvl w:val="2"/>
                <w:numId w:val="22"/>
              </w:numPr>
              <w:pBdr>
                <w:top w:val="nil"/>
                <w:left w:val="nil"/>
                <w:bottom w:val="nil"/>
                <w:right w:val="nil"/>
                <w:between w:val="nil"/>
              </w:pBdr>
              <w:spacing w:after="160" w:line="360" w:lineRule="auto"/>
              <w:rPr>
                <w:color w:val="000000"/>
              </w:rPr>
            </w:pPr>
            <w:r>
              <w:rPr>
                <w:color w:val="000000"/>
              </w:rPr>
              <w:lastRenderedPageBreak/>
              <w:t xml:space="preserve">User covers the collection section of NFT. </w:t>
            </w:r>
          </w:p>
          <w:p w:rsidR="00AF0A06" w:rsidRDefault="00AF0A06" w:rsidP="00AA13FE">
            <w:pPr>
              <w:numPr>
                <w:ilvl w:val="2"/>
                <w:numId w:val="22"/>
              </w:numPr>
              <w:pBdr>
                <w:top w:val="nil"/>
                <w:left w:val="nil"/>
                <w:bottom w:val="nil"/>
                <w:right w:val="nil"/>
                <w:between w:val="nil"/>
              </w:pBdr>
              <w:spacing w:after="160" w:line="360" w:lineRule="auto"/>
              <w:rPr>
                <w:color w:val="000000"/>
              </w:rPr>
            </w:pPr>
            <w:r>
              <w:rPr>
                <w:color w:val="000000"/>
              </w:rPr>
              <w:t xml:space="preserve">User arranges, improve metadata, or remove the NFT as desired. </w:t>
            </w:r>
          </w:p>
          <w:p w:rsidR="00AF0A06" w:rsidRDefault="00AF0A06" w:rsidP="00995EEE">
            <w:pPr>
              <w:spacing w:line="360" w:lineRule="auto"/>
              <w:rPr>
                <w:b/>
                <w:color w:val="000000"/>
              </w:rPr>
            </w:pPr>
          </w:p>
        </w:tc>
      </w:tr>
      <w:tr w:rsidR="00AF0A06" w:rsidTr="00995EEE">
        <w:tc>
          <w:tcPr>
            <w:tcW w:w="2425" w:type="dxa"/>
          </w:tcPr>
          <w:p w:rsidR="00AF0A06" w:rsidRDefault="00AF0A06" w:rsidP="00995EEE">
            <w:pPr>
              <w:pBdr>
                <w:top w:val="nil"/>
                <w:left w:val="nil"/>
                <w:bottom w:val="nil"/>
                <w:right w:val="nil"/>
                <w:between w:val="nil"/>
              </w:pBdr>
              <w:spacing w:line="360" w:lineRule="auto"/>
              <w:rPr>
                <w:b/>
                <w:color w:val="000000"/>
              </w:rPr>
            </w:pPr>
            <w:r>
              <w:rPr>
                <w:b/>
                <w:color w:val="000000"/>
              </w:rPr>
              <w:lastRenderedPageBreak/>
              <w:t xml:space="preserve">Alternative Flow: </w:t>
            </w:r>
          </w:p>
        </w:tc>
        <w:tc>
          <w:tcPr>
            <w:tcW w:w="6205" w:type="dxa"/>
          </w:tcPr>
          <w:p w:rsidR="00AF0A06" w:rsidRDefault="00AF0A06" w:rsidP="00995EEE">
            <w:pPr>
              <w:spacing w:line="360" w:lineRule="auto"/>
              <w:rPr>
                <w:b/>
                <w:color w:val="000000"/>
              </w:rPr>
            </w:pPr>
            <w:r>
              <w:rPr>
                <w:color w:val="000000"/>
              </w:rPr>
              <w:t>None.</w:t>
            </w:r>
          </w:p>
        </w:tc>
      </w:tr>
    </w:tbl>
    <w:p w:rsidR="00AF0A06" w:rsidRPr="00D408AC" w:rsidRDefault="00AF0A06" w:rsidP="00AF0A06">
      <w:pPr>
        <w:pBdr>
          <w:top w:val="nil"/>
          <w:left w:val="nil"/>
          <w:bottom w:val="nil"/>
          <w:right w:val="nil"/>
          <w:between w:val="nil"/>
        </w:pBdr>
        <w:spacing w:line="360" w:lineRule="auto"/>
        <w:rPr>
          <w:b/>
          <w:color w:val="000000"/>
        </w:rPr>
      </w:pPr>
    </w:p>
    <w:p w:rsidR="00AF0A06" w:rsidRPr="00EB6C08" w:rsidRDefault="00AF0A06" w:rsidP="00AA13FE">
      <w:pPr>
        <w:pStyle w:val="ListParagraph"/>
        <w:numPr>
          <w:ilvl w:val="2"/>
          <w:numId w:val="31"/>
        </w:numPr>
        <w:pBdr>
          <w:top w:val="nil"/>
          <w:left w:val="nil"/>
          <w:bottom w:val="nil"/>
          <w:right w:val="nil"/>
          <w:between w:val="nil"/>
        </w:pBdr>
        <w:spacing w:after="160" w:line="360" w:lineRule="auto"/>
        <w:rPr>
          <w:b/>
          <w:color w:val="000000"/>
        </w:rPr>
      </w:pPr>
      <w:r w:rsidRPr="00EB6C08">
        <w:rPr>
          <w:b/>
          <w:color w:val="000000"/>
        </w:rPr>
        <w:t>UC ID: UC010</w:t>
      </w:r>
    </w:p>
    <w:tbl>
      <w:tblPr>
        <w:tblStyle w:val="TableGrid"/>
        <w:tblW w:w="0" w:type="auto"/>
        <w:tblLook w:val="04A0" w:firstRow="1" w:lastRow="0" w:firstColumn="1" w:lastColumn="0" w:noHBand="0" w:noVBand="1"/>
      </w:tblPr>
      <w:tblGrid>
        <w:gridCol w:w="2515"/>
        <w:gridCol w:w="6115"/>
      </w:tblGrid>
      <w:tr w:rsidR="00AF0A06" w:rsidTr="00995EEE">
        <w:tc>
          <w:tcPr>
            <w:tcW w:w="2515" w:type="dxa"/>
          </w:tcPr>
          <w:p w:rsidR="00AF0A06" w:rsidRPr="00B43DEC" w:rsidRDefault="00AF0A06" w:rsidP="00995EEE">
            <w:pPr>
              <w:pBdr>
                <w:top w:val="nil"/>
                <w:left w:val="nil"/>
                <w:bottom w:val="nil"/>
                <w:right w:val="nil"/>
                <w:between w:val="nil"/>
              </w:pBdr>
              <w:spacing w:line="360" w:lineRule="auto"/>
              <w:rPr>
                <w:color w:val="000000"/>
              </w:rPr>
            </w:pPr>
            <w:r>
              <w:rPr>
                <w:b/>
                <w:color w:val="000000"/>
              </w:rPr>
              <w:t>UC Name</w:t>
            </w:r>
            <w:r>
              <w:rPr>
                <w:color w:val="000000"/>
              </w:rPr>
              <w:t xml:space="preserve">: </w:t>
            </w:r>
          </w:p>
        </w:tc>
        <w:tc>
          <w:tcPr>
            <w:tcW w:w="6115" w:type="dxa"/>
          </w:tcPr>
          <w:p w:rsidR="00AF0A06" w:rsidRDefault="00AF0A06" w:rsidP="00995EEE">
            <w:pPr>
              <w:spacing w:line="360" w:lineRule="auto"/>
              <w:rPr>
                <w:b/>
                <w:color w:val="000000"/>
              </w:rPr>
            </w:pPr>
            <w:r>
              <w:rPr>
                <w:color w:val="000000"/>
              </w:rPr>
              <w:t>Update NFT Details</w:t>
            </w:r>
          </w:p>
        </w:tc>
      </w:tr>
      <w:tr w:rsidR="00AF0A06" w:rsidTr="00995EEE">
        <w:tc>
          <w:tcPr>
            <w:tcW w:w="2515" w:type="dxa"/>
          </w:tcPr>
          <w:p w:rsidR="00AF0A06" w:rsidRPr="00B43DEC" w:rsidRDefault="00AF0A06" w:rsidP="00995EEE">
            <w:pPr>
              <w:pBdr>
                <w:top w:val="nil"/>
                <w:left w:val="nil"/>
                <w:bottom w:val="nil"/>
                <w:right w:val="nil"/>
                <w:between w:val="nil"/>
              </w:pBdr>
              <w:spacing w:line="360" w:lineRule="auto"/>
              <w:rPr>
                <w:color w:val="000000"/>
              </w:rPr>
            </w:pPr>
            <w:r>
              <w:rPr>
                <w:b/>
                <w:color w:val="000000"/>
              </w:rPr>
              <w:t>Primary Actor</w:t>
            </w:r>
            <w:r>
              <w:rPr>
                <w:color w:val="000000"/>
              </w:rPr>
              <w:t xml:space="preserve">: </w:t>
            </w:r>
          </w:p>
        </w:tc>
        <w:tc>
          <w:tcPr>
            <w:tcW w:w="6115" w:type="dxa"/>
          </w:tcPr>
          <w:p w:rsidR="00AF0A06" w:rsidRDefault="00AF0A06" w:rsidP="00995EEE">
            <w:pPr>
              <w:spacing w:line="360" w:lineRule="auto"/>
              <w:rPr>
                <w:b/>
                <w:color w:val="000000"/>
              </w:rPr>
            </w:pPr>
            <w:r>
              <w:rPr>
                <w:color w:val="000000"/>
              </w:rPr>
              <w:t>Artist</w:t>
            </w:r>
          </w:p>
        </w:tc>
      </w:tr>
      <w:tr w:rsidR="00AF0A06" w:rsidTr="00995EEE">
        <w:tc>
          <w:tcPr>
            <w:tcW w:w="2515" w:type="dxa"/>
          </w:tcPr>
          <w:p w:rsidR="00AF0A06" w:rsidRPr="00D97A08" w:rsidRDefault="00AF0A06" w:rsidP="00995EEE">
            <w:pPr>
              <w:pBdr>
                <w:top w:val="nil"/>
                <w:left w:val="nil"/>
                <w:bottom w:val="nil"/>
                <w:right w:val="nil"/>
                <w:between w:val="nil"/>
              </w:pBdr>
              <w:spacing w:line="360" w:lineRule="auto"/>
              <w:rPr>
                <w:color w:val="000000"/>
              </w:rPr>
            </w:pPr>
            <w:r>
              <w:rPr>
                <w:b/>
                <w:color w:val="000000"/>
              </w:rPr>
              <w:t>Stakeholders and Interests</w:t>
            </w:r>
            <w:r>
              <w:rPr>
                <w:color w:val="000000"/>
              </w:rPr>
              <w:t xml:space="preserve">: </w:t>
            </w:r>
          </w:p>
        </w:tc>
        <w:tc>
          <w:tcPr>
            <w:tcW w:w="6115" w:type="dxa"/>
          </w:tcPr>
          <w:p w:rsidR="00AF0A06" w:rsidRDefault="00AF0A06" w:rsidP="00995EEE">
            <w:pPr>
              <w:spacing w:line="360" w:lineRule="auto"/>
              <w:rPr>
                <w:b/>
                <w:color w:val="000000"/>
              </w:rPr>
            </w:pPr>
            <w:r>
              <w:rPr>
                <w:color w:val="000000"/>
              </w:rPr>
              <w:t>Artists (need to improve their NFT information), Buyers (Want correct information )</w:t>
            </w:r>
          </w:p>
        </w:tc>
      </w:tr>
      <w:tr w:rsidR="00AF0A06" w:rsidTr="00995EEE">
        <w:tc>
          <w:tcPr>
            <w:tcW w:w="2515" w:type="dxa"/>
          </w:tcPr>
          <w:p w:rsidR="00AF0A06" w:rsidRPr="00B43DEC" w:rsidRDefault="00AF0A06" w:rsidP="00995EEE">
            <w:pPr>
              <w:pBdr>
                <w:top w:val="nil"/>
                <w:left w:val="nil"/>
                <w:bottom w:val="nil"/>
                <w:right w:val="nil"/>
                <w:between w:val="nil"/>
              </w:pBdr>
              <w:spacing w:line="360" w:lineRule="auto"/>
              <w:rPr>
                <w:color w:val="000000"/>
              </w:rPr>
            </w:pPr>
            <w:r>
              <w:rPr>
                <w:b/>
                <w:color w:val="000000"/>
              </w:rPr>
              <w:t>Pre-condition</w:t>
            </w:r>
            <w:r>
              <w:rPr>
                <w:color w:val="000000"/>
              </w:rPr>
              <w:t xml:space="preserve">: </w:t>
            </w:r>
          </w:p>
        </w:tc>
        <w:tc>
          <w:tcPr>
            <w:tcW w:w="6115" w:type="dxa"/>
          </w:tcPr>
          <w:p w:rsidR="00AF0A06" w:rsidRDefault="00AF0A06" w:rsidP="00995EEE">
            <w:pPr>
              <w:spacing w:line="360" w:lineRule="auto"/>
              <w:rPr>
                <w:b/>
                <w:color w:val="000000"/>
              </w:rPr>
            </w:pPr>
            <w:r>
              <w:rPr>
                <w:color w:val="000000"/>
              </w:rPr>
              <w:t>Artist is logged in and owns the NFT.</w:t>
            </w:r>
          </w:p>
        </w:tc>
      </w:tr>
      <w:tr w:rsidR="00AF0A06" w:rsidTr="00995EEE">
        <w:tc>
          <w:tcPr>
            <w:tcW w:w="2515" w:type="dxa"/>
          </w:tcPr>
          <w:p w:rsidR="00AF0A06" w:rsidRPr="00B43DEC" w:rsidRDefault="00AF0A06" w:rsidP="00995EEE">
            <w:pPr>
              <w:pBdr>
                <w:top w:val="nil"/>
                <w:left w:val="nil"/>
                <w:bottom w:val="nil"/>
                <w:right w:val="nil"/>
                <w:between w:val="nil"/>
              </w:pBdr>
              <w:spacing w:line="360" w:lineRule="auto"/>
              <w:rPr>
                <w:color w:val="000000"/>
              </w:rPr>
            </w:pPr>
            <w:r>
              <w:rPr>
                <w:b/>
                <w:color w:val="000000"/>
              </w:rPr>
              <w:t>Post-condition</w:t>
            </w:r>
            <w:r>
              <w:rPr>
                <w:color w:val="000000"/>
              </w:rPr>
              <w:t xml:space="preserve">: </w:t>
            </w:r>
          </w:p>
        </w:tc>
        <w:tc>
          <w:tcPr>
            <w:tcW w:w="6115" w:type="dxa"/>
          </w:tcPr>
          <w:p w:rsidR="00AF0A06" w:rsidRDefault="00AF0A06" w:rsidP="00995EEE">
            <w:pPr>
              <w:spacing w:line="360" w:lineRule="auto"/>
              <w:rPr>
                <w:b/>
                <w:color w:val="000000"/>
              </w:rPr>
            </w:pPr>
            <w:r>
              <w:rPr>
                <w:color w:val="000000"/>
              </w:rPr>
              <w:t>NFT details are modernized</w:t>
            </w:r>
          </w:p>
        </w:tc>
      </w:tr>
      <w:tr w:rsidR="00AF0A06" w:rsidTr="00995EEE">
        <w:tc>
          <w:tcPr>
            <w:tcW w:w="2515" w:type="dxa"/>
          </w:tcPr>
          <w:p w:rsidR="00AF0A06" w:rsidRDefault="00AF0A06" w:rsidP="00995EEE">
            <w:pPr>
              <w:spacing w:line="360" w:lineRule="auto"/>
              <w:rPr>
                <w:b/>
                <w:color w:val="000000"/>
              </w:rPr>
            </w:pPr>
            <w:r>
              <w:rPr>
                <w:b/>
                <w:color w:val="000000"/>
              </w:rPr>
              <w:t>Success Guarantee</w:t>
            </w:r>
            <w:r>
              <w:rPr>
                <w:color w:val="000000"/>
              </w:rPr>
              <w:t xml:space="preserve">: </w:t>
            </w:r>
          </w:p>
        </w:tc>
        <w:tc>
          <w:tcPr>
            <w:tcW w:w="6115" w:type="dxa"/>
          </w:tcPr>
          <w:p w:rsidR="00AF0A06" w:rsidRDefault="00AF0A06" w:rsidP="00995EEE">
            <w:pPr>
              <w:spacing w:line="360" w:lineRule="auto"/>
              <w:rPr>
                <w:b/>
                <w:color w:val="000000"/>
              </w:rPr>
            </w:pPr>
            <w:r>
              <w:rPr>
                <w:color w:val="000000"/>
              </w:rPr>
              <w:t>Updated details are displayed to users</w:t>
            </w:r>
          </w:p>
        </w:tc>
      </w:tr>
      <w:tr w:rsidR="00AF0A06" w:rsidTr="00995EEE">
        <w:tc>
          <w:tcPr>
            <w:tcW w:w="2515" w:type="dxa"/>
          </w:tcPr>
          <w:p w:rsidR="00AF0A06" w:rsidRPr="00B43DEC" w:rsidRDefault="00AF0A06" w:rsidP="00995EEE">
            <w:pPr>
              <w:pBdr>
                <w:top w:val="nil"/>
                <w:left w:val="nil"/>
                <w:bottom w:val="nil"/>
                <w:right w:val="nil"/>
                <w:between w:val="nil"/>
              </w:pBdr>
              <w:spacing w:line="360" w:lineRule="auto"/>
              <w:rPr>
                <w:color w:val="000000"/>
              </w:rPr>
            </w:pPr>
            <w:r>
              <w:rPr>
                <w:b/>
                <w:color w:val="000000"/>
              </w:rPr>
              <w:t>Main Flow</w:t>
            </w:r>
            <w:r>
              <w:rPr>
                <w:color w:val="000000"/>
              </w:rPr>
              <w:t>:</w:t>
            </w:r>
          </w:p>
        </w:tc>
        <w:tc>
          <w:tcPr>
            <w:tcW w:w="6115" w:type="dxa"/>
          </w:tcPr>
          <w:p w:rsidR="00AF0A06" w:rsidRDefault="00AF0A06" w:rsidP="00AA13FE">
            <w:pPr>
              <w:numPr>
                <w:ilvl w:val="2"/>
                <w:numId w:val="23"/>
              </w:numPr>
              <w:pBdr>
                <w:top w:val="nil"/>
                <w:left w:val="nil"/>
                <w:bottom w:val="nil"/>
                <w:right w:val="nil"/>
                <w:between w:val="nil"/>
              </w:pBdr>
              <w:spacing w:after="160" w:line="360" w:lineRule="auto"/>
              <w:rPr>
                <w:color w:val="000000"/>
              </w:rPr>
            </w:pPr>
            <w:r>
              <w:rPr>
                <w:color w:val="000000"/>
              </w:rPr>
              <w:t xml:space="preserve">Artist covers the improved NFT page. </w:t>
            </w:r>
          </w:p>
          <w:p w:rsidR="00AF0A06" w:rsidRDefault="00AF0A06" w:rsidP="00AA13FE">
            <w:pPr>
              <w:numPr>
                <w:ilvl w:val="2"/>
                <w:numId w:val="23"/>
              </w:numPr>
              <w:pBdr>
                <w:top w:val="nil"/>
                <w:left w:val="nil"/>
                <w:bottom w:val="nil"/>
                <w:right w:val="nil"/>
                <w:between w:val="nil"/>
              </w:pBdr>
              <w:spacing w:after="160" w:line="360" w:lineRule="auto"/>
              <w:rPr>
                <w:color w:val="000000"/>
              </w:rPr>
            </w:pPr>
            <w:r>
              <w:rPr>
                <w:color w:val="000000"/>
              </w:rPr>
              <w:t>Artist selects the NFT to update.</w:t>
            </w:r>
          </w:p>
          <w:p w:rsidR="00AF0A06" w:rsidRDefault="00AF0A06" w:rsidP="00AA13FE">
            <w:pPr>
              <w:numPr>
                <w:ilvl w:val="2"/>
                <w:numId w:val="23"/>
              </w:numPr>
              <w:pBdr>
                <w:top w:val="nil"/>
                <w:left w:val="nil"/>
                <w:bottom w:val="nil"/>
                <w:right w:val="nil"/>
                <w:between w:val="nil"/>
              </w:pBdr>
              <w:spacing w:after="160" w:line="360" w:lineRule="auto"/>
              <w:rPr>
                <w:color w:val="000000"/>
              </w:rPr>
            </w:pPr>
            <w:r>
              <w:rPr>
                <w:color w:val="000000"/>
              </w:rPr>
              <w:t>Artist improves the details (name, description, and price).</w:t>
            </w:r>
          </w:p>
          <w:p w:rsidR="00AF0A06" w:rsidRDefault="00AF0A06" w:rsidP="00AA13FE">
            <w:pPr>
              <w:numPr>
                <w:ilvl w:val="2"/>
                <w:numId w:val="23"/>
              </w:numPr>
              <w:pBdr>
                <w:top w:val="nil"/>
                <w:left w:val="nil"/>
                <w:bottom w:val="nil"/>
                <w:right w:val="nil"/>
                <w:between w:val="nil"/>
              </w:pBdr>
              <w:spacing w:after="160" w:line="360" w:lineRule="auto"/>
              <w:rPr>
                <w:color w:val="000000"/>
              </w:rPr>
            </w:pPr>
            <w:r>
              <w:rPr>
                <w:color w:val="000000"/>
              </w:rPr>
              <w:t>Artist submits the update form.</w:t>
            </w:r>
          </w:p>
          <w:p w:rsidR="00AF0A06" w:rsidRPr="00D97A08" w:rsidRDefault="00AF0A06" w:rsidP="00AA13FE">
            <w:pPr>
              <w:numPr>
                <w:ilvl w:val="2"/>
                <w:numId w:val="23"/>
              </w:numPr>
              <w:pBdr>
                <w:top w:val="nil"/>
                <w:left w:val="nil"/>
                <w:bottom w:val="nil"/>
                <w:right w:val="nil"/>
                <w:between w:val="nil"/>
              </w:pBdr>
              <w:spacing w:after="160" w:line="360" w:lineRule="auto"/>
              <w:rPr>
                <w:color w:val="000000"/>
              </w:rPr>
            </w:pPr>
            <w:r>
              <w:rPr>
                <w:color w:val="000000"/>
              </w:rPr>
              <w:t>System upgrades the NFT details.</w:t>
            </w:r>
          </w:p>
        </w:tc>
      </w:tr>
      <w:tr w:rsidR="00AF0A06" w:rsidTr="00995EEE">
        <w:tc>
          <w:tcPr>
            <w:tcW w:w="2515" w:type="dxa"/>
          </w:tcPr>
          <w:p w:rsidR="00AF0A06" w:rsidRDefault="00AF0A06" w:rsidP="00995EEE">
            <w:pPr>
              <w:pBdr>
                <w:top w:val="nil"/>
                <w:left w:val="nil"/>
                <w:bottom w:val="nil"/>
                <w:right w:val="nil"/>
                <w:between w:val="nil"/>
              </w:pBdr>
              <w:spacing w:line="360" w:lineRule="auto"/>
              <w:rPr>
                <w:color w:val="000000"/>
              </w:rPr>
            </w:pPr>
            <w:r>
              <w:rPr>
                <w:b/>
                <w:color w:val="000000"/>
              </w:rPr>
              <w:t>Alternative Flow</w:t>
            </w:r>
            <w:r>
              <w:rPr>
                <w:color w:val="000000"/>
              </w:rPr>
              <w:t>:</w:t>
            </w:r>
          </w:p>
          <w:p w:rsidR="00AF0A06" w:rsidRDefault="00AF0A06" w:rsidP="00995EEE">
            <w:pPr>
              <w:pBdr>
                <w:top w:val="nil"/>
                <w:left w:val="nil"/>
                <w:bottom w:val="nil"/>
                <w:right w:val="nil"/>
                <w:between w:val="nil"/>
              </w:pBdr>
              <w:spacing w:after="160" w:line="360" w:lineRule="auto"/>
              <w:rPr>
                <w:b/>
                <w:color w:val="000000"/>
              </w:rPr>
            </w:pPr>
          </w:p>
        </w:tc>
        <w:tc>
          <w:tcPr>
            <w:tcW w:w="6115" w:type="dxa"/>
          </w:tcPr>
          <w:p w:rsidR="00AF0A06" w:rsidRPr="00B43DEC" w:rsidRDefault="00AF0A06" w:rsidP="00AA13FE">
            <w:pPr>
              <w:numPr>
                <w:ilvl w:val="2"/>
                <w:numId w:val="24"/>
              </w:numPr>
              <w:pBdr>
                <w:top w:val="nil"/>
                <w:left w:val="nil"/>
                <w:bottom w:val="nil"/>
                <w:right w:val="nil"/>
                <w:between w:val="nil"/>
              </w:pBdr>
              <w:spacing w:after="160" w:line="360" w:lineRule="auto"/>
              <w:rPr>
                <w:color w:val="000000"/>
              </w:rPr>
            </w:pPr>
            <w:r>
              <w:rPr>
                <w:color w:val="000000"/>
              </w:rPr>
              <w:t xml:space="preserve">The system rejects the updates, if the artists no longer maintain the NFT.  </w:t>
            </w:r>
          </w:p>
        </w:tc>
      </w:tr>
    </w:tbl>
    <w:p w:rsidR="00AF0A06" w:rsidRPr="00115C14" w:rsidRDefault="00AF0A06" w:rsidP="00AF0A06">
      <w:pPr>
        <w:pBdr>
          <w:top w:val="nil"/>
          <w:left w:val="nil"/>
          <w:bottom w:val="nil"/>
          <w:right w:val="nil"/>
          <w:between w:val="nil"/>
        </w:pBdr>
        <w:spacing w:line="360" w:lineRule="auto"/>
        <w:rPr>
          <w:b/>
          <w:color w:val="000000"/>
        </w:rPr>
      </w:pPr>
    </w:p>
    <w:p w:rsidR="00AF0A06" w:rsidRPr="00EB6C08" w:rsidRDefault="00AF0A06" w:rsidP="00AA13FE">
      <w:pPr>
        <w:pStyle w:val="ListParagraph"/>
        <w:numPr>
          <w:ilvl w:val="2"/>
          <w:numId w:val="31"/>
        </w:numPr>
        <w:pBdr>
          <w:top w:val="nil"/>
          <w:left w:val="nil"/>
          <w:bottom w:val="nil"/>
          <w:right w:val="nil"/>
          <w:between w:val="nil"/>
        </w:pBdr>
        <w:spacing w:after="160" w:line="360" w:lineRule="auto"/>
        <w:rPr>
          <w:b/>
          <w:color w:val="000000"/>
        </w:rPr>
      </w:pPr>
      <w:r w:rsidRPr="00EB6C08">
        <w:rPr>
          <w:b/>
          <w:color w:val="000000"/>
        </w:rPr>
        <w:t>UC ID: UC011</w:t>
      </w:r>
    </w:p>
    <w:tbl>
      <w:tblPr>
        <w:tblStyle w:val="TableGrid"/>
        <w:tblW w:w="0" w:type="auto"/>
        <w:tblLook w:val="04A0" w:firstRow="1" w:lastRow="0" w:firstColumn="1" w:lastColumn="0" w:noHBand="0" w:noVBand="1"/>
      </w:tblPr>
      <w:tblGrid>
        <w:gridCol w:w="2515"/>
        <w:gridCol w:w="6115"/>
      </w:tblGrid>
      <w:tr w:rsidR="00AF0A06" w:rsidTr="00995EEE">
        <w:tc>
          <w:tcPr>
            <w:tcW w:w="2515" w:type="dxa"/>
          </w:tcPr>
          <w:p w:rsidR="00AF0A06" w:rsidRPr="00136D0D" w:rsidRDefault="00AF0A06" w:rsidP="00995EEE">
            <w:pPr>
              <w:pBdr>
                <w:top w:val="nil"/>
                <w:left w:val="nil"/>
                <w:bottom w:val="nil"/>
                <w:right w:val="nil"/>
                <w:between w:val="nil"/>
              </w:pBdr>
              <w:spacing w:after="160" w:line="360" w:lineRule="auto"/>
              <w:rPr>
                <w:color w:val="000000"/>
              </w:rPr>
            </w:pPr>
            <w:r>
              <w:rPr>
                <w:b/>
                <w:color w:val="000000"/>
              </w:rPr>
              <w:t>UC Name</w:t>
            </w:r>
            <w:r>
              <w:rPr>
                <w:color w:val="000000"/>
              </w:rPr>
              <w:t xml:space="preserve">: </w:t>
            </w:r>
          </w:p>
        </w:tc>
        <w:tc>
          <w:tcPr>
            <w:tcW w:w="6115" w:type="dxa"/>
          </w:tcPr>
          <w:p w:rsidR="00AF0A06" w:rsidRDefault="00AF0A06" w:rsidP="00995EEE">
            <w:pPr>
              <w:spacing w:line="360" w:lineRule="auto"/>
              <w:rPr>
                <w:b/>
                <w:color w:val="000000"/>
              </w:rPr>
            </w:pPr>
            <w:r>
              <w:rPr>
                <w:color w:val="000000"/>
              </w:rPr>
              <w:t>Contact Us</w:t>
            </w:r>
          </w:p>
        </w:tc>
      </w:tr>
      <w:tr w:rsidR="00AF0A06" w:rsidTr="00995EEE">
        <w:tc>
          <w:tcPr>
            <w:tcW w:w="2515" w:type="dxa"/>
          </w:tcPr>
          <w:p w:rsidR="00AF0A06" w:rsidRPr="00136D0D" w:rsidRDefault="00AF0A06" w:rsidP="00995EEE">
            <w:pPr>
              <w:pBdr>
                <w:top w:val="nil"/>
                <w:left w:val="nil"/>
                <w:bottom w:val="nil"/>
                <w:right w:val="nil"/>
                <w:between w:val="nil"/>
              </w:pBdr>
              <w:spacing w:line="360" w:lineRule="auto"/>
              <w:rPr>
                <w:color w:val="000000"/>
              </w:rPr>
            </w:pPr>
            <w:r>
              <w:rPr>
                <w:b/>
                <w:color w:val="000000"/>
              </w:rPr>
              <w:lastRenderedPageBreak/>
              <w:t>Primary Actor</w:t>
            </w:r>
            <w:r>
              <w:rPr>
                <w:color w:val="000000"/>
              </w:rPr>
              <w:t xml:space="preserve">: </w:t>
            </w:r>
          </w:p>
        </w:tc>
        <w:tc>
          <w:tcPr>
            <w:tcW w:w="6115" w:type="dxa"/>
          </w:tcPr>
          <w:p w:rsidR="00AF0A06" w:rsidRDefault="00AF0A06" w:rsidP="00995EEE">
            <w:pPr>
              <w:spacing w:line="360" w:lineRule="auto"/>
              <w:rPr>
                <w:b/>
                <w:color w:val="000000"/>
              </w:rPr>
            </w:pPr>
            <w:r>
              <w:rPr>
                <w:color w:val="000000"/>
              </w:rPr>
              <w:t>User</w:t>
            </w:r>
          </w:p>
        </w:tc>
      </w:tr>
      <w:tr w:rsidR="00AF0A06" w:rsidTr="00995EEE">
        <w:tc>
          <w:tcPr>
            <w:tcW w:w="2515" w:type="dxa"/>
          </w:tcPr>
          <w:p w:rsidR="00AF0A06" w:rsidRPr="00D97A08" w:rsidRDefault="00AF0A06" w:rsidP="00995EEE">
            <w:pPr>
              <w:pBdr>
                <w:top w:val="nil"/>
                <w:left w:val="nil"/>
                <w:bottom w:val="nil"/>
                <w:right w:val="nil"/>
                <w:between w:val="nil"/>
              </w:pBdr>
              <w:spacing w:line="360" w:lineRule="auto"/>
              <w:rPr>
                <w:color w:val="000000"/>
              </w:rPr>
            </w:pPr>
            <w:r>
              <w:rPr>
                <w:b/>
                <w:color w:val="000000"/>
              </w:rPr>
              <w:t>Stakeholders and Interests</w:t>
            </w:r>
            <w:r>
              <w:rPr>
                <w:color w:val="000000"/>
              </w:rPr>
              <w:t xml:space="preserve"> </w:t>
            </w:r>
          </w:p>
        </w:tc>
        <w:tc>
          <w:tcPr>
            <w:tcW w:w="6115" w:type="dxa"/>
          </w:tcPr>
          <w:p w:rsidR="00AF0A06" w:rsidRDefault="00AF0A06" w:rsidP="00995EEE">
            <w:pPr>
              <w:spacing w:line="360" w:lineRule="auto"/>
              <w:rPr>
                <w:b/>
                <w:color w:val="000000"/>
              </w:rPr>
            </w:pPr>
            <w:r>
              <w:rPr>
                <w:color w:val="000000"/>
              </w:rPr>
              <w:t xml:space="preserve"> Users (Want to contact the supporter), Admin (Want to direct the support requests)   </w:t>
            </w:r>
          </w:p>
        </w:tc>
      </w:tr>
      <w:tr w:rsidR="00AF0A06" w:rsidTr="00995EEE">
        <w:tc>
          <w:tcPr>
            <w:tcW w:w="2515" w:type="dxa"/>
          </w:tcPr>
          <w:p w:rsidR="00AF0A06" w:rsidRPr="00136D0D" w:rsidRDefault="00AF0A06" w:rsidP="00995EEE">
            <w:pPr>
              <w:pBdr>
                <w:top w:val="nil"/>
                <w:left w:val="nil"/>
                <w:bottom w:val="nil"/>
                <w:right w:val="nil"/>
                <w:between w:val="nil"/>
              </w:pBdr>
              <w:spacing w:line="360" w:lineRule="auto"/>
              <w:rPr>
                <w:color w:val="000000"/>
              </w:rPr>
            </w:pPr>
            <w:r>
              <w:rPr>
                <w:b/>
                <w:color w:val="000000"/>
              </w:rPr>
              <w:t>Pre-condition</w:t>
            </w:r>
            <w:r>
              <w:rPr>
                <w:color w:val="000000"/>
              </w:rPr>
              <w:t xml:space="preserve">:  </w:t>
            </w:r>
          </w:p>
        </w:tc>
        <w:tc>
          <w:tcPr>
            <w:tcW w:w="6115" w:type="dxa"/>
          </w:tcPr>
          <w:p w:rsidR="00AF0A06" w:rsidRDefault="00AF0A06" w:rsidP="00995EEE">
            <w:pPr>
              <w:spacing w:line="360" w:lineRule="auto"/>
              <w:rPr>
                <w:b/>
                <w:color w:val="000000"/>
              </w:rPr>
            </w:pPr>
            <w:r>
              <w:rPr>
                <w:color w:val="000000"/>
              </w:rPr>
              <w:t>User is on the "Contact Us" page.</w:t>
            </w:r>
          </w:p>
        </w:tc>
      </w:tr>
      <w:tr w:rsidR="00AF0A06" w:rsidTr="00995EEE">
        <w:tc>
          <w:tcPr>
            <w:tcW w:w="2515" w:type="dxa"/>
          </w:tcPr>
          <w:p w:rsidR="00AF0A06" w:rsidRDefault="00AF0A06" w:rsidP="00995EEE">
            <w:pPr>
              <w:spacing w:line="360" w:lineRule="auto"/>
              <w:rPr>
                <w:b/>
                <w:color w:val="000000"/>
              </w:rPr>
            </w:pPr>
            <w:r>
              <w:rPr>
                <w:b/>
                <w:color w:val="000000"/>
              </w:rPr>
              <w:t>Post-condition</w:t>
            </w:r>
          </w:p>
        </w:tc>
        <w:tc>
          <w:tcPr>
            <w:tcW w:w="6115" w:type="dxa"/>
          </w:tcPr>
          <w:p w:rsidR="00AF0A06" w:rsidRDefault="00AF0A06" w:rsidP="00995EEE">
            <w:pPr>
              <w:spacing w:line="360" w:lineRule="auto"/>
              <w:rPr>
                <w:b/>
                <w:color w:val="000000"/>
              </w:rPr>
            </w:pPr>
            <w:r>
              <w:rPr>
                <w:color w:val="000000"/>
              </w:rPr>
              <w:t>User's message is submitted to the support team.</w:t>
            </w:r>
          </w:p>
        </w:tc>
      </w:tr>
      <w:tr w:rsidR="00AF0A06" w:rsidTr="00995EEE">
        <w:tc>
          <w:tcPr>
            <w:tcW w:w="2515" w:type="dxa"/>
          </w:tcPr>
          <w:p w:rsidR="00AF0A06" w:rsidRPr="00D97A08" w:rsidRDefault="00AF0A06" w:rsidP="00995EEE">
            <w:pPr>
              <w:pBdr>
                <w:top w:val="nil"/>
                <w:left w:val="nil"/>
                <w:bottom w:val="nil"/>
                <w:right w:val="nil"/>
                <w:between w:val="nil"/>
              </w:pBdr>
              <w:spacing w:line="360" w:lineRule="auto"/>
              <w:rPr>
                <w:color w:val="000000"/>
              </w:rPr>
            </w:pPr>
            <w:r>
              <w:rPr>
                <w:b/>
                <w:color w:val="000000"/>
              </w:rPr>
              <w:t>Success Guarantee</w:t>
            </w:r>
            <w:r>
              <w:rPr>
                <w:color w:val="000000"/>
              </w:rPr>
              <w:t xml:space="preserve">: </w:t>
            </w:r>
          </w:p>
        </w:tc>
        <w:tc>
          <w:tcPr>
            <w:tcW w:w="6115" w:type="dxa"/>
          </w:tcPr>
          <w:p w:rsidR="00AF0A06" w:rsidRDefault="00AF0A06" w:rsidP="00995EEE">
            <w:pPr>
              <w:spacing w:line="360" w:lineRule="auto"/>
              <w:rPr>
                <w:b/>
                <w:color w:val="000000"/>
              </w:rPr>
            </w:pPr>
            <w:r>
              <w:rPr>
                <w:color w:val="000000"/>
              </w:rPr>
              <w:t>User get a verification email with a support ticket number.</w:t>
            </w:r>
          </w:p>
        </w:tc>
      </w:tr>
      <w:tr w:rsidR="00AF0A06" w:rsidTr="00995EEE">
        <w:tc>
          <w:tcPr>
            <w:tcW w:w="2515" w:type="dxa"/>
          </w:tcPr>
          <w:p w:rsidR="00AF0A06" w:rsidRPr="00136D0D" w:rsidRDefault="00AF0A06" w:rsidP="00995EEE">
            <w:pPr>
              <w:pBdr>
                <w:top w:val="nil"/>
                <w:left w:val="nil"/>
                <w:bottom w:val="nil"/>
                <w:right w:val="nil"/>
                <w:between w:val="nil"/>
              </w:pBdr>
              <w:spacing w:line="360" w:lineRule="auto"/>
              <w:rPr>
                <w:color w:val="000000"/>
              </w:rPr>
            </w:pPr>
            <w:r>
              <w:rPr>
                <w:b/>
                <w:color w:val="000000"/>
              </w:rPr>
              <w:t>Main Flow</w:t>
            </w:r>
            <w:r>
              <w:rPr>
                <w:color w:val="000000"/>
              </w:rPr>
              <w:t>:</w:t>
            </w:r>
          </w:p>
        </w:tc>
        <w:tc>
          <w:tcPr>
            <w:tcW w:w="6115" w:type="dxa"/>
          </w:tcPr>
          <w:p w:rsidR="00AF0A06" w:rsidRDefault="00AF0A06" w:rsidP="00AA13FE">
            <w:pPr>
              <w:numPr>
                <w:ilvl w:val="0"/>
                <w:numId w:val="25"/>
              </w:numPr>
              <w:pBdr>
                <w:top w:val="nil"/>
                <w:left w:val="nil"/>
                <w:bottom w:val="nil"/>
                <w:right w:val="nil"/>
                <w:between w:val="nil"/>
              </w:pBdr>
              <w:spacing w:line="360" w:lineRule="auto"/>
              <w:rPr>
                <w:color w:val="000000"/>
              </w:rPr>
            </w:pPr>
            <w:r>
              <w:rPr>
                <w:color w:val="000000"/>
              </w:rPr>
              <w:t>User navigates to the "Contact Us" page.</w:t>
            </w:r>
          </w:p>
          <w:p w:rsidR="00AF0A06" w:rsidRDefault="00AF0A06" w:rsidP="00AA13FE">
            <w:pPr>
              <w:numPr>
                <w:ilvl w:val="0"/>
                <w:numId w:val="25"/>
              </w:numPr>
              <w:pBdr>
                <w:top w:val="nil"/>
                <w:left w:val="nil"/>
                <w:bottom w:val="nil"/>
                <w:right w:val="nil"/>
                <w:between w:val="nil"/>
              </w:pBdr>
              <w:spacing w:line="360" w:lineRule="auto"/>
              <w:rPr>
                <w:color w:val="000000"/>
              </w:rPr>
            </w:pPr>
            <w:r>
              <w:rPr>
                <w:color w:val="000000"/>
              </w:rPr>
              <w:t>User fills in the contact form with their name, email, and message.</w:t>
            </w:r>
          </w:p>
          <w:p w:rsidR="00AF0A06" w:rsidRDefault="00AF0A06" w:rsidP="00AA13FE">
            <w:pPr>
              <w:numPr>
                <w:ilvl w:val="0"/>
                <w:numId w:val="25"/>
              </w:numPr>
              <w:pBdr>
                <w:top w:val="nil"/>
                <w:left w:val="nil"/>
                <w:bottom w:val="nil"/>
                <w:right w:val="nil"/>
                <w:between w:val="nil"/>
              </w:pBdr>
              <w:spacing w:line="360" w:lineRule="auto"/>
              <w:rPr>
                <w:color w:val="000000"/>
              </w:rPr>
            </w:pPr>
            <w:r>
              <w:rPr>
                <w:color w:val="000000"/>
              </w:rPr>
              <w:t>User submits the contact form.</w:t>
            </w:r>
          </w:p>
          <w:p w:rsidR="00AF0A06" w:rsidRDefault="00AF0A06" w:rsidP="00AA13FE">
            <w:pPr>
              <w:numPr>
                <w:ilvl w:val="0"/>
                <w:numId w:val="25"/>
              </w:numPr>
              <w:pBdr>
                <w:top w:val="nil"/>
                <w:left w:val="nil"/>
                <w:bottom w:val="nil"/>
                <w:right w:val="nil"/>
                <w:between w:val="nil"/>
              </w:pBdr>
              <w:spacing w:line="360" w:lineRule="auto"/>
              <w:rPr>
                <w:color w:val="000000"/>
              </w:rPr>
            </w:pPr>
            <w:r>
              <w:rPr>
                <w:color w:val="000000"/>
              </w:rPr>
              <w:t>System validates the form data.</w:t>
            </w:r>
          </w:p>
          <w:p w:rsidR="00AF0A06" w:rsidRDefault="00AF0A06" w:rsidP="00AA13FE">
            <w:pPr>
              <w:numPr>
                <w:ilvl w:val="0"/>
                <w:numId w:val="25"/>
              </w:numPr>
              <w:pBdr>
                <w:top w:val="nil"/>
                <w:left w:val="nil"/>
                <w:bottom w:val="nil"/>
                <w:right w:val="nil"/>
                <w:between w:val="nil"/>
              </w:pBdr>
              <w:spacing w:after="160" w:line="360" w:lineRule="auto"/>
              <w:rPr>
                <w:color w:val="000000"/>
              </w:rPr>
            </w:pPr>
            <w:r>
              <w:rPr>
                <w:color w:val="000000"/>
              </w:rPr>
              <w:t>If valid, system sends a confirmation email to the user and assigns a support ticket.</w:t>
            </w:r>
          </w:p>
          <w:p w:rsidR="00AF0A06" w:rsidRDefault="00AF0A06" w:rsidP="00995EEE">
            <w:pPr>
              <w:spacing w:line="360" w:lineRule="auto"/>
              <w:rPr>
                <w:b/>
                <w:color w:val="000000"/>
              </w:rPr>
            </w:pPr>
          </w:p>
        </w:tc>
      </w:tr>
      <w:tr w:rsidR="00AF0A06" w:rsidTr="00995EEE">
        <w:tc>
          <w:tcPr>
            <w:tcW w:w="2515" w:type="dxa"/>
          </w:tcPr>
          <w:p w:rsidR="00AF0A06" w:rsidRPr="00D97A08" w:rsidRDefault="00AF0A06" w:rsidP="00995EEE">
            <w:pPr>
              <w:pBdr>
                <w:top w:val="nil"/>
                <w:left w:val="nil"/>
                <w:bottom w:val="nil"/>
                <w:right w:val="nil"/>
                <w:between w:val="nil"/>
              </w:pBdr>
              <w:spacing w:line="360" w:lineRule="auto"/>
              <w:rPr>
                <w:color w:val="000000"/>
              </w:rPr>
            </w:pPr>
            <w:r>
              <w:rPr>
                <w:b/>
                <w:color w:val="000000"/>
              </w:rPr>
              <w:t>Alternative Flow</w:t>
            </w:r>
            <w:r>
              <w:rPr>
                <w:color w:val="000000"/>
              </w:rPr>
              <w:t>:</w:t>
            </w:r>
          </w:p>
        </w:tc>
        <w:tc>
          <w:tcPr>
            <w:tcW w:w="6115" w:type="dxa"/>
          </w:tcPr>
          <w:p w:rsidR="00AF0A06" w:rsidRPr="00D97A08" w:rsidRDefault="00AF0A06" w:rsidP="00995EEE">
            <w:pPr>
              <w:pBdr>
                <w:top w:val="nil"/>
                <w:left w:val="nil"/>
                <w:bottom w:val="nil"/>
                <w:right w:val="nil"/>
                <w:between w:val="nil"/>
              </w:pBdr>
              <w:spacing w:line="360" w:lineRule="auto"/>
              <w:ind w:left="1080"/>
              <w:rPr>
                <w:color w:val="000000"/>
              </w:rPr>
            </w:pPr>
            <w:r>
              <w:rPr>
                <w:color w:val="000000"/>
              </w:rPr>
              <w:t>If the form data is invalid, the system displays an error message and prompts the user to correct it.</w:t>
            </w:r>
          </w:p>
        </w:tc>
      </w:tr>
    </w:tbl>
    <w:p w:rsidR="00AF0A06" w:rsidRPr="00136D0D" w:rsidRDefault="00AF0A06" w:rsidP="00AF0A06">
      <w:pPr>
        <w:pBdr>
          <w:top w:val="nil"/>
          <w:left w:val="nil"/>
          <w:bottom w:val="nil"/>
          <w:right w:val="nil"/>
          <w:between w:val="nil"/>
        </w:pBdr>
        <w:spacing w:line="360" w:lineRule="auto"/>
        <w:rPr>
          <w:b/>
          <w:color w:val="000000"/>
        </w:rPr>
      </w:pPr>
    </w:p>
    <w:p w:rsidR="00AF0A06" w:rsidRPr="00EB6C08" w:rsidRDefault="00AF0A06" w:rsidP="00AA13FE">
      <w:pPr>
        <w:pStyle w:val="ListParagraph"/>
        <w:numPr>
          <w:ilvl w:val="2"/>
          <w:numId w:val="31"/>
        </w:numPr>
        <w:pBdr>
          <w:top w:val="nil"/>
          <w:left w:val="nil"/>
          <w:bottom w:val="nil"/>
          <w:right w:val="nil"/>
          <w:between w:val="nil"/>
        </w:pBdr>
        <w:spacing w:after="160" w:line="360" w:lineRule="auto"/>
        <w:rPr>
          <w:b/>
          <w:color w:val="000000"/>
        </w:rPr>
      </w:pPr>
      <w:r w:rsidRPr="00EB6C08">
        <w:rPr>
          <w:b/>
          <w:color w:val="000000"/>
        </w:rPr>
        <w:t>UC ID: UC012</w:t>
      </w:r>
    </w:p>
    <w:tbl>
      <w:tblPr>
        <w:tblStyle w:val="TableGrid"/>
        <w:tblW w:w="0" w:type="auto"/>
        <w:tblLook w:val="04A0" w:firstRow="1" w:lastRow="0" w:firstColumn="1" w:lastColumn="0" w:noHBand="0" w:noVBand="1"/>
      </w:tblPr>
      <w:tblGrid>
        <w:gridCol w:w="2515"/>
        <w:gridCol w:w="6115"/>
      </w:tblGrid>
      <w:tr w:rsidR="00AF0A06" w:rsidTr="00995EEE">
        <w:tc>
          <w:tcPr>
            <w:tcW w:w="2515" w:type="dxa"/>
          </w:tcPr>
          <w:p w:rsidR="00AF0A06" w:rsidRPr="00B12B62" w:rsidRDefault="00AF0A06" w:rsidP="00995EEE">
            <w:pPr>
              <w:pBdr>
                <w:top w:val="nil"/>
                <w:left w:val="nil"/>
                <w:bottom w:val="nil"/>
                <w:right w:val="nil"/>
                <w:between w:val="nil"/>
              </w:pBdr>
              <w:spacing w:line="360" w:lineRule="auto"/>
              <w:rPr>
                <w:color w:val="000000"/>
              </w:rPr>
            </w:pPr>
            <w:r>
              <w:rPr>
                <w:b/>
                <w:color w:val="000000"/>
              </w:rPr>
              <w:t>UC Name</w:t>
            </w:r>
            <w:r>
              <w:rPr>
                <w:color w:val="000000"/>
              </w:rPr>
              <w:t xml:space="preserve">: </w:t>
            </w:r>
          </w:p>
        </w:tc>
        <w:tc>
          <w:tcPr>
            <w:tcW w:w="6115" w:type="dxa"/>
          </w:tcPr>
          <w:p w:rsidR="00AF0A06" w:rsidRDefault="00AF0A06" w:rsidP="00995EEE">
            <w:pPr>
              <w:spacing w:line="360" w:lineRule="auto"/>
              <w:rPr>
                <w:b/>
                <w:color w:val="000000"/>
              </w:rPr>
            </w:pPr>
            <w:r>
              <w:rPr>
                <w:color w:val="000000"/>
              </w:rPr>
              <w:t>Meta Wallet Connect</w:t>
            </w:r>
          </w:p>
        </w:tc>
      </w:tr>
      <w:tr w:rsidR="00AF0A06" w:rsidTr="00995EEE">
        <w:tc>
          <w:tcPr>
            <w:tcW w:w="2515" w:type="dxa"/>
          </w:tcPr>
          <w:p w:rsidR="00AF0A06" w:rsidRPr="00B12B62" w:rsidRDefault="00AF0A06" w:rsidP="00995EEE">
            <w:pPr>
              <w:pBdr>
                <w:top w:val="nil"/>
                <w:left w:val="nil"/>
                <w:bottom w:val="nil"/>
                <w:right w:val="nil"/>
                <w:between w:val="nil"/>
              </w:pBdr>
              <w:spacing w:line="360" w:lineRule="auto"/>
              <w:rPr>
                <w:color w:val="000000"/>
              </w:rPr>
            </w:pPr>
            <w:r>
              <w:rPr>
                <w:b/>
                <w:color w:val="000000"/>
              </w:rPr>
              <w:t>Primary Actor</w:t>
            </w:r>
            <w:r>
              <w:rPr>
                <w:color w:val="000000"/>
              </w:rPr>
              <w:t xml:space="preserve">: </w:t>
            </w:r>
          </w:p>
        </w:tc>
        <w:tc>
          <w:tcPr>
            <w:tcW w:w="6115" w:type="dxa"/>
          </w:tcPr>
          <w:p w:rsidR="00AF0A06" w:rsidRDefault="00AF0A06" w:rsidP="00995EEE">
            <w:pPr>
              <w:spacing w:line="360" w:lineRule="auto"/>
              <w:rPr>
                <w:b/>
                <w:color w:val="000000"/>
              </w:rPr>
            </w:pPr>
            <w:r>
              <w:rPr>
                <w:color w:val="000000"/>
              </w:rPr>
              <w:t>User</w:t>
            </w:r>
          </w:p>
        </w:tc>
      </w:tr>
      <w:tr w:rsidR="00AF0A06" w:rsidTr="00995EEE">
        <w:tc>
          <w:tcPr>
            <w:tcW w:w="2515" w:type="dxa"/>
          </w:tcPr>
          <w:p w:rsidR="00AF0A06" w:rsidRDefault="00AF0A06" w:rsidP="00995EEE">
            <w:pPr>
              <w:spacing w:line="360" w:lineRule="auto"/>
              <w:rPr>
                <w:b/>
                <w:color w:val="000000"/>
              </w:rPr>
            </w:pPr>
            <w:r>
              <w:rPr>
                <w:b/>
                <w:color w:val="000000"/>
              </w:rPr>
              <w:t>Stakeholders and Interests</w:t>
            </w:r>
            <w:r>
              <w:rPr>
                <w:color w:val="000000"/>
              </w:rPr>
              <w:t>:</w:t>
            </w:r>
          </w:p>
        </w:tc>
        <w:tc>
          <w:tcPr>
            <w:tcW w:w="6115" w:type="dxa"/>
          </w:tcPr>
          <w:p w:rsidR="00AF0A06" w:rsidRPr="00B12B62" w:rsidRDefault="00AF0A06" w:rsidP="00995EEE">
            <w:pPr>
              <w:pBdr>
                <w:top w:val="nil"/>
                <w:left w:val="nil"/>
                <w:bottom w:val="nil"/>
                <w:right w:val="nil"/>
                <w:between w:val="nil"/>
              </w:pBdr>
              <w:spacing w:line="360" w:lineRule="auto"/>
              <w:rPr>
                <w:color w:val="000000"/>
              </w:rPr>
            </w:pPr>
            <w:r>
              <w:rPr>
                <w:color w:val="000000"/>
              </w:rPr>
              <w:t xml:space="preserve">Users (Need to join their Meta Wallet), Admin (Want to control wallet connections)   </w:t>
            </w:r>
          </w:p>
        </w:tc>
      </w:tr>
      <w:tr w:rsidR="00AF0A06" w:rsidTr="00995EEE">
        <w:tc>
          <w:tcPr>
            <w:tcW w:w="2515" w:type="dxa"/>
          </w:tcPr>
          <w:p w:rsidR="00AF0A06" w:rsidRDefault="00AF0A06" w:rsidP="00995EEE">
            <w:pPr>
              <w:pBdr>
                <w:top w:val="nil"/>
                <w:left w:val="nil"/>
                <w:bottom w:val="nil"/>
                <w:right w:val="nil"/>
                <w:between w:val="nil"/>
              </w:pBdr>
              <w:spacing w:line="360" w:lineRule="auto"/>
              <w:rPr>
                <w:color w:val="000000"/>
              </w:rPr>
            </w:pPr>
            <w:r>
              <w:rPr>
                <w:b/>
                <w:color w:val="000000"/>
              </w:rPr>
              <w:t>Pre-condition</w:t>
            </w:r>
            <w:r>
              <w:rPr>
                <w:color w:val="000000"/>
              </w:rPr>
              <w:t xml:space="preserve"> </w:t>
            </w:r>
          </w:p>
          <w:p w:rsidR="00AF0A06" w:rsidRDefault="00AF0A06" w:rsidP="00995EEE">
            <w:pPr>
              <w:spacing w:line="360" w:lineRule="auto"/>
              <w:rPr>
                <w:b/>
                <w:color w:val="000000"/>
              </w:rPr>
            </w:pPr>
          </w:p>
        </w:tc>
        <w:tc>
          <w:tcPr>
            <w:tcW w:w="6115" w:type="dxa"/>
          </w:tcPr>
          <w:p w:rsidR="00AF0A06" w:rsidRDefault="00AF0A06" w:rsidP="00995EEE">
            <w:pPr>
              <w:spacing w:line="360" w:lineRule="auto"/>
              <w:rPr>
                <w:b/>
                <w:color w:val="000000"/>
              </w:rPr>
            </w:pPr>
            <w:r>
              <w:rPr>
                <w:color w:val="000000"/>
              </w:rPr>
              <w:t>User is logged in and wants to link their Meta Wallet.</w:t>
            </w:r>
          </w:p>
        </w:tc>
      </w:tr>
      <w:tr w:rsidR="00AF0A06" w:rsidTr="00995EEE">
        <w:tc>
          <w:tcPr>
            <w:tcW w:w="2515" w:type="dxa"/>
          </w:tcPr>
          <w:p w:rsidR="00AF0A06" w:rsidRPr="00B12B62" w:rsidRDefault="00AF0A06" w:rsidP="00995EEE">
            <w:pPr>
              <w:pBdr>
                <w:top w:val="nil"/>
                <w:left w:val="nil"/>
                <w:bottom w:val="nil"/>
                <w:right w:val="nil"/>
                <w:between w:val="nil"/>
              </w:pBdr>
              <w:spacing w:line="360" w:lineRule="auto"/>
              <w:rPr>
                <w:color w:val="000000"/>
              </w:rPr>
            </w:pPr>
            <w:r>
              <w:rPr>
                <w:b/>
                <w:color w:val="000000"/>
              </w:rPr>
              <w:t>Post-condition</w:t>
            </w:r>
            <w:r>
              <w:rPr>
                <w:color w:val="000000"/>
              </w:rPr>
              <w:t xml:space="preserve">: </w:t>
            </w:r>
          </w:p>
        </w:tc>
        <w:tc>
          <w:tcPr>
            <w:tcW w:w="6115" w:type="dxa"/>
          </w:tcPr>
          <w:p w:rsidR="00AF0A06" w:rsidRDefault="00AF0A06" w:rsidP="00995EEE">
            <w:pPr>
              <w:spacing w:line="360" w:lineRule="auto"/>
              <w:rPr>
                <w:b/>
                <w:color w:val="000000"/>
              </w:rPr>
            </w:pPr>
            <w:r>
              <w:rPr>
                <w:color w:val="000000"/>
              </w:rPr>
              <w:t>User's Meta Wallet is successfully linked.</w:t>
            </w:r>
          </w:p>
        </w:tc>
      </w:tr>
      <w:tr w:rsidR="00AF0A06" w:rsidTr="00995EEE">
        <w:tc>
          <w:tcPr>
            <w:tcW w:w="2515" w:type="dxa"/>
          </w:tcPr>
          <w:p w:rsidR="00AF0A06" w:rsidRPr="00D97A08" w:rsidRDefault="00AF0A06" w:rsidP="00995EEE">
            <w:pPr>
              <w:pBdr>
                <w:top w:val="nil"/>
                <w:left w:val="nil"/>
                <w:bottom w:val="nil"/>
                <w:right w:val="nil"/>
                <w:between w:val="nil"/>
              </w:pBdr>
              <w:spacing w:line="360" w:lineRule="auto"/>
              <w:rPr>
                <w:color w:val="000000"/>
              </w:rPr>
            </w:pPr>
            <w:r>
              <w:rPr>
                <w:b/>
                <w:color w:val="000000"/>
              </w:rPr>
              <w:t>Success Guarantee</w:t>
            </w:r>
            <w:r>
              <w:rPr>
                <w:color w:val="000000"/>
              </w:rPr>
              <w:t xml:space="preserve">: </w:t>
            </w:r>
          </w:p>
        </w:tc>
        <w:tc>
          <w:tcPr>
            <w:tcW w:w="6115" w:type="dxa"/>
          </w:tcPr>
          <w:p w:rsidR="00AF0A06" w:rsidRDefault="00AF0A06" w:rsidP="00995EEE">
            <w:pPr>
              <w:spacing w:line="360" w:lineRule="auto"/>
              <w:rPr>
                <w:b/>
                <w:color w:val="000000"/>
              </w:rPr>
            </w:pPr>
            <w:r>
              <w:rPr>
                <w:color w:val="000000"/>
              </w:rPr>
              <w:t>User can access Meta Wallet features on the marketplace.</w:t>
            </w:r>
          </w:p>
        </w:tc>
      </w:tr>
      <w:tr w:rsidR="00AF0A06" w:rsidTr="00995EEE">
        <w:tc>
          <w:tcPr>
            <w:tcW w:w="2515" w:type="dxa"/>
          </w:tcPr>
          <w:p w:rsidR="00AF0A06" w:rsidRPr="00B12B62" w:rsidRDefault="00AF0A06" w:rsidP="00995EEE">
            <w:pPr>
              <w:pBdr>
                <w:top w:val="nil"/>
                <w:left w:val="nil"/>
                <w:bottom w:val="nil"/>
                <w:right w:val="nil"/>
                <w:between w:val="nil"/>
              </w:pBdr>
              <w:spacing w:line="360" w:lineRule="auto"/>
              <w:rPr>
                <w:color w:val="000000"/>
              </w:rPr>
            </w:pPr>
            <w:r>
              <w:rPr>
                <w:b/>
                <w:color w:val="000000"/>
              </w:rPr>
              <w:t>Main Flow</w:t>
            </w:r>
            <w:r>
              <w:rPr>
                <w:color w:val="000000"/>
              </w:rPr>
              <w:t>:</w:t>
            </w:r>
          </w:p>
        </w:tc>
        <w:tc>
          <w:tcPr>
            <w:tcW w:w="6115" w:type="dxa"/>
          </w:tcPr>
          <w:p w:rsidR="00AF0A06" w:rsidRDefault="00AF0A06" w:rsidP="00AA13FE">
            <w:pPr>
              <w:numPr>
                <w:ilvl w:val="2"/>
                <w:numId w:val="26"/>
              </w:numPr>
              <w:pBdr>
                <w:top w:val="nil"/>
                <w:left w:val="nil"/>
                <w:bottom w:val="nil"/>
                <w:right w:val="nil"/>
                <w:between w:val="nil"/>
              </w:pBdr>
              <w:spacing w:after="160" w:line="360" w:lineRule="auto"/>
              <w:rPr>
                <w:color w:val="000000"/>
              </w:rPr>
            </w:pPr>
            <w:r>
              <w:rPr>
                <w:color w:val="000000"/>
              </w:rPr>
              <w:t>User negotiates to the Meta Wallet connection page.</w:t>
            </w:r>
          </w:p>
          <w:p w:rsidR="00AF0A06" w:rsidRDefault="00AF0A06" w:rsidP="00AA13FE">
            <w:pPr>
              <w:numPr>
                <w:ilvl w:val="2"/>
                <w:numId w:val="26"/>
              </w:numPr>
              <w:pBdr>
                <w:top w:val="nil"/>
                <w:left w:val="nil"/>
                <w:bottom w:val="nil"/>
                <w:right w:val="nil"/>
                <w:between w:val="nil"/>
              </w:pBdr>
              <w:spacing w:after="160" w:line="360" w:lineRule="auto"/>
              <w:rPr>
                <w:color w:val="000000"/>
              </w:rPr>
            </w:pPr>
            <w:r>
              <w:rPr>
                <w:color w:val="000000"/>
              </w:rPr>
              <w:lastRenderedPageBreak/>
              <w:t>User taps on the "Connect Meta Wallet" button.</w:t>
            </w:r>
          </w:p>
          <w:p w:rsidR="00AF0A06" w:rsidRDefault="00AF0A06" w:rsidP="00AA13FE">
            <w:pPr>
              <w:numPr>
                <w:ilvl w:val="2"/>
                <w:numId w:val="26"/>
              </w:numPr>
              <w:pBdr>
                <w:top w:val="nil"/>
                <w:left w:val="nil"/>
                <w:bottom w:val="nil"/>
                <w:right w:val="nil"/>
                <w:between w:val="nil"/>
              </w:pBdr>
              <w:spacing w:after="160" w:line="360" w:lineRule="auto"/>
              <w:rPr>
                <w:color w:val="000000"/>
              </w:rPr>
            </w:pPr>
            <w:r>
              <w:rPr>
                <w:color w:val="000000"/>
              </w:rPr>
              <w:t>System produces the user access to select their Meta Wallet provider.</w:t>
            </w:r>
          </w:p>
          <w:p w:rsidR="00AF0A06" w:rsidRDefault="00AF0A06" w:rsidP="00AA13FE">
            <w:pPr>
              <w:numPr>
                <w:ilvl w:val="2"/>
                <w:numId w:val="26"/>
              </w:numPr>
              <w:pBdr>
                <w:top w:val="nil"/>
                <w:left w:val="nil"/>
                <w:bottom w:val="nil"/>
                <w:right w:val="nil"/>
                <w:between w:val="nil"/>
              </w:pBdr>
              <w:spacing w:after="160" w:line="360" w:lineRule="auto"/>
              <w:rPr>
                <w:color w:val="000000"/>
              </w:rPr>
            </w:pPr>
            <w:r>
              <w:rPr>
                <w:color w:val="000000"/>
              </w:rPr>
              <w:t>User selects their Meta Wallet provider and accepts the connection.</w:t>
            </w:r>
          </w:p>
          <w:p w:rsidR="00AF0A06" w:rsidRDefault="00AF0A06" w:rsidP="00AA13FE">
            <w:pPr>
              <w:numPr>
                <w:ilvl w:val="2"/>
                <w:numId w:val="26"/>
              </w:numPr>
              <w:pBdr>
                <w:top w:val="nil"/>
                <w:left w:val="nil"/>
                <w:bottom w:val="nil"/>
                <w:right w:val="nil"/>
                <w:between w:val="nil"/>
              </w:pBdr>
              <w:spacing w:after="160" w:line="360" w:lineRule="auto"/>
              <w:rPr>
                <w:color w:val="000000"/>
              </w:rPr>
            </w:pPr>
            <w:r>
              <w:rPr>
                <w:color w:val="000000"/>
              </w:rPr>
              <w:t>System linked with Meta Wallet of User to their marketplace account.</w:t>
            </w:r>
          </w:p>
          <w:p w:rsidR="00AF0A06" w:rsidRDefault="00AF0A06" w:rsidP="00995EEE">
            <w:pPr>
              <w:spacing w:line="360" w:lineRule="auto"/>
              <w:rPr>
                <w:b/>
                <w:color w:val="000000"/>
              </w:rPr>
            </w:pPr>
          </w:p>
        </w:tc>
      </w:tr>
      <w:tr w:rsidR="00AF0A06" w:rsidTr="00995EEE">
        <w:tc>
          <w:tcPr>
            <w:tcW w:w="2515" w:type="dxa"/>
          </w:tcPr>
          <w:p w:rsidR="00AF0A06" w:rsidRPr="00D97A08" w:rsidRDefault="00AF0A06" w:rsidP="00995EEE">
            <w:pPr>
              <w:pBdr>
                <w:top w:val="nil"/>
                <w:left w:val="nil"/>
                <w:bottom w:val="nil"/>
                <w:right w:val="nil"/>
                <w:between w:val="nil"/>
              </w:pBdr>
              <w:spacing w:line="360" w:lineRule="auto"/>
              <w:rPr>
                <w:color w:val="000000"/>
              </w:rPr>
            </w:pPr>
            <w:r>
              <w:rPr>
                <w:b/>
                <w:color w:val="000000"/>
              </w:rPr>
              <w:lastRenderedPageBreak/>
              <w:t>Alternative Flow</w:t>
            </w:r>
            <w:r>
              <w:rPr>
                <w:color w:val="000000"/>
              </w:rPr>
              <w:t>:</w:t>
            </w:r>
          </w:p>
        </w:tc>
        <w:tc>
          <w:tcPr>
            <w:tcW w:w="6115" w:type="dxa"/>
          </w:tcPr>
          <w:p w:rsidR="00AF0A06" w:rsidRPr="00D97A08" w:rsidRDefault="00AF0A06" w:rsidP="00AA13FE">
            <w:pPr>
              <w:numPr>
                <w:ilvl w:val="2"/>
                <w:numId w:val="27"/>
              </w:numPr>
              <w:pBdr>
                <w:top w:val="nil"/>
                <w:left w:val="nil"/>
                <w:bottom w:val="nil"/>
                <w:right w:val="nil"/>
                <w:between w:val="nil"/>
              </w:pBdr>
              <w:spacing w:after="160" w:line="360" w:lineRule="auto"/>
              <w:rPr>
                <w:color w:val="000000"/>
              </w:rPr>
            </w:pPr>
            <w:r>
              <w:rPr>
                <w:color w:val="000000"/>
              </w:rPr>
              <w:t xml:space="preserve">The system must show a message of cancellation, if the user cancels the link task. </w:t>
            </w:r>
          </w:p>
        </w:tc>
      </w:tr>
    </w:tbl>
    <w:p w:rsidR="00AF0A06" w:rsidRPr="00BC20D1" w:rsidRDefault="00AF0A06" w:rsidP="00AF0A06">
      <w:pPr>
        <w:pBdr>
          <w:top w:val="nil"/>
          <w:left w:val="nil"/>
          <w:bottom w:val="nil"/>
          <w:right w:val="nil"/>
          <w:between w:val="nil"/>
        </w:pBdr>
        <w:spacing w:line="360" w:lineRule="auto"/>
        <w:rPr>
          <w:b/>
          <w:color w:val="000000"/>
        </w:rPr>
      </w:pPr>
    </w:p>
    <w:p w:rsidR="00AF0A06" w:rsidRPr="00EB6C08" w:rsidRDefault="00AF0A06" w:rsidP="00AA13FE">
      <w:pPr>
        <w:pStyle w:val="ListParagraph"/>
        <w:numPr>
          <w:ilvl w:val="2"/>
          <w:numId w:val="31"/>
        </w:numPr>
        <w:pBdr>
          <w:top w:val="nil"/>
          <w:left w:val="nil"/>
          <w:bottom w:val="nil"/>
          <w:right w:val="nil"/>
          <w:between w:val="nil"/>
        </w:pBdr>
        <w:spacing w:after="160" w:line="360" w:lineRule="auto"/>
        <w:rPr>
          <w:b/>
          <w:color w:val="000000"/>
        </w:rPr>
      </w:pPr>
      <w:r w:rsidRPr="00EB6C08">
        <w:rPr>
          <w:b/>
          <w:color w:val="000000"/>
        </w:rPr>
        <w:t>UC ID: UC013</w:t>
      </w:r>
    </w:p>
    <w:tbl>
      <w:tblPr>
        <w:tblStyle w:val="TableGrid"/>
        <w:tblW w:w="0" w:type="auto"/>
        <w:tblLook w:val="04A0" w:firstRow="1" w:lastRow="0" w:firstColumn="1" w:lastColumn="0" w:noHBand="0" w:noVBand="1"/>
      </w:tblPr>
      <w:tblGrid>
        <w:gridCol w:w="2515"/>
        <w:gridCol w:w="6115"/>
      </w:tblGrid>
      <w:tr w:rsidR="00AF0A06" w:rsidTr="00995EEE">
        <w:tc>
          <w:tcPr>
            <w:tcW w:w="2515" w:type="dxa"/>
          </w:tcPr>
          <w:p w:rsidR="00AF0A06" w:rsidRDefault="00AF0A06" w:rsidP="00995EEE">
            <w:pPr>
              <w:pBdr>
                <w:top w:val="nil"/>
                <w:left w:val="nil"/>
                <w:bottom w:val="nil"/>
                <w:right w:val="nil"/>
                <w:between w:val="nil"/>
              </w:pBdr>
              <w:spacing w:line="360" w:lineRule="auto"/>
              <w:rPr>
                <w:b/>
                <w:color w:val="000000"/>
              </w:rPr>
            </w:pPr>
            <w:r>
              <w:rPr>
                <w:b/>
                <w:color w:val="000000"/>
              </w:rPr>
              <w:t xml:space="preserve">Use Case Name: </w:t>
            </w:r>
          </w:p>
        </w:tc>
        <w:tc>
          <w:tcPr>
            <w:tcW w:w="6115" w:type="dxa"/>
          </w:tcPr>
          <w:p w:rsidR="00AF0A06" w:rsidRDefault="00AF0A06" w:rsidP="00995EEE">
            <w:pPr>
              <w:spacing w:line="360" w:lineRule="auto"/>
              <w:rPr>
                <w:b/>
                <w:color w:val="000000"/>
              </w:rPr>
            </w:pPr>
            <w:r>
              <w:rPr>
                <w:color w:val="000000"/>
              </w:rPr>
              <w:t>Viewing Popular NFTs</w:t>
            </w:r>
          </w:p>
        </w:tc>
      </w:tr>
      <w:tr w:rsidR="00AF0A06" w:rsidTr="00995EEE">
        <w:tc>
          <w:tcPr>
            <w:tcW w:w="2515" w:type="dxa"/>
          </w:tcPr>
          <w:p w:rsidR="00AF0A06" w:rsidRDefault="00AF0A06" w:rsidP="00995EEE">
            <w:pPr>
              <w:pBdr>
                <w:top w:val="nil"/>
                <w:left w:val="nil"/>
                <w:bottom w:val="nil"/>
                <w:right w:val="nil"/>
                <w:between w:val="nil"/>
              </w:pBdr>
              <w:spacing w:line="360" w:lineRule="auto"/>
              <w:rPr>
                <w:b/>
                <w:color w:val="000000"/>
              </w:rPr>
            </w:pPr>
            <w:r>
              <w:rPr>
                <w:b/>
                <w:color w:val="000000"/>
              </w:rPr>
              <w:t xml:space="preserve">Primary Actor:  </w:t>
            </w:r>
          </w:p>
        </w:tc>
        <w:tc>
          <w:tcPr>
            <w:tcW w:w="6115" w:type="dxa"/>
          </w:tcPr>
          <w:p w:rsidR="00AF0A06" w:rsidRDefault="00AF0A06" w:rsidP="00995EEE">
            <w:pPr>
              <w:spacing w:line="360" w:lineRule="auto"/>
              <w:rPr>
                <w:b/>
                <w:color w:val="000000"/>
              </w:rPr>
            </w:pPr>
            <w:r>
              <w:rPr>
                <w:color w:val="000000"/>
              </w:rPr>
              <w:t>User/Collector</w:t>
            </w:r>
          </w:p>
        </w:tc>
      </w:tr>
      <w:tr w:rsidR="00AF0A06" w:rsidTr="00995EEE">
        <w:tc>
          <w:tcPr>
            <w:tcW w:w="2515" w:type="dxa"/>
          </w:tcPr>
          <w:p w:rsidR="00AF0A06" w:rsidRPr="00D97A08" w:rsidRDefault="00AF0A06" w:rsidP="00995EEE">
            <w:pPr>
              <w:pBdr>
                <w:top w:val="nil"/>
                <w:left w:val="nil"/>
                <w:bottom w:val="nil"/>
                <w:right w:val="nil"/>
                <w:between w:val="nil"/>
              </w:pBdr>
              <w:spacing w:line="360" w:lineRule="auto"/>
              <w:rPr>
                <w:color w:val="000000"/>
              </w:rPr>
            </w:pPr>
            <w:r>
              <w:rPr>
                <w:b/>
                <w:color w:val="000000"/>
              </w:rPr>
              <w:t xml:space="preserve">Stakeholders and Interests: </w:t>
            </w:r>
          </w:p>
        </w:tc>
        <w:tc>
          <w:tcPr>
            <w:tcW w:w="6115" w:type="dxa"/>
          </w:tcPr>
          <w:p w:rsidR="00AF0A06" w:rsidRDefault="00AF0A06" w:rsidP="00995EEE">
            <w:pPr>
              <w:pBdr>
                <w:top w:val="nil"/>
                <w:left w:val="nil"/>
                <w:bottom w:val="nil"/>
                <w:right w:val="nil"/>
                <w:between w:val="nil"/>
              </w:pBdr>
              <w:spacing w:line="360" w:lineRule="auto"/>
              <w:ind w:left="360"/>
              <w:rPr>
                <w:color w:val="000000"/>
              </w:rPr>
            </w:pPr>
            <w:r>
              <w:rPr>
                <w:color w:val="000000"/>
              </w:rPr>
              <w:t xml:space="preserve">User/Collector: Interested in viewing and discovering famous NFTs. </w:t>
            </w:r>
          </w:p>
          <w:p w:rsidR="00AF0A06" w:rsidRPr="00D97A08" w:rsidRDefault="00AF0A06" w:rsidP="00995EEE">
            <w:pPr>
              <w:pBdr>
                <w:top w:val="nil"/>
                <w:left w:val="nil"/>
                <w:bottom w:val="nil"/>
                <w:right w:val="nil"/>
                <w:between w:val="nil"/>
              </w:pBdr>
              <w:spacing w:line="360" w:lineRule="auto"/>
              <w:ind w:left="360"/>
              <w:rPr>
                <w:color w:val="000000"/>
              </w:rPr>
            </w:pPr>
            <w:r>
              <w:rPr>
                <w:color w:val="000000"/>
              </w:rPr>
              <w:t xml:space="preserve">NFT Creators: Great concern in their NFTs being featured as famous, attaining more clearness and developing sales. </w:t>
            </w:r>
          </w:p>
        </w:tc>
      </w:tr>
      <w:tr w:rsidR="00AF0A06" w:rsidTr="00995EEE">
        <w:tc>
          <w:tcPr>
            <w:tcW w:w="2515" w:type="dxa"/>
          </w:tcPr>
          <w:p w:rsidR="00AF0A06" w:rsidRDefault="00AF0A06" w:rsidP="00995EEE">
            <w:pPr>
              <w:spacing w:line="360" w:lineRule="auto"/>
              <w:rPr>
                <w:b/>
                <w:color w:val="000000"/>
              </w:rPr>
            </w:pPr>
            <w:r>
              <w:rPr>
                <w:b/>
                <w:color w:val="000000"/>
              </w:rPr>
              <w:t xml:space="preserve">Pre-condition: </w:t>
            </w:r>
          </w:p>
        </w:tc>
        <w:tc>
          <w:tcPr>
            <w:tcW w:w="6115" w:type="dxa"/>
          </w:tcPr>
          <w:p w:rsidR="00AF0A06" w:rsidRDefault="00AF0A06" w:rsidP="00995EEE">
            <w:pPr>
              <w:spacing w:line="360" w:lineRule="auto"/>
              <w:rPr>
                <w:b/>
                <w:color w:val="000000"/>
              </w:rPr>
            </w:pPr>
            <w:r>
              <w:rPr>
                <w:color w:val="000000"/>
              </w:rPr>
              <w:t>The user is logged into the NFT marketplace.</w:t>
            </w:r>
          </w:p>
        </w:tc>
      </w:tr>
      <w:tr w:rsidR="00AF0A06" w:rsidTr="00995EEE">
        <w:tc>
          <w:tcPr>
            <w:tcW w:w="2515" w:type="dxa"/>
          </w:tcPr>
          <w:p w:rsidR="00AF0A06" w:rsidRPr="000E2DD6" w:rsidRDefault="00AF0A06" w:rsidP="00995EEE">
            <w:pPr>
              <w:pBdr>
                <w:top w:val="nil"/>
                <w:left w:val="nil"/>
                <w:bottom w:val="nil"/>
                <w:right w:val="nil"/>
                <w:between w:val="nil"/>
              </w:pBdr>
              <w:spacing w:line="360" w:lineRule="auto"/>
              <w:rPr>
                <w:b/>
                <w:color w:val="000000"/>
              </w:rPr>
            </w:pPr>
            <w:r>
              <w:rPr>
                <w:b/>
                <w:color w:val="000000"/>
              </w:rPr>
              <w:t xml:space="preserve">Post-condition:  </w:t>
            </w:r>
          </w:p>
          <w:p w:rsidR="00AF0A06" w:rsidRDefault="00AF0A06" w:rsidP="00995EEE">
            <w:pPr>
              <w:pBdr>
                <w:top w:val="nil"/>
                <w:left w:val="nil"/>
                <w:bottom w:val="nil"/>
                <w:right w:val="nil"/>
                <w:between w:val="nil"/>
              </w:pBdr>
              <w:spacing w:line="360" w:lineRule="auto"/>
              <w:ind w:left="360"/>
              <w:rPr>
                <w:b/>
                <w:color w:val="000000"/>
              </w:rPr>
            </w:pPr>
          </w:p>
        </w:tc>
        <w:tc>
          <w:tcPr>
            <w:tcW w:w="6115" w:type="dxa"/>
          </w:tcPr>
          <w:p w:rsidR="00AF0A06" w:rsidRDefault="00AF0A06" w:rsidP="00995EEE">
            <w:pPr>
              <w:spacing w:line="360" w:lineRule="auto"/>
              <w:rPr>
                <w:b/>
                <w:color w:val="000000"/>
              </w:rPr>
            </w:pPr>
            <w:r>
              <w:rPr>
                <w:color w:val="000000"/>
              </w:rPr>
              <w:t>The user has checked famous NFTs and may select to connect with or buy them.</w:t>
            </w:r>
          </w:p>
        </w:tc>
      </w:tr>
      <w:tr w:rsidR="00AF0A06" w:rsidTr="00995EEE">
        <w:tc>
          <w:tcPr>
            <w:tcW w:w="2515" w:type="dxa"/>
          </w:tcPr>
          <w:p w:rsidR="00AF0A06" w:rsidRDefault="00AF0A06" w:rsidP="00995EEE">
            <w:pPr>
              <w:pBdr>
                <w:top w:val="nil"/>
                <w:left w:val="nil"/>
                <w:bottom w:val="nil"/>
                <w:right w:val="nil"/>
                <w:between w:val="nil"/>
              </w:pBdr>
              <w:spacing w:line="360" w:lineRule="auto"/>
              <w:rPr>
                <w:color w:val="000000"/>
              </w:rPr>
            </w:pPr>
            <w:r>
              <w:rPr>
                <w:b/>
                <w:color w:val="000000"/>
              </w:rPr>
              <w:t xml:space="preserve">Success Guarantee: </w:t>
            </w:r>
          </w:p>
          <w:p w:rsidR="00AF0A06" w:rsidRDefault="00AF0A06" w:rsidP="00995EEE">
            <w:pPr>
              <w:spacing w:line="360" w:lineRule="auto"/>
              <w:rPr>
                <w:b/>
                <w:color w:val="000000"/>
              </w:rPr>
            </w:pPr>
          </w:p>
        </w:tc>
        <w:tc>
          <w:tcPr>
            <w:tcW w:w="6115" w:type="dxa"/>
          </w:tcPr>
          <w:p w:rsidR="00AF0A06" w:rsidRDefault="00AF0A06" w:rsidP="00995EEE">
            <w:pPr>
              <w:spacing w:line="360" w:lineRule="auto"/>
              <w:rPr>
                <w:b/>
                <w:color w:val="000000"/>
              </w:rPr>
            </w:pPr>
            <w:r>
              <w:rPr>
                <w:color w:val="000000"/>
              </w:rPr>
              <w:t>The user can access a list of famous NFTs and check their details and media.</w:t>
            </w:r>
          </w:p>
        </w:tc>
      </w:tr>
      <w:tr w:rsidR="00AF0A06" w:rsidTr="00995EEE">
        <w:tc>
          <w:tcPr>
            <w:tcW w:w="2515" w:type="dxa"/>
          </w:tcPr>
          <w:p w:rsidR="00AF0A06" w:rsidRDefault="00AF0A06" w:rsidP="00995EEE">
            <w:pPr>
              <w:pBdr>
                <w:top w:val="nil"/>
                <w:left w:val="nil"/>
                <w:bottom w:val="nil"/>
                <w:right w:val="nil"/>
                <w:between w:val="nil"/>
              </w:pBdr>
              <w:spacing w:line="360" w:lineRule="auto"/>
              <w:rPr>
                <w:b/>
                <w:color w:val="000000"/>
              </w:rPr>
            </w:pPr>
            <w:r>
              <w:rPr>
                <w:b/>
                <w:color w:val="000000"/>
              </w:rPr>
              <w:t>Main Flow</w:t>
            </w:r>
          </w:p>
        </w:tc>
        <w:tc>
          <w:tcPr>
            <w:tcW w:w="6115" w:type="dxa"/>
          </w:tcPr>
          <w:p w:rsidR="00AF0A06" w:rsidRDefault="00AF0A06" w:rsidP="00AA13FE">
            <w:pPr>
              <w:numPr>
                <w:ilvl w:val="0"/>
                <w:numId w:val="28"/>
              </w:numPr>
              <w:pBdr>
                <w:top w:val="nil"/>
                <w:left w:val="nil"/>
                <w:bottom w:val="nil"/>
                <w:right w:val="nil"/>
                <w:between w:val="nil"/>
              </w:pBdr>
              <w:spacing w:line="360" w:lineRule="auto"/>
              <w:rPr>
                <w:color w:val="000000"/>
              </w:rPr>
            </w:pPr>
            <w:r>
              <w:rPr>
                <w:color w:val="000000"/>
              </w:rPr>
              <w:t xml:space="preserve">User negotiates to the “Popular NFTs” section of the marketplace. </w:t>
            </w:r>
          </w:p>
          <w:p w:rsidR="00AF0A06" w:rsidRDefault="00AF0A06" w:rsidP="00AA13FE">
            <w:pPr>
              <w:numPr>
                <w:ilvl w:val="0"/>
                <w:numId w:val="28"/>
              </w:numPr>
              <w:pBdr>
                <w:top w:val="nil"/>
                <w:left w:val="nil"/>
                <w:bottom w:val="nil"/>
                <w:right w:val="nil"/>
                <w:between w:val="nil"/>
              </w:pBdr>
              <w:spacing w:line="360" w:lineRule="auto"/>
              <w:rPr>
                <w:color w:val="000000"/>
              </w:rPr>
            </w:pPr>
            <w:r>
              <w:rPr>
                <w:color w:val="000000"/>
              </w:rPr>
              <w:t xml:space="preserve">System recovers a list of famous NFTs based on criteria such as views, likes, or sales volume. </w:t>
            </w:r>
          </w:p>
          <w:p w:rsidR="00AF0A06" w:rsidRDefault="00AF0A06" w:rsidP="00AA13FE">
            <w:pPr>
              <w:numPr>
                <w:ilvl w:val="0"/>
                <w:numId w:val="28"/>
              </w:numPr>
              <w:pBdr>
                <w:top w:val="nil"/>
                <w:left w:val="nil"/>
                <w:bottom w:val="nil"/>
                <w:right w:val="nil"/>
                <w:between w:val="nil"/>
              </w:pBdr>
              <w:spacing w:line="360" w:lineRule="auto"/>
              <w:rPr>
                <w:color w:val="000000"/>
              </w:rPr>
            </w:pPr>
            <w:r>
              <w:rPr>
                <w:color w:val="000000"/>
              </w:rPr>
              <w:lastRenderedPageBreak/>
              <w:t xml:space="preserve">System shows the list of famous NFTs to the user. </w:t>
            </w:r>
          </w:p>
          <w:p w:rsidR="00AF0A06" w:rsidRDefault="00AF0A06" w:rsidP="00AA13FE">
            <w:pPr>
              <w:numPr>
                <w:ilvl w:val="0"/>
                <w:numId w:val="28"/>
              </w:numPr>
              <w:pBdr>
                <w:top w:val="nil"/>
                <w:left w:val="nil"/>
                <w:bottom w:val="nil"/>
                <w:right w:val="nil"/>
                <w:between w:val="nil"/>
              </w:pBdr>
              <w:spacing w:line="360" w:lineRule="auto"/>
              <w:rPr>
                <w:color w:val="000000"/>
              </w:rPr>
            </w:pPr>
            <w:r>
              <w:rPr>
                <w:color w:val="000000"/>
              </w:rPr>
              <w:t>User selects a specific NFT to view its details.</w:t>
            </w:r>
          </w:p>
          <w:p w:rsidR="00AF0A06" w:rsidRDefault="00AF0A06" w:rsidP="00AA13FE">
            <w:pPr>
              <w:numPr>
                <w:ilvl w:val="0"/>
                <w:numId w:val="28"/>
              </w:numPr>
              <w:pBdr>
                <w:top w:val="nil"/>
                <w:left w:val="nil"/>
                <w:bottom w:val="nil"/>
                <w:right w:val="nil"/>
                <w:between w:val="nil"/>
              </w:pBdr>
              <w:spacing w:line="360" w:lineRule="auto"/>
              <w:rPr>
                <w:color w:val="000000"/>
              </w:rPr>
            </w:pPr>
            <w:r>
              <w:rPr>
                <w:color w:val="000000"/>
              </w:rPr>
              <w:t xml:space="preserve">System shows the details of specific NFT, such as title, description, media, creator, and present price. </w:t>
            </w:r>
          </w:p>
          <w:p w:rsidR="00AF0A06" w:rsidRDefault="00AF0A06" w:rsidP="00AA13FE">
            <w:pPr>
              <w:numPr>
                <w:ilvl w:val="0"/>
                <w:numId w:val="28"/>
              </w:numPr>
              <w:pBdr>
                <w:top w:val="nil"/>
                <w:left w:val="nil"/>
                <w:bottom w:val="nil"/>
                <w:right w:val="nil"/>
                <w:between w:val="nil"/>
              </w:pBdr>
              <w:spacing w:after="160" w:line="360" w:lineRule="auto"/>
              <w:rPr>
                <w:color w:val="000000"/>
              </w:rPr>
            </w:pPr>
            <w:r>
              <w:rPr>
                <w:color w:val="000000"/>
              </w:rPr>
              <w:t xml:space="preserve">User can linked with the NFT, such as view it, liking it, add it into favorite list, or buying it. </w:t>
            </w:r>
          </w:p>
          <w:p w:rsidR="00AF0A06" w:rsidRDefault="00AF0A06" w:rsidP="00995EEE">
            <w:pPr>
              <w:spacing w:line="360" w:lineRule="auto"/>
              <w:rPr>
                <w:b/>
                <w:color w:val="000000"/>
              </w:rPr>
            </w:pPr>
          </w:p>
        </w:tc>
      </w:tr>
      <w:tr w:rsidR="00AF0A06" w:rsidTr="00995EEE">
        <w:tc>
          <w:tcPr>
            <w:tcW w:w="2515" w:type="dxa"/>
          </w:tcPr>
          <w:p w:rsidR="00AF0A06" w:rsidRDefault="00AF0A06" w:rsidP="00995EEE">
            <w:pPr>
              <w:pBdr>
                <w:top w:val="nil"/>
                <w:left w:val="nil"/>
                <w:bottom w:val="nil"/>
                <w:right w:val="nil"/>
                <w:between w:val="nil"/>
              </w:pBdr>
              <w:spacing w:line="360" w:lineRule="auto"/>
              <w:rPr>
                <w:b/>
                <w:color w:val="000000"/>
              </w:rPr>
            </w:pPr>
            <w:r>
              <w:rPr>
                <w:b/>
                <w:color w:val="000000"/>
              </w:rPr>
              <w:lastRenderedPageBreak/>
              <w:t>Alternative Flow</w:t>
            </w:r>
          </w:p>
        </w:tc>
        <w:tc>
          <w:tcPr>
            <w:tcW w:w="6115" w:type="dxa"/>
          </w:tcPr>
          <w:p w:rsidR="00AF0A06" w:rsidRPr="00D97A08" w:rsidRDefault="00AF0A06" w:rsidP="00995EEE">
            <w:pPr>
              <w:pBdr>
                <w:top w:val="nil"/>
                <w:left w:val="nil"/>
                <w:bottom w:val="nil"/>
                <w:right w:val="nil"/>
                <w:between w:val="nil"/>
              </w:pBdr>
              <w:spacing w:line="360" w:lineRule="auto"/>
              <w:rPr>
                <w:color w:val="000000"/>
              </w:rPr>
            </w:pPr>
            <w:r>
              <w:rPr>
                <w:color w:val="000000"/>
              </w:rPr>
              <w:t>If there is no famous NFT available at that moment, the system tell the user and suggest searching other NFTs group.</w:t>
            </w:r>
          </w:p>
        </w:tc>
      </w:tr>
    </w:tbl>
    <w:p w:rsidR="00AF0A06" w:rsidRPr="000E2DD6" w:rsidRDefault="00AF0A06" w:rsidP="00AF0A06">
      <w:pPr>
        <w:pBdr>
          <w:top w:val="nil"/>
          <w:left w:val="nil"/>
          <w:bottom w:val="nil"/>
          <w:right w:val="nil"/>
          <w:between w:val="nil"/>
        </w:pBdr>
        <w:spacing w:line="360" w:lineRule="auto"/>
        <w:rPr>
          <w:b/>
          <w:color w:val="000000"/>
        </w:rPr>
      </w:pPr>
    </w:p>
    <w:p w:rsidR="00AF0A06" w:rsidRPr="00EB6C08" w:rsidRDefault="00AF0A06" w:rsidP="00AA13FE">
      <w:pPr>
        <w:pStyle w:val="ListParagraph"/>
        <w:numPr>
          <w:ilvl w:val="2"/>
          <w:numId w:val="31"/>
        </w:numPr>
        <w:pBdr>
          <w:top w:val="nil"/>
          <w:left w:val="nil"/>
          <w:bottom w:val="nil"/>
          <w:right w:val="nil"/>
          <w:between w:val="nil"/>
        </w:pBdr>
        <w:spacing w:after="160" w:line="360" w:lineRule="auto"/>
        <w:rPr>
          <w:b/>
          <w:color w:val="000000"/>
        </w:rPr>
      </w:pPr>
      <w:r w:rsidRPr="00EB6C08">
        <w:rPr>
          <w:b/>
          <w:color w:val="000000"/>
        </w:rPr>
        <w:t>UC ID: UC014</w:t>
      </w:r>
    </w:p>
    <w:tbl>
      <w:tblPr>
        <w:tblStyle w:val="TableGrid"/>
        <w:tblW w:w="0" w:type="auto"/>
        <w:tblLook w:val="04A0" w:firstRow="1" w:lastRow="0" w:firstColumn="1" w:lastColumn="0" w:noHBand="0" w:noVBand="1"/>
      </w:tblPr>
      <w:tblGrid>
        <w:gridCol w:w="2515"/>
        <w:gridCol w:w="6115"/>
      </w:tblGrid>
      <w:tr w:rsidR="00AF0A06" w:rsidTr="00995EEE">
        <w:tc>
          <w:tcPr>
            <w:tcW w:w="2515" w:type="dxa"/>
          </w:tcPr>
          <w:p w:rsidR="00AF0A06" w:rsidRPr="00C47EE5" w:rsidRDefault="00AF0A06" w:rsidP="00995EEE">
            <w:pPr>
              <w:pBdr>
                <w:top w:val="nil"/>
                <w:left w:val="nil"/>
                <w:bottom w:val="nil"/>
                <w:right w:val="nil"/>
                <w:between w:val="nil"/>
              </w:pBdr>
              <w:spacing w:line="360" w:lineRule="auto"/>
              <w:rPr>
                <w:b/>
                <w:color w:val="000000"/>
              </w:rPr>
            </w:pPr>
            <w:r>
              <w:rPr>
                <w:b/>
                <w:color w:val="000000"/>
              </w:rPr>
              <w:t xml:space="preserve">Use Case Name: </w:t>
            </w:r>
          </w:p>
        </w:tc>
        <w:tc>
          <w:tcPr>
            <w:tcW w:w="6115" w:type="dxa"/>
          </w:tcPr>
          <w:p w:rsidR="00AF0A06" w:rsidRDefault="00AF0A06" w:rsidP="00995EEE">
            <w:pPr>
              <w:spacing w:line="360" w:lineRule="auto"/>
              <w:rPr>
                <w:b/>
                <w:color w:val="000000"/>
              </w:rPr>
            </w:pPr>
            <w:r>
              <w:rPr>
                <w:color w:val="000000"/>
              </w:rPr>
              <w:t>Placing a Bid on an NFT</w:t>
            </w:r>
          </w:p>
        </w:tc>
      </w:tr>
      <w:tr w:rsidR="00AF0A06" w:rsidTr="00995EEE">
        <w:tc>
          <w:tcPr>
            <w:tcW w:w="2515" w:type="dxa"/>
          </w:tcPr>
          <w:p w:rsidR="00AF0A06" w:rsidRPr="00D97A08" w:rsidRDefault="00AF0A06" w:rsidP="00995EEE">
            <w:pPr>
              <w:pBdr>
                <w:top w:val="nil"/>
                <w:left w:val="nil"/>
                <w:bottom w:val="nil"/>
                <w:right w:val="nil"/>
                <w:between w:val="nil"/>
              </w:pBdr>
              <w:spacing w:line="360" w:lineRule="auto"/>
              <w:rPr>
                <w:color w:val="000000"/>
              </w:rPr>
            </w:pPr>
            <w:r>
              <w:rPr>
                <w:b/>
                <w:color w:val="000000"/>
              </w:rPr>
              <w:t xml:space="preserve">Primary Actor: </w:t>
            </w:r>
          </w:p>
        </w:tc>
        <w:tc>
          <w:tcPr>
            <w:tcW w:w="6115" w:type="dxa"/>
          </w:tcPr>
          <w:p w:rsidR="00AF0A06" w:rsidRDefault="00AF0A06" w:rsidP="00995EEE">
            <w:pPr>
              <w:spacing w:line="360" w:lineRule="auto"/>
              <w:rPr>
                <w:b/>
                <w:color w:val="000000"/>
              </w:rPr>
            </w:pPr>
            <w:r>
              <w:rPr>
                <w:color w:val="000000"/>
              </w:rPr>
              <w:t>Collector/Buyer</w:t>
            </w:r>
          </w:p>
        </w:tc>
      </w:tr>
      <w:tr w:rsidR="00AF0A06" w:rsidTr="00995EEE">
        <w:tc>
          <w:tcPr>
            <w:tcW w:w="2515" w:type="dxa"/>
          </w:tcPr>
          <w:p w:rsidR="00AF0A06" w:rsidRDefault="00AF0A06" w:rsidP="00995EEE">
            <w:pPr>
              <w:spacing w:line="360" w:lineRule="auto"/>
              <w:rPr>
                <w:b/>
                <w:color w:val="000000"/>
              </w:rPr>
            </w:pPr>
            <w:r>
              <w:rPr>
                <w:b/>
                <w:color w:val="000000"/>
              </w:rPr>
              <w:t xml:space="preserve">Stakeholders and Interests:  </w:t>
            </w:r>
          </w:p>
        </w:tc>
        <w:tc>
          <w:tcPr>
            <w:tcW w:w="6115" w:type="dxa"/>
          </w:tcPr>
          <w:p w:rsidR="00AF0A06" w:rsidRDefault="00AF0A06" w:rsidP="00995EEE">
            <w:pPr>
              <w:pBdr>
                <w:top w:val="nil"/>
                <w:left w:val="nil"/>
                <w:bottom w:val="nil"/>
                <w:right w:val="nil"/>
                <w:between w:val="nil"/>
              </w:pBdr>
              <w:spacing w:line="360" w:lineRule="auto"/>
              <w:rPr>
                <w:b/>
                <w:color w:val="000000"/>
              </w:rPr>
            </w:pPr>
            <w:r>
              <w:rPr>
                <w:color w:val="000000"/>
              </w:rPr>
              <w:t xml:space="preserve">Collector/Buyer: Concerned in buying NFT through bidding. </w:t>
            </w:r>
          </w:p>
          <w:p w:rsidR="00AF0A06" w:rsidRDefault="00AF0A06" w:rsidP="00995EEE">
            <w:pPr>
              <w:pBdr>
                <w:top w:val="nil"/>
                <w:left w:val="nil"/>
                <w:bottom w:val="nil"/>
                <w:right w:val="nil"/>
                <w:between w:val="nil"/>
              </w:pBdr>
              <w:spacing w:line="360" w:lineRule="auto"/>
              <w:rPr>
                <w:color w:val="000000"/>
              </w:rPr>
            </w:pPr>
            <w:r>
              <w:rPr>
                <w:color w:val="000000"/>
              </w:rPr>
              <w:t xml:space="preserve">NFT Creator/Artist: Interested in accepting bids and selling their NFTs. </w:t>
            </w:r>
          </w:p>
          <w:p w:rsidR="00AF0A06" w:rsidRPr="00D97A08" w:rsidRDefault="00AF0A06" w:rsidP="00995EEE">
            <w:pPr>
              <w:pBdr>
                <w:top w:val="nil"/>
                <w:left w:val="nil"/>
                <w:bottom w:val="nil"/>
                <w:right w:val="nil"/>
                <w:between w:val="nil"/>
              </w:pBdr>
              <w:spacing w:line="360" w:lineRule="auto"/>
              <w:rPr>
                <w:color w:val="000000"/>
              </w:rPr>
            </w:pPr>
            <w:r>
              <w:rPr>
                <w:color w:val="000000"/>
              </w:rPr>
              <w:t xml:space="preserve">Marketplace Platform: Interested in fostering the bidding process. </w:t>
            </w:r>
          </w:p>
        </w:tc>
      </w:tr>
      <w:tr w:rsidR="00AF0A06" w:rsidTr="00995EEE">
        <w:tc>
          <w:tcPr>
            <w:tcW w:w="2515" w:type="dxa"/>
          </w:tcPr>
          <w:p w:rsidR="00AF0A06" w:rsidRDefault="00AF0A06" w:rsidP="00995EEE">
            <w:pPr>
              <w:spacing w:line="360" w:lineRule="auto"/>
              <w:rPr>
                <w:b/>
                <w:color w:val="000000"/>
              </w:rPr>
            </w:pPr>
            <w:r>
              <w:rPr>
                <w:b/>
                <w:color w:val="000000"/>
              </w:rPr>
              <w:t>Pre-condition</w:t>
            </w:r>
          </w:p>
        </w:tc>
        <w:tc>
          <w:tcPr>
            <w:tcW w:w="6115" w:type="dxa"/>
          </w:tcPr>
          <w:p w:rsidR="00AF0A06" w:rsidRPr="00D97A08" w:rsidRDefault="00AF0A06" w:rsidP="00995EEE">
            <w:pPr>
              <w:pBdr>
                <w:top w:val="nil"/>
                <w:left w:val="nil"/>
                <w:bottom w:val="nil"/>
                <w:right w:val="nil"/>
                <w:between w:val="nil"/>
              </w:pBdr>
              <w:spacing w:line="360" w:lineRule="auto"/>
              <w:rPr>
                <w:color w:val="000000"/>
              </w:rPr>
            </w:pPr>
            <w:r>
              <w:rPr>
                <w:color w:val="000000"/>
              </w:rPr>
              <w:t xml:space="preserve">The purchaser must register on the platform and logged in. </w:t>
            </w:r>
          </w:p>
        </w:tc>
      </w:tr>
      <w:tr w:rsidR="00AF0A06" w:rsidTr="00995EEE">
        <w:tc>
          <w:tcPr>
            <w:tcW w:w="2515" w:type="dxa"/>
          </w:tcPr>
          <w:p w:rsidR="00AF0A06" w:rsidRDefault="00AF0A06" w:rsidP="00995EEE">
            <w:pPr>
              <w:pBdr>
                <w:top w:val="nil"/>
                <w:left w:val="nil"/>
                <w:bottom w:val="nil"/>
                <w:right w:val="nil"/>
                <w:between w:val="nil"/>
              </w:pBdr>
              <w:spacing w:line="360" w:lineRule="auto"/>
              <w:rPr>
                <w:b/>
                <w:color w:val="000000"/>
              </w:rPr>
            </w:pPr>
            <w:r>
              <w:rPr>
                <w:b/>
                <w:color w:val="000000"/>
              </w:rPr>
              <w:t xml:space="preserve">Post-condition: </w:t>
            </w:r>
          </w:p>
          <w:p w:rsidR="00AF0A06" w:rsidRDefault="00AF0A06" w:rsidP="00995EEE">
            <w:pPr>
              <w:spacing w:line="360" w:lineRule="auto"/>
              <w:rPr>
                <w:b/>
                <w:color w:val="000000"/>
              </w:rPr>
            </w:pPr>
          </w:p>
        </w:tc>
        <w:tc>
          <w:tcPr>
            <w:tcW w:w="6115" w:type="dxa"/>
          </w:tcPr>
          <w:p w:rsidR="00AF0A06" w:rsidRDefault="00AF0A06" w:rsidP="00995EEE">
            <w:pPr>
              <w:spacing w:line="360" w:lineRule="auto"/>
              <w:rPr>
                <w:b/>
                <w:color w:val="000000"/>
              </w:rPr>
            </w:pPr>
            <w:r>
              <w:rPr>
                <w:color w:val="000000"/>
              </w:rPr>
              <w:t>The bid is successfully set on the NFT, and the purchaser receives a verification of bid.</w:t>
            </w:r>
          </w:p>
        </w:tc>
      </w:tr>
      <w:tr w:rsidR="00AF0A06" w:rsidTr="00995EEE">
        <w:tc>
          <w:tcPr>
            <w:tcW w:w="2515" w:type="dxa"/>
          </w:tcPr>
          <w:p w:rsidR="00AF0A06" w:rsidRDefault="00AF0A06" w:rsidP="00995EEE">
            <w:pPr>
              <w:spacing w:line="360" w:lineRule="auto"/>
              <w:rPr>
                <w:b/>
                <w:color w:val="000000"/>
              </w:rPr>
            </w:pPr>
            <w:r>
              <w:rPr>
                <w:b/>
                <w:color w:val="000000"/>
              </w:rPr>
              <w:t xml:space="preserve">Success Guarantee: </w:t>
            </w:r>
          </w:p>
        </w:tc>
        <w:tc>
          <w:tcPr>
            <w:tcW w:w="6115" w:type="dxa"/>
          </w:tcPr>
          <w:p w:rsidR="00AF0A06" w:rsidRDefault="00AF0A06" w:rsidP="00995EEE">
            <w:pPr>
              <w:spacing w:line="360" w:lineRule="auto"/>
              <w:rPr>
                <w:b/>
                <w:color w:val="000000"/>
              </w:rPr>
            </w:pPr>
            <w:r>
              <w:rPr>
                <w:color w:val="000000"/>
              </w:rPr>
              <w:t>The bid is successfully put on the NFT, and the buyer can track the level of their bid.</w:t>
            </w:r>
          </w:p>
        </w:tc>
      </w:tr>
      <w:tr w:rsidR="00AF0A06" w:rsidTr="00995EEE">
        <w:tc>
          <w:tcPr>
            <w:tcW w:w="2515" w:type="dxa"/>
          </w:tcPr>
          <w:p w:rsidR="00AF0A06" w:rsidRDefault="00AF0A06" w:rsidP="00995EEE">
            <w:pPr>
              <w:pBdr>
                <w:top w:val="nil"/>
                <w:left w:val="nil"/>
                <w:bottom w:val="nil"/>
                <w:right w:val="nil"/>
                <w:between w:val="nil"/>
              </w:pBdr>
              <w:spacing w:line="360" w:lineRule="auto"/>
              <w:rPr>
                <w:b/>
                <w:color w:val="000000"/>
              </w:rPr>
            </w:pPr>
            <w:r>
              <w:rPr>
                <w:b/>
                <w:color w:val="000000"/>
              </w:rPr>
              <w:t>Main Flow</w:t>
            </w:r>
          </w:p>
          <w:p w:rsidR="00AF0A06" w:rsidRDefault="00AF0A06" w:rsidP="00995EEE">
            <w:pPr>
              <w:spacing w:line="360" w:lineRule="auto"/>
              <w:rPr>
                <w:b/>
                <w:color w:val="000000"/>
              </w:rPr>
            </w:pPr>
          </w:p>
        </w:tc>
        <w:tc>
          <w:tcPr>
            <w:tcW w:w="6115" w:type="dxa"/>
          </w:tcPr>
          <w:p w:rsidR="00AF0A06" w:rsidRDefault="00AF0A06" w:rsidP="00AA13FE">
            <w:pPr>
              <w:numPr>
                <w:ilvl w:val="0"/>
                <w:numId w:val="29"/>
              </w:numPr>
              <w:pBdr>
                <w:top w:val="nil"/>
                <w:left w:val="nil"/>
                <w:bottom w:val="nil"/>
                <w:right w:val="nil"/>
                <w:between w:val="nil"/>
              </w:pBdr>
              <w:spacing w:line="360" w:lineRule="auto"/>
              <w:rPr>
                <w:color w:val="000000"/>
              </w:rPr>
            </w:pPr>
            <w:r>
              <w:rPr>
                <w:color w:val="000000"/>
              </w:rPr>
              <w:t xml:space="preserve">Purchaser navigates to the specific NFT listing and selects the option to place a bid. </w:t>
            </w:r>
          </w:p>
          <w:p w:rsidR="00AF0A06" w:rsidRDefault="00AF0A06" w:rsidP="00AA13FE">
            <w:pPr>
              <w:numPr>
                <w:ilvl w:val="0"/>
                <w:numId w:val="29"/>
              </w:numPr>
              <w:pBdr>
                <w:top w:val="nil"/>
                <w:left w:val="nil"/>
                <w:bottom w:val="nil"/>
                <w:right w:val="nil"/>
                <w:between w:val="nil"/>
              </w:pBdr>
              <w:spacing w:line="360" w:lineRule="auto"/>
              <w:rPr>
                <w:color w:val="000000"/>
              </w:rPr>
            </w:pPr>
            <w:r>
              <w:rPr>
                <w:color w:val="000000"/>
              </w:rPr>
              <w:t xml:space="preserve">System moves the buyer to enter their bid amount. </w:t>
            </w:r>
          </w:p>
          <w:p w:rsidR="00AF0A06" w:rsidRDefault="00AF0A06" w:rsidP="00AA13FE">
            <w:pPr>
              <w:numPr>
                <w:ilvl w:val="0"/>
                <w:numId w:val="29"/>
              </w:numPr>
              <w:pBdr>
                <w:top w:val="nil"/>
                <w:left w:val="nil"/>
                <w:bottom w:val="nil"/>
                <w:right w:val="nil"/>
                <w:between w:val="nil"/>
              </w:pBdr>
              <w:spacing w:line="360" w:lineRule="auto"/>
              <w:rPr>
                <w:color w:val="000000"/>
              </w:rPr>
            </w:pPr>
            <w:r>
              <w:rPr>
                <w:color w:val="000000"/>
              </w:rPr>
              <w:t xml:space="preserve">Collector/Purchaser enters the bid amount and decides the bid. </w:t>
            </w:r>
          </w:p>
          <w:p w:rsidR="00AF0A06" w:rsidRDefault="00AF0A06" w:rsidP="00AA13FE">
            <w:pPr>
              <w:numPr>
                <w:ilvl w:val="0"/>
                <w:numId w:val="29"/>
              </w:numPr>
              <w:pBdr>
                <w:top w:val="nil"/>
                <w:left w:val="nil"/>
                <w:bottom w:val="nil"/>
                <w:right w:val="nil"/>
                <w:between w:val="nil"/>
              </w:pBdr>
              <w:spacing w:line="360" w:lineRule="auto"/>
              <w:rPr>
                <w:color w:val="000000"/>
              </w:rPr>
            </w:pPr>
            <w:r>
              <w:rPr>
                <w:color w:val="000000"/>
              </w:rPr>
              <w:lastRenderedPageBreak/>
              <w:t>System records the bid and updates the bid status for the NFT listing.</w:t>
            </w:r>
          </w:p>
          <w:p w:rsidR="00AF0A06" w:rsidRDefault="00AF0A06" w:rsidP="00995EEE">
            <w:pPr>
              <w:spacing w:line="360" w:lineRule="auto"/>
              <w:rPr>
                <w:b/>
                <w:color w:val="000000"/>
              </w:rPr>
            </w:pPr>
            <w:r>
              <w:rPr>
                <w:color w:val="000000"/>
              </w:rPr>
              <w:t>NFT artist/creator is informed for the new bid.</w:t>
            </w:r>
          </w:p>
        </w:tc>
      </w:tr>
      <w:tr w:rsidR="00AF0A06" w:rsidTr="00995EEE">
        <w:tc>
          <w:tcPr>
            <w:tcW w:w="2515" w:type="dxa"/>
          </w:tcPr>
          <w:p w:rsidR="00AF0A06" w:rsidRDefault="00AF0A06" w:rsidP="00995EEE">
            <w:pPr>
              <w:pBdr>
                <w:top w:val="nil"/>
                <w:left w:val="nil"/>
                <w:bottom w:val="nil"/>
                <w:right w:val="nil"/>
                <w:between w:val="nil"/>
              </w:pBdr>
              <w:spacing w:after="160" w:line="360" w:lineRule="auto"/>
              <w:rPr>
                <w:b/>
                <w:color w:val="000000"/>
              </w:rPr>
            </w:pPr>
            <w:r>
              <w:rPr>
                <w:b/>
                <w:color w:val="000000"/>
              </w:rPr>
              <w:lastRenderedPageBreak/>
              <w:t>Alternative Flow</w:t>
            </w:r>
          </w:p>
          <w:p w:rsidR="00AF0A06" w:rsidRDefault="00AF0A06" w:rsidP="00995EEE">
            <w:pPr>
              <w:spacing w:line="360" w:lineRule="auto"/>
              <w:rPr>
                <w:b/>
                <w:color w:val="000000"/>
              </w:rPr>
            </w:pPr>
          </w:p>
        </w:tc>
        <w:tc>
          <w:tcPr>
            <w:tcW w:w="6115" w:type="dxa"/>
          </w:tcPr>
          <w:p w:rsidR="00AF0A06" w:rsidRPr="00D97A08" w:rsidRDefault="00AF0A06" w:rsidP="00995EEE">
            <w:pPr>
              <w:pBdr>
                <w:top w:val="nil"/>
                <w:left w:val="nil"/>
                <w:bottom w:val="nil"/>
                <w:right w:val="nil"/>
                <w:between w:val="nil"/>
              </w:pBdr>
              <w:spacing w:line="360" w:lineRule="auto"/>
              <w:rPr>
                <w:color w:val="000000"/>
              </w:rPr>
            </w:pPr>
            <w:r>
              <w:rPr>
                <w:color w:val="000000"/>
              </w:rPr>
              <w:t xml:space="preserve">If the amount of bid is less than that of present highest bid, the system informed the collector/purchaser that their bid was not successful and produces them to place a greater bid if needed. </w:t>
            </w:r>
          </w:p>
        </w:tc>
      </w:tr>
    </w:tbl>
    <w:p w:rsidR="00AF0A06" w:rsidRPr="00C47EE5" w:rsidRDefault="00AF0A06" w:rsidP="00AF0A06">
      <w:pPr>
        <w:pBdr>
          <w:top w:val="nil"/>
          <w:left w:val="nil"/>
          <w:bottom w:val="nil"/>
          <w:right w:val="nil"/>
          <w:between w:val="nil"/>
        </w:pBdr>
        <w:spacing w:line="360" w:lineRule="auto"/>
        <w:rPr>
          <w:b/>
          <w:color w:val="000000"/>
        </w:rPr>
      </w:pPr>
    </w:p>
    <w:p w:rsidR="00AF0A06" w:rsidRPr="00EB6C08" w:rsidRDefault="00AF0A06" w:rsidP="00AA13FE">
      <w:pPr>
        <w:pStyle w:val="ListParagraph"/>
        <w:numPr>
          <w:ilvl w:val="2"/>
          <w:numId w:val="31"/>
        </w:numPr>
        <w:pBdr>
          <w:top w:val="nil"/>
          <w:left w:val="nil"/>
          <w:bottom w:val="nil"/>
          <w:right w:val="nil"/>
          <w:between w:val="nil"/>
        </w:pBdr>
        <w:spacing w:after="160" w:line="360" w:lineRule="auto"/>
        <w:rPr>
          <w:b/>
          <w:color w:val="000000"/>
        </w:rPr>
      </w:pPr>
      <w:r w:rsidRPr="00EB6C08">
        <w:rPr>
          <w:b/>
          <w:color w:val="000000"/>
        </w:rPr>
        <w:t>UC ID: UC015</w:t>
      </w:r>
    </w:p>
    <w:tbl>
      <w:tblPr>
        <w:tblStyle w:val="TableGrid"/>
        <w:tblW w:w="0" w:type="auto"/>
        <w:tblLook w:val="04A0" w:firstRow="1" w:lastRow="0" w:firstColumn="1" w:lastColumn="0" w:noHBand="0" w:noVBand="1"/>
      </w:tblPr>
      <w:tblGrid>
        <w:gridCol w:w="2515"/>
        <w:gridCol w:w="6115"/>
      </w:tblGrid>
      <w:tr w:rsidR="00AF0A06" w:rsidTr="00995EEE">
        <w:tc>
          <w:tcPr>
            <w:tcW w:w="2515" w:type="dxa"/>
          </w:tcPr>
          <w:p w:rsidR="00AF0A06" w:rsidRDefault="00AF0A06" w:rsidP="00995EEE">
            <w:pPr>
              <w:pBdr>
                <w:top w:val="nil"/>
                <w:left w:val="nil"/>
                <w:bottom w:val="nil"/>
                <w:right w:val="nil"/>
                <w:between w:val="nil"/>
              </w:pBdr>
              <w:spacing w:line="360" w:lineRule="auto"/>
              <w:rPr>
                <w:b/>
                <w:color w:val="000000"/>
              </w:rPr>
            </w:pPr>
            <w:r>
              <w:rPr>
                <w:b/>
                <w:color w:val="000000"/>
              </w:rPr>
              <w:t xml:space="preserve">Use Case Name: </w:t>
            </w:r>
          </w:p>
        </w:tc>
        <w:tc>
          <w:tcPr>
            <w:tcW w:w="6115" w:type="dxa"/>
          </w:tcPr>
          <w:p w:rsidR="00AF0A06" w:rsidRDefault="00AF0A06" w:rsidP="00995EEE">
            <w:pPr>
              <w:spacing w:line="360" w:lineRule="auto"/>
              <w:rPr>
                <w:b/>
                <w:color w:val="000000"/>
              </w:rPr>
            </w:pPr>
            <w:r>
              <w:rPr>
                <w:color w:val="000000"/>
              </w:rPr>
              <w:t>Buying an NFT with MetaMask</w:t>
            </w:r>
          </w:p>
        </w:tc>
      </w:tr>
      <w:tr w:rsidR="00AF0A06" w:rsidTr="00995EEE">
        <w:tc>
          <w:tcPr>
            <w:tcW w:w="2515" w:type="dxa"/>
          </w:tcPr>
          <w:p w:rsidR="00AF0A06" w:rsidRDefault="00AF0A06" w:rsidP="00995EEE">
            <w:pPr>
              <w:pBdr>
                <w:top w:val="nil"/>
                <w:left w:val="nil"/>
                <w:bottom w:val="nil"/>
                <w:right w:val="nil"/>
                <w:between w:val="nil"/>
              </w:pBdr>
              <w:spacing w:line="360" w:lineRule="auto"/>
              <w:rPr>
                <w:b/>
                <w:color w:val="000000"/>
              </w:rPr>
            </w:pPr>
            <w:r>
              <w:rPr>
                <w:b/>
                <w:color w:val="000000"/>
              </w:rPr>
              <w:t xml:space="preserve">Primary Actor: </w:t>
            </w:r>
          </w:p>
        </w:tc>
        <w:tc>
          <w:tcPr>
            <w:tcW w:w="6115" w:type="dxa"/>
          </w:tcPr>
          <w:p w:rsidR="00AF0A06" w:rsidRDefault="00AF0A06" w:rsidP="00995EEE">
            <w:pPr>
              <w:spacing w:line="360" w:lineRule="auto"/>
              <w:rPr>
                <w:b/>
                <w:color w:val="000000"/>
              </w:rPr>
            </w:pPr>
            <w:r>
              <w:rPr>
                <w:color w:val="000000"/>
              </w:rPr>
              <w:t>Buyer/Collector</w:t>
            </w:r>
          </w:p>
        </w:tc>
      </w:tr>
      <w:tr w:rsidR="00AF0A06" w:rsidTr="00995EEE">
        <w:tc>
          <w:tcPr>
            <w:tcW w:w="2515" w:type="dxa"/>
          </w:tcPr>
          <w:p w:rsidR="00AF0A06" w:rsidRDefault="00AF0A06" w:rsidP="00995EEE">
            <w:pPr>
              <w:pBdr>
                <w:top w:val="nil"/>
                <w:left w:val="nil"/>
                <w:bottom w:val="nil"/>
                <w:right w:val="nil"/>
                <w:between w:val="nil"/>
              </w:pBdr>
              <w:spacing w:line="360" w:lineRule="auto"/>
              <w:rPr>
                <w:b/>
                <w:color w:val="000000"/>
              </w:rPr>
            </w:pPr>
            <w:r>
              <w:rPr>
                <w:b/>
                <w:color w:val="000000"/>
              </w:rPr>
              <w:t xml:space="preserve">Stakeholders and Interests: </w:t>
            </w:r>
          </w:p>
        </w:tc>
        <w:tc>
          <w:tcPr>
            <w:tcW w:w="6115" w:type="dxa"/>
          </w:tcPr>
          <w:p w:rsidR="00AF0A06" w:rsidRDefault="00AF0A06" w:rsidP="00995EEE">
            <w:pPr>
              <w:pBdr>
                <w:top w:val="nil"/>
                <w:left w:val="nil"/>
                <w:bottom w:val="nil"/>
                <w:right w:val="nil"/>
                <w:between w:val="nil"/>
              </w:pBdr>
              <w:spacing w:line="360" w:lineRule="auto"/>
              <w:ind w:left="360"/>
              <w:rPr>
                <w:b/>
                <w:color w:val="000000"/>
              </w:rPr>
            </w:pPr>
            <w:r>
              <w:rPr>
                <w:color w:val="000000"/>
              </w:rPr>
              <w:t xml:space="preserve">Buyer/Collector: By using MetaMask, interesting in buying NFTs safely. </w:t>
            </w:r>
          </w:p>
          <w:p w:rsidR="00AF0A06" w:rsidRDefault="00AF0A06" w:rsidP="00995EEE">
            <w:pPr>
              <w:pBdr>
                <w:top w:val="nil"/>
                <w:left w:val="nil"/>
                <w:bottom w:val="nil"/>
                <w:right w:val="nil"/>
                <w:between w:val="nil"/>
              </w:pBdr>
              <w:spacing w:line="360" w:lineRule="auto"/>
              <w:ind w:left="360"/>
              <w:rPr>
                <w:color w:val="000000"/>
              </w:rPr>
            </w:pPr>
            <w:r>
              <w:rPr>
                <w:color w:val="000000"/>
              </w:rPr>
              <w:t xml:space="preserve">Seller: Interested in selling their NFTs to buyers. </w:t>
            </w:r>
          </w:p>
          <w:p w:rsidR="00AF0A06" w:rsidRPr="00D97A08" w:rsidRDefault="00AF0A06" w:rsidP="00995EEE">
            <w:pPr>
              <w:pBdr>
                <w:top w:val="nil"/>
                <w:left w:val="nil"/>
                <w:bottom w:val="nil"/>
                <w:right w:val="nil"/>
                <w:between w:val="nil"/>
              </w:pBdr>
              <w:spacing w:line="360" w:lineRule="auto"/>
              <w:ind w:left="360"/>
              <w:rPr>
                <w:color w:val="000000"/>
              </w:rPr>
            </w:pPr>
            <w:r>
              <w:rPr>
                <w:color w:val="000000"/>
              </w:rPr>
              <w:t xml:space="preserve">Marketplace Platform: Interested in fostering safe transactions between purchaser and sellers. </w:t>
            </w:r>
          </w:p>
        </w:tc>
      </w:tr>
      <w:tr w:rsidR="00AF0A06" w:rsidTr="00995EEE">
        <w:tc>
          <w:tcPr>
            <w:tcW w:w="2515" w:type="dxa"/>
          </w:tcPr>
          <w:p w:rsidR="00AF0A06" w:rsidRDefault="00AF0A06" w:rsidP="00995EEE">
            <w:pPr>
              <w:pBdr>
                <w:top w:val="nil"/>
                <w:left w:val="nil"/>
                <w:bottom w:val="nil"/>
                <w:right w:val="nil"/>
                <w:between w:val="nil"/>
              </w:pBdr>
              <w:spacing w:line="360" w:lineRule="auto"/>
              <w:rPr>
                <w:b/>
                <w:color w:val="000000"/>
              </w:rPr>
            </w:pPr>
            <w:r>
              <w:rPr>
                <w:b/>
                <w:color w:val="000000"/>
              </w:rPr>
              <w:t xml:space="preserve">Pre-condition: </w:t>
            </w:r>
          </w:p>
        </w:tc>
        <w:tc>
          <w:tcPr>
            <w:tcW w:w="6115" w:type="dxa"/>
          </w:tcPr>
          <w:p w:rsidR="00AF0A06" w:rsidRDefault="00AF0A06" w:rsidP="00995EEE">
            <w:pPr>
              <w:pBdr>
                <w:top w:val="nil"/>
                <w:left w:val="nil"/>
                <w:bottom w:val="nil"/>
                <w:right w:val="nil"/>
                <w:between w:val="nil"/>
              </w:pBdr>
              <w:spacing w:line="360" w:lineRule="auto"/>
              <w:rPr>
                <w:b/>
                <w:color w:val="000000"/>
              </w:rPr>
            </w:pPr>
            <w:r>
              <w:rPr>
                <w:color w:val="000000"/>
              </w:rPr>
              <w:t xml:space="preserve">Buyer/Collector has a MetaMask wallet set up and linked to the marketplace. </w:t>
            </w:r>
          </w:p>
          <w:p w:rsidR="00AF0A06" w:rsidRPr="00D97A08" w:rsidRDefault="00AF0A06" w:rsidP="00995EEE">
            <w:pPr>
              <w:pBdr>
                <w:top w:val="nil"/>
                <w:left w:val="nil"/>
                <w:bottom w:val="nil"/>
                <w:right w:val="nil"/>
                <w:between w:val="nil"/>
              </w:pBdr>
              <w:spacing w:line="360" w:lineRule="auto"/>
              <w:rPr>
                <w:color w:val="000000"/>
              </w:rPr>
            </w:pPr>
            <w:r>
              <w:rPr>
                <w:color w:val="000000"/>
              </w:rPr>
              <w:t xml:space="preserve">The preferred NFT is listed for sale on the marketplace.  </w:t>
            </w:r>
          </w:p>
        </w:tc>
      </w:tr>
      <w:tr w:rsidR="00AF0A06" w:rsidTr="00995EEE">
        <w:tc>
          <w:tcPr>
            <w:tcW w:w="2515" w:type="dxa"/>
          </w:tcPr>
          <w:p w:rsidR="00AF0A06" w:rsidRDefault="00AF0A06" w:rsidP="00995EEE">
            <w:pPr>
              <w:pBdr>
                <w:top w:val="nil"/>
                <w:left w:val="nil"/>
                <w:bottom w:val="nil"/>
                <w:right w:val="nil"/>
                <w:between w:val="nil"/>
              </w:pBdr>
              <w:spacing w:line="360" w:lineRule="auto"/>
              <w:rPr>
                <w:b/>
                <w:color w:val="000000"/>
              </w:rPr>
            </w:pPr>
            <w:r>
              <w:rPr>
                <w:b/>
                <w:color w:val="000000"/>
              </w:rPr>
              <w:t xml:space="preserve">Post-condition: </w:t>
            </w:r>
          </w:p>
          <w:p w:rsidR="00AF0A06" w:rsidRDefault="00AF0A06" w:rsidP="00995EEE">
            <w:pPr>
              <w:spacing w:line="360" w:lineRule="auto"/>
              <w:rPr>
                <w:b/>
                <w:color w:val="000000"/>
              </w:rPr>
            </w:pPr>
          </w:p>
        </w:tc>
        <w:tc>
          <w:tcPr>
            <w:tcW w:w="6115" w:type="dxa"/>
          </w:tcPr>
          <w:p w:rsidR="00AF0A06" w:rsidRDefault="00AF0A06" w:rsidP="00995EEE">
            <w:pPr>
              <w:spacing w:line="360" w:lineRule="auto"/>
              <w:rPr>
                <w:b/>
                <w:color w:val="000000"/>
              </w:rPr>
            </w:pPr>
            <w:r>
              <w:rPr>
                <w:color w:val="000000"/>
              </w:rPr>
              <w:t>The MetaMask wallet of buyer is removed with the purchase amount, and NFT is shifted to the buyer’s wallet</w:t>
            </w:r>
            <w:r>
              <w:rPr>
                <w:b/>
                <w:color w:val="000000"/>
              </w:rPr>
              <w:t>.</w:t>
            </w:r>
          </w:p>
        </w:tc>
      </w:tr>
      <w:tr w:rsidR="00AF0A06" w:rsidTr="00995EEE">
        <w:tc>
          <w:tcPr>
            <w:tcW w:w="2515" w:type="dxa"/>
          </w:tcPr>
          <w:p w:rsidR="00AF0A06" w:rsidRDefault="00AF0A06" w:rsidP="00995EEE">
            <w:pPr>
              <w:pBdr>
                <w:top w:val="nil"/>
                <w:left w:val="nil"/>
                <w:bottom w:val="nil"/>
                <w:right w:val="nil"/>
                <w:between w:val="nil"/>
              </w:pBdr>
              <w:spacing w:line="360" w:lineRule="auto"/>
              <w:rPr>
                <w:b/>
                <w:color w:val="000000"/>
              </w:rPr>
            </w:pPr>
            <w:r>
              <w:rPr>
                <w:b/>
                <w:color w:val="000000"/>
              </w:rPr>
              <w:t>Success Guarantee:</w:t>
            </w:r>
          </w:p>
          <w:p w:rsidR="00AF0A06" w:rsidRDefault="00AF0A06" w:rsidP="00995EEE">
            <w:pPr>
              <w:spacing w:line="360" w:lineRule="auto"/>
              <w:rPr>
                <w:b/>
                <w:color w:val="000000"/>
              </w:rPr>
            </w:pPr>
          </w:p>
        </w:tc>
        <w:tc>
          <w:tcPr>
            <w:tcW w:w="6115" w:type="dxa"/>
          </w:tcPr>
          <w:p w:rsidR="00AF0A06" w:rsidRDefault="00AF0A06" w:rsidP="00995EEE">
            <w:pPr>
              <w:spacing w:line="360" w:lineRule="auto"/>
              <w:rPr>
                <w:b/>
                <w:color w:val="000000"/>
              </w:rPr>
            </w:pPr>
            <w:r>
              <w:rPr>
                <w:color w:val="000000"/>
              </w:rPr>
              <w:t>By using MetaMask, the buyer successfully buys the NFT, and the NFT is shifted to their wallet.</w:t>
            </w:r>
          </w:p>
        </w:tc>
      </w:tr>
      <w:tr w:rsidR="00AF0A06" w:rsidTr="00995EEE">
        <w:tc>
          <w:tcPr>
            <w:tcW w:w="2515" w:type="dxa"/>
          </w:tcPr>
          <w:p w:rsidR="00AF0A06" w:rsidRDefault="00AF0A06" w:rsidP="00995EEE">
            <w:pPr>
              <w:pBdr>
                <w:top w:val="nil"/>
                <w:left w:val="nil"/>
                <w:bottom w:val="nil"/>
                <w:right w:val="nil"/>
                <w:between w:val="nil"/>
              </w:pBdr>
              <w:spacing w:line="360" w:lineRule="auto"/>
              <w:rPr>
                <w:b/>
                <w:color w:val="000000"/>
              </w:rPr>
            </w:pPr>
            <w:r>
              <w:rPr>
                <w:b/>
                <w:color w:val="000000"/>
              </w:rPr>
              <w:t>Main Flow</w:t>
            </w:r>
          </w:p>
          <w:p w:rsidR="00AF0A06" w:rsidRDefault="00AF0A06" w:rsidP="00995EEE">
            <w:pPr>
              <w:spacing w:line="360" w:lineRule="auto"/>
              <w:rPr>
                <w:b/>
                <w:color w:val="000000"/>
              </w:rPr>
            </w:pPr>
          </w:p>
        </w:tc>
        <w:tc>
          <w:tcPr>
            <w:tcW w:w="6115" w:type="dxa"/>
          </w:tcPr>
          <w:p w:rsidR="00AF0A06" w:rsidRDefault="00AF0A06" w:rsidP="00AA13FE">
            <w:pPr>
              <w:numPr>
                <w:ilvl w:val="0"/>
                <w:numId w:val="30"/>
              </w:numPr>
              <w:pBdr>
                <w:top w:val="nil"/>
                <w:left w:val="nil"/>
                <w:bottom w:val="nil"/>
                <w:right w:val="nil"/>
                <w:between w:val="nil"/>
              </w:pBdr>
              <w:spacing w:line="360" w:lineRule="auto"/>
              <w:rPr>
                <w:color w:val="000000"/>
              </w:rPr>
            </w:pPr>
            <w:r>
              <w:rPr>
                <w:color w:val="000000"/>
              </w:rPr>
              <w:t xml:space="preserve">Collector/Buyer chooses the preferred NFT for purchase. </w:t>
            </w:r>
          </w:p>
          <w:p w:rsidR="00AF0A06" w:rsidRDefault="00AF0A06" w:rsidP="00AA13FE">
            <w:pPr>
              <w:numPr>
                <w:ilvl w:val="0"/>
                <w:numId w:val="30"/>
              </w:numPr>
              <w:pBdr>
                <w:top w:val="nil"/>
                <w:left w:val="nil"/>
                <w:bottom w:val="nil"/>
                <w:right w:val="nil"/>
                <w:between w:val="nil"/>
              </w:pBdr>
              <w:spacing w:line="360" w:lineRule="auto"/>
              <w:rPr>
                <w:color w:val="000000"/>
              </w:rPr>
            </w:pPr>
            <w:r>
              <w:rPr>
                <w:color w:val="000000"/>
              </w:rPr>
              <w:t xml:space="preserve">System shows the buy details, including seller information and price. </w:t>
            </w:r>
          </w:p>
          <w:p w:rsidR="00AF0A06" w:rsidRDefault="00AF0A06" w:rsidP="00AA13FE">
            <w:pPr>
              <w:numPr>
                <w:ilvl w:val="0"/>
                <w:numId w:val="30"/>
              </w:numPr>
              <w:pBdr>
                <w:top w:val="nil"/>
                <w:left w:val="nil"/>
                <w:bottom w:val="nil"/>
                <w:right w:val="nil"/>
                <w:between w:val="nil"/>
              </w:pBdr>
              <w:spacing w:line="360" w:lineRule="auto"/>
              <w:rPr>
                <w:color w:val="000000"/>
              </w:rPr>
            </w:pPr>
            <w:r>
              <w:rPr>
                <w:color w:val="000000"/>
              </w:rPr>
              <w:t xml:space="preserve">Collector/Buyer chooses the option to purchase and confirms the purchase. </w:t>
            </w:r>
          </w:p>
          <w:p w:rsidR="00AF0A06" w:rsidRDefault="00AF0A06" w:rsidP="00AA13FE">
            <w:pPr>
              <w:numPr>
                <w:ilvl w:val="0"/>
                <w:numId w:val="30"/>
              </w:numPr>
              <w:pBdr>
                <w:top w:val="nil"/>
                <w:left w:val="nil"/>
                <w:bottom w:val="nil"/>
                <w:right w:val="nil"/>
                <w:between w:val="nil"/>
              </w:pBdr>
              <w:spacing w:line="360" w:lineRule="auto"/>
              <w:rPr>
                <w:color w:val="000000"/>
              </w:rPr>
            </w:pPr>
            <w:r>
              <w:rPr>
                <w:color w:val="000000"/>
              </w:rPr>
              <w:t xml:space="preserve">System makes the buyer to link their MetaMask wallet if no already linked. </w:t>
            </w:r>
          </w:p>
          <w:p w:rsidR="00AF0A06" w:rsidRDefault="00AF0A06" w:rsidP="00AA13FE">
            <w:pPr>
              <w:numPr>
                <w:ilvl w:val="0"/>
                <w:numId w:val="30"/>
              </w:numPr>
              <w:pBdr>
                <w:top w:val="nil"/>
                <w:left w:val="nil"/>
                <w:bottom w:val="nil"/>
                <w:right w:val="nil"/>
                <w:between w:val="nil"/>
              </w:pBdr>
              <w:spacing w:line="360" w:lineRule="auto"/>
              <w:rPr>
                <w:color w:val="000000"/>
              </w:rPr>
            </w:pPr>
            <w:r>
              <w:rPr>
                <w:color w:val="000000"/>
              </w:rPr>
              <w:lastRenderedPageBreak/>
              <w:t xml:space="preserve">Collector/Buyer linked their MetaMask wallet and confirms the transaction. </w:t>
            </w:r>
          </w:p>
          <w:p w:rsidR="00AF0A06" w:rsidRDefault="00AF0A06" w:rsidP="00AA13FE">
            <w:pPr>
              <w:numPr>
                <w:ilvl w:val="0"/>
                <w:numId w:val="30"/>
              </w:numPr>
              <w:pBdr>
                <w:top w:val="nil"/>
                <w:left w:val="nil"/>
                <w:bottom w:val="nil"/>
                <w:right w:val="nil"/>
                <w:between w:val="nil"/>
              </w:pBdr>
              <w:spacing w:line="360" w:lineRule="auto"/>
              <w:rPr>
                <w:color w:val="000000"/>
              </w:rPr>
            </w:pPr>
            <w:r>
              <w:rPr>
                <w:color w:val="000000"/>
              </w:rPr>
              <w:t xml:space="preserve">System checks the amount of purchase from the buyer’s MetaMask wallet and shifted the NFT to the buyer’s wallet. </w:t>
            </w:r>
          </w:p>
          <w:p w:rsidR="00AF0A06" w:rsidRPr="00D97A08" w:rsidRDefault="00AF0A06" w:rsidP="00995EEE">
            <w:pPr>
              <w:pBdr>
                <w:top w:val="nil"/>
                <w:left w:val="nil"/>
                <w:bottom w:val="nil"/>
                <w:right w:val="nil"/>
                <w:between w:val="nil"/>
              </w:pBdr>
              <w:spacing w:line="360" w:lineRule="auto"/>
              <w:rPr>
                <w:color w:val="000000"/>
              </w:rPr>
            </w:pPr>
            <w:r>
              <w:rPr>
                <w:color w:val="000000"/>
              </w:rPr>
              <w:t>System improves the record of owner for the NFT.</w:t>
            </w:r>
          </w:p>
        </w:tc>
      </w:tr>
      <w:tr w:rsidR="00AF0A06" w:rsidTr="00995EEE">
        <w:tc>
          <w:tcPr>
            <w:tcW w:w="2515" w:type="dxa"/>
          </w:tcPr>
          <w:p w:rsidR="00AF0A06" w:rsidRDefault="00AF0A06" w:rsidP="00995EEE">
            <w:pPr>
              <w:pBdr>
                <w:top w:val="nil"/>
                <w:left w:val="nil"/>
                <w:bottom w:val="nil"/>
                <w:right w:val="nil"/>
                <w:between w:val="nil"/>
              </w:pBdr>
              <w:spacing w:line="360" w:lineRule="auto"/>
              <w:rPr>
                <w:b/>
                <w:color w:val="000000"/>
              </w:rPr>
            </w:pPr>
            <w:r>
              <w:rPr>
                <w:b/>
                <w:color w:val="000000"/>
              </w:rPr>
              <w:lastRenderedPageBreak/>
              <w:t>Alternative Flow</w:t>
            </w:r>
          </w:p>
          <w:p w:rsidR="00AF0A06" w:rsidRDefault="00AF0A06" w:rsidP="00995EEE">
            <w:pPr>
              <w:pBdr>
                <w:top w:val="nil"/>
                <w:left w:val="nil"/>
                <w:bottom w:val="nil"/>
                <w:right w:val="nil"/>
                <w:between w:val="nil"/>
              </w:pBdr>
              <w:spacing w:line="360" w:lineRule="auto"/>
              <w:ind w:left="360"/>
              <w:rPr>
                <w:b/>
                <w:color w:val="000000"/>
              </w:rPr>
            </w:pPr>
          </w:p>
        </w:tc>
        <w:tc>
          <w:tcPr>
            <w:tcW w:w="6115" w:type="dxa"/>
          </w:tcPr>
          <w:p w:rsidR="00AF0A06" w:rsidRPr="00D97A08" w:rsidRDefault="00AF0A06" w:rsidP="00995EEE">
            <w:pPr>
              <w:pBdr>
                <w:top w:val="nil"/>
                <w:left w:val="nil"/>
                <w:bottom w:val="nil"/>
                <w:right w:val="nil"/>
                <w:between w:val="nil"/>
              </w:pBdr>
              <w:spacing w:line="360" w:lineRule="auto"/>
              <w:rPr>
                <w:color w:val="000000"/>
              </w:rPr>
            </w:pPr>
            <w:r>
              <w:rPr>
                <w:color w:val="000000"/>
              </w:rPr>
              <w:t xml:space="preserve">If the MetaMask wallet of purchaser is not sufficient, the system mentions the buyer to refill their wallet before go on to the purchase.  </w:t>
            </w:r>
          </w:p>
        </w:tc>
      </w:tr>
    </w:tbl>
    <w:p w:rsidR="00AF0A06" w:rsidRPr="00CB7127" w:rsidRDefault="00AF0A06" w:rsidP="00CB7127"/>
    <w:p w:rsidR="00293548" w:rsidRDefault="00293548" w:rsidP="003D4F94">
      <w:pPr>
        <w:pBdr>
          <w:top w:val="nil"/>
          <w:left w:val="nil"/>
          <w:bottom w:val="nil"/>
          <w:right w:val="nil"/>
          <w:between w:val="nil"/>
        </w:pBdr>
        <w:spacing w:after="160" w:line="360" w:lineRule="auto"/>
        <w:ind w:firstLine="0"/>
        <w:rPr>
          <w:color w:val="000000"/>
        </w:rPr>
      </w:pPr>
    </w:p>
    <w:p w:rsidR="00AE330F" w:rsidRPr="00C125FD" w:rsidRDefault="00AE330F" w:rsidP="00AE330F">
      <w:pPr>
        <w:tabs>
          <w:tab w:val="left" w:pos="1172"/>
        </w:tabs>
        <w:ind w:firstLine="0"/>
        <w:rPr>
          <w:b/>
          <w:color w:val="000000"/>
          <w:sz w:val="28"/>
        </w:rPr>
      </w:pPr>
    </w:p>
    <w:p w:rsidR="00B1165D" w:rsidRDefault="00B1165D"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4713F4" w:rsidRDefault="004713F4" w:rsidP="00B1165D">
      <w:pPr>
        <w:ind w:firstLine="0"/>
      </w:pPr>
    </w:p>
    <w:p w:rsidR="00823545" w:rsidRDefault="00823545" w:rsidP="00823545"/>
    <w:p w:rsidR="00AE7277" w:rsidRPr="00AE7277" w:rsidRDefault="00AE7277" w:rsidP="00AE7277">
      <w:pPr>
        <w:pStyle w:val="ListParagraph"/>
        <w:numPr>
          <w:ilvl w:val="1"/>
          <w:numId w:val="31"/>
        </w:numPr>
        <w:pBdr>
          <w:top w:val="nil"/>
          <w:left w:val="nil"/>
          <w:bottom w:val="nil"/>
          <w:right w:val="nil"/>
          <w:between w:val="nil"/>
        </w:pBdr>
        <w:spacing w:after="160" w:line="360" w:lineRule="auto"/>
        <w:rPr>
          <w:b/>
          <w:color w:val="000000"/>
          <w:sz w:val="32"/>
        </w:rPr>
      </w:pPr>
      <w:r w:rsidRPr="00AE7277">
        <w:rPr>
          <w:b/>
          <w:color w:val="000000"/>
          <w:sz w:val="32"/>
        </w:rPr>
        <w:lastRenderedPageBreak/>
        <w:t>Basic working diagram:</w:t>
      </w:r>
    </w:p>
    <w:p w:rsidR="00AE7277" w:rsidRPr="00AE7277" w:rsidRDefault="00AE7277" w:rsidP="00AE7277">
      <w:pPr>
        <w:pBdr>
          <w:top w:val="nil"/>
          <w:left w:val="nil"/>
          <w:bottom w:val="nil"/>
          <w:right w:val="nil"/>
          <w:between w:val="nil"/>
        </w:pBdr>
        <w:spacing w:after="160" w:line="360" w:lineRule="auto"/>
        <w:ind w:left="360" w:firstLine="0"/>
        <w:rPr>
          <w:b/>
          <w:color w:val="000000"/>
          <w:sz w:val="32"/>
        </w:rPr>
      </w:pPr>
      <w:r>
        <w:rPr>
          <w:b/>
          <w:noProof/>
          <w:color w:val="000000"/>
          <w:sz w:val="32"/>
        </w:rPr>
        <w:drawing>
          <wp:inline distT="0" distB="0" distL="0" distR="0">
            <wp:extent cx="6327140" cy="553430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 chart.png"/>
                    <pic:cNvPicPr/>
                  </pic:nvPicPr>
                  <pic:blipFill>
                    <a:blip r:embed="rId11">
                      <a:extLst>
                        <a:ext uri="{28A0092B-C50C-407E-A947-70E740481C1C}">
                          <a14:useLocalDpi xmlns:a14="http://schemas.microsoft.com/office/drawing/2010/main" val="0"/>
                        </a:ext>
                      </a:extLst>
                    </a:blip>
                    <a:stretch>
                      <a:fillRect/>
                    </a:stretch>
                  </pic:blipFill>
                  <pic:spPr>
                    <a:xfrm>
                      <a:off x="0" y="0"/>
                      <a:ext cx="6333775" cy="5540106"/>
                    </a:xfrm>
                    <a:prstGeom prst="rect">
                      <a:avLst/>
                    </a:prstGeom>
                  </pic:spPr>
                </pic:pic>
              </a:graphicData>
            </a:graphic>
          </wp:inline>
        </w:drawing>
      </w:r>
    </w:p>
    <w:p w:rsidR="00823545" w:rsidRPr="00C01F4F" w:rsidRDefault="00823545" w:rsidP="00823545"/>
    <w:bookmarkEnd w:id="28"/>
    <w:bookmarkEnd w:id="29"/>
    <w:bookmarkEnd w:id="30"/>
    <w:p w:rsidR="00823545" w:rsidRDefault="00823545" w:rsidP="00823545"/>
    <w:p w:rsidR="005F3143" w:rsidRDefault="005F3143" w:rsidP="00823545"/>
    <w:p w:rsidR="005F3143" w:rsidRDefault="005F3143" w:rsidP="00823545"/>
    <w:p w:rsidR="005F3143" w:rsidRDefault="005F3143" w:rsidP="00823545"/>
    <w:p w:rsidR="005F3143" w:rsidRDefault="005F3143" w:rsidP="00823545"/>
    <w:p w:rsidR="005F3143" w:rsidRDefault="005F3143" w:rsidP="00823545"/>
    <w:p w:rsidR="005F3143" w:rsidRDefault="005F3143" w:rsidP="00823545"/>
    <w:p w:rsidR="005F3143" w:rsidRDefault="005F3143" w:rsidP="00823545"/>
    <w:p w:rsidR="005F3143" w:rsidRDefault="005F3143" w:rsidP="00823545"/>
    <w:p w:rsidR="005F3143" w:rsidRDefault="005F3143" w:rsidP="00823545"/>
    <w:p w:rsidR="005F3143" w:rsidRDefault="005F3143" w:rsidP="00823545"/>
    <w:p w:rsidR="005F3143" w:rsidRDefault="005F3143" w:rsidP="00823545"/>
    <w:p w:rsidR="005F3143" w:rsidRDefault="005F3143" w:rsidP="00823545"/>
    <w:p w:rsidR="005F3143" w:rsidRDefault="005F3143" w:rsidP="00823545"/>
    <w:p w:rsidR="005F3143" w:rsidRDefault="005F3143" w:rsidP="00823545"/>
    <w:p w:rsidR="005F3143" w:rsidRDefault="005F3143" w:rsidP="00823545"/>
    <w:p w:rsidR="005F3143" w:rsidRDefault="005F3143" w:rsidP="00823545"/>
    <w:p w:rsidR="005F3143" w:rsidRDefault="005F3143" w:rsidP="00823545"/>
    <w:p w:rsidR="005F3143" w:rsidRDefault="005F3143" w:rsidP="00F531EB">
      <w:pPr>
        <w:ind w:firstLine="0"/>
      </w:pPr>
    </w:p>
    <w:p w:rsidR="005F3143" w:rsidRPr="00001E8E" w:rsidRDefault="005F3143" w:rsidP="005F3143">
      <w:pPr>
        <w:pStyle w:val="Heading1"/>
        <w:ind w:firstLine="0"/>
        <w:rPr>
          <w:rFonts w:ascii="Times New Roman" w:hAnsi="Times New Roman" w:cs="Times New Roman"/>
          <w:b/>
          <w:color w:val="auto"/>
          <w:sz w:val="40"/>
        </w:rPr>
      </w:pPr>
      <w:bookmarkStart w:id="39" w:name="_Toc165466654"/>
      <w:r w:rsidRPr="00001E8E">
        <w:rPr>
          <w:rFonts w:ascii="Times New Roman" w:hAnsi="Times New Roman" w:cs="Times New Roman"/>
          <w:b/>
          <w:color w:val="auto"/>
          <w:sz w:val="40"/>
        </w:rPr>
        <w:t>Chapter 4</w:t>
      </w:r>
      <w:bookmarkEnd w:id="39"/>
      <w:r w:rsidRPr="00001E8E">
        <w:rPr>
          <w:rFonts w:ascii="Times New Roman" w:hAnsi="Times New Roman" w:cs="Times New Roman"/>
          <w:b/>
          <w:color w:val="auto"/>
          <w:sz w:val="40"/>
        </w:rPr>
        <w:t xml:space="preserve"> </w:t>
      </w:r>
    </w:p>
    <w:p w:rsidR="005F3143" w:rsidRDefault="005F3143" w:rsidP="005F3143">
      <w:pPr>
        <w:pStyle w:val="Heading1"/>
        <w:rPr>
          <w:rFonts w:ascii="Times New Roman" w:hAnsi="Times New Roman" w:cs="Times New Roman"/>
          <w:b/>
          <w:color w:val="auto"/>
        </w:rPr>
      </w:pPr>
      <w:bookmarkStart w:id="40" w:name="_Toc165466655"/>
      <w:r w:rsidRPr="005F3143">
        <w:rPr>
          <w:rFonts w:ascii="Times New Roman" w:hAnsi="Times New Roman" w:cs="Times New Roman"/>
          <w:b/>
          <w:color w:val="auto"/>
        </w:rPr>
        <w:t xml:space="preserve">          Implementation and Test Cases</w:t>
      </w:r>
      <w:bookmarkEnd w:id="40"/>
    </w:p>
    <w:p w:rsidR="005F3143" w:rsidRPr="005F3143" w:rsidRDefault="005F3143" w:rsidP="005F3143"/>
    <w:p w:rsidR="005F3143" w:rsidRDefault="005F3143" w:rsidP="005F3143">
      <w:pPr>
        <w:pStyle w:val="Heading2"/>
        <w:ind w:firstLine="0"/>
        <w:rPr>
          <w:rFonts w:ascii="Times New Roman" w:hAnsi="Times New Roman" w:cs="Times New Roman"/>
          <w:b/>
          <w:color w:val="auto"/>
          <w:sz w:val="32"/>
          <w:szCs w:val="32"/>
        </w:rPr>
      </w:pPr>
      <w:bookmarkStart w:id="41" w:name="_Toc165466656"/>
      <w:r w:rsidRPr="005F3143">
        <w:rPr>
          <w:rFonts w:ascii="Times New Roman" w:hAnsi="Times New Roman" w:cs="Times New Roman"/>
          <w:b/>
          <w:color w:val="auto"/>
          <w:sz w:val="32"/>
          <w:szCs w:val="32"/>
        </w:rPr>
        <w:t>4.1 Test Cases and Descriptions</w:t>
      </w:r>
      <w:bookmarkEnd w:id="41"/>
    </w:p>
    <w:p w:rsidR="005F3143" w:rsidRDefault="005F3143" w:rsidP="005F3143">
      <w:pPr>
        <w:pStyle w:val="Heading2"/>
        <w:ind w:firstLine="0"/>
        <w:rPr>
          <w:rFonts w:ascii="Times New Roman" w:hAnsi="Times New Roman" w:cs="Times New Roman"/>
          <w:b/>
          <w:color w:val="auto"/>
          <w:sz w:val="32"/>
          <w:szCs w:val="32"/>
        </w:rPr>
      </w:pPr>
      <w:r>
        <w:rPr>
          <w:rFonts w:ascii="Times New Roman" w:hAnsi="Times New Roman" w:cs="Times New Roman"/>
          <w:b/>
          <w:color w:val="auto"/>
          <w:sz w:val="32"/>
          <w:szCs w:val="32"/>
        </w:rPr>
        <w:t xml:space="preserve"> </w:t>
      </w:r>
    </w:p>
    <w:p w:rsidR="005F3143" w:rsidRDefault="005F3143" w:rsidP="00BA7B49">
      <w:pPr>
        <w:pStyle w:val="Heading3"/>
      </w:pPr>
      <w:bookmarkStart w:id="42" w:name="_Toc165466657"/>
      <w:r w:rsidRPr="00E959A9">
        <w:t>4.1.1 Test Cases</w:t>
      </w:r>
      <w:bookmarkEnd w:id="42"/>
    </w:p>
    <w:p w:rsidR="005F3143" w:rsidRPr="005F3143" w:rsidRDefault="005F3143" w:rsidP="005F3143"/>
    <w:tbl>
      <w:tblPr>
        <w:tblStyle w:val="TableGrid"/>
        <w:tblW w:w="0" w:type="auto"/>
        <w:tblLook w:val="04A0" w:firstRow="1" w:lastRow="0" w:firstColumn="1" w:lastColumn="0" w:noHBand="0" w:noVBand="1"/>
      </w:tblPr>
      <w:tblGrid>
        <w:gridCol w:w="3152"/>
        <w:gridCol w:w="5867"/>
      </w:tblGrid>
      <w:tr w:rsidR="005F3143" w:rsidRPr="005F3143" w:rsidTr="00995EEE">
        <w:tc>
          <w:tcPr>
            <w:tcW w:w="4509" w:type="dxa"/>
          </w:tcPr>
          <w:p w:rsidR="005F3143" w:rsidRPr="005F3143" w:rsidRDefault="005F3143" w:rsidP="00995EEE">
            <w:pPr>
              <w:spacing w:line="360" w:lineRule="auto"/>
              <w:rPr>
                <w:b/>
                <w:bCs/>
                <w:sz w:val="28"/>
                <w:szCs w:val="28"/>
              </w:rPr>
            </w:pPr>
            <w:r w:rsidRPr="005F3143">
              <w:rPr>
                <w:b/>
                <w:bCs/>
                <w:sz w:val="28"/>
                <w:szCs w:val="28"/>
              </w:rPr>
              <w:t>Test Case</w:t>
            </w:r>
          </w:p>
          <w:p w:rsidR="005F3143" w:rsidRPr="005F3143" w:rsidRDefault="005F3143" w:rsidP="00995EEE"/>
        </w:tc>
        <w:tc>
          <w:tcPr>
            <w:tcW w:w="4510" w:type="dxa"/>
          </w:tcPr>
          <w:p w:rsidR="005F3143" w:rsidRPr="00F645E3" w:rsidRDefault="005F3143" w:rsidP="00995EEE">
            <w:pPr>
              <w:spacing w:line="360" w:lineRule="auto"/>
              <w:rPr>
                <w:b/>
                <w:bCs/>
                <w:szCs w:val="28"/>
              </w:rPr>
            </w:pPr>
            <w:r w:rsidRPr="00F645E3">
              <w:rPr>
                <w:b/>
                <w:bCs/>
                <w:szCs w:val="28"/>
              </w:rPr>
              <w:t>TC-1</w:t>
            </w:r>
          </w:p>
          <w:p w:rsidR="005F3143" w:rsidRPr="005F3143" w:rsidRDefault="005F3143" w:rsidP="00995EEE"/>
        </w:tc>
      </w:tr>
      <w:tr w:rsidR="005F3143" w:rsidRPr="005F3143" w:rsidTr="00995EEE">
        <w:tc>
          <w:tcPr>
            <w:tcW w:w="4509" w:type="dxa"/>
          </w:tcPr>
          <w:p w:rsidR="005F3143" w:rsidRPr="005F3143" w:rsidRDefault="005F3143" w:rsidP="00995EEE">
            <w:r w:rsidRPr="005F3143">
              <w:rPr>
                <w:b/>
                <w:bCs/>
              </w:rPr>
              <w:t>Form:</w:t>
            </w:r>
            <w:r w:rsidRPr="005F3143">
              <w:t xml:space="preserve"> </w:t>
            </w:r>
            <w:r w:rsidRPr="005F3143">
              <w:br/>
            </w:r>
          </w:p>
        </w:tc>
        <w:tc>
          <w:tcPr>
            <w:tcW w:w="4510" w:type="dxa"/>
          </w:tcPr>
          <w:p w:rsidR="005F3143" w:rsidRPr="005F3143" w:rsidRDefault="005F3143" w:rsidP="00995EEE">
            <w:r w:rsidRPr="005F3143">
              <w:t>Registration Form</w:t>
            </w:r>
          </w:p>
        </w:tc>
      </w:tr>
      <w:tr w:rsidR="005F3143" w:rsidRPr="005F3143" w:rsidTr="00995EEE">
        <w:tc>
          <w:tcPr>
            <w:tcW w:w="4509" w:type="dxa"/>
          </w:tcPr>
          <w:p w:rsidR="005F3143" w:rsidRPr="005F3143" w:rsidRDefault="005F3143" w:rsidP="00995EEE">
            <w:r w:rsidRPr="005F3143">
              <w:rPr>
                <w:b/>
                <w:bCs/>
              </w:rPr>
              <w:t>Stakeholder:</w:t>
            </w:r>
            <w:r w:rsidRPr="005F3143">
              <w:t xml:space="preserve"> </w:t>
            </w:r>
            <w:r w:rsidRPr="005F3143">
              <w:br/>
            </w:r>
          </w:p>
        </w:tc>
        <w:tc>
          <w:tcPr>
            <w:tcW w:w="4510" w:type="dxa"/>
          </w:tcPr>
          <w:p w:rsidR="005F3143" w:rsidRPr="005F3143" w:rsidRDefault="005F3143" w:rsidP="00995EEE">
            <w:r w:rsidRPr="005F3143">
              <w:t>User</w:t>
            </w:r>
          </w:p>
        </w:tc>
      </w:tr>
      <w:tr w:rsidR="005F3143" w:rsidRPr="005F3143" w:rsidTr="00995EEE">
        <w:tc>
          <w:tcPr>
            <w:tcW w:w="4509" w:type="dxa"/>
          </w:tcPr>
          <w:p w:rsidR="005F3143" w:rsidRPr="005F3143" w:rsidRDefault="005F3143" w:rsidP="00995EEE">
            <w:r w:rsidRPr="005F3143">
              <w:rPr>
                <w:b/>
                <w:bCs/>
              </w:rPr>
              <w:t>Field:</w:t>
            </w:r>
            <w:r w:rsidRPr="005F3143">
              <w:t xml:space="preserve"> </w:t>
            </w:r>
          </w:p>
        </w:tc>
        <w:tc>
          <w:tcPr>
            <w:tcW w:w="4510" w:type="dxa"/>
          </w:tcPr>
          <w:p w:rsidR="005F3143" w:rsidRPr="005F3143" w:rsidRDefault="005F3143" w:rsidP="00995EEE">
            <w:r w:rsidRPr="005F3143">
              <w:t>All fields</w:t>
            </w:r>
          </w:p>
        </w:tc>
      </w:tr>
      <w:tr w:rsidR="005F3143" w:rsidRPr="005F3143" w:rsidTr="00995EEE">
        <w:tc>
          <w:tcPr>
            <w:tcW w:w="4509" w:type="dxa"/>
          </w:tcPr>
          <w:p w:rsidR="005F3143" w:rsidRPr="005F3143" w:rsidRDefault="005F3143" w:rsidP="00995EEE">
            <w:r w:rsidRPr="005F3143">
              <w:rPr>
                <w:b/>
                <w:bCs/>
              </w:rPr>
              <w:t>Technique:</w:t>
            </w:r>
            <w:r w:rsidRPr="005F3143">
              <w:t xml:space="preserve"> </w:t>
            </w:r>
          </w:p>
        </w:tc>
        <w:tc>
          <w:tcPr>
            <w:tcW w:w="4510" w:type="dxa"/>
          </w:tcPr>
          <w:p w:rsidR="005F3143" w:rsidRPr="005F3143" w:rsidRDefault="005F3143" w:rsidP="00995EEE">
            <w:r w:rsidRPr="005F3143">
              <w:t>Boundary Testing, Equivalence Partitioning</w:t>
            </w:r>
            <w:r w:rsidRPr="005F3143">
              <w:br/>
            </w:r>
          </w:p>
        </w:tc>
      </w:tr>
      <w:tr w:rsidR="005F3143" w:rsidRPr="005F3143" w:rsidTr="00995EEE">
        <w:tc>
          <w:tcPr>
            <w:tcW w:w="4509" w:type="dxa"/>
          </w:tcPr>
          <w:p w:rsidR="005F3143" w:rsidRPr="005F3143" w:rsidRDefault="005F3143" w:rsidP="00995EEE">
            <w:pPr>
              <w:pBdr>
                <w:top w:val="nil"/>
                <w:left w:val="nil"/>
                <w:bottom w:val="nil"/>
                <w:right w:val="nil"/>
                <w:between w:val="nil"/>
              </w:pBdr>
              <w:spacing w:line="360" w:lineRule="auto"/>
            </w:pPr>
            <w:r w:rsidRPr="005F3143">
              <w:rPr>
                <w:b/>
                <w:bCs/>
              </w:rPr>
              <w:t>Valid:</w:t>
            </w:r>
          </w:p>
        </w:tc>
        <w:tc>
          <w:tcPr>
            <w:tcW w:w="4510" w:type="dxa"/>
          </w:tcPr>
          <w:p w:rsidR="005F3143" w:rsidRPr="005F3143" w:rsidRDefault="005F3143" w:rsidP="00AA13FE">
            <w:pPr>
              <w:numPr>
                <w:ilvl w:val="0"/>
                <w:numId w:val="32"/>
              </w:numPr>
              <w:pBdr>
                <w:top w:val="nil"/>
                <w:left w:val="nil"/>
                <w:bottom w:val="nil"/>
                <w:right w:val="nil"/>
                <w:between w:val="nil"/>
              </w:pBdr>
              <w:spacing w:after="160" w:line="360" w:lineRule="auto"/>
            </w:pPr>
            <w:r w:rsidRPr="005F3143">
              <w:t>Username: "testuser" (alphanumeric, 5-20 characters)</w:t>
            </w:r>
          </w:p>
          <w:p w:rsidR="005F3143" w:rsidRPr="005F3143" w:rsidRDefault="005F3143" w:rsidP="00AA13FE">
            <w:pPr>
              <w:numPr>
                <w:ilvl w:val="0"/>
                <w:numId w:val="32"/>
              </w:numPr>
              <w:pBdr>
                <w:top w:val="nil"/>
                <w:left w:val="nil"/>
                <w:bottom w:val="nil"/>
                <w:right w:val="nil"/>
                <w:between w:val="nil"/>
              </w:pBdr>
              <w:spacing w:after="160" w:line="360" w:lineRule="auto"/>
            </w:pPr>
            <w:r w:rsidRPr="005F3143">
              <w:t>Email: "test@example.com" (valid email format)</w:t>
            </w:r>
          </w:p>
          <w:p w:rsidR="005F3143" w:rsidRPr="005F3143" w:rsidRDefault="005F3143" w:rsidP="00AA13FE">
            <w:pPr>
              <w:numPr>
                <w:ilvl w:val="0"/>
                <w:numId w:val="32"/>
              </w:numPr>
              <w:pBdr>
                <w:top w:val="nil"/>
                <w:left w:val="nil"/>
                <w:bottom w:val="nil"/>
                <w:right w:val="nil"/>
                <w:between w:val="nil"/>
              </w:pBdr>
              <w:spacing w:after="160" w:line="360" w:lineRule="auto"/>
            </w:pPr>
            <w:r w:rsidRPr="005F3143">
              <w:t>Password: "Password123!" (8-20 characters, includes uppercase, lowercase, digit, special character)</w:t>
            </w:r>
          </w:p>
          <w:p w:rsidR="005F3143" w:rsidRPr="005F3143" w:rsidRDefault="005F3143" w:rsidP="00AA13FE">
            <w:pPr>
              <w:numPr>
                <w:ilvl w:val="0"/>
                <w:numId w:val="32"/>
              </w:numPr>
              <w:pBdr>
                <w:top w:val="nil"/>
                <w:left w:val="nil"/>
                <w:bottom w:val="nil"/>
                <w:right w:val="nil"/>
                <w:between w:val="nil"/>
              </w:pBdr>
              <w:spacing w:after="160" w:line="360" w:lineRule="auto"/>
            </w:pPr>
            <w:r w:rsidRPr="005F3143">
              <w:t>Confirm Password: "Password123!" (matches Password)</w:t>
            </w:r>
          </w:p>
          <w:p w:rsidR="005F3143" w:rsidRPr="005F3143" w:rsidRDefault="005F3143" w:rsidP="00AA13FE">
            <w:pPr>
              <w:numPr>
                <w:ilvl w:val="0"/>
                <w:numId w:val="32"/>
              </w:numPr>
              <w:pBdr>
                <w:top w:val="nil"/>
                <w:left w:val="nil"/>
                <w:bottom w:val="nil"/>
                <w:right w:val="nil"/>
                <w:between w:val="nil"/>
              </w:pBdr>
              <w:spacing w:after="160" w:line="360" w:lineRule="auto"/>
            </w:pPr>
            <w:r w:rsidRPr="005F3143">
              <w:t>Wallet Address: "0x1234567890abcdef1234567890abcdef12345678" (valid Ethereum address format)</w:t>
            </w:r>
          </w:p>
          <w:p w:rsidR="005F3143" w:rsidRPr="005F3143" w:rsidRDefault="005F3143" w:rsidP="00995EEE"/>
        </w:tc>
      </w:tr>
      <w:tr w:rsidR="005F3143" w:rsidRPr="005F3143" w:rsidTr="00995EEE">
        <w:tc>
          <w:tcPr>
            <w:tcW w:w="4509" w:type="dxa"/>
          </w:tcPr>
          <w:p w:rsidR="005F3143" w:rsidRPr="005F3143" w:rsidRDefault="005F3143" w:rsidP="00995EEE">
            <w:r w:rsidRPr="005F3143">
              <w:rPr>
                <w:b/>
                <w:bCs/>
                <w:sz w:val="28"/>
                <w:szCs w:val="28"/>
              </w:rPr>
              <w:t>Invalid</w:t>
            </w:r>
          </w:p>
        </w:tc>
        <w:tc>
          <w:tcPr>
            <w:tcW w:w="4510" w:type="dxa"/>
          </w:tcPr>
          <w:p w:rsidR="005F3143" w:rsidRPr="005F3143" w:rsidRDefault="005F3143" w:rsidP="00AA13FE">
            <w:pPr>
              <w:numPr>
                <w:ilvl w:val="0"/>
                <w:numId w:val="33"/>
              </w:numPr>
              <w:spacing w:line="360" w:lineRule="auto"/>
              <w:rPr>
                <w:bCs/>
                <w:szCs w:val="28"/>
              </w:rPr>
            </w:pPr>
            <w:r w:rsidRPr="005F3143">
              <w:rPr>
                <w:bCs/>
                <w:szCs w:val="28"/>
              </w:rPr>
              <w:t>Does not contain '@' (userexample.com).Include characters</w:t>
            </w:r>
          </w:p>
          <w:p w:rsidR="005F3143" w:rsidRPr="005F3143" w:rsidRDefault="005F3143" w:rsidP="00AA13FE">
            <w:pPr>
              <w:numPr>
                <w:ilvl w:val="0"/>
                <w:numId w:val="33"/>
              </w:numPr>
              <w:spacing w:line="360" w:lineRule="auto"/>
              <w:rPr>
                <w:bCs/>
                <w:szCs w:val="28"/>
              </w:rPr>
            </w:pPr>
            <w:r w:rsidRPr="005F3143">
              <w:rPr>
                <w:bCs/>
                <w:szCs w:val="28"/>
              </w:rPr>
              <w:lastRenderedPageBreak/>
              <w:t>Includes characters (user@exampl*e.com).Not End with ‘.’</w:t>
            </w:r>
          </w:p>
          <w:p w:rsidR="005F3143" w:rsidRPr="005F3143" w:rsidRDefault="005F3143" w:rsidP="00AA13FE">
            <w:pPr>
              <w:numPr>
                <w:ilvl w:val="0"/>
                <w:numId w:val="33"/>
              </w:numPr>
              <w:spacing w:line="360" w:lineRule="auto"/>
              <w:rPr>
                <w:bCs/>
                <w:szCs w:val="28"/>
              </w:rPr>
            </w:pPr>
            <w:r w:rsidRPr="005F3143">
              <w:rPr>
                <w:bCs/>
                <w:szCs w:val="28"/>
              </w:rPr>
              <w:t>Includes special characters (</w:t>
            </w:r>
            <w:hyperlink r:id="rId12" w:history="1">
              <w:r w:rsidRPr="005F3143">
                <w:rPr>
                  <w:rStyle w:val="Hyperlink"/>
                  <w:bCs/>
                  <w:color w:val="auto"/>
                  <w:szCs w:val="28"/>
                </w:rPr>
                <w:t>user@ex!ample.com</w:t>
              </w:r>
            </w:hyperlink>
            <w:r w:rsidRPr="005F3143">
              <w:rPr>
                <w:bCs/>
                <w:szCs w:val="28"/>
              </w:rPr>
              <w:t>).</w:t>
            </w:r>
          </w:p>
          <w:p w:rsidR="005F3143" w:rsidRPr="005F3143" w:rsidRDefault="005F3143" w:rsidP="00AA13FE">
            <w:pPr>
              <w:pStyle w:val="ListParagraph"/>
              <w:numPr>
                <w:ilvl w:val="0"/>
                <w:numId w:val="33"/>
              </w:numPr>
            </w:pPr>
            <w:r w:rsidRPr="005F3143">
              <w:rPr>
                <w:bCs/>
                <w:szCs w:val="28"/>
              </w:rPr>
              <w:t>Does not end with '.' (user@examplecom).</w:t>
            </w:r>
          </w:p>
        </w:tc>
      </w:tr>
    </w:tbl>
    <w:p w:rsidR="005F3143" w:rsidRPr="005F3143" w:rsidRDefault="005F3143" w:rsidP="005F3143"/>
    <w:tbl>
      <w:tblPr>
        <w:tblStyle w:val="TableGrid"/>
        <w:tblW w:w="0" w:type="auto"/>
        <w:tblLook w:val="04A0" w:firstRow="1" w:lastRow="0" w:firstColumn="1" w:lastColumn="0" w:noHBand="0" w:noVBand="1"/>
      </w:tblPr>
      <w:tblGrid>
        <w:gridCol w:w="3145"/>
        <w:gridCol w:w="5874"/>
      </w:tblGrid>
      <w:tr w:rsidR="005F3143" w:rsidRPr="005F3143" w:rsidTr="00855C09">
        <w:tc>
          <w:tcPr>
            <w:tcW w:w="3145" w:type="dxa"/>
          </w:tcPr>
          <w:p w:rsidR="005F3143" w:rsidRPr="00F645E3" w:rsidRDefault="00F645E3" w:rsidP="00995EEE">
            <w:pPr>
              <w:pStyle w:val="Heading1"/>
              <w:outlineLvl w:val="0"/>
              <w:rPr>
                <w:rFonts w:ascii="Times New Roman" w:hAnsi="Times New Roman" w:cs="Times New Roman"/>
                <w:b/>
                <w:color w:val="auto"/>
                <w:sz w:val="24"/>
                <w:szCs w:val="24"/>
              </w:rPr>
            </w:pPr>
            <w:r w:rsidRPr="00F645E3">
              <w:rPr>
                <w:rFonts w:ascii="Times New Roman" w:hAnsi="Times New Roman" w:cs="Times New Roman"/>
                <w:b/>
                <w:color w:val="auto"/>
                <w:sz w:val="24"/>
                <w:szCs w:val="24"/>
              </w:rPr>
              <w:t xml:space="preserve">Test Case ID: </w:t>
            </w:r>
          </w:p>
        </w:tc>
        <w:tc>
          <w:tcPr>
            <w:tcW w:w="5874" w:type="dxa"/>
          </w:tcPr>
          <w:p w:rsidR="005F3143" w:rsidRPr="00F645E3" w:rsidRDefault="00F645E3" w:rsidP="00F645E3">
            <w:pPr>
              <w:pStyle w:val="Heading1"/>
              <w:outlineLvl w:val="0"/>
              <w:rPr>
                <w:rFonts w:ascii="Times New Roman" w:hAnsi="Times New Roman" w:cs="Times New Roman"/>
                <w:b/>
                <w:color w:val="auto"/>
                <w:sz w:val="24"/>
                <w:szCs w:val="24"/>
              </w:rPr>
            </w:pPr>
            <w:r>
              <w:rPr>
                <w:rFonts w:ascii="Times New Roman" w:hAnsi="Times New Roman" w:cs="Times New Roman"/>
                <w:b/>
                <w:color w:val="auto"/>
                <w:sz w:val="24"/>
                <w:szCs w:val="24"/>
              </w:rPr>
              <w:t>TC-</w:t>
            </w:r>
            <w:r w:rsidRPr="00F645E3">
              <w:rPr>
                <w:rFonts w:ascii="Times New Roman" w:hAnsi="Times New Roman" w:cs="Times New Roman"/>
                <w:b/>
                <w:color w:val="auto"/>
                <w:sz w:val="24"/>
                <w:szCs w:val="24"/>
              </w:rPr>
              <w:t>2</w:t>
            </w:r>
          </w:p>
        </w:tc>
      </w:tr>
      <w:tr w:rsidR="005F3143" w:rsidRPr="005F3143" w:rsidTr="00855C09">
        <w:tc>
          <w:tcPr>
            <w:tcW w:w="3145" w:type="dxa"/>
          </w:tcPr>
          <w:p w:rsidR="005F3143" w:rsidRPr="00F645E3" w:rsidRDefault="005F3143" w:rsidP="00995EEE">
            <w:pPr>
              <w:pStyle w:val="Heading1"/>
              <w:outlineLvl w:val="0"/>
              <w:rPr>
                <w:rFonts w:ascii="Times New Roman" w:hAnsi="Times New Roman" w:cs="Times New Roman"/>
                <w:b/>
                <w:color w:val="auto"/>
                <w:sz w:val="24"/>
                <w:szCs w:val="24"/>
              </w:rPr>
            </w:pPr>
            <w:r w:rsidRPr="00F645E3">
              <w:rPr>
                <w:rFonts w:ascii="Times New Roman" w:hAnsi="Times New Roman" w:cs="Times New Roman"/>
                <w:b/>
                <w:color w:val="auto"/>
                <w:sz w:val="24"/>
                <w:szCs w:val="24"/>
              </w:rPr>
              <w:t xml:space="preserve">Form: </w:t>
            </w:r>
          </w:p>
        </w:tc>
        <w:tc>
          <w:tcPr>
            <w:tcW w:w="5874" w:type="dxa"/>
          </w:tcPr>
          <w:p w:rsidR="005F3143" w:rsidRPr="005F3143" w:rsidRDefault="005F3143" w:rsidP="00F645E3">
            <w:pPr>
              <w:pStyle w:val="Heading1"/>
              <w:ind w:firstLine="0"/>
              <w:outlineLvl w:val="0"/>
              <w:rPr>
                <w:rFonts w:ascii="Times New Roman" w:hAnsi="Times New Roman" w:cs="Times New Roman"/>
                <w:color w:val="auto"/>
                <w:sz w:val="24"/>
                <w:szCs w:val="24"/>
              </w:rPr>
            </w:pPr>
            <w:r w:rsidRPr="005F3143">
              <w:rPr>
                <w:rFonts w:ascii="Times New Roman" w:hAnsi="Times New Roman" w:cs="Times New Roman"/>
                <w:color w:val="auto"/>
                <w:sz w:val="24"/>
                <w:szCs w:val="24"/>
              </w:rPr>
              <w:t>Login Form</w:t>
            </w:r>
          </w:p>
        </w:tc>
      </w:tr>
      <w:tr w:rsidR="005F3143" w:rsidRPr="005F3143" w:rsidTr="00855C09">
        <w:tc>
          <w:tcPr>
            <w:tcW w:w="3145" w:type="dxa"/>
          </w:tcPr>
          <w:p w:rsidR="005F3143" w:rsidRPr="00F645E3" w:rsidRDefault="005F3143" w:rsidP="00995EEE">
            <w:pPr>
              <w:pStyle w:val="Heading1"/>
              <w:outlineLvl w:val="0"/>
              <w:rPr>
                <w:rFonts w:ascii="Times New Roman" w:hAnsi="Times New Roman" w:cs="Times New Roman"/>
                <w:b/>
                <w:color w:val="auto"/>
                <w:sz w:val="24"/>
                <w:szCs w:val="24"/>
              </w:rPr>
            </w:pPr>
            <w:r w:rsidRPr="00F645E3">
              <w:rPr>
                <w:rFonts w:ascii="Times New Roman" w:hAnsi="Times New Roman" w:cs="Times New Roman"/>
                <w:b/>
                <w:color w:val="auto"/>
                <w:sz w:val="24"/>
                <w:szCs w:val="24"/>
              </w:rPr>
              <w:t xml:space="preserve">Stakeholder: </w:t>
            </w:r>
          </w:p>
        </w:tc>
        <w:tc>
          <w:tcPr>
            <w:tcW w:w="5874" w:type="dxa"/>
          </w:tcPr>
          <w:p w:rsidR="005F3143" w:rsidRPr="005F3143" w:rsidRDefault="005F3143" w:rsidP="00F645E3">
            <w:pPr>
              <w:pStyle w:val="Heading1"/>
              <w:ind w:firstLine="0"/>
              <w:outlineLvl w:val="0"/>
              <w:rPr>
                <w:rFonts w:ascii="Times New Roman" w:hAnsi="Times New Roman" w:cs="Times New Roman"/>
                <w:color w:val="auto"/>
                <w:sz w:val="24"/>
                <w:szCs w:val="24"/>
              </w:rPr>
            </w:pPr>
            <w:r w:rsidRPr="005F3143">
              <w:rPr>
                <w:rFonts w:ascii="Times New Roman" w:hAnsi="Times New Roman" w:cs="Times New Roman"/>
                <w:color w:val="auto"/>
                <w:sz w:val="24"/>
                <w:szCs w:val="24"/>
              </w:rPr>
              <w:t xml:space="preserve">User </w:t>
            </w:r>
          </w:p>
        </w:tc>
      </w:tr>
      <w:tr w:rsidR="005F3143" w:rsidRPr="005F3143" w:rsidTr="00855C09">
        <w:tc>
          <w:tcPr>
            <w:tcW w:w="3145" w:type="dxa"/>
          </w:tcPr>
          <w:p w:rsidR="005F3143" w:rsidRPr="00F645E3" w:rsidRDefault="005F3143" w:rsidP="00995EEE">
            <w:pPr>
              <w:pStyle w:val="Heading1"/>
              <w:outlineLvl w:val="0"/>
              <w:rPr>
                <w:rFonts w:ascii="Times New Roman" w:hAnsi="Times New Roman" w:cs="Times New Roman"/>
                <w:b/>
                <w:color w:val="auto"/>
                <w:sz w:val="24"/>
                <w:szCs w:val="24"/>
              </w:rPr>
            </w:pPr>
            <w:r w:rsidRPr="00F645E3">
              <w:rPr>
                <w:rFonts w:ascii="Times New Roman" w:hAnsi="Times New Roman" w:cs="Times New Roman"/>
                <w:b/>
                <w:color w:val="auto"/>
                <w:sz w:val="24"/>
                <w:szCs w:val="24"/>
              </w:rPr>
              <w:t xml:space="preserve">Field: </w:t>
            </w:r>
          </w:p>
        </w:tc>
        <w:tc>
          <w:tcPr>
            <w:tcW w:w="5874" w:type="dxa"/>
          </w:tcPr>
          <w:p w:rsidR="005F3143" w:rsidRPr="005F3143" w:rsidRDefault="005F3143" w:rsidP="00F645E3">
            <w:pPr>
              <w:pStyle w:val="Heading1"/>
              <w:ind w:firstLine="0"/>
              <w:outlineLvl w:val="0"/>
              <w:rPr>
                <w:rFonts w:ascii="Times New Roman" w:hAnsi="Times New Roman" w:cs="Times New Roman"/>
                <w:color w:val="auto"/>
                <w:sz w:val="24"/>
                <w:szCs w:val="24"/>
              </w:rPr>
            </w:pPr>
            <w:r w:rsidRPr="005F3143">
              <w:rPr>
                <w:rFonts w:ascii="Times New Roman" w:hAnsi="Times New Roman" w:cs="Times New Roman"/>
                <w:color w:val="auto"/>
                <w:sz w:val="24"/>
                <w:szCs w:val="24"/>
              </w:rPr>
              <w:t>All fields</w:t>
            </w:r>
          </w:p>
        </w:tc>
      </w:tr>
      <w:tr w:rsidR="005F3143" w:rsidRPr="005F3143" w:rsidTr="00855C09">
        <w:tc>
          <w:tcPr>
            <w:tcW w:w="3145" w:type="dxa"/>
          </w:tcPr>
          <w:p w:rsidR="005F3143" w:rsidRPr="00F645E3" w:rsidRDefault="00F645E3" w:rsidP="00995EEE">
            <w:pPr>
              <w:pStyle w:val="Heading1"/>
              <w:outlineLvl w:val="0"/>
              <w:rPr>
                <w:rFonts w:ascii="Times New Roman" w:hAnsi="Times New Roman" w:cs="Times New Roman"/>
                <w:b/>
                <w:color w:val="auto"/>
                <w:sz w:val="24"/>
                <w:szCs w:val="24"/>
              </w:rPr>
            </w:pPr>
            <w:r w:rsidRPr="00F645E3">
              <w:rPr>
                <w:rFonts w:ascii="Times New Roman" w:hAnsi="Times New Roman" w:cs="Times New Roman"/>
                <w:b/>
                <w:color w:val="auto"/>
                <w:sz w:val="24"/>
                <w:szCs w:val="24"/>
              </w:rPr>
              <w:t xml:space="preserve">Technique: </w:t>
            </w:r>
          </w:p>
        </w:tc>
        <w:tc>
          <w:tcPr>
            <w:tcW w:w="5874" w:type="dxa"/>
          </w:tcPr>
          <w:p w:rsidR="005F3143" w:rsidRPr="005F3143" w:rsidRDefault="005F3143" w:rsidP="00F645E3">
            <w:pPr>
              <w:pStyle w:val="Heading1"/>
              <w:ind w:firstLine="0"/>
              <w:outlineLvl w:val="0"/>
              <w:rPr>
                <w:rFonts w:ascii="Times New Roman" w:hAnsi="Times New Roman" w:cs="Times New Roman"/>
                <w:color w:val="auto"/>
                <w:sz w:val="24"/>
                <w:szCs w:val="24"/>
              </w:rPr>
            </w:pPr>
            <w:r w:rsidRPr="005F3143">
              <w:rPr>
                <w:rFonts w:ascii="Times New Roman" w:hAnsi="Times New Roman" w:cs="Times New Roman"/>
                <w:color w:val="auto"/>
                <w:sz w:val="24"/>
                <w:szCs w:val="24"/>
              </w:rPr>
              <w:t>Boundary Testing, Equivalence Partitioning</w:t>
            </w:r>
          </w:p>
        </w:tc>
      </w:tr>
      <w:tr w:rsidR="005F3143" w:rsidRPr="005F3143" w:rsidTr="00855C09">
        <w:tc>
          <w:tcPr>
            <w:tcW w:w="3145" w:type="dxa"/>
          </w:tcPr>
          <w:p w:rsidR="005F3143" w:rsidRPr="00F645E3" w:rsidRDefault="005F3143" w:rsidP="00995EEE">
            <w:pPr>
              <w:pBdr>
                <w:top w:val="nil"/>
                <w:left w:val="nil"/>
                <w:bottom w:val="nil"/>
                <w:right w:val="nil"/>
                <w:between w:val="nil"/>
              </w:pBdr>
              <w:spacing w:line="360" w:lineRule="auto"/>
              <w:rPr>
                <w:b/>
              </w:rPr>
            </w:pPr>
            <w:r w:rsidRPr="00F645E3">
              <w:rPr>
                <w:b/>
                <w:bCs/>
              </w:rPr>
              <w:t>Valid:</w:t>
            </w:r>
          </w:p>
          <w:p w:rsidR="005F3143" w:rsidRPr="00F645E3" w:rsidRDefault="005F3143" w:rsidP="00F645E3">
            <w:pPr>
              <w:pBdr>
                <w:top w:val="nil"/>
                <w:left w:val="nil"/>
                <w:bottom w:val="nil"/>
                <w:right w:val="nil"/>
                <w:between w:val="nil"/>
              </w:pBdr>
              <w:spacing w:after="160" w:line="360" w:lineRule="auto"/>
              <w:ind w:firstLine="0"/>
              <w:rPr>
                <w:b/>
              </w:rPr>
            </w:pPr>
          </w:p>
        </w:tc>
        <w:tc>
          <w:tcPr>
            <w:tcW w:w="5874" w:type="dxa"/>
          </w:tcPr>
          <w:p w:rsidR="005F3143" w:rsidRPr="005F3143" w:rsidRDefault="005F3143" w:rsidP="00AA13FE">
            <w:pPr>
              <w:numPr>
                <w:ilvl w:val="0"/>
                <w:numId w:val="34"/>
              </w:numPr>
              <w:pBdr>
                <w:top w:val="nil"/>
                <w:left w:val="nil"/>
                <w:bottom w:val="nil"/>
                <w:right w:val="nil"/>
                <w:between w:val="nil"/>
              </w:pBdr>
              <w:spacing w:after="160" w:line="360" w:lineRule="auto"/>
            </w:pPr>
            <w:r w:rsidRPr="005F3143">
              <w:t>Email: "test@example.com" (valid email format)</w:t>
            </w:r>
          </w:p>
          <w:p w:rsidR="005F3143" w:rsidRPr="00F645E3" w:rsidRDefault="005F3143" w:rsidP="00AA13FE">
            <w:pPr>
              <w:numPr>
                <w:ilvl w:val="0"/>
                <w:numId w:val="34"/>
              </w:numPr>
              <w:pBdr>
                <w:top w:val="nil"/>
                <w:left w:val="nil"/>
                <w:bottom w:val="nil"/>
                <w:right w:val="nil"/>
                <w:between w:val="nil"/>
              </w:pBdr>
              <w:spacing w:after="160" w:line="360" w:lineRule="auto"/>
            </w:pPr>
            <w:r w:rsidRPr="005F3143">
              <w:t>Password: "Password123!" (correct password)</w:t>
            </w:r>
          </w:p>
        </w:tc>
      </w:tr>
      <w:tr w:rsidR="005F3143" w:rsidRPr="005F3143" w:rsidTr="00855C09">
        <w:tc>
          <w:tcPr>
            <w:tcW w:w="3145" w:type="dxa"/>
          </w:tcPr>
          <w:p w:rsidR="005F3143" w:rsidRPr="00F645E3" w:rsidRDefault="00F645E3" w:rsidP="00F645E3">
            <w:pPr>
              <w:spacing w:line="360" w:lineRule="auto"/>
              <w:rPr>
                <w:b/>
                <w:bCs/>
              </w:rPr>
            </w:pPr>
            <w:r w:rsidRPr="00F645E3">
              <w:rPr>
                <w:b/>
                <w:bCs/>
              </w:rPr>
              <w:t>Invalid</w:t>
            </w:r>
          </w:p>
        </w:tc>
        <w:tc>
          <w:tcPr>
            <w:tcW w:w="5874" w:type="dxa"/>
          </w:tcPr>
          <w:p w:rsidR="005F3143" w:rsidRPr="005F3143" w:rsidRDefault="005F3143" w:rsidP="00AA13FE">
            <w:pPr>
              <w:numPr>
                <w:ilvl w:val="0"/>
                <w:numId w:val="35"/>
              </w:numPr>
              <w:spacing w:line="360" w:lineRule="auto"/>
              <w:rPr>
                <w:bCs/>
              </w:rPr>
            </w:pPr>
            <w:r w:rsidRPr="005F3143">
              <w:rPr>
                <w:bCs/>
              </w:rPr>
              <w:t>No uppercase and lowercase characters</w:t>
            </w:r>
          </w:p>
          <w:p w:rsidR="00F645E3" w:rsidRDefault="005F3143" w:rsidP="00AA13FE">
            <w:pPr>
              <w:numPr>
                <w:ilvl w:val="0"/>
                <w:numId w:val="35"/>
              </w:numPr>
              <w:spacing w:line="360" w:lineRule="auto"/>
              <w:rPr>
                <w:bCs/>
              </w:rPr>
            </w:pPr>
            <w:r w:rsidRPr="005F3143">
              <w:rPr>
                <w:bCs/>
              </w:rPr>
              <w:t>No special character</w:t>
            </w:r>
          </w:p>
          <w:p w:rsidR="005F3143" w:rsidRPr="00F645E3" w:rsidRDefault="005F3143" w:rsidP="00F645E3">
            <w:pPr>
              <w:spacing w:line="360" w:lineRule="auto"/>
              <w:ind w:left="720" w:firstLine="0"/>
              <w:rPr>
                <w:bCs/>
              </w:rPr>
            </w:pPr>
            <w:r w:rsidRPr="00F645E3">
              <w:t>No numeric character</w:t>
            </w:r>
          </w:p>
        </w:tc>
      </w:tr>
    </w:tbl>
    <w:p w:rsidR="005F3143" w:rsidRPr="005F3143" w:rsidRDefault="005F3143" w:rsidP="005F3143">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3145"/>
        <w:gridCol w:w="5874"/>
      </w:tblGrid>
      <w:tr w:rsidR="005F3143" w:rsidRPr="005F3143" w:rsidTr="00855C09">
        <w:tc>
          <w:tcPr>
            <w:tcW w:w="3145" w:type="dxa"/>
          </w:tcPr>
          <w:p w:rsidR="005F3143" w:rsidRPr="00DC707E" w:rsidRDefault="00DC707E" w:rsidP="00995EEE">
            <w:pPr>
              <w:pStyle w:val="Heading1"/>
              <w:outlineLvl w:val="0"/>
              <w:rPr>
                <w:rFonts w:ascii="Times New Roman" w:hAnsi="Times New Roman" w:cs="Times New Roman"/>
                <w:b/>
                <w:color w:val="auto"/>
                <w:sz w:val="24"/>
                <w:szCs w:val="24"/>
              </w:rPr>
            </w:pPr>
            <w:r w:rsidRPr="00DC707E">
              <w:rPr>
                <w:rFonts w:ascii="Times New Roman" w:hAnsi="Times New Roman" w:cs="Times New Roman"/>
                <w:b/>
                <w:color w:val="auto"/>
                <w:sz w:val="24"/>
                <w:szCs w:val="24"/>
              </w:rPr>
              <w:t xml:space="preserve">Test Case ID: </w:t>
            </w:r>
          </w:p>
        </w:tc>
        <w:tc>
          <w:tcPr>
            <w:tcW w:w="5874" w:type="dxa"/>
          </w:tcPr>
          <w:p w:rsidR="005F3143" w:rsidRPr="00DC707E" w:rsidRDefault="00F645E3" w:rsidP="00995EEE">
            <w:pPr>
              <w:pStyle w:val="Heading1"/>
              <w:outlineLvl w:val="0"/>
              <w:rPr>
                <w:rFonts w:ascii="Times New Roman" w:hAnsi="Times New Roman" w:cs="Times New Roman"/>
                <w:b/>
                <w:color w:val="auto"/>
                <w:sz w:val="24"/>
                <w:szCs w:val="24"/>
              </w:rPr>
            </w:pPr>
            <w:r>
              <w:rPr>
                <w:rFonts w:ascii="Times New Roman" w:hAnsi="Times New Roman" w:cs="Times New Roman"/>
                <w:b/>
                <w:color w:val="auto"/>
                <w:sz w:val="24"/>
                <w:szCs w:val="24"/>
              </w:rPr>
              <w:t xml:space="preserve">TC-3 </w:t>
            </w:r>
          </w:p>
        </w:tc>
      </w:tr>
      <w:tr w:rsidR="005F3143" w:rsidRPr="005F3143" w:rsidTr="00855C09">
        <w:tc>
          <w:tcPr>
            <w:tcW w:w="3145" w:type="dxa"/>
          </w:tcPr>
          <w:p w:rsidR="005F3143" w:rsidRPr="00DC707E" w:rsidRDefault="005F3143" w:rsidP="00995EEE">
            <w:pPr>
              <w:pStyle w:val="Heading1"/>
              <w:outlineLvl w:val="0"/>
              <w:rPr>
                <w:rFonts w:ascii="Times New Roman" w:hAnsi="Times New Roman" w:cs="Times New Roman"/>
                <w:b/>
                <w:color w:val="auto"/>
                <w:sz w:val="24"/>
                <w:szCs w:val="24"/>
              </w:rPr>
            </w:pPr>
            <w:r w:rsidRPr="00DC707E">
              <w:rPr>
                <w:rFonts w:ascii="Times New Roman" w:hAnsi="Times New Roman" w:cs="Times New Roman"/>
                <w:b/>
                <w:color w:val="auto"/>
                <w:sz w:val="24"/>
                <w:szCs w:val="24"/>
              </w:rPr>
              <w:t xml:space="preserve">Form: </w:t>
            </w:r>
          </w:p>
        </w:tc>
        <w:tc>
          <w:tcPr>
            <w:tcW w:w="5874" w:type="dxa"/>
          </w:tcPr>
          <w:p w:rsidR="005F3143" w:rsidRPr="005F3143" w:rsidRDefault="00DC707E" w:rsidP="00DC707E">
            <w:pPr>
              <w:pStyle w:val="Heading1"/>
              <w:ind w:firstLine="0"/>
              <w:outlineLvl w:val="0"/>
              <w:rPr>
                <w:rFonts w:ascii="Times New Roman" w:hAnsi="Times New Roman" w:cs="Times New Roman"/>
                <w:color w:val="auto"/>
                <w:sz w:val="24"/>
                <w:szCs w:val="24"/>
              </w:rPr>
            </w:pPr>
            <w:r>
              <w:rPr>
                <w:rFonts w:ascii="Times New Roman" w:hAnsi="Times New Roman" w:cs="Times New Roman"/>
                <w:color w:val="auto"/>
                <w:sz w:val="24"/>
                <w:szCs w:val="24"/>
              </w:rPr>
              <w:t>Search Form</w:t>
            </w:r>
          </w:p>
        </w:tc>
      </w:tr>
      <w:tr w:rsidR="005F3143" w:rsidRPr="005F3143" w:rsidTr="00855C09">
        <w:tc>
          <w:tcPr>
            <w:tcW w:w="3145" w:type="dxa"/>
          </w:tcPr>
          <w:p w:rsidR="005F3143" w:rsidRPr="00DC707E" w:rsidRDefault="00DC707E" w:rsidP="00995EEE">
            <w:pPr>
              <w:pStyle w:val="Heading1"/>
              <w:outlineLvl w:val="0"/>
              <w:rPr>
                <w:rFonts w:ascii="Times New Roman" w:hAnsi="Times New Roman" w:cs="Times New Roman"/>
                <w:b/>
                <w:color w:val="auto"/>
                <w:sz w:val="24"/>
                <w:szCs w:val="24"/>
              </w:rPr>
            </w:pPr>
            <w:r w:rsidRPr="00DC707E">
              <w:rPr>
                <w:rFonts w:ascii="Times New Roman" w:hAnsi="Times New Roman" w:cs="Times New Roman"/>
                <w:b/>
                <w:color w:val="auto"/>
                <w:sz w:val="24"/>
                <w:szCs w:val="24"/>
              </w:rPr>
              <w:t xml:space="preserve">Stakeholder: </w:t>
            </w:r>
          </w:p>
        </w:tc>
        <w:tc>
          <w:tcPr>
            <w:tcW w:w="5874" w:type="dxa"/>
          </w:tcPr>
          <w:p w:rsidR="005F3143" w:rsidRPr="005F3143" w:rsidRDefault="005F3143" w:rsidP="00DC707E">
            <w:pPr>
              <w:pStyle w:val="Heading1"/>
              <w:ind w:firstLine="0"/>
              <w:outlineLvl w:val="0"/>
              <w:rPr>
                <w:rFonts w:ascii="Times New Roman" w:hAnsi="Times New Roman" w:cs="Times New Roman"/>
                <w:color w:val="auto"/>
                <w:sz w:val="24"/>
                <w:szCs w:val="24"/>
              </w:rPr>
            </w:pPr>
            <w:r w:rsidRPr="005F3143">
              <w:rPr>
                <w:rFonts w:ascii="Times New Roman" w:hAnsi="Times New Roman" w:cs="Times New Roman"/>
                <w:color w:val="auto"/>
                <w:sz w:val="24"/>
                <w:szCs w:val="24"/>
              </w:rPr>
              <w:t>User</w:t>
            </w:r>
          </w:p>
        </w:tc>
      </w:tr>
      <w:tr w:rsidR="005F3143" w:rsidRPr="005F3143" w:rsidTr="00855C09">
        <w:tc>
          <w:tcPr>
            <w:tcW w:w="3145" w:type="dxa"/>
          </w:tcPr>
          <w:p w:rsidR="005F3143" w:rsidRPr="00DC707E" w:rsidRDefault="005F3143" w:rsidP="00995EEE">
            <w:pPr>
              <w:pStyle w:val="Heading1"/>
              <w:outlineLvl w:val="0"/>
              <w:rPr>
                <w:rFonts w:ascii="Times New Roman" w:hAnsi="Times New Roman" w:cs="Times New Roman"/>
                <w:b/>
                <w:color w:val="auto"/>
                <w:sz w:val="24"/>
                <w:szCs w:val="24"/>
              </w:rPr>
            </w:pPr>
            <w:r w:rsidRPr="00DC707E">
              <w:rPr>
                <w:rFonts w:ascii="Times New Roman" w:hAnsi="Times New Roman" w:cs="Times New Roman"/>
                <w:b/>
                <w:color w:val="auto"/>
                <w:sz w:val="24"/>
                <w:szCs w:val="24"/>
              </w:rPr>
              <w:t xml:space="preserve">Field: </w:t>
            </w:r>
          </w:p>
        </w:tc>
        <w:tc>
          <w:tcPr>
            <w:tcW w:w="5874" w:type="dxa"/>
          </w:tcPr>
          <w:p w:rsidR="005F3143" w:rsidRPr="005F3143" w:rsidRDefault="005F3143" w:rsidP="00DC707E">
            <w:pPr>
              <w:pStyle w:val="Heading1"/>
              <w:ind w:firstLine="0"/>
              <w:outlineLvl w:val="0"/>
              <w:rPr>
                <w:rFonts w:ascii="Times New Roman" w:hAnsi="Times New Roman" w:cs="Times New Roman"/>
                <w:color w:val="auto"/>
                <w:sz w:val="24"/>
                <w:szCs w:val="24"/>
              </w:rPr>
            </w:pPr>
            <w:r w:rsidRPr="005F3143">
              <w:rPr>
                <w:rFonts w:ascii="Times New Roman" w:hAnsi="Times New Roman" w:cs="Times New Roman"/>
                <w:color w:val="auto"/>
                <w:sz w:val="24"/>
                <w:szCs w:val="24"/>
              </w:rPr>
              <w:t>Search Query</w:t>
            </w:r>
          </w:p>
        </w:tc>
      </w:tr>
      <w:tr w:rsidR="005F3143" w:rsidRPr="005F3143" w:rsidTr="00855C09">
        <w:tc>
          <w:tcPr>
            <w:tcW w:w="3145" w:type="dxa"/>
          </w:tcPr>
          <w:p w:rsidR="005F3143" w:rsidRPr="00DC707E" w:rsidRDefault="005F3143" w:rsidP="00995EEE">
            <w:pPr>
              <w:pStyle w:val="Heading1"/>
              <w:outlineLvl w:val="0"/>
              <w:rPr>
                <w:rFonts w:ascii="Times New Roman" w:hAnsi="Times New Roman" w:cs="Times New Roman"/>
                <w:b/>
                <w:color w:val="auto"/>
                <w:sz w:val="24"/>
                <w:szCs w:val="24"/>
              </w:rPr>
            </w:pPr>
            <w:r w:rsidRPr="00DC707E">
              <w:rPr>
                <w:rFonts w:ascii="Times New Roman" w:hAnsi="Times New Roman" w:cs="Times New Roman"/>
                <w:b/>
                <w:color w:val="auto"/>
                <w:sz w:val="24"/>
                <w:szCs w:val="24"/>
              </w:rPr>
              <w:t xml:space="preserve">Technique: </w:t>
            </w:r>
          </w:p>
        </w:tc>
        <w:tc>
          <w:tcPr>
            <w:tcW w:w="5874" w:type="dxa"/>
          </w:tcPr>
          <w:p w:rsidR="005F3143" w:rsidRPr="005F3143" w:rsidRDefault="005F3143" w:rsidP="00DC707E">
            <w:pPr>
              <w:pStyle w:val="Heading1"/>
              <w:ind w:firstLine="0"/>
              <w:outlineLvl w:val="0"/>
              <w:rPr>
                <w:rFonts w:ascii="Times New Roman" w:hAnsi="Times New Roman" w:cs="Times New Roman"/>
                <w:color w:val="auto"/>
                <w:sz w:val="24"/>
                <w:szCs w:val="24"/>
              </w:rPr>
            </w:pPr>
            <w:r w:rsidRPr="005F3143">
              <w:rPr>
                <w:rFonts w:ascii="Times New Roman" w:hAnsi="Times New Roman" w:cs="Times New Roman"/>
                <w:color w:val="auto"/>
                <w:sz w:val="24"/>
                <w:szCs w:val="24"/>
              </w:rPr>
              <w:t>Boundary Te</w:t>
            </w:r>
            <w:r w:rsidR="00DC707E">
              <w:rPr>
                <w:rFonts w:ascii="Times New Roman" w:hAnsi="Times New Roman" w:cs="Times New Roman"/>
                <w:color w:val="auto"/>
                <w:sz w:val="24"/>
                <w:szCs w:val="24"/>
              </w:rPr>
              <w:t>sting, Equivalence Partitioning</w:t>
            </w:r>
          </w:p>
        </w:tc>
      </w:tr>
      <w:tr w:rsidR="005F3143" w:rsidRPr="005F3143" w:rsidTr="00855C09">
        <w:tc>
          <w:tcPr>
            <w:tcW w:w="3145" w:type="dxa"/>
          </w:tcPr>
          <w:p w:rsidR="005F3143" w:rsidRPr="00DC707E" w:rsidRDefault="005F3143" w:rsidP="00995EEE">
            <w:pPr>
              <w:pBdr>
                <w:top w:val="nil"/>
                <w:left w:val="nil"/>
                <w:bottom w:val="nil"/>
                <w:right w:val="nil"/>
                <w:between w:val="nil"/>
              </w:pBdr>
              <w:spacing w:line="360" w:lineRule="auto"/>
              <w:rPr>
                <w:b/>
              </w:rPr>
            </w:pPr>
            <w:r w:rsidRPr="00DC707E">
              <w:rPr>
                <w:b/>
                <w:bCs/>
              </w:rPr>
              <w:t>Valid:</w:t>
            </w:r>
          </w:p>
        </w:tc>
        <w:tc>
          <w:tcPr>
            <w:tcW w:w="5874" w:type="dxa"/>
          </w:tcPr>
          <w:p w:rsidR="005F3143" w:rsidRPr="00DC707E" w:rsidRDefault="005F3143" w:rsidP="00AA13FE">
            <w:pPr>
              <w:numPr>
                <w:ilvl w:val="0"/>
                <w:numId w:val="36"/>
              </w:numPr>
              <w:pBdr>
                <w:top w:val="nil"/>
                <w:left w:val="nil"/>
                <w:bottom w:val="nil"/>
                <w:right w:val="nil"/>
                <w:between w:val="nil"/>
              </w:pBdr>
              <w:spacing w:after="160" w:line="360" w:lineRule="auto"/>
            </w:pPr>
            <w:r w:rsidRPr="005F3143">
              <w:t>Query: "cool" (1-100 characters, matches existing NFTs)</w:t>
            </w:r>
          </w:p>
        </w:tc>
      </w:tr>
    </w:tbl>
    <w:p w:rsidR="005F3143" w:rsidRPr="005F3143" w:rsidRDefault="005F3143" w:rsidP="005F3143">
      <w:pPr>
        <w:pStyle w:val="Heading1"/>
        <w:rPr>
          <w:rFonts w:ascii="Times New Roman" w:hAnsi="Times New Roman" w:cs="Times New Roman"/>
          <w:color w:val="auto"/>
          <w:sz w:val="24"/>
          <w:szCs w:val="24"/>
        </w:rPr>
      </w:pPr>
    </w:p>
    <w:p w:rsidR="005F3143" w:rsidRPr="005F3143" w:rsidRDefault="005F3143" w:rsidP="005F3143">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3145"/>
        <w:gridCol w:w="5874"/>
      </w:tblGrid>
      <w:tr w:rsidR="005F3143" w:rsidRPr="005F3143" w:rsidTr="00855C09">
        <w:tc>
          <w:tcPr>
            <w:tcW w:w="3145" w:type="dxa"/>
          </w:tcPr>
          <w:p w:rsidR="005F3143" w:rsidRPr="00DC707E" w:rsidRDefault="005F3143" w:rsidP="00DC707E">
            <w:pPr>
              <w:pStyle w:val="Heading1"/>
              <w:ind w:firstLine="0"/>
              <w:outlineLvl w:val="0"/>
              <w:rPr>
                <w:rFonts w:ascii="Times New Roman" w:hAnsi="Times New Roman" w:cs="Times New Roman"/>
                <w:b/>
                <w:color w:val="auto"/>
                <w:sz w:val="24"/>
                <w:szCs w:val="24"/>
              </w:rPr>
            </w:pPr>
            <w:r w:rsidRPr="00DC707E">
              <w:rPr>
                <w:rFonts w:ascii="Times New Roman" w:hAnsi="Times New Roman" w:cs="Times New Roman"/>
                <w:b/>
                <w:color w:val="auto"/>
                <w:sz w:val="24"/>
                <w:szCs w:val="24"/>
              </w:rPr>
              <w:t xml:space="preserve">Test Case ID: </w:t>
            </w:r>
          </w:p>
        </w:tc>
        <w:tc>
          <w:tcPr>
            <w:tcW w:w="5874" w:type="dxa"/>
          </w:tcPr>
          <w:p w:rsidR="005F3143" w:rsidRPr="00DC707E" w:rsidRDefault="00F645E3" w:rsidP="00995EEE">
            <w:pPr>
              <w:pStyle w:val="Heading1"/>
              <w:outlineLvl w:val="0"/>
              <w:rPr>
                <w:rFonts w:ascii="Times New Roman" w:hAnsi="Times New Roman" w:cs="Times New Roman"/>
                <w:b/>
                <w:color w:val="auto"/>
                <w:sz w:val="24"/>
                <w:szCs w:val="24"/>
              </w:rPr>
            </w:pPr>
            <w:r>
              <w:rPr>
                <w:rFonts w:ascii="Times New Roman" w:hAnsi="Times New Roman" w:cs="Times New Roman"/>
                <w:b/>
                <w:color w:val="auto"/>
                <w:sz w:val="24"/>
                <w:szCs w:val="24"/>
              </w:rPr>
              <w:t>TC-4</w:t>
            </w:r>
          </w:p>
        </w:tc>
      </w:tr>
      <w:tr w:rsidR="005F3143" w:rsidRPr="005F3143" w:rsidTr="00855C09">
        <w:tc>
          <w:tcPr>
            <w:tcW w:w="3145" w:type="dxa"/>
          </w:tcPr>
          <w:p w:rsidR="005F3143" w:rsidRPr="00DC707E" w:rsidRDefault="005F3143" w:rsidP="00DC707E">
            <w:pPr>
              <w:pStyle w:val="Heading1"/>
              <w:ind w:firstLine="0"/>
              <w:outlineLvl w:val="0"/>
              <w:rPr>
                <w:rFonts w:ascii="Times New Roman" w:hAnsi="Times New Roman" w:cs="Times New Roman"/>
                <w:b/>
                <w:color w:val="auto"/>
                <w:sz w:val="24"/>
                <w:szCs w:val="24"/>
              </w:rPr>
            </w:pPr>
            <w:r w:rsidRPr="00DC707E">
              <w:rPr>
                <w:rFonts w:ascii="Times New Roman" w:hAnsi="Times New Roman" w:cs="Times New Roman"/>
                <w:b/>
                <w:color w:val="auto"/>
                <w:sz w:val="24"/>
                <w:szCs w:val="24"/>
              </w:rPr>
              <w:t xml:space="preserve">Form: </w:t>
            </w:r>
          </w:p>
        </w:tc>
        <w:tc>
          <w:tcPr>
            <w:tcW w:w="5874" w:type="dxa"/>
          </w:tcPr>
          <w:p w:rsidR="005F3143" w:rsidRPr="005F3143" w:rsidRDefault="005F3143" w:rsidP="00995EEE">
            <w:pPr>
              <w:pStyle w:val="Heading1"/>
              <w:outlineLvl w:val="0"/>
              <w:rPr>
                <w:rFonts w:ascii="Times New Roman" w:hAnsi="Times New Roman" w:cs="Times New Roman"/>
                <w:color w:val="auto"/>
                <w:sz w:val="24"/>
                <w:szCs w:val="24"/>
              </w:rPr>
            </w:pPr>
            <w:r w:rsidRPr="005F3143">
              <w:rPr>
                <w:rFonts w:ascii="Times New Roman" w:hAnsi="Times New Roman" w:cs="Times New Roman"/>
                <w:color w:val="auto"/>
                <w:sz w:val="24"/>
                <w:szCs w:val="24"/>
              </w:rPr>
              <w:t>Favorites Action</w:t>
            </w:r>
          </w:p>
        </w:tc>
      </w:tr>
      <w:tr w:rsidR="005F3143" w:rsidRPr="005F3143" w:rsidTr="00855C09">
        <w:tc>
          <w:tcPr>
            <w:tcW w:w="3145" w:type="dxa"/>
          </w:tcPr>
          <w:p w:rsidR="005F3143" w:rsidRPr="00DC707E" w:rsidRDefault="00DC707E" w:rsidP="00DC707E">
            <w:pPr>
              <w:pStyle w:val="Heading1"/>
              <w:ind w:firstLine="0"/>
              <w:outlineLvl w:val="0"/>
              <w:rPr>
                <w:rFonts w:ascii="Times New Roman" w:hAnsi="Times New Roman" w:cs="Times New Roman"/>
                <w:b/>
                <w:color w:val="auto"/>
                <w:sz w:val="24"/>
                <w:szCs w:val="24"/>
              </w:rPr>
            </w:pPr>
            <w:r w:rsidRPr="00DC707E">
              <w:rPr>
                <w:rFonts w:ascii="Times New Roman" w:hAnsi="Times New Roman" w:cs="Times New Roman"/>
                <w:b/>
                <w:color w:val="auto"/>
                <w:sz w:val="24"/>
                <w:szCs w:val="24"/>
              </w:rPr>
              <w:t xml:space="preserve">Stakeholder: </w:t>
            </w:r>
          </w:p>
        </w:tc>
        <w:tc>
          <w:tcPr>
            <w:tcW w:w="5874" w:type="dxa"/>
          </w:tcPr>
          <w:p w:rsidR="005F3143" w:rsidRPr="005F3143" w:rsidRDefault="005F3143" w:rsidP="00995EEE">
            <w:pPr>
              <w:pStyle w:val="Heading1"/>
              <w:outlineLvl w:val="0"/>
              <w:rPr>
                <w:rFonts w:ascii="Times New Roman" w:hAnsi="Times New Roman" w:cs="Times New Roman"/>
                <w:color w:val="auto"/>
                <w:sz w:val="24"/>
                <w:szCs w:val="24"/>
              </w:rPr>
            </w:pPr>
            <w:r w:rsidRPr="005F3143">
              <w:rPr>
                <w:rFonts w:ascii="Times New Roman" w:hAnsi="Times New Roman" w:cs="Times New Roman"/>
                <w:color w:val="auto"/>
                <w:sz w:val="24"/>
                <w:szCs w:val="24"/>
              </w:rPr>
              <w:t>User</w:t>
            </w:r>
          </w:p>
        </w:tc>
      </w:tr>
      <w:tr w:rsidR="005F3143" w:rsidRPr="005F3143" w:rsidTr="00855C09">
        <w:tc>
          <w:tcPr>
            <w:tcW w:w="3145" w:type="dxa"/>
          </w:tcPr>
          <w:p w:rsidR="005F3143" w:rsidRPr="00DC707E" w:rsidRDefault="005F3143" w:rsidP="00DC707E">
            <w:pPr>
              <w:pStyle w:val="Heading1"/>
              <w:ind w:firstLine="0"/>
              <w:outlineLvl w:val="0"/>
              <w:rPr>
                <w:rFonts w:ascii="Times New Roman" w:hAnsi="Times New Roman" w:cs="Times New Roman"/>
                <w:b/>
                <w:color w:val="auto"/>
                <w:sz w:val="24"/>
                <w:szCs w:val="24"/>
              </w:rPr>
            </w:pPr>
            <w:r w:rsidRPr="00DC707E">
              <w:rPr>
                <w:rFonts w:ascii="Times New Roman" w:hAnsi="Times New Roman" w:cs="Times New Roman"/>
                <w:b/>
                <w:color w:val="auto"/>
                <w:sz w:val="24"/>
                <w:szCs w:val="24"/>
              </w:rPr>
              <w:t xml:space="preserve">Field: </w:t>
            </w:r>
          </w:p>
        </w:tc>
        <w:tc>
          <w:tcPr>
            <w:tcW w:w="5874" w:type="dxa"/>
          </w:tcPr>
          <w:p w:rsidR="005F3143" w:rsidRPr="005F3143" w:rsidRDefault="00DC707E" w:rsidP="00995EEE">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User ID, NFT ID</w:t>
            </w:r>
          </w:p>
        </w:tc>
      </w:tr>
      <w:tr w:rsidR="005F3143" w:rsidRPr="005F3143" w:rsidTr="00855C09">
        <w:tc>
          <w:tcPr>
            <w:tcW w:w="3145" w:type="dxa"/>
          </w:tcPr>
          <w:p w:rsidR="005F3143" w:rsidRPr="00DC707E" w:rsidRDefault="005F3143" w:rsidP="00DC707E">
            <w:pPr>
              <w:pStyle w:val="Heading1"/>
              <w:ind w:firstLine="0"/>
              <w:outlineLvl w:val="0"/>
              <w:rPr>
                <w:rFonts w:ascii="Times New Roman" w:hAnsi="Times New Roman" w:cs="Times New Roman"/>
                <w:b/>
                <w:color w:val="auto"/>
                <w:sz w:val="24"/>
                <w:szCs w:val="24"/>
              </w:rPr>
            </w:pPr>
            <w:r w:rsidRPr="00DC707E">
              <w:rPr>
                <w:rFonts w:ascii="Times New Roman" w:hAnsi="Times New Roman" w:cs="Times New Roman"/>
                <w:b/>
                <w:color w:val="auto"/>
                <w:sz w:val="24"/>
                <w:szCs w:val="24"/>
              </w:rPr>
              <w:t xml:space="preserve">Technique: </w:t>
            </w:r>
          </w:p>
        </w:tc>
        <w:tc>
          <w:tcPr>
            <w:tcW w:w="5874" w:type="dxa"/>
          </w:tcPr>
          <w:p w:rsidR="005F3143" w:rsidRPr="005F3143" w:rsidRDefault="005F3143" w:rsidP="00DC707E">
            <w:pPr>
              <w:pStyle w:val="Heading1"/>
              <w:ind w:firstLine="0"/>
              <w:outlineLvl w:val="0"/>
              <w:rPr>
                <w:rFonts w:ascii="Times New Roman" w:hAnsi="Times New Roman" w:cs="Times New Roman"/>
                <w:color w:val="auto"/>
                <w:sz w:val="24"/>
                <w:szCs w:val="24"/>
              </w:rPr>
            </w:pPr>
            <w:r w:rsidRPr="005F3143">
              <w:rPr>
                <w:rFonts w:ascii="Times New Roman" w:hAnsi="Times New Roman" w:cs="Times New Roman"/>
                <w:color w:val="auto"/>
                <w:sz w:val="24"/>
                <w:szCs w:val="24"/>
              </w:rPr>
              <w:t>Boundary Testing, Equivalence Partitioning</w:t>
            </w:r>
          </w:p>
        </w:tc>
      </w:tr>
      <w:tr w:rsidR="005F3143" w:rsidRPr="005F3143" w:rsidTr="00855C09">
        <w:tc>
          <w:tcPr>
            <w:tcW w:w="3145" w:type="dxa"/>
          </w:tcPr>
          <w:p w:rsidR="005F3143" w:rsidRPr="00DC707E" w:rsidRDefault="005F3143" w:rsidP="00995EEE">
            <w:pPr>
              <w:pBdr>
                <w:top w:val="nil"/>
                <w:left w:val="nil"/>
                <w:bottom w:val="nil"/>
                <w:right w:val="nil"/>
                <w:between w:val="nil"/>
              </w:pBdr>
              <w:spacing w:line="360" w:lineRule="auto"/>
              <w:rPr>
                <w:b/>
              </w:rPr>
            </w:pPr>
            <w:r w:rsidRPr="00DC707E">
              <w:rPr>
                <w:b/>
                <w:bCs/>
              </w:rPr>
              <w:t>Valid:</w:t>
            </w:r>
          </w:p>
        </w:tc>
        <w:tc>
          <w:tcPr>
            <w:tcW w:w="5874" w:type="dxa"/>
          </w:tcPr>
          <w:p w:rsidR="005F3143" w:rsidRPr="005F3143" w:rsidRDefault="005F3143" w:rsidP="00AA13FE">
            <w:pPr>
              <w:numPr>
                <w:ilvl w:val="0"/>
                <w:numId w:val="37"/>
              </w:numPr>
              <w:pBdr>
                <w:top w:val="nil"/>
                <w:left w:val="nil"/>
                <w:bottom w:val="nil"/>
                <w:right w:val="nil"/>
                <w:between w:val="nil"/>
              </w:pBdr>
              <w:spacing w:after="160" w:line="360" w:lineRule="auto"/>
            </w:pPr>
            <w:r w:rsidRPr="005F3143">
              <w:t>User ID: 1 (valid existing user ID)</w:t>
            </w:r>
          </w:p>
          <w:p w:rsidR="005F3143" w:rsidRPr="005F3143" w:rsidRDefault="005F3143" w:rsidP="00AA13FE">
            <w:pPr>
              <w:numPr>
                <w:ilvl w:val="0"/>
                <w:numId w:val="37"/>
              </w:numPr>
              <w:pBdr>
                <w:top w:val="nil"/>
                <w:left w:val="nil"/>
                <w:bottom w:val="nil"/>
                <w:right w:val="nil"/>
                <w:between w:val="nil"/>
              </w:pBdr>
              <w:spacing w:after="160" w:line="360" w:lineRule="auto"/>
            </w:pPr>
            <w:r w:rsidRPr="005F3143">
              <w:t>NFT ID: 1 (valid existing NFT ID)</w:t>
            </w:r>
          </w:p>
          <w:p w:rsidR="005F3143" w:rsidRPr="005F3143" w:rsidRDefault="005F3143" w:rsidP="00995EEE">
            <w:pPr>
              <w:pStyle w:val="Heading1"/>
              <w:outlineLvl w:val="0"/>
              <w:rPr>
                <w:rFonts w:ascii="Times New Roman" w:hAnsi="Times New Roman" w:cs="Times New Roman"/>
                <w:color w:val="auto"/>
                <w:sz w:val="24"/>
                <w:szCs w:val="24"/>
              </w:rPr>
            </w:pPr>
          </w:p>
        </w:tc>
      </w:tr>
    </w:tbl>
    <w:p w:rsidR="005F3143" w:rsidRPr="005F3143" w:rsidRDefault="005F3143" w:rsidP="00DC707E">
      <w:pPr>
        <w:pStyle w:val="Heading1"/>
        <w:ind w:firstLine="0"/>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3145"/>
        <w:gridCol w:w="5874"/>
      </w:tblGrid>
      <w:tr w:rsidR="005F3143" w:rsidRPr="005F3143" w:rsidTr="00855C09">
        <w:tc>
          <w:tcPr>
            <w:tcW w:w="3145" w:type="dxa"/>
          </w:tcPr>
          <w:p w:rsidR="005F3143" w:rsidRPr="005F3143" w:rsidRDefault="005F3143" w:rsidP="005F3143">
            <w:pPr>
              <w:pStyle w:val="Heading1"/>
              <w:ind w:firstLine="0"/>
              <w:outlineLvl w:val="0"/>
              <w:rPr>
                <w:rFonts w:ascii="Times New Roman" w:hAnsi="Times New Roman" w:cs="Times New Roman"/>
                <w:b/>
                <w:color w:val="auto"/>
                <w:sz w:val="24"/>
                <w:szCs w:val="24"/>
              </w:rPr>
            </w:pPr>
            <w:r w:rsidRPr="005F3143">
              <w:rPr>
                <w:rFonts w:ascii="Times New Roman" w:hAnsi="Times New Roman" w:cs="Times New Roman"/>
                <w:b/>
                <w:color w:val="auto"/>
                <w:sz w:val="24"/>
                <w:szCs w:val="24"/>
              </w:rPr>
              <w:t xml:space="preserve">Test Case ID: </w:t>
            </w:r>
          </w:p>
        </w:tc>
        <w:tc>
          <w:tcPr>
            <w:tcW w:w="5874" w:type="dxa"/>
          </w:tcPr>
          <w:p w:rsidR="005F3143" w:rsidRPr="005F3143" w:rsidRDefault="00F645E3" w:rsidP="00995EEE">
            <w:pPr>
              <w:pStyle w:val="Heading1"/>
              <w:outlineLvl w:val="0"/>
              <w:rPr>
                <w:rFonts w:ascii="Times New Roman" w:hAnsi="Times New Roman" w:cs="Times New Roman"/>
                <w:b/>
                <w:color w:val="auto"/>
                <w:sz w:val="24"/>
                <w:szCs w:val="24"/>
              </w:rPr>
            </w:pPr>
            <w:r>
              <w:rPr>
                <w:rFonts w:ascii="Times New Roman" w:hAnsi="Times New Roman" w:cs="Times New Roman"/>
                <w:b/>
                <w:color w:val="auto"/>
                <w:sz w:val="24"/>
                <w:szCs w:val="24"/>
              </w:rPr>
              <w:t>TC-5</w:t>
            </w:r>
          </w:p>
        </w:tc>
      </w:tr>
      <w:tr w:rsidR="005F3143" w:rsidRPr="005F3143" w:rsidTr="00855C09">
        <w:tc>
          <w:tcPr>
            <w:tcW w:w="3145" w:type="dxa"/>
          </w:tcPr>
          <w:p w:rsidR="005F3143" w:rsidRPr="005F3143" w:rsidRDefault="005F3143" w:rsidP="005F3143">
            <w:pPr>
              <w:pStyle w:val="Heading1"/>
              <w:ind w:firstLine="0"/>
              <w:outlineLvl w:val="0"/>
              <w:rPr>
                <w:rFonts w:ascii="Times New Roman" w:hAnsi="Times New Roman" w:cs="Times New Roman"/>
                <w:b/>
                <w:color w:val="auto"/>
                <w:sz w:val="24"/>
                <w:szCs w:val="24"/>
              </w:rPr>
            </w:pPr>
            <w:r w:rsidRPr="005F3143">
              <w:rPr>
                <w:rFonts w:ascii="Times New Roman" w:hAnsi="Times New Roman" w:cs="Times New Roman"/>
                <w:b/>
                <w:color w:val="auto"/>
                <w:sz w:val="24"/>
                <w:szCs w:val="24"/>
              </w:rPr>
              <w:t xml:space="preserve">Form: </w:t>
            </w:r>
          </w:p>
        </w:tc>
        <w:tc>
          <w:tcPr>
            <w:tcW w:w="5874" w:type="dxa"/>
          </w:tcPr>
          <w:p w:rsidR="005F3143" w:rsidRPr="005F3143" w:rsidRDefault="005F3143" w:rsidP="005F3143">
            <w:pPr>
              <w:pStyle w:val="Heading1"/>
              <w:ind w:firstLine="0"/>
              <w:outlineLvl w:val="0"/>
              <w:rPr>
                <w:rFonts w:ascii="Times New Roman" w:hAnsi="Times New Roman" w:cs="Times New Roman"/>
                <w:color w:val="auto"/>
                <w:sz w:val="24"/>
                <w:szCs w:val="24"/>
              </w:rPr>
            </w:pPr>
            <w:r w:rsidRPr="005F3143">
              <w:rPr>
                <w:rFonts w:ascii="Times New Roman" w:hAnsi="Times New Roman" w:cs="Times New Roman"/>
                <w:color w:val="auto"/>
                <w:sz w:val="24"/>
                <w:szCs w:val="24"/>
              </w:rPr>
              <w:t>Favorites Action</w:t>
            </w:r>
          </w:p>
        </w:tc>
      </w:tr>
      <w:tr w:rsidR="005F3143" w:rsidRPr="005F3143" w:rsidTr="00855C09">
        <w:tc>
          <w:tcPr>
            <w:tcW w:w="3145" w:type="dxa"/>
          </w:tcPr>
          <w:p w:rsidR="005F3143" w:rsidRPr="005F3143" w:rsidRDefault="005F3143" w:rsidP="005F3143">
            <w:pPr>
              <w:pStyle w:val="Heading1"/>
              <w:ind w:firstLine="0"/>
              <w:outlineLvl w:val="0"/>
              <w:rPr>
                <w:rFonts w:ascii="Times New Roman" w:hAnsi="Times New Roman" w:cs="Times New Roman"/>
                <w:b/>
                <w:color w:val="auto"/>
                <w:sz w:val="24"/>
                <w:szCs w:val="24"/>
              </w:rPr>
            </w:pPr>
            <w:r w:rsidRPr="005F3143">
              <w:rPr>
                <w:rFonts w:ascii="Times New Roman" w:hAnsi="Times New Roman" w:cs="Times New Roman"/>
                <w:b/>
                <w:color w:val="auto"/>
                <w:sz w:val="24"/>
                <w:szCs w:val="24"/>
              </w:rPr>
              <w:t xml:space="preserve">Stakeholder: </w:t>
            </w:r>
          </w:p>
        </w:tc>
        <w:tc>
          <w:tcPr>
            <w:tcW w:w="5874" w:type="dxa"/>
          </w:tcPr>
          <w:p w:rsidR="005F3143" w:rsidRPr="005F3143" w:rsidRDefault="005F3143" w:rsidP="005F3143">
            <w:pPr>
              <w:pStyle w:val="Heading1"/>
              <w:ind w:firstLine="0"/>
              <w:outlineLvl w:val="0"/>
              <w:rPr>
                <w:rFonts w:ascii="Times New Roman" w:hAnsi="Times New Roman" w:cs="Times New Roman"/>
                <w:color w:val="auto"/>
                <w:sz w:val="24"/>
                <w:szCs w:val="24"/>
              </w:rPr>
            </w:pPr>
            <w:r w:rsidRPr="005F3143">
              <w:rPr>
                <w:rFonts w:ascii="Times New Roman" w:hAnsi="Times New Roman" w:cs="Times New Roman"/>
                <w:color w:val="auto"/>
                <w:sz w:val="24"/>
                <w:szCs w:val="24"/>
              </w:rPr>
              <w:t>User</w:t>
            </w:r>
          </w:p>
        </w:tc>
      </w:tr>
      <w:tr w:rsidR="005F3143" w:rsidRPr="005F3143" w:rsidTr="00855C09">
        <w:tc>
          <w:tcPr>
            <w:tcW w:w="3145" w:type="dxa"/>
          </w:tcPr>
          <w:p w:rsidR="005F3143" w:rsidRPr="005F3143" w:rsidRDefault="005F3143" w:rsidP="005F3143">
            <w:pPr>
              <w:pStyle w:val="Heading1"/>
              <w:ind w:firstLine="0"/>
              <w:outlineLvl w:val="0"/>
              <w:rPr>
                <w:rFonts w:ascii="Times New Roman" w:hAnsi="Times New Roman" w:cs="Times New Roman"/>
                <w:b/>
                <w:color w:val="auto"/>
                <w:sz w:val="24"/>
                <w:szCs w:val="24"/>
              </w:rPr>
            </w:pPr>
            <w:r w:rsidRPr="005F3143">
              <w:rPr>
                <w:rFonts w:ascii="Times New Roman" w:hAnsi="Times New Roman" w:cs="Times New Roman"/>
                <w:b/>
                <w:color w:val="auto"/>
                <w:sz w:val="24"/>
                <w:szCs w:val="24"/>
              </w:rPr>
              <w:t xml:space="preserve">Field: </w:t>
            </w:r>
          </w:p>
        </w:tc>
        <w:tc>
          <w:tcPr>
            <w:tcW w:w="5874" w:type="dxa"/>
          </w:tcPr>
          <w:p w:rsidR="005F3143" w:rsidRPr="005F3143" w:rsidRDefault="005F3143" w:rsidP="005F3143">
            <w:pPr>
              <w:pStyle w:val="Heading1"/>
              <w:ind w:firstLine="0"/>
              <w:outlineLvl w:val="0"/>
              <w:rPr>
                <w:rFonts w:ascii="Times New Roman" w:hAnsi="Times New Roman" w:cs="Times New Roman"/>
                <w:color w:val="auto"/>
                <w:sz w:val="24"/>
                <w:szCs w:val="24"/>
              </w:rPr>
            </w:pPr>
            <w:r w:rsidRPr="005F3143">
              <w:rPr>
                <w:rFonts w:ascii="Times New Roman" w:hAnsi="Times New Roman" w:cs="Times New Roman"/>
                <w:color w:val="auto"/>
                <w:sz w:val="24"/>
                <w:szCs w:val="24"/>
              </w:rPr>
              <w:t>User ID</w:t>
            </w:r>
            <w:r>
              <w:rPr>
                <w:rFonts w:ascii="Times New Roman" w:hAnsi="Times New Roman" w:cs="Times New Roman"/>
                <w:color w:val="auto"/>
                <w:sz w:val="24"/>
                <w:szCs w:val="24"/>
              </w:rPr>
              <w:t>, NFT ID</w:t>
            </w:r>
          </w:p>
        </w:tc>
      </w:tr>
      <w:tr w:rsidR="005F3143" w:rsidRPr="005F3143" w:rsidTr="00855C09">
        <w:tc>
          <w:tcPr>
            <w:tcW w:w="3145" w:type="dxa"/>
          </w:tcPr>
          <w:p w:rsidR="005F3143" w:rsidRPr="005F3143" w:rsidRDefault="005F3143" w:rsidP="005F3143">
            <w:pPr>
              <w:pStyle w:val="Heading1"/>
              <w:ind w:firstLine="0"/>
              <w:outlineLvl w:val="0"/>
              <w:rPr>
                <w:rFonts w:ascii="Times New Roman" w:hAnsi="Times New Roman" w:cs="Times New Roman"/>
                <w:b/>
                <w:color w:val="auto"/>
                <w:sz w:val="24"/>
                <w:szCs w:val="24"/>
              </w:rPr>
            </w:pPr>
            <w:r w:rsidRPr="005F3143">
              <w:rPr>
                <w:rFonts w:ascii="Times New Roman" w:hAnsi="Times New Roman" w:cs="Times New Roman"/>
                <w:b/>
                <w:color w:val="auto"/>
                <w:sz w:val="24"/>
                <w:szCs w:val="24"/>
              </w:rPr>
              <w:t xml:space="preserve">Technique: </w:t>
            </w:r>
          </w:p>
        </w:tc>
        <w:tc>
          <w:tcPr>
            <w:tcW w:w="5874" w:type="dxa"/>
          </w:tcPr>
          <w:p w:rsidR="005F3143" w:rsidRPr="005F3143" w:rsidRDefault="005F3143" w:rsidP="005F3143">
            <w:pPr>
              <w:pStyle w:val="Heading1"/>
              <w:ind w:firstLine="0"/>
              <w:outlineLvl w:val="0"/>
              <w:rPr>
                <w:rFonts w:ascii="Times New Roman" w:hAnsi="Times New Roman" w:cs="Times New Roman"/>
                <w:color w:val="auto"/>
                <w:sz w:val="24"/>
                <w:szCs w:val="24"/>
              </w:rPr>
            </w:pPr>
            <w:r w:rsidRPr="005F3143">
              <w:rPr>
                <w:rFonts w:ascii="Times New Roman" w:hAnsi="Times New Roman" w:cs="Times New Roman"/>
                <w:color w:val="auto"/>
                <w:sz w:val="24"/>
                <w:szCs w:val="24"/>
              </w:rPr>
              <w:t>Boundary Testing, Equivalence Partitioning</w:t>
            </w:r>
          </w:p>
        </w:tc>
      </w:tr>
      <w:tr w:rsidR="005F3143" w:rsidRPr="005F3143" w:rsidTr="00855C09">
        <w:tc>
          <w:tcPr>
            <w:tcW w:w="3145" w:type="dxa"/>
          </w:tcPr>
          <w:p w:rsidR="005F3143" w:rsidRPr="005F3143" w:rsidRDefault="005F3143" w:rsidP="00995EEE">
            <w:pPr>
              <w:pBdr>
                <w:top w:val="nil"/>
                <w:left w:val="nil"/>
                <w:bottom w:val="nil"/>
                <w:right w:val="nil"/>
                <w:between w:val="nil"/>
              </w:pBdr>
              <w:spacing w:line="360" w:lineRule="auto"/>
              <w:rPr>
                <w:b/>
              </w:rPr>
            </w:pPr>
            <w:r w:rsidRPr="005F3143">
              <w:rPr>
                <w:b/>
                <w:bCs/>
              </w:rPr>
              <w:t>Valid:</w:t>
            </w:r>
          </w:p>
        </w:tc>
        <w:tc>
          <w:tcPr>
            <w:tcW w:w="5874" w:type="dxa"/>
          </w:tcPr>
          <w:p w:rsidR="005F3143" w:rsidRPr="005F3143" w:rsidRDefault="005F3143" w:rsidP="00AA13FE">
            <w:pPr>
              <w:numPr>
                <w:ilvl w:val="0"/>
                <w:numId w:val="37"/>
              </w:numPr>
              <w:pBdr>
                <w:top w:val="nil"/>
                <w:left w:val="nil"/>
                <w:bottom w:val="nil"/>
                <w:right w:val="nil"/>
                <w:between w:val="nil"/>
              </w:pBdr>
              <w:spacing w:after="160" w:line="360" w:lineRule="auto"/>
            </w:pPr>
            <w:r w:rsidRPr="005F3143">
              <w:t>User ID: 1 (valid existing user ID)</w:t>
            </w:r>
          </w:p>
          <w:p w:rsidR="005F3143" w:rsidRPr="005F3143" w:rsidRDefault="005F3143" w:rsidP="00AA13FE">
            <w:pPr>
              <w:numPr>
                <w:ilvl w:val="0"/>
                <w:numId w:val="37"/>
              </w:numPr>
              <w:pBdr>
                <w:top w:val="nil"/>
                <w:left w:val="nil"/>
                <w:bottom w:val="nil"/>
                <w:right w:val="nil"/>
                <w:between w:val="nil"/>
              </w:pBdr>
              <w:spacing w:after="160" w:line="360" w:lineRule="auto"/>
            </w:pPr>
            <w:r w:rsidRPr="005F3143">
              <w:t>NFT ID: 1 (valid existing NFT ID)</w:t>
            </w:r>
          </w:p>
        </w:tc>
      </w:tr>
    </w:tbl>
    <w:p w:rsidR="005F3143" w:rsidRPr="005F3143" w:rsidRDefault="005F3143" w:rsidP="005F3143">
      <w:pPr>
        <w:pStyle w:val="Heading1"/>
        <w:rPr>
          <w:rFonts w:ascii="Times New Roman" w:hAnsi="Times New Roman" w:cs="Times New Roman"/>
          <w:color w:val="auto"/>
          <w:sz w:val="24"/>
          <w:szCs w:val="24"/>
        </w:rPr>
      </w:pPr>
    </w:p>
    <w:p w:rsidR="005F3143" w:rsidRPr="005F3143" w:rsidRDefault="005F3143" w:rsidP="005F3143">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3145"/>
        <w:gridCol w:w="5874"/>
      </w:tblGrid>
      <w:tr w:rsidR="005F3143" w:rsidRPr="005F3143" w:rsidTr="00855C09">
        <w:tc>
          <w:tcPr>
            <w:tcW w:w="3145" w:type="dxa"/>
          </w:tcPr>
          <w:p w:rsidR="005F3143" w:rsidRPr="005F3143" w:rsidRDefault="005F3143" w:rsidP="007B3D1A">
            <w:pPr>
              <w:pStyle w:val="Heading1"/>
              <w:ind w:firstLine="0"/>
              <w:outlineLvl w:val="0"/>
              <w:rPr>
                <w:rFonts w:ascii="Times New Roman" w:hAnsi="Times New Roman" w:cs="Times New Roman"/>
                <w:b/>
                <w:color w:val="auto"/>
                <w:sz w:val="24"/>
                <w:szCs w:val="24"/>
              </w:rPr>
            </w:pPr>
            <w:r w:rsidRPr="005F3143">
              <w:rPr>
                <w:rFonts w:ascii="Times New Roman" w:hAnsi="Times New Roman" w:cs="Times New Roman"/>
                <w:b/>
                <w:color w:val="auto"/>
                <w:sz w:val="24"/>
                <w:szCs w:val="24"/>
              </w:rPr>
              <w:t xml:space="preserve">Test Case ID: </w:t>
            </w:r>
          </w:p>
        </w:tc>
        <w:tc>
          <w:tcPr>
            <w:tcW w:w="5874" w:type="dxa"/>
          </w:tcPr>
          <w:p w:rsidR="005F3143" w:rsidRPr="005F3143" w:rsidRDefault="00F645E3" w:rsidP="005F3143">
            <w:pPr>
              <w:pStyle w:val="Heading1"/>
              <w:ind w:firstLine="0"/>
              <w:outlineLvl w:val="0"/>
              <w:rPr>
                <w:rFonts w:ascii="Times New Roman" w:hAnsi="Times New Roman" w:cs="Times New Roman"/>
                <w:b/>
                <w:color w:val="auto"/>
                <w:sz w:val="24"/>
                <w:szCs w:val="24"/>
              </w:rPr>
            </w:pPr>
            <w:r>
              <w:rPr>
                <w:rFonts w:ascii="Times New Roman" w:hAnsi="Times New Roman" w:cs="Times New Roman"/>
                <w:b/>
                <w:color w:val="auto"/>
                <w:sz w:val="24"/>
                <w:szCs w:val="24"/>
              </w:rPr>
              <w:t>TC-6</w:t>
            </w:r>
          </w:p>
        </w:tc>
      </w:tr>
      <w:tr w:rsidR="005F3143" w:rsidRPr="005F3143" w:rsidTr="00855C09">
        <w:tc>
          <w:tcPr>
            <w:tcW w:w="3145" w:type="dxa"/>
          </w:tcPr>
          <w:p w:rsidR="005F3143" w:rsidRPr="005F3143" w:rsidRDefault="005F3143" w:rsidP="005F3143">
            <w:pPr>
              <w:pStyle w:val="Heading1"/>
              <w:ind w:firstLine="0"/>
              <w:outlineLvl w:val="0"/>
              <w:rPr>
                <w:rFonts w:ascii="Times New Roman" w:hAnsi="Times New Roman" w:cs="Times New Roman"/>
                <w:b/>
                <w:color w:val="auto"/>
                <w:sz w:val="24"/>
                <w:szCs w:val="24"/>
              </w:rPr>
            </w:pPr>
            <w:r w:rsidRPr="005F3143">
              <w:rPr>
                <w:rFonts w:ascii="Times New Roman" w:hAnsi="Times New Roman" w:cs="Times New Roman"/>
                <w:b/>
                <w:color w:val="auto"/>
                <w:sz w:val="24"/>
                <w:szCs w:val="24"/>
              </w:rPr>
              <w:t xml:space="preserve">Form: </w:t>
            </w:r>
          </w:p>
        </w:tc>
        <w:tc>
          <w:tcPr>
            <w:tcW w:w="5874" w:type="dxa"/>
          </w:tcPr>
          <w:p w:rsidR="005F3143" w:rsidRPr="005F3143" w:rsidRDefault="005F3143" w:rsidP="005F3143">
            <w:pPr>
              <w:pStyle w:val="Heading1"/>
              <w:ind w:firstLine="0"/>
              <w:outlineLvl w:val="0"/>
              <w:rPr>
                <w:rFonts w:ascii="Times New Roman" w:hAnsi="Times New Roman" w:cs="Times New Roman"/>
                <w:color w:val="auto"/>
                <w:sz w:val="24"/>
                <w:szCs w:val="24"/>
              </w:rPr>
            </w:pPr>
            <w:r>
              <w:rPr>
                <w:rFonts w:ascii="Times New Roman" w:hAnsi="Times New Roman" w:cs="Times New Roman"/>
                <w:color w:val="auto"/>
                <w:sz w:val="24"/>
                <w:szCs w:val="24"/>
              </w:rPr>
              <w:t>Purchase Form</w:t>
            </w:r>
          </w:p>
        </w:tc>
      </w:tr>
      <w:tr w:rsidR="005F3143" w:rsidRPr="005F3143" w:rsidTr="00855C09">
        <w:tc>
          <w:tcPr>
            <w:tcW w:w="3145" w:type="dxa"/>
          </w:tcPr>
          <w:p w:rsidR="005F3143" w:rsidRPr="005F3143" w:rsidRDefault="005F3143" w:rsidP="005F3143">
            <w:pPr>
              <w:pStyle w:val="Heading1"/>
              <w:ind w:firstLine="0"/>
              <w:outlineLvl w:val="0"/>
              <w:rPr>
                <w:rFonts w:ascii="Times New Roman" w:hAnsi="Times New Roman" w:cs="Times New Roman"/>
                <w:b/>
                <w:color w:val="auto"/>
                <w:sz w:val="24"/>
                <w:szCs w:val="24"/>
              </w:rPr>
            </w:pPr>
            <w:r w:rsidRPr="005F3143">
              <w:rPr>
                <w:rFonts w:ascii="Times New Roman" w:hAnsi="Times New Roman" w:cs="Times New Roman"/>
                <w:b/>
                <w:color w:val="auto"/>
                <w:sz w:val="24"/>
                <w:szCs w:val="24"/>
              </w:rPr>
              <w:t xml:space="preserve">Stakeholder: </w:t>
            </w:r>
          </w:p>
        </w:tc>
        <w:tc>
          <w:tcPr>
            <w:tcW w:w="5874" w:type="dxa"/>
          </w:tcPr>
          <w:p w:rsidR="005F3143" w:rsidRPr="005F3143" w:rsidRDefault="005F3143" w:rsidP="005F3143">
            <w:pPr>
              <w:pStyle w:val="Heading1"/>
              <w:ind w:firstLine="0"/>
              <w:outlineLvl w:val="0"/>
              <w:rPr>
                <w:rFonts w:ascii="Times New Roman" w:hAnsi="Times New Roman" w:cs="Times New Roman"/>
                <w:color w:val="auto"/>
                <w:sz w:val="24"/>
                <w:szCs w:val="24"/>
              </w:rPr>
            </w:pPr>
            <w:r w:rsidRPr="005F3143">
              <w:rPr>
                <w:rFonts w:ascii="Times New Roman" w:hAnsi="Times New Roman" w:cs="Times New Roman"/>
                <w:color w:val="auto"/>
                <w:sz w:val="24"/>
                <w:szCs w:val="24"/>
              </w:rPr>
              <w:t>User</w:t>
            </w:r>
          </w:p>
        </w:tc>
      </w:tr>
      <w:tr w:rsidR="005F3143" w:rsidRPr="005F3143" w:rsidTr="00855C09">
        <w:tc>
          <w:tcPr>
            <w:tcW w:w="3145" w:type="dxa"/>
          </w:tcPr>
          <w:p w:rsidR="005F3143" w:rsidRPr="005F3143" w:rsidRDefault="005F3143" w:rsidP="005F3143">
            <w:pPr>
              <w:pStyle w:val="Heading1"/>
              <w:ind w:firstLine="0"/>
              <w:outlineLvl w:val="0"/>
              <w:rPr>
                <w:rFonts w:ascii="Times New Roman" w:hAnsi="Times New Roman" w:cs="Times New Roman"/>
                <w:b/>
                <w:color w:val="auto"/>
                <w:sz w:val="24"/>
                <w:szCs w:val="24"/>
              </w:rPr>
            </w:pPr>
            <w:r w:rsidRPr="005F3143">
              <w:rPr>
                <w:rFonts w:ascii="Times New Roman" w:hAnsi="Times New Roman" w:cs="Times New Roman"/>
                <w:b/>
                <w:color w:val="auto"/>
                <w:sz w:val="24"/>
                <w:szCs w:val="24"/>
              </w:rPr>
              <w:t xml:space="preserve">Field: </w:t>
            </w:r>
          </w:p>
        </w:tc>
        <w:tc>
          <w:tcPr>
            <w:tcW w:w="5874" w:type="dxa"/>
          </w:tcPr>
          <w:p w:rsidR="005F3143" w:rsidRPr="005F3143" w:rsidRDefault="005F3143" w:rsidP="005F3143">
            <w:pPr>
              <w:pStyle w:val="Heading1"/>
              <w:ind w:firstLine="0"/>
              <w:outlineLvl w:val="0"/>
              <w:rPr>
                <w:rFonts w:ascii="Times New Roman" w:hAnsi="Times New Roman" w:cs="Times New Roman"/>
                <w:color w:val="auto"/>
                <w:sz w:val="24"/>
                <w:szCs w:val="24"/>
              </w:rPr>
            </w:pPr>
            <w:r>
              <w:rPr>
                <w:rFonts w:ascii="Times New Roman" w:hAnsi="Times New Roman" w:cs="Times New Roman"/>
                <w:color w:val="auto"/>
                <w:sz w:val="24"/>
                <w:szCs w:val="24"/>
              </w:rPr>
              <w:t>User ID, NFT ID</w:t>
            </w:r>
          </w:p>
        </w:tc>
      </w:tr>
      <w:tr w:rsidR="005F3143" w:rsidRPr="005F3143" w:rsidTr="00855C09">
        <w:tc>
          <w:tcPr>
            <w:tcW w:w="3145" w:type="dxa"/>
          </w:tcPr>
          <w:p w:rsidR="005F3143" w:rsidRPr="005F3143" w:rsidRDefault="005F3143" w:rsidP="005F3143">
            <w:pPr>
              <w:pStyle w:val="Heading1"/>
              <w:ind w:firstLine="0"/>
              <w:outlineLvl w:val="0"/>
              <w:rPr>
                <w:rFonts w:ascii="Times New Roman" w:hAnsi="Times New Roman" w:cs="Times New Roman"/>
                <w:b/>
                <w:color w:val="auto"/>
                <w:sz w:val="24"/>
                <w:szCs w:val="24"/>
              </w:rPr>
            </w:pPr>
            <w:r w:rsidRPr="005F3143">
              <w:rPr>
                <w:rFonts w:ascii="Times New Roman" w:hAnsi="Times New Roman" w:cs="Times New Roman"/>
                <w:b/>
                <w:color w:val="auto"/>
                <w:sz w:val="24"/>
                <w:szCs w:val="24"/>
              </w:rPr>
              <w:t xml:space="preserve">Technique: </w:t>
            </w:r>
          </w:p>
        </w:tc>
        <w:tc>
          <w:tcPr>
            <w:tcW w:w="5874" w:type="dxa"/>
          </w:tcPr>
          <w:p w:rsidR="005F3143" w:rsidRPr="005F3143" w:rsidRDefault="005F3143" w:rsidP="005F3143">
            <w:pPr>
              <w:pStyle w:val="Heading1"/>
              <w:ind w:firstLine="0"/>
              <w:outlineLvl w:val="0"/>
              <w:rPr>
                <w:rFonts w:ascii="Times New Roman" w:hAnsi="Times New Roman" w:cs="Times New Roman"/>
                <w:color w:val="auto"/>
                <w:sz w:val="24"/>
                <w:szCs w:val="24"/>
              </w:rPr>
            </w:pPr>
            <w:r w:rsidRPr="005F3143">
              <w:rPr>
                <w:rFonts w:ascii="Times New Roman" w:hAnsi="Times New Roman" w:cs="Times New Roman"/>
                <w:color w:val="auto"/>
                <w:sz w:val="24"/>
                <w:szCs w:val="24"/>
              </w:rPr>
              <w:t>Boundary Te</w:t>
            </w:r>
            <w:r>
              <w:rPr>
                <w:rFonts w:ascii="Times New Roman" w:hAnsi="Times New Roman" w:cs="Times New Roman"/>
                <w:color w:val="auto"/>
                <w:sz w:val="24"/>
                <w:szCs w:val="24"/>
              </w:rPr>
              <w:t>sting, Equivalence Partitioning</w:t>
            </w:r>
          </w:p>
        </w:tc>
      </w:tr>
      <w:tr w:rsidR="005F3143" w:rsidRPr="005F3143" w:rsidTr="00855C09">
        <w:tc>
          <w:tcPr>
            <w:tcW w:w="3145" w:type="dxa"/>
          </w:tcPr>
          <w:p w:rsidR="005F3143" w:rsidRPr="005F3143" w:rsidRDefault="005F3143" w:rsidP="00995EEE">
            <w:pPr>
              <w:pBdr>
                <w:top w:val="nil"/>
                <w:left w:val="nil"/>
                <w:bottom w:val="nil"/>
                <w:right w:val="nil"/>
                <w:between w:val="nil"/>
              </w:pBdr>
              <w:spacing w:line="360" w:lineRule="auto"/>
              <w:rPr>
                <w:b/>
              </w:rPr>
            </w:pPr>
            <w:r w:rsidRPr="005F3143">
              <w:rPr>
                <w:b/>
                <w:bCs/>
              </w:rPr>
              <w:t>Valid:</w:t>
            </w:r>
          </w:p>
        </w:tc>
        <w:tc>
          <w:tcPr>
            <w:tcW w:w="5874" w:type="dxa"/>
          </w:tcPr>
          <w:p w:rsidR="005F3143" w:rsidRPr="005F3143" w:rsidRDefault="005F3143" w:rsidP="00AA13FE">
            <w:pPr>
              <w:numPr>
                <w:ilvl w:val="0"/>
                <w:numId w:val="38"/>
              </w:numPr>
              <w:pBdr>
                <w:top w:val="nil"/>
                <w:left w:val="nil"/>
                <w:bottom w:val="nil"/>
                <w:right w:val="nil"/>
                <w:between w:val="nil"/>
              </w:pBdr>
              <w:spacing w:after="160" w:line="360" w:lineRule="auto"/>
            </w:pPr>
            <w:r w:rsidRPr="005F3143">
              <w:t>User ID: 1 (valid existing user ID)</w:t>
            </w:r>
          </w:p>
          <w:p w:rsidR="005F3143" w:rsidRPr="005F3143" w:rsidRDefault="005F3143" w:rsidP="00AA13FE">
            <w:pPr>
              <w:numPr>
                <w:ilvl w:val="0"/>
                <w:numId w:val="38"/>
              </w:numPr>
              <w:pBdr>
                <w:top w:val="nil"/>
                <w:left w:val="nil"/>
                <w:bottom w:val="nil"/>
                <w:right w:val="nil"/>
                <w:between w:val="nil"/>
              </w:pBdr>
              <w:spacing w:after="160" w:line="360" w:lineRule="auto"/>
            </w:pPr>
            <w:r w:rsidRPr="005F3143">
              <w:lastRenderedPageBreak/>
              <w:t>NFT ID: 1 (valid existing NFT ID)</w:t>
            </w:r>
          </w:p>
          <w:p w:rsidR="005F3143" w:rsidRPr="005F3143" w:rsidRDefault="005F3143" w:rsidP="00AA13FE">
            <w:pPr>
              <w:numPr>
                <w:ilvl w:val="0"/>
                <w:numId w:val="38"/>
              </w:numPr>
              <w:pBdr>
                <w:top w:val="nil"/>
                <w:left w:val="nil"/>
                <w:bottom w:val="nil"/>
                <w:right w:val="nil"/>
                <w:between w:val="nil"/>
              </w:pBdr>
              <w:spacing w:after="160" w:line="360" w:lineRule="auto"/>
            </w:pPr>
            <w:r w:rsidRPr="005F3143">
              <w:t>Payment Method: "MetaMask" (valid payment method)</w:t>
            </w:r>
          </w:p>
          <w:p w:rsidR="005F3143" w:rsidRPr="005F3143" w:rsidRDefault="005F3143" w:rsidP="00AA13FE">
            <w:pPr>
              <w:numPr>
                <w:ilvl w:val="0"/>
                <w:numId w:val="38"/>
              </w:numPr>
              <w:pBdr>
                <w:top w:val="nil"/>
                <w:left w:val="nil"/>
                <w:bottom w:val="nil"/>
                <w:right w:val="nil"/>
                <w:between w:val="nil"/>
              </w:pBdr>
              <w:spacing w:after="160" w:line="360" w:lineRule="auto"/>
            </w:pPr>
            <w:r w:rsidRPr="005F3143">
              <w:t>Amount: 1.5 (valid amount, within user's balance)</w:t>
            </w:r>
          </w:p>
          <w:p w:rsidR="005F3143" w:rsidRPr="005F3143" w:rsidRDefault="005F3143" w:rsidP="00995EEE">
            <w:pPr>
              <w:pStyle w:val="Heading1"/>
              <w:outlineLvl w:val="0"/>
              <w:rPr>
                <w:rFonts w:ascii="Times New Roman" w:hAnsi="Times New Roman" w:cs="Times New Roman"/>
                <w:color w:val="auto"/>
                <w:sz w:val="24"/>
                <w:szCs w:val="24"/>
              </w:rPr>
            </w:pPr>
          </w:p>
        </w:tc>
      </w:tr>
    </w:tbl>
    <w:p w:rsidR="00C43F22" w:rsidRPr="003E7664" w:rsidRDefault="00C43F22" w:rsidP="003E7664">
      <w:pPr>
        <w:pStyle w:val="Heading2"/>
        <w:ind w:firstLine="0"/>
        <w:rPr>
          <w:rFonts w:ascii="Times New Roman" w:hAnsi="Times New Roman" w:cs="Times New Roman"/>
          <w:b/>
          <w:color w:val="auto"/>
          <w:sz w:val="24"/>
          <w:szCs w:val="24"/>
        </w:rPr>
        <w:sectPr w:rsidR="00C43F22" w:rsidRPr="003E7664" w:rsidSect="00CB7127">
          <w:headerReference w:type="first" r:id="rId13"/>
          <w:pgSz w:w="11909" w:h="16834" w:code="9"/>
          <w:pgMar w:top="1440" w:right="1440" w:bottom="1440" w:left="1440" w:header="720" w:footer="720" w:gutter="0"/>
          <w:pgNumType w:fmt="lowerRoman"/>
          <w:cols w:space="720"/>
          <w:titlePg/>
          <w:docGrid w:linePitch="360"/>
        </w:sectPr>
      </w:pPr>
    </w:p>
    <w:p w:rsidR="00C43F22" w:rsidRPr="00D47ACD" w:rsidRDefault="00C43F22" w:rsidP="00C43F22">
      <w:pPr>
        <w:pStyle w:val="Heading1"/>
        <w:ind w:firstLine="0"/>
        <w:rPr>
          <w:rFonts w:ascii="Times New Roman" w:hAnsi="Times New Roman" w:cs="Times New Roman"/>
          <w:b/>
          <w:color w:val="auto"/>
          <w:sz w:val="40"/>
        </w:rPr>
      </w:pPr>
      <w:bookmarkStart w:id="43" w:name="_Toc165466662"/>
      <w:r w:rsidRPr="00D47ACD">
        <w:rPr>
          <w:rFonts w:ascii="Times New Roman" w:hAnsi="Times New Roman" w:cs="Times New Roman"/>
          <w:b/>
          <w:color w:val="auto"/>
          <w:sz w:val="40"/>
        </w:rPr>
        <w:lastRenderedPageBreak/>
        <w:t xml:space="preserve">Chapter </w:t>
      </w:r>
      <w:bookmarkEnd w:id="43"/>
      <w:r w:rsidRPr="00D47ACD">
        <w:rPr>
          <w:rFonts w:ascii="Times New Roman" w:hAnsi="Times New Roman" w:cs="Times New Roman"/>
          <w:b/>
          <w:color w:val="auto"/>
          <w:sz w:val="40"/>
        </w:rPr>
        <w:t>5</w:t>
      </w:r>
    </w:p>
    <w:p w:rsidR="00C43F22" w:rsidRPr="003E7664" w:rsidRDefault="00C43F22" w:rsidP="00C43F22">
      <w:pPr>
        <w:pStyle w:val="Heading1"/>
        <w:rPr>
          <w:rFonts w:ascii="Times New Roman" w:hAnsi="Times New Roman" w:cs="Times New Roman"/>
          <w:b/>
          <w:color w:val="auto"/>
        </w:rPr>
      </w:pPr>
      <w:bookmarkStart w:id="44" w:name="_Toc165466663"/>
      <w:r w:rsidRPr="003E7664">
        <w:rPr>
          <w:rFonts w:ascii="Times New Roman" w:hAnsi="Times New Roman" w:cs="Times New Roman"/>
          <w:b/>
          <w:color w:val="auto"/>
        </w:rPr>
        <w:t xml:space="preserve">       Conclusion and Future Directions</w:t>
      </w:r>
      <w:bookmarkEnd w:id="44"/>
    </w:p>
    <w:p w:rsidR="00C43F22" w:rsidRPr="003E7664" w:rsidRDefault="00C43F22" w:rsidP="00C43F22">
      <w:pPr>
        <w:pStyle w:val="Heading1"/>
        <w:rPr>
          <w:rFonts w:ascii="Times New Roman" w:hAnsi="Times New Roman" w:cs="Times New Roman"/>
          <w:b/>
          <w:color w:val="auto"/>
        </w:rPr>
      </w:pPr>
    </w:p>
    <w:p w:rsidR="00C43F22" w:rsidRDefault="00C43F22" w:rsidP="003E7664">
      <w:pPr>
        <w:spacing w:line="360" w:lineRule="auto"/>
        <w:ind w:firstLine="0"/>
        <w:rPr>
          <w:b/>
          <w:sz w:val="28"/>
        </w:rPr>
      </w:pPr>
      <w:r w:rsidRPr="003E7664">
        <w:rPr>
          <w:b/>
          <w:sz w:val="28"/>
        </w:rPr>
        <w:t>5.1 Conclusion</w:t>
      </w:r>
    </w:p>
    <w:p w:rsidR="003E7664" w:rsidRDefault="003E7664" w:rsidP="003E7664">
      <w:pPr>
        <w:pStyle w:val="Heading1"/>
        <w:spacing w:line="360" w:lineRule="auto"/>
        <w:rPr>
          <w:rFonts w:ascii="Times New Roman" w:hAnsi="Times New Roman" w:cs="Times New Roman"/>
          <w:color w:val="auto"/>
          <w:sz w:val="24"/>
          <w:szCs w:val="24"/>
        </w:rPr>
      </w:pPr>
      <w:r>
        <w:rPr>
          <w:b/>
          <w:sz w:val="28"/>
        </w:rPr>
        <w:t xml:space="preserve">  </w:t>
      </w:r>
      <w:r w:rsidRPr="003E7664">
        <w:rPr>
          <w:rFonts w:ascii="Times New Roman" w:hAnsi="Times New Roman" w:cs="Times New Roman"/>
          <w:color w:val="auto"/>
          <w:sz w:val="24"/>
          <w:szCs w:val="24"/>
        </w:rPr>
        <w:t>The suggested process and essential elements for creating a full-stack NFT marketplace were described in this document. The process places a strong emphasis on identifying your target market and specialty, creating a user-friendly interface, creating safe smart contracts, and giving scalability and continuous maintenance top priority. The classes User, NFTListing, Favourite, Bid, and Purchase, as well as their interactions, were used in the class diagram to illustrate the essential functions. This project establishes a strong framework for developing a strong and user-focused NFT marketplace. Prospective Courses Innovation is welcome in your project, as the NFT economy is a dynamic environment. Here are some fascinating potential future paths to think about: Combining Emerging Technologies with Integration: Investigate integrating with cutting-edge technology to increase transaction speed and cost effectiveness, such as sidechains or Layer 2 scaling solutions. Advanced Lookup and Suggestion.</w:t>
      </w:r>
    </w:p>
    <w:p w:rsidR="003E7664" w:rsidRDefault="003E7664" w:rsidP="003E7664"/>
    <w:p w:rsidR="003E7664" w:rsidRPr="004748EC" w:rsidRDefault="003E7664" w:rsidP="003E7664">
      <w:pPr>
        <w:spacing w:line="360" w:lineRule="auto"/>
        <w:ind w:firstLine="0"/>
        <w:rPr>
          <w:b/>
          <w:sz w:val="28"/>
          <w:szCs w:val="28"/>
        </w:rPr>
      </w:pPr>
      <w:r w:rsidRPr="004748EC">
        <w:rPr>
          <w:b/>
          <w:sz w:val="28"/>
          <w:szCs w:val="28"/>
        </w:rPr>
        <w:t xml:space="preserve">5.2 Features for Advanced Search and Recommendations: </w:t>
      </w:r>
    </w:p>
    <w:p w:rsidR="003E7664" w:rsidRPr="004748EC" w:rsidRDefault="003E7664" w:rsidP="003E7664">
      <w:pPr>
        <w:spacing w:line="360" w:lineRule="auto"/>
        <w:jc w:val="both"/>
      </w:pPr>
      <w:r w:rsidRPr="004748EC">
        <w:t>Apply machine learning to advanced search features for effective NFT discovery based on user preferences and criteria. Create a recommender system that gives users recommendations for pertinent NFTs.</w:t>
      </w:r>
    </w:p>
    <w:p w:rsidR="003E7664" w:rsidRPr="004748EC" w:rsidRDefault="003E7664" w:rsidP="00AA13FE">
      <w:pPr>
        <w:pStyle w:val="ListParagraph"/>
        <w:numPr>
          <w:ilvl w:val="0"/>
          <w:numId w:val="39"/>
        </w:numPr>
        <w:spacing w:after="160" w:line="360" w:lineRule="auto"/>
        <w:jc w:val="both"/>
      </w:pPr>
      <w:r w:rsidRPr="004748EC">
        <w:t xml:space="preserve">Emphasis on Sustainability: To reduce the environmental impact of NFT transactions, consider including sustainable consensus methods into your marketplace, such as proof-of-stake. Integration with the Metaverse: As the metaverse develops, take into account features that let people display their NFTs in these virtual environments, making for a more engaging experience. </w:t>
      </w:r>
    </w:p>
    <w:p w:rsidR="003E7664" w:rsidRDefault="003E7664" w:rsidP="00AA13FE">
      <w:pPr>
        <w:pStyle w:val="ListParagraph"/>
        <w:numPr>
          <w:ilvl w:val="0"/>
          <w:numId w:val="39"/>
        </w:numPr>
        <w:spacing w:after="160" w:line="360" w:lineRule="auto"/>
        <w:jc w:val="both"/>
      </w:pPr>
      <w:r w:rsidRPr="004748EC">
        <w:t>Changing Regulatory Environment: Keep up with the changing legal and regulatory environment that surrounds NFTs. To comply with upcoming regulations, this can entail adding features or disclaimers</w:t>
      </w:r>
      <w:r>
        <w:t>.</w:t>
      </w:r>
    </w:p>
    <w:p w:rsidR="00C01B5B" w:rsidRPr="00F648E9" w:rsidRDefault="00C01B5B" w:rsidP="00F648E9">
      <w:pPr>
        <w:pStyle w:val="Heading1"/>
        <w:rPr>
          <w:rFonts w:ascii="Times New Roman" w:hAnsi="Times New Roman" w:cs="Times New Roman"/>
          <w:b/>
        </w:rPr>
      </w:pPr>
      <w:r>
        <w:lastRenderedPageBreak/>
        <w:t xml:space="preserve">                                 </w:t>
      </w:r>
      <w:r w:rsidRPr="00F648E9">
        <w:rPr>
          <w:rFonts w:ascii="Times New Roman" w:hAnsi="Times New Roman" w:cs="Times New Roman"/>
          <w:b/>
          <w:color w:val="auto"/>
        </w:rPr>
        <w:t>References</w:t>
      </w:r>
    </w:p>
    <w:p w:rsidR="00C01B5B" w:rsidRPr="00C01B5B" w:rsidRDefault="00C01B5B" w:rsidP="00C01B5B"/>
    <w:p w:rsidR="00C01B5B" w:rsidRPr="00C01B5B" w:rsidRDefault="00C01B5B" w:rsidP="00C01B5B">
      <w:pPr>
        <w:pStyle w:val="ListParagraph"/>
        <w:numPr>
          <w:ilvl w:val="0"/>
          <w:numId w:val="39"/>
        </w:numPr>
        <w:spacing w:line="360" w:lineRule="auto"/>
        <w:jc w:val="both"/>
        <w:rPr>
          <w:rFonts w:ascii="Arial" w:hAnsi="Arial" w:cs="Arial"/>
          <w:color w:val="222222"/>
          <w:sz w:val="20"/>
          <w:szCs w:val="20"/>
          <w:shd w:val="clear" w:color="auto" w:fill="FFFFFF"/>
        </w:rPr>
      </w:pPr>
      <w:r w:rsidRPr="00C01B5B">
        <w:rPr>
          <w:rFonts w:ascii="Arial" w:hAnsi="Arial" w:cs="Arial"/>
          <w:color w:val="222222"/>
          <w:sz w:val="20"/>
          <w:szCs w:val="20"/>
          <w:shd w:val="clear" w:color="auto" w:fill="FFFFFF"/>
        </w:rPr>
        <w:t>Chaudhari, C., Girme, K., Ghatge, O., Gaikwad, P., &amp; Khedikar, S. NFT MARKET PLACE.</w:t>
      </w:r>
    </w:p>
    <w:p w:rsidR="00C01B5B" w:rsidRPr="00C01B5B" w:rsidRDefault="00C01B5B" w:rsidP="00C01B5B">
      <w:pPr>
        <w:pStyle w:val="ListParagraph"/>
        <w:numPr>
          <w:ilvl w:val="0"/>
          <w:numId w:val="39"/>
        </w:numPr>
        <w:spacing w:line="360" w:lineRule="auto"/>
        <w:jc w:val="both"/>
        <w:rPr>
          <w:rFonts w:ascii="Arial" w:hAnsi="Arial" w:cs="Arial"/>
          <w:color w:val="222222"/>
          <w:sz w:val="20"/>
          <w:szCs w:val="20"/>
          <w:shd w:val="clear" w:color="auto" w:fill="FFFFFF"/>
        </w:rPr>
      </w:pPr>
      <w:r w:rsidRPr="00C01B5B">
        <w:rPr>
          <w:rFonts w:ascii="Arial" w:hAnsi="Arial" w:cs="Arial"/>
          <w:color w:val="222222"/>
          <w:sz w:val="20"/>
          <w:szCs w:val="20"/>
          <w:shd w:val="clear" w:color="auto" w:fill="FFFFFF"/>
        </w:rPr>
        <w:t>Kireyev, P. (2022). NFT marketplace design and market intelligence.</w:t>
      </w:r>
    </w:p>
    <w:p w:rsidR="00C01B5B" w:rsidRPr="00C01B5B" w:rsidRDefault="00C01B5B" w:rsidP="00C01B5B">
      <w:pPr>
        <w:pStyle w:val="ListParagraph"/>
        <w:numPr>
          <w:ilvl w:val="0"/>
          <w:numId w:val="39"/>
        </w:numPr>
        <w:spacing w:line="360" w:lineRule="auto"/>
        <w:jc w:val="both"/>
        <w:rPr>
          <w:rFonts w:ascii="Arial" w:hAnsi="Arial" w:cs="Arial"/>
          <w:color w:val="222222"/>
          <w:sz w:val="20"/>
          <w:szCs w:val="20"/>
          <w:shd w:val="clear" w:color="auto" w:fill="FFFFFF"/>
        </w:rPr>
      </w:pPr>
      <w:r w:rsidRPr="00C01B5B">
        <w:rPr>
          <w:rFonts w:ascii="Arial" w:hAnsi="Arial" w:cs="Arial"/>
          <w:color w:val="222222"/>
          <w:sz w:val="20"/>
          <w:szCs w:val="20"/>
          <w:shd w:val="clear" w:color="auto" w:fill="FFFFFF"/>
        </w:rPr>
        <w:t>Ante, L. (2023). Non-fungible token (NFT) markets on the Ethereum blockchain: Temporal development, cointegration and interrelations. </w:t>
      </w:r>
      <w:r w:rsidRPr="00C01B5B">
        <w:rPr>
          <w:rFonts w:ascii="Arial" w:hAnsi="Arial" w:cs="Arial"/>
          <w:i/>
          <w:iCs/>
          <w:color w:val="222222"/>
          <w:sz w:val="20"/>
          <w:szCs w:val="20"/>
          <w:shd w:val="clear" w:color="auto" w:fill="FFFFFF"/>
        </w:rPr>
        <w:t>Economics of Innovation and New Technology</w:t>
      </w:r>
      <w:r w:rsidRPr="00C01B5B">
        <w:rPr>
          <w:rFonts w:ascii="Arial" w:hAnsi="Arial" w:cs="Arial"/>
          <w:color w:val="222222"/>
          <w:sz w:val="20"/>
          <w:szCs w:val="20"/>
          <w:shd w:val="clear" w:color="auto" w:fill="FFFFFF"/>
        </w:rPr>
        <w:t>, </w:t>
      </w:r>
      <w:r w:rsidRPr="00C01B5B">
        <w:rPr>
          <w:rFonts w:ascii="Arial" w:hAnsi="Arial" w:cs="Arial"/>
          <w:i/>
          <w:iCs/>
          <w:color w:val="222222"/>
          <w:sz w:val="20"/>
          <w:szCs w:val="20"/>
          <w:shd w:val="clear" w:color="auto" w:fill="FFFFFF"/>
        </w:rPr>
        <w:t>32</w:t>
      </w:r>
      <w:r w:rsidRPr="00C01B5B">
        <w:rPr>
          <w:rFonts w:ascii="Arial" w:hAnsi="Arial" w:cs="Arial"/>
          <w:color w:val="222222"/>
          <w:sz w:val="20"/>
          <w:szCs w:val="20"/>
          <w:shd w:val="clear" w:color="auto" w:fill="FFFFFF"/>
        </w:rPr>
        <w:t>(8), 1216-1234.</w:t>
      </w:r>
    </w:p>
    <w:p w:rsidR="00C01B5B" w:rsidRPr="00C01B5B" w:rsidRDefault="00C01B5B" w:rsidP="00C01B5B">
      <w:pPr>
        <w:pStyle w:val="ListParagraph"/>
        <w:numPr>
          <w:ilvl w:val="0"/>
          <w:numId w:val="39"/>
        </w:numPr>
        <w:spacing w:line="360" w:lineRule="auto"/>
        <w:jc w:val="both"/>
        <w:rPr>
          <w:rFonts w:ascii="Arial" w:hAnsi="Arial" w:cs="Arial"/>
          <w:color w:val="222222"/>
          <w:sz w:val="20"/>
          <w:szCs w:val="20"/>
          <w:shd w:val="clear" w:color="auto" w:fill="FFFFFF"/>
        </w:rPr>
      </w:pPr>
      <w:r w:rsidRPr="00C01B5B">
        <w:rPr>
          <w:rFonts w:ascii="Arial" w:hAnsi="Arial" w:cs="Arial"/>
          <w:color w:val="222222"/>
          <w:sz w:val="20"/>
          <w:szCs w:val="20"/>
          <w:shd w:val="clear" w:color="auto" w:fill="FFFFFF"/>
        </w:rPr>
        <w:t>Batra, P., Singh, G. R., &amp; Gandhi, R. (2023). NFT Marketplace. </w:t>
      </w:r>
      <w:r w:rsidRPr="00C01B5B">
        <w:rPr>
          <w:rFonts w:ascii="Arial" w:hAnsi="Arial" w:cs="Arial"/>
          <w:i/>
          <w:iCs/>
          <w:color w:val="222222"/>
          <w:sz w:val="20"/>
          <w:szCs w:val="20"/>
          <w:shd w:val="clear" w:color="auto" w:fill="FFFFFF"/>
        </w:rPr>
        <w:t>arXiv preprint arXiv:2304.10632</w:t>
      </w:r>
      <w:r w:rsidRPr="00C01B5B">
        <w:rPr>
          <w:rFonts w:ascii="Arial" w:hAnsi="Arial" w:cs="Arial"/>
          <w:color w:val="222222"/>
          <w:sz w:val="20"/>
          <w:szCs w:val="20"/>
          <w:shd w:val="clear" w:color="auto" w:fill="FFFFFF"/>
        </w:rPr>
        <w:t>.</w:t>
      </w:r>
    </w:p>
    <w:p w:rsidR="00C01B5B" w:rsidRPr="00C01B5B" w:rsidRDefault="00C01B5B" w:rsidP="00C01B5B">
      <w:pPr>
        <w:pStyle w:val="ListParagraph"/>
        <w:numPr>
          <w:ilvl w:val="0"/>
          <w:numId w:val="39"/>
        </w:numPr>
        <w:spacing w:line="360" w:lineRule="auto"/>
        <w:jc w:val="both"/>
        <w:rPr>
          <w:rFonts w:ascii="Arial" w:hAnsi="Arial" w:cs="Arial"/>
          <w:color w:val="222222"/>
          <w:sz w:val="20"/>
          <w:szCs w:val="20"/>
          <w:shd w:val="clear" w:color="auto" w:fill="FFFFFF"/>
        </w:rPr>
      </w:pPr>
      <w:r w:rsidRPr="00C01B5B">
        <w:rPr>
          <w:rFonts w:ascii="Arial" w:hAnsi="Arial" w:cs="Arial"/>
          <w:color w:val="222222"/>
          <w:sz w:val="20"/>
          <w:szCs w:val="20"/>
          <w:shd w:val="clear" w:color="auto" w:fill="FFFFFF"/>
        </w:rPr>
        <w:t>Kazi, S., Kazi, A., D'souza, L., &amp; Loke, A. (2023, March). NFT marketplace using blockchain. In </w:t>
      </w:r>
      <w:r w:rsidRPr="00C01B5B">
        <w:rPr>
          <w:rFonts w:ascii="Arial" w:hAnsi="Arial" w:cs="Arial"/>
          <w:i/>
          <w:iCs/>
          <w:color w:val="222222"/>
          <w:sz w:val="20"/>
          <w:szCs w:val="20"/>
          <w:shd w:val="clear" w:color="auto" w:fill="FFFFFF"/>
        </w:rPr>
        <w:t>2023 International Conference on Innovative Data Communication Technologies and Application (ICIDCA)</w:t>
      </w:r>
      <w:r w:rsidRPr="00C01B5B">
        <w:rPr>
          <w:rFonts w:ascii="Arial" w:hAnsi="Arial" w:cs="Arial"/>
          <w:color w:val="222222"/>
          <w:sz w:val="20"/>
          <w:szCs w:val="20"/>
          <w:shd w:val="clear" w:color="auto" w:fill="FFFFFF"/>
        </w:rPr>
        <w:t> (pp. 673-678). IEEE.</w:t>
      </w:r>
    </w:p>
    <w:p w:rsidR="003E7664" w:rsidRPr="000E6F88" w:rsidRDefault="003E7664" w:rsidP="003E7664">
      <w:pPr>
        <w:pStyle w:val="Heading1"/>
      </w:pPr>
    </w:p>
    <w:p w:rsidR="003E7664" w:rsidRPr="003E7664" w:rsidRDefault="003E7664" w:rsidP="003E7664">
      <w:pPr>
        <w:spacing w:line="360" w:lineRule="auto"/>
        <w:ind w:firstLine="0"/>
        <w:rPr>
          <w:b/>
          <w:sz w:val="28"/>
        </w:rPr>
      </w:pPr>
    </w:p>
    <w:p w:rsidR="00B5337D" w:rsidRPr="005F3143" w:rsidRDefault="00B5337D" w:rsidP="005F3143">
      <w:pPr>
        <w:ind w:firstLine="0"/>
      </w:pPr>
    </w:p>
    <w:sectPr w:rsidR="00B5337D" w:rsidRPr="005F31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17E" w:rsidRDefault="0075717E" w:rsidP="00806EF8">
      <w:r>
        <w:separator/>
      </w:r>
    </w:p>
  </w:endnote>
  <w:endnote w:type="continuationSeparator" w:id="0">
    <w:p w:rsidR="0075717E" w:rsidRDefault="0075717E" w:rsidP="00806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17E" w:rsidRDefault="0075717E" w:rsidP="00806EF8">
      <w:r>
        <w:separator/>
      </w:r>
    </w:p>
  </w:footnote>
  <w:footnote w:type="continuationSeparator" w:id="0">
    <w:p w:rsidR="0075717E" w:rsidRDefault="0075717E" w:rsidP="00806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EEE" w:rsidRDefault="00995EEE" w:rsidP="00CB7127">
    <w:pPr>
      <w:pStyle w:val="Header"/>
    </w:pPr>
    <w:r>
      <w:rPr>
        <w:noProof/>
      </w:rPr>
      <w:fldChar w:fldCharType="begin"/>
    </w:r>
    <w:r>
      <w:rPr>
        <w:noProof/>
      </w:rPr>
      <w:instrText xml:space="preserve"> STYLEREF  Subtitle  \* MERGEFORMAT </w:instrText>
    </w:r>
    <w:r>
      <w:rPr>
        <w:noProof/>
      </w:rPr>
      <w:fldChar w:fldCharType="separate"/>
    </w:r>
    <w:r w:rsidR="005B363F">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5B363F">
      <w:rPr>
        <w:noProof/>
      </w:rPr>
      <w:t>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CFE"/>
    <w:multiLevelType w:val="multilevel"/>
    <w:tmpl w:val="9A1499D4"/>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6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760" w:hanging="1800"/>
      </w:pPr>
      <w:rPr>
        <w:rFonts w:hint="default"/>
      </w:rPr>
    </w:lvl>
  </w:abstractNum>
  <w:abstractNum w:abstractNumId="1" w15:restartNumberingAfterBreak="0">
    <w:nsid w:val="026F12A9"/>
    <w:multiLevelType w:val="hybridMultilevel"/>
    <w:tmpl w:val="0F4C4FEA"/>
    <w:lvl w:ilvl="0" w:tplc="1CCE6B14">
      <w:start w:val="1"/>
      <w:numFmt w:val="bullet"/>
      <w:lvlText w:val=""/>
      <w:lvlJc w:val="left"/>
      <w:pPr>
        <w:tabs>
          <w:tab w:val="num" w:pos="720"/>
        </w:tabs>
        <w:ind w:left="720" w:hanging="360"/>
      </w:pPr>
      <w:rPr>
        <w:rFonts w:ascii="Symbol" w:hAnsi="Symbol" w:hint="default"/>
      </w:rPr>
    </w:lvl>
    <w:lvl w:ilvl="1" w:tplc="4DA8A380" w:tentative="1">
      <w:start w:val="1"/>
      <w:numFmt w:val="bullet"/>
      <w:lvlText w:val=""/>
      <w:lvlJc w:val="left"/>
      <w:pPr>
        <w:tabs>
          <w:tab w:val="num" w:pos="1440"/>
        </w:tabs>
        <w:ind w:left="1440" w:hanging="360"/>
      </w:pPr>
      <w:rPr>
        <w:rFonts w:ascii="Symbol" w:hAnsi="Symbol" w:hint="default"/>
      </w:rPr>
    </w:lvl>
    <w:lvl w:ilvl="2" w:tplc="EAE60E8A" w:tentative="1">
      <w:start w:val="1"/>
      <w:numFmt w:val="bullet"/>
      <w:lvlText w:val=""/>
      <w:lvlJc w:val="left"/>
      <w:pPr>
        <w:tabs>
          <w:tab w:val="num" w:pos="2160"/>
        </w:tabs>
        <w:ind w:left="2160" w:hanging="360"/>
      </w:pPr>
      <w:rPr>
        <w:rFonts w:ascii="Symbol" w:hAnsi="Symbol" w:hint="default"/>
      </w:rPr>
    </w:lvl>
    <w:lvl w:ilvl="3" w:tplc="03E6DC46" w:tentative="1">
      <w:start w:val="1"/>
      <w:numFmt w:val="bullet"/>
      <w:lvlText w:val=""/>
      <w:lvlJc w:val="left"/>
      <w:pPr>
        <w:tabs>
          <w:tab w:val="num" w:pos="2880"/>
        </w:tabs>
        <w:ind w:left="2880" w:hanging="360"/>
      </w:pPr>
      <w:rPr>
        <w:rFonts w:ascii="Symbol" w:hAnsi="Symbol" w:hint="default"/>
      </w:rPr>
    </w:lvl>
    <w:lvl w:ilvl="4" w:tplc="EE2E19BA" w:tentative="1">
      <w:start w:val="1"/>
      <w:numFmt w:val="bullet"/>
      <w:lvlText w:val=""/>
      <w:lvlJc w:val="left"/>
      <w:pPr>
        <w:tabs>
          <w:tab w:val="num" w:pos="3600"/>
        </w:tabs>
        <w:ind w:left="3600" w:hanging="360"/>
      </w:pPr>
      <w:rPr>
        <w:rFonts w:ascii="Symbol" w:hAnsi="Symbol" w:hint="default"/>
      </w:rPr>
    </w:lvl>
    <w:lvl w:ilvl="5" w:tplc="6658D058" w:tentative="1">
      <w:start w:val="1"/>
      <w:numFmt w:val="bullet"/>
      <w:lvlText w:val=""/>
      <w:lvlJc w:val="left"/>
      <w:pPr>
        <w:tabs>
          <w:tab w:val="num" w:pos="4320"/>
        </w:tabs>
        <w:ind w:left="4320" w:hanging="360"/>
      </w:pPr>
      <w:rPr>
        <w:rFonts w:ascii="Symbol" w:hAnsi="Symbol" w:hint="default"/>
      </w:rPr>
    </w:lvl>
    <w:lvl w:ilvl="6" w:tplc="39F4A092" w:tentative="1">
      <w:start w:val="1"/>
      <w:numFmt w:val="bullet"/>
      <w:lvlText w:val=""/>
      <w:lvlJc w:val="left"/>
      <w:pPr>
        <w:tabs>
          <w:tab w:val="num" w:pos="5040"/>
        </w:tabs>
        <w:ind w:left="5040" w:hanging="360"/>
      </w:pPr>
      <w:rPr>
        <w:rFonts w:ascii="Symbol" w:hAnsi="Symbol" w:hint="default"/>
      </w:rPr>
    </w:lvl>
    <w:lvl w:ilvl="7" w:tplc="7932DBE4" w:tentative="1">
      <w:start w:val="1"/>
      <w:numFmt w:val="bullet"/>
      <w:lvlText w:val=""/>
      <w:lvlJc w:val="left"/>
      <w:pPr>
        <w:tabs>
          <w:tab w:val="num" w:pos="5760"/>
        </w:tabs>
        <w:ind w:left="5760" w:hanging="360"/>
      </w:pPr>
      <w:rPr>
        <w:rFonts w:ascii="Symbol" w:hAnsi="Symbol" w:hint="default"/>
      </w:rPr>
    </w:lvl>
    <w:lvl w:ilvl="8" w:tplc="4ABA30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60D636B"/>
    <w:multiLevelType w:val="multilevel"/>
    <w:tmpl w:val="9F38BCA2"/>
    <w:lvl w:ilvl="0">
      <w:start w:val="3"/>
      <w:numFmt w:val="decimal"/>
      <w:lvlText w:val="%1"/>
      <w:lvlJc w:val="left"/>
      <w:pPr>
        <w:ind w:left="660" w:hanging="660"/>
      </w:pPr>
      <w:rPr>
        <w:rFonts w:hint="default"/>
        <w:b/>
      </w:rPr>
    </w:lvl>
    <w:lvl w:ilvl="1">
      <w:start w:val="1"/>
      <w:numFmt w:val="decimal"/>
      <w:lvlText w:val="%1.%2"/>
      <w:lvlJc w:val="left"/>
      <w:pPr>
        <w:ind w:left="780" w:hanging="660"/>
      </w:pPr>
      <w:rPr>
        <w:rFonts w:hint="default"/>
        <w:b/>
      </w:rPr>
    </w:lvl>
    <w:lvl w:ilvl="2">
      <w:start w:val="2"/>
      <w:numFmt w:val="decimal"/>
      <w:lvlText w:val="%1.%2.%3"/>
      <w:lvlJc w:val="left"/>
      <w:pPr>
        <w:ind w:left="960" w:hanging="720"/>
      </w:pPr>
      <w:rPr>
        <w:rFonts w:hint="default"/>
        <w:b/>
      </w:rPr>
    </w:lvl>
    <w:lvl w:ilvl="3">
      <w:start w:val="2"/>
      <w:numFmt w:val="decimal"/>
      <w:lvlText w:val="%1.%2.%3.%4"/>
      <w:lvlJc w:val="left"/>
      <w:pPr>
        <w:ind w:left="108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3" w15:restartNumberingAfterBreak="0">
    <w:nsid w:val="07950DA6"/>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2A6221"/>
    <w:multiLevelType w:val="multilevel"/>
    <w:tmpl w:val="A992CBC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A242889"/>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DF28B3"/>
    <w:multiLevelType w:val="multilevel"/>
    <w:tmpl w:val="12FA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29168C"/>
    <w:multiLevelType w:val="hybridMultilevel"/>
    <w:tmpl w:val="637CF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8700AD"/>
    <w:multiLevelType w:val="hybridMultilevel"/>
    <w:tmpl w:val="400EC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4428D"/>
    <w:multiLevelType w:val="multilevel"/>
    <w:tmpl w:val="9A68E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5F500F5"/>
    <w:multiLevelType w:val="hybridMultilevel"/>
    <w:tmpl w:val="CDD4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96419"/>
    <w:multiLevelType w:val="hybridMultilevel"/>
    <w:tmpl w:val="6F44E9B0"/>
    <w:lvl w:ilvl="0" w:tplc="9C3410DC">
      <w:start w:val="1"/>
      <w:numFmt w:val="decimal"/>
      <w:lvlText w:val="1.2.2.%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614A86"/>
    <w:multiLevelType w:val="hybridMultilevel"/>
    <w:tmpl w:val="57B65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C0FB7"/>
    <w:multiLevelType w:val="multilevel"/>
    <w:tmpl w:val="8A1E399C"/>
    <w:lvl w:ilvl="0">
      <w:start w:val="1"/>
      <w:numFmt w:val="decimal"/>
      <w:lvlText w:val="%1"/>
      <w:lvlJc w:val="left"/>
      <w:pPr>
        <w:ind w:left="720" w:hanging="360"/>
      </w:pPr>
      <w:rPr>
        <w:rFonts w:hint="default"/>
      </w:rPr>
    </w:lvl>
    <w:lvl w:ilvl="1">
      <w:start w:val="1"/>
      <w:numFmt w:val="decimal"/>
      <w:isLgl/>
      <w:lvlText w:val="%1.%2"/>
      <w:lvlJc w:val="left"/>
      <w:pPr>
        <w:ind w:left="90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2A67E5D"/>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D43967"/>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D23AF3"/>
    <w:multiLevelType w:val="multilevel"/>
    <w:tmpl w:val="7AC6962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25335C83"/>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093D1C"/>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93A4051"/>
    <w:multiLevelType w:val="multilevel"/>
    <w:tmpl w:val="3472687E"/>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2B801114"/>
    <w:multiLevelType w:val="multilevel"/>
    <w:tmpl w:val="4F40BE12"/>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2DC93EE8"/>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DE84D19"/>
    <w:multiLevelType w:val="multilevel"/>
    <w:tmpl w:val="094E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3E07B8"/>
    <w:multiLevelType w:val="multilevel"/>
    <w:tmpl w:val="1FA2D934"/>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3B492AB1"/>
    <w:multiLevelType w:val="hybridMultilevel"/>
    <w:tmpl w:val="03BC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54701C"/>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9C00625"/>
    <w:multiLevelType w:val="multilevel"/>
    <w:tmpl w:val="B888DA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4C6C0376"/>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49772FB"/>
    <w:multiLevelType w:val="multilevel"/>
    <w:tmpl w:val="C83E6C80"/>
    <w:lvl w:ilvl="0">
      <w:start w:val="2"/>
      <w:numFmt w:val="decimal"/>
      <w:lvlText w:val="%1"/>
      <w:lvlJc w:val="left"/>
      <w:pPr>
        <w:ind w:left="480" w:hanging="480"/>
      </w:pPr>
      <w:rPr>
        <w:rFonts w:hint="default"/>
        <w:b/>
      </w:rPr>
    </w:lvl>
    <w:lvl w:ilvl="1">
      <w:start w:val="6"/>
      <w:numFmt w:val="decimal"/>
      <w:lvlText w:val="%1.%2"/>
      <w:lvlJc w:val="left"/>
      <w:pPr>
        <w:ind w:left="1200" w:hanging="480"/>
      </w:pPr>
      <w:rPr>
        <w:rFonts w:hint="default"/>
        <w:b/>
      </w:rPr>
    </w:lvl>
    <w:lvl w:ilvl="2">
      <w:start w:val="2"/>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15:restartNumberingAfterBreak="0">
    <w:nsid w:val="56D877D9"/>
    <w:multiLevelType w:val="multilevel"/>
    <w:tmpl w:val="2C3423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8341BB7"/>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95611CD"/>
    <w:multiLevelType w:val="multilevel"/>
    <w:tmpl w:val="4F40BE12"/>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59B965D9"/>
    <w:multiLevelType w:val="hybridMultilevel"/>
    <w:tmpl w:val="524EDFEA"/>
    <w:lvl w:ilvl="0" w:tplc="B7BE8BC8">
      <w:start w:val="1"/>
      <w:numFmt w:val="bullet"/>
      <w:lvlText w:val=""/>
      <w:lvlJc w:val="left"/>
      <w:pPr>
        <w:tabs>
          <w:tab w:val="num" w:pos="720"/>
        </w:tabs>
        <w:ind w:left="720" w:hanging="360"/>
      </w:pPr>
      <w:rPr>
        <w:rFonts w:ascii="Symbol" w:hAnsi="Symbol" w:hint="default"/>
      </w:rPr>
    </w:lvl>
    <w:lvl w:ilvl="1" w:tplc="A3BA82EA" w:tentative="1">
      <w:start w:val="1"/>
      <w:numFmt w:val="bullet"/>
      <w:lvlText w:val=""/>
      <w:lvlJc w:val="left"/>
      <w:pPr>
        <w:tabs>
          <w:tab w:val="num" w:pos="1440"/>
        </w:tabs>
        <w:ind w:left="1440" w:hanging="360"/>
      </w:pPr>
      <w:rPr>
        <w:rFonts w:ascii="Symbol" w:hAnsi="Symbol" w:hint="default"/>
      </w:rPr>
    </w:lvl>
    <w:lvl w:ilvl="2" w:tplc="B10E01BE" w:tentative="1">
      <w:start w:val="1"/>
      <w:numFmt w:val="bullet"/>
      <w:lvlText w:val=""/>
      <w:lvlJc w:val="left"/>
      <w:pPr>
        <w:tabs>
          <w:tab w:val="num" w:pos="2160"/>
        </w:tabs>
        <w:ind w:left="2160" w:hanging="360"/>
      </w:pPr>
      <w:rPr>
        <w:rFonts w:ascii="Symbol" w:hAnsi="Symbol" w:hint="default"/>
      </w:rPr>
    </w:lvl>
    <w:lvl w:ilvl="3" w:tplc="2A6E34BC" w:tentative="1">
      <w:start w:val="1"/>
      <w:numFmt w:val="bullet"/>
      <w:lvlText w:val=""/>
      <w:lvlJc w:val="left"/>
      <w:pPr>
        <w:tabs>
          <w:tab w:val="num" w:pos="2880"/>
        </w:tabs>
        <w:ind w:left="2880" w:hanging="360"/>
      </w:pPr>
      <w:rPr>
        <w:rFonts w:ascii="Symbol" w:hAnsi="Symbol" w:hint="default"/>
      </w:rPr>
    </w:lvl>
    <w:lvl w:ilvl="4" w:tplc="5B462442" w:tentative="1">
      <w:start w:val="1"/>
      <w:numFmt w:val="bullet"/>
      <w:lvlText w:val=""/>
      <w:lvlJc w:val="left"/>
      <w:pPr>
        <w:tabs>
          <w:tab w:val="num" w:pos="3600"/>
        </w:tabs>
        <w:ind w:left="3600" w:hanging="360"/>
      </w:pPr>
      <w:rPr>
        <w:rFonts w:ascii="Symbol" w:hAnsi="Symbol" w:hint="default"/>
      </w:rPr>
    </w:lvl>
    <w:lvl w:ilvl="5" w:tplc="709EF960" w:tentative="1">
      <w:start w:val="1"/>
      <w:numFmt w:val="bullet"/>
      <w:lvlText w:val=""/>
      <w:lvlJc w:val="left"/>
      <w:pPr>
        <w:tabs>
          <w:tab w:val="num" w:pos="4320"/>
        </w:tabs>
        <w:ind w:left="4320" w:hanging="360"/>
      </w:pPr>
      <w:rPr>
        <w:rFonts w:ascii="Symbol" w:hAnsi="Symbol" w:hint="default"/>
      </w:rPr>
    </w:lvl>
    <w:lvl w:ilvl="6" w:tplc="874CE54E" w:tentative="1">
      <w:start w:val="1"/>
      <w:numFmt w:val="bullet"/>
      <w:lvlText w:val=""/>
      <w:lvlJc w:val="left"/>
      <w:pPr>
        <w:tabs>
          <w:tab w:val="num" w:pos="5040"/>
        </w:tabs>
        <w:ind w:left="5040" w:hanging="360"/>
      </w:pPr>
      <w:rPr>
        <w:rFonts w:ascii="Symbol" w:hAnsi="Symbol" w:hint="default"/>
      </w:rPr>
    </w:lvl>
    <w:lvl w:ilvl="7" w:tplc="8E9C7206" w:tentative="1">
      <w:start w:val="1"/>
      <w:numFmt w:val="bullet"/>
      <w:lvlText w:val=""/>
      <w:lvlJc w:val="left"/>
      <w:pPr>
        <w:tabs>
          <w:tab w:val="num" w:pos="5760"/>
        </w:tabs>
        <w:ind w:left="5760" w:hanging="360"/>
      </w:pPr>
      <w:rPr>
        <w:rFonts w:ascii="Symbol" w:hAnsi="Symbol" w:hint="default"/>
      </w:rPr>
    </w:lvl>
    <w:lvl w:ilvl="8" w:tplc="C756AB72"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5CB732F2"/>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FA16F54"/>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0F25EB0"/>
    <w:multiLevelType w:val="multilevel"/>
    <w:tmpl w:val="8E04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6340C3"/>
    <w:multiLevelType w:val="multilevel"/>
    <w:tmpl w:val="7FC0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A4575D"/>
    <w:multiLevelType w:val="hybridMultilevel"/>
    <w:tmpl w:val="0B3C47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42E0DAB"/>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7FE3D9B"/>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8D32FB0"/>
    <w:multiLevelType w:val="multilevel"/>
    <w:tmpl w:val="6C881750"/>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701221D6"/>
    <w:multiLevelType w:val="multilevel"/>
    <w:tmpl w:val="A0F2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A7517C"/>
    <w:multiLevelType w:val="multilevel"/>
    <w:tmpl w:val="A9A80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7C762B1"/>
    <w:multiLevelType w:val="multilevel"/>
    <w:tmpl w:val="EEC6DBF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13"/>
    <w:lvlOverride w:ilvl="0">
      <w:startOverride w:val="1"/>
    </w:lvlOverride>
    <w:lvlOverride w:ilvl="1">
      <w:startOverride w:val="2"/>
    </w:lvlOverride>
    <w:lvlOverride w:ilvl="2">
      <w:startOverride w:val="1"/>
    </w:lvlOverride>
    <w:lvlOverride w:ilvl="3">
      <w:startOverride w:val="8"/>
    </w:lvlOverride>
  </w:num>
  <w:num w:numId="2">
    <w:abstractNumId w:val="11"/>
  </w:num>
  <w:num w:numId="3">
    <w:abstractNumId w:val="9"/>
  </w:num>
  <w:num w:numId="4">
    <w:abstractNumId w:val="26"/>
  </w:num>
  <w:num w:numId="5">
    <w:abstractNumId w:val="29"/>
  </w:num>
  <w:num w:numId="6">
    <w:abstractNumId w:val="42"/>
  </w:num>
  <w:num w:numId="7">
    <w:abstractNumId w:val="43"/>
  </w:num>
  <w:num w:numId="8">
    <w:abstractNumId w:val="28"/>
  </w:num>
  <w:num w:numId="9">
    <w:abstractNumId w:val="16"/>
  </w:num>
  <w:num w:numId="10">
    <w:abstractNumId w:val="2"/>
  </w:num>
  <w:num w:numId="11">
    <w:abstractNumId w:val="31"/>
  </w:num>
  <w:num w:numId="12">
    <w:abstractNumId w:val="20"/>
  </w:num>
  <w:num w:numId="13">
    <w:abstractNumId w:val="3"/>
  </w:num>
  <w:num w:numId="14">
    <w:abstractNumId w:val="5"/>
  </w:num>
  <w:num w:numId="15">
    <w:abstractNumId w:val="39"/>
  </w:num>
  <w:num w:numId="16">
    <w:abstractNumId w:val="34"/>
  </w:num>
  <w:num w:numId="17">
    <w:abstractNumId w:val="30"/>
  </w:num>
  <w:num w:numId="18">
    <w:abstractNumId w:val="25"/>
  </w:num>
  <w:num w:numId="19">
    <w:abstractNumId w:val="27"/>
  </w:num>
  <w:num w:numId="20">
    <w:abstractNumId w:val="18"/>
  </w:num>
  <w:num w:numId="21">
    <w:abstractNumId w:val="17"/>
  </w:num>
  <w:num w:numId="22">
    <w:abstractNumId w:val="15"/>
  </w:num>
  <w:num w:numId="23">
    <w:abstractNumId w:val="38"/>
  </w:num>
  <w:num w:numId="24">
    <w:abstractNumId w:val="21"/>
  </w:num>
  <w:num w:numId="25">
    <w:abstractNumId w:val="23"/>
  </w:num>
  <w:num w:numId="26">
    <w:abstractNumId w:val="14"/>
  </w:num>
  <w:num w:numId="27">
    <w:abstractNumId w:val="33"/>
  </w:num>
  <w:num w:numId="28">
    <w:abstractNumId w:val="19"/>
  </w:num>
  <w:num w:numId="29">
    <w:abstractNumId w:val="4"/>
  </w:num>
  <w:num w:numId="30">
    <w:abstractNumId w:val="40"/>
  </w:num>
  <w:num w:numId="31">
    <w:abstractNumId w:val="0"/>
  </w:num>
  <w:num w:numId="32">
    <w:abstractNumId w:val="35"/>
  </w:num>
  <w:num w:numId="33">
    <w:abstractNumId w:val="1"/>
  </w:num>
  <w:num w:numId="34">
    <w:abstractNumId w:val="22"/>
  </w:num>
  <w:num w:numId="35">
    <w:abstractNumId w:val="32"/>
  </w:num>
  <w:num w:numId="36">
    <w:abstractNumId w:val="36"/>
  </w:num>
  <w:num w:numId="37">
    <w:abstractNumId w:val="6"/>
  </w:num>
  <w:num w:numId="38">
    <w:abstractNumId w:val="41"/>
  </w:num>
  <w:num w:numId="39">
    <w:abstractNumId w:val="24"/>
  </w:num>
  <w:num w:numId="40">
    <w:abstractNumId w:val="7"/>
  </w:num>
  <w:num w:numId="41">
    <w:abstractNumId w:val="10"/>
  </w:num>
  <w:num w:numId="42">
    <w:abstractNumId w:val="8"/>
  </w:num>
  <w:num w:numId="43">
    <w:abstractNumId w:val="12"/>
  </w:num>
  <w:num w:numId="44">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9E7"/>
    <w:rsid w:val="00001E8E"/>
    <w:rsid w:val="0001194D"/>
    <w:rsid w:val="00084F24"/>
    <w:rsid w:val="001E24A8"/>
    <w:rsid w:val="00263BC7"/>
    <w:rsid w:val="0027023C"/>
    <w:rsid w:val="00276843"/>
    <w:rsid w:val="00282C19"/>
    <w:rsid w:val="00293548"/>
    <w:rsid w:val="0033500F"/>
    <w:rsid w:val="003429BF"/>
    <w:rsid w:val="003829F5"/>
    <w:rsid w:val="00392FE1"/>
    <w:rsid w:val="003D4F94"/>
    <w:rsid w:val="003E15F5"/>
    <w:rsid w:val="003E7664"/>
    <w:rsid w:val="004017FA"/>
    <w:rsid w:val="004149C2"/>
    <w:rsid w:val="00454B43"/>
    <w:rsid w:val="0045576F"/>
    <w:rsid w:val="004713F4"/>
    <w:rsid w:val="004C3A59"/>
    <w:rsid w:val="004D7AA9"/>
    <w:rsid w:val="004E43CC"/>
    <w:rsid w:val="00557914"/>
    <w:rsid w:val="005B363F"/>
    <w:rsid w:val="005F28E9"/>
    <w:rsid w:val="005F3143"/>
    <w:rsid w:val="006436B2"/>
    <w:rsid w:val="006E09E4"/>
    <w:rsid w:val="007308D1"/>
    <w:rsid w:val="00753744"/>
    <w:rsid w:val="007539E7"/>
    <w:rsid w:val="0075717E"/>
    <w:rsid w:val="00762506"/>
    <w:rsid w:val="007B3D1A"/>
    <w:rsid w:val="007C25EF"/>
    <w:rsid w:val="00806EF8"/>
    <w:rsid w:val="008232F6"/>
    <w:rsid w:val="00823545"/>
    <w:rsid w:val="008374D6"/>
    <w:rsid w:val="00855C09"/>
    <w:rsid w:val="00882D9E"/>
    <w:rsid w:val="00894EE7"/>
    <w:rsid w:val="0089647F"/>
    <w:rsid w:val="008B168B"/>
    <w:rsid w:val="008F6319"/>
    <w:rsid w:val="00995EEE"/>
    <w:rsid w:val="009B48B1"/>
    <w:rsid w:val="009E77CB"/>
    <w:rsid w:val="00A03840"/>
    <w:rsid w:val="00A12768"/>
    <w:rsid w:val="00A3639B"/>
    <w:rsid w:val="00A46292"/>
    <w:rsid w:val="00AA13FE"/>
    <w:rsid w:val="00AE330F"/>
    <w:rsid w:val="00AE7277"/>
    <w:rsid w:val="00AF0A06"/>
    <w:rsid w:val="00AF556E"/>
    <w:rsid w:val="00B1165D"/>
    <w:rsid w:val="00B5337D"/>
    <w:rsid w:val="00B66977"/>
    <w:rsid w:val="00BA7B49"/>
    <w:rsid w:val="00BB0AA1"/>
    <w:rsid w:val="00C01B5B"/>
    <w:rsid w:val="00C125FD"/>
    <w:rsid w:val="00C31759"/>
    <w:rsid w:val="00C43F22"/>
    <w:rsid w:val="00C70FB0"/>
    <w:rsid w:val="00CA4A78"/>
    <w:rsid w:val="00CA73C8"/>
    <w:rsid w:val="00CB335C"/>
    <w:rsid w:val="00CB7127"/>
    <w:rsid w:val="00D32F62"/>
    <w:rsid w:val="00D47ACD"/>
    <w:rsid w:val="00D700AF"/>
    <w:rsid w:val="00DC707E"/>
    <w:rsid w:val="00E33DC2"/>
    <w:rsid w:val="00E35BF6"/>
    <w:rsid w:val="00E44354"/>
    <w:rsid w:val="00EA2457"/>
    <w:rsid w:val="00F45A2D"/>
    <w:rsid w:val="00F531EB"/>
    <w:rsid w:val="00F645E3"/>
    <w:rsid w:val="00F648E9"/>
    <w:rsid w:val="00F6653A"/>
    <w:rsid w:val="00FA2A28"/>
    <w:rsid w:val="00FA61D1"/>
    <w:rsid w:val="00FB4738"/>
    <w:rsid w:val="00FD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32A8"/>
  <w15:chartTrackingRefBased/>
  <w15:docId w15:val="{18CADD49-F104-46AD-884B-31A60858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EE7"/>
    <w:pPr>
      <w:spacing w:after="0" w:line="24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35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4EE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BA7B49"/>
    <w:pPr>
      <w:keepNext/>
      <w:spacing w:before="240" w:after="60"/>
      <w:ind w:firstLine="180"/>
      <w:outlineLvl w:val="2"/>
    </w:pPr>
    <w:rPr>
      <w:rFonts w:asciiTheme="majorBidi" w:hAnsiTheme="majorBidi"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A7B49"/>
    <w:rPr>
      <w:rFonts w:asciiTheme="majorBidi" w:eastAsia="Times New Roman" w:hAnsiTheme="majorBidi" w:cs="Arial"/>
      <w:b/>
      <w:bCs/>
      <w:sz w:val="28"/>
      <w:szCs w:val="26"/>
    </w:rPr>
  </w:style>
  <w:style w:type="paragraph" w:styleId="BodyText2">
    <w:name w:val="Body Text 2"/>
    <w:basedOn w:val="Normal"/>
    <w:link w:val="BodyText2Char"/>
    <w:rsid w:val="001E24A8"/>
    <w:pPr>
      <w:spacing w:after="120" w:line="480" w:lineRule="auto"/>
    </w:pPr>
  </w:style>
  <w:style w:type="character" w:customStyle="1" w:styleId="BodyText2Char">
    <w:name w:val="Body Text 2 Char"/>
    <w:basedOn w:val="DefaultParagraphFont"/>
    <w:link w:val="BodyText2"/>
    <w:rsid w:val="001E24A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23545"/>
    <w:rPr>
      <w:rFonts w:asciiTheme="majorHAnsi" w:eastAsiaTheme="majorEastAsia" w:hAnsiTheme="majorHAnsi" w:cstheme="majorBidi"/>
      <w:color w:val="2E74B5" w:themeColor="accent1" w:themeShade="BF"/>
      <w:sz w:val="32"/>
      <w:szCs w:val="32"/>
    </w:rPr>
  </w:style>
  <w:style w:type="character" w:styleId="Emphasis">
    <w:name w:val="Emphasis"/>
    <w:qFormat/>
    <w:rsid w:val="00823545"/>
    <w:rPr>
      <w:i/>
      <w:iCs/>
    </w:rPr>
  </w:style>
  <w:style w:type="paragraph" w:styleId="TOC2">
    <w:name w:val="toc 2"/>
    <w:basedOn w:val="Normal"/>
    <w:next w:val="Normal"/>
    <w:autoRedefine/>
    <w:uiPriority w:val="39"/>
    <w:rsid w:val="00823545"/>
    <w:pPr>
      <w:ind w:left="240"/>
    </w:pPr>
  </w:style>
  <w:style w:type="paragraph" w:styleId="TOC1">
    <w:name w:val="toc 1"/>
    <w:basedOn w:val="Normal"/>
    <w:next w:val="Normal"/>
    <w:autoRedefine/>
    <w:uiPriority w:val="39"/>
    <w:rsid w:val="00F45A2D"/>
    <w:pPr>
      <w:tabs>
        <w:tab w:val="right" w:leader="dot" w:pos="9019"/>
      </w:tabs>
      <w:ind w:left="180"/>
    </w:pPr>
    <w:rPr>
      <w:noProof/>
    </w:rPr>
  </w:style>
  <w:style w:type="paragraph" w:styleId="TOC3">
    <w:name w:val="toc 3"/>
    <w:basedOn w:val="Normal"/>
    <w:next w:val="Normal"/>
    <w:autoRedefine/>
    <w:uiPriority w:val="39"/>
    <w:rsid w:val="00F45A2D"/>
    <w:pPr>
      <w:tabs>
        <w:tab w:val="right" w:leader="dot" w:pos="8630"/>
      </w:tabs>
      <w:ind w:left="240" w:firstLine="0"/>
    </w:pPr>
  </w:style>
  <w:style w:type="character" w:styleId="Hyperlink">
    <w:name w:val="Hyperlink"/>
    <w:basedOn w:val="DefaultParagraphFont"/>
    <w:uiPriority w:val="99"/>
    <w:rsid w:val="00823545"/>
    <w:rPr>
      <w:color w:val="0000FF"/>
      <w:u w:val="single"/>
    </w:rPr>
  </w:style>
  <w:style w:type="paragraph" w:styleId="Subtitle">
    <w:name w:val="Subtitle"/>
    <w:basedOn w:val="Normal"/>
    <w:link w:val="SubtitleChar"/>
    <w:qFormat/>
    <w:rsid w:val="00823545"/>
    <w:pPr>
      <w:spacing w:after="60"/>
      <w:jc w:val="center"/>
      <w:outlineLvl w:val="1"/>
    </w:pPr>
    <w:rPr>
      <w:rFonts w:cs="Arial"/>
      <w:b/>
      <w:sz w:val="28"/>
    </w:rPr>
  </w:style>
  <w:style w:type="character" w:customStyle="1" w:styleId="SubtitleChar">
    <w:name w:val="Subtitle Char"/>
    <w:basedOn w:val="DefaultParagraphFont"/>
    <w:link w:val="Subtitle"/>
    <w:rsid w:val="00823545"/>
    <w:rPr>
      <w:rFonts w:ascii="Times New Roman" w:eastAsia="Times New Roman" w:hAnsi="Times New Roman" w:cs="Arial"/>
      <w:b/>
      <w:sz w:val="28"/>
      <w:szCs w:val="24"/>
    </w:rPr>
  </w:style>
  <w:style w:type="paragraph" w:styleId="Header">
    <w:name w:val="header"/>
    <w:basedOn w:val="Normal"/>
    <w:link w:val="HeaderChar"/>
    <w:uiPriority w:val="99"/>
    <w:rsid w:val="00823545"/>
    <w:pPr>
      <w:tabs>
        <w:tab w:val="center" w:pos="4320"/>
        <w:tab w:val="right" w:pos="8640"/>
      </w:tabs>
    </w:pPr>
  </w:style>
  <w:style w:type="character" w:customStyle="1" w:styleId="HeaderChar">
    <w:name w:val="Header Char"/>
    <w:basedOn w:val="DefaultParagraphFont"/>
    <w:link w:val="Header"/>
    <w:uiPriority w:val="99"/>
    <w:rsid w:val="00823545"/>
    <w:rPr>
      <w:rFonts w:ascii="Times New Roman" w:eastAsia="Times New Roman" w:hAnsi="Times New Roman" w:cs="Times New Roman"/>
      <w:sz w:val="24"/>
      <w:szCs w:val="24"/>
    </w:rPr>
  </w:style>
  <w:style w:type="paragraph" w:styleId="TOCHeading">
    <w:name w:val="TOC Heading"/>
    <w:basedOn w:val="Normal"/>
    <w:autoRedefine/>
    <w:uiPriority w:val="39"/>
    <w:unhideWhenUsed/>
    <w:qFormat/>
    <w:rsid w:val="00823545"/>
    <w:pPr>
      <w:keepLines/>
      <w:spacing w:before="120" w:line="259" w:lineRule="auto"/>
      <w:contextualSpacing/>
      <w:jc w:val="center"/>
    </w:pPr>
    <w:rPr>
      <w:rFonts w:eastAsiaTheme="majorEastAsia" w:cstheme="majorBidi"/>
      <w:b/>
      <w:color w:val="000000" w:themeColor="text1"/>
      <w:sz w:val="28"/>
    </w:rPr>
  </w:style>
  <w:style w:type="paragraph" w:styleId="TableofFigures">
    <w:name w:val="table of figures"/>
    <w:basedOn w:val="Normal"/>
    <w:next w:val="Normal"/>
    <w:uiPriority w:val="99"/>
    <w:unhideWhenUsed/>
    <w:rsid w:val="00823545"/>
  </w:style>
  <w:style w:type="paragraph" w:styleId="Footer">
    <w:name w:val="footer"/>
    <w:basedOn w:val="Normal"/>
    <w:link w:val="FooterChar"/>
    <w:uiPriority w:val="99"/>
    <w:unhideWhenUsed/>
    <w:rsid w:val="00806EF8"/>
    <w:pPr>
      <w:tabs>
        <w:tab w:val="center" w:pos="4680"/>
        <w:tab w:val="right" w:pos="9360"/>
      </w:tabs>
    </w:pPr>
  </w:style>
  <w:style w:type="character" w:customStyle="1" w:styleId="FooterChar">
    <w:name w:val="Footer Char"/>
    <w:basedOn w:val="DefaultParagraphFont"/>
    <w:link w:val="Footer"/>
    <w:uiPriority w:val="99"/>
    <w:rsid w:val="00806EF8"/>
    <w:rPr>
      <w:rFonts w:ascii="Times New Roman" w:eastAsia="Times New Roman" w:hAnsi="Times New Roman" w:cs="Times New Roman"/>
      <w:sz w:val="24"/>
      <w:szCs w:val="24"/>
    </w:rPr>
  </w:style>
  <w:style w:type="paragraph" w:styleId="ListParagraph">
    <w:name w:val="List Paragraph"/>
    <w:basedOn w:val="Normal"/>
    <w:uiPriority w:val="34"/>
    <w:qFormat/>
    <w:rsid w:val="00806EF8"/>
    <w:pPr>
      <w:ind w:left="720"/>
      <w:contextualSpacing/>
    </w:pPr>
  </w:style>
  <w:style w:type="paragraph" w:styleId="BodyText">
    <w:name w:val="Body Text"/>
    <w:basedOn w:val="Normal"/>
    <w:link w:val="BodyTextChar"/>
    <w:uiPriority w:val="99"/>
    <w:semiHidden/>
    <w:unhideWhenUsed/>
    <w:rsid w:val="00A03840"/>
    <w:pPr>
      <w:spacing w:after="120"/>
    </w:pPr>
  </w:style>
  <w:style w:type="character" w:customStyle="1" w:styleId="BodyTextChar">
    <w:name w:val="Body Text Char"/>
    <w:basedOn w:val="DefaultParagraphFont"/>
    <w:link w:val="BodyText"/>
    <w:uiPriority w:val="99"/>
    <w:semiHidden/>
    <w:rsid w:val="00A03840"/>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4EE7"/>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CA73C8"/>
    <w:pPr>
      <w:spacing w:after="0" w:line="240" w:lineRule="auto"/>
    </w:pPr>
    <w:rPr>
      <w:rFonts w:ascii="Times New Roman" w:eastAsia="Times New Roman" w:hAnsi="Times New Roman" w:cs="Times New Roman"/>
      <w:sz w:val="24"/>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TableHeaderRow">
    <w:name w:val="Table Header Row"/>
    <w:basedOn w:val="Normal"/>
    <w:link w:val="TableHeaderRowChar"/>
    <w:autoRedefine/>
    <w:qFormat/>
    <w:rsid w:val="00CA73C8"/>
    <w:pPr>
      <w:ind w:firstLine="0"/>
    </w:pPr>
    <w:rPr>
      <w:b/>
    </w:rPr>
  </w:style>
  <w:style w:type="character" w:customStyle="1" w:styleId="TableHeaderRowChar">
    <w:name w:val="Table Header Row Char"/>
    <w:basedOn w:val="DefaultParagraphFont"/>
    <w:link w:val="TableHeaderRow"/>
    <w:rsid w:val="00CA73C8"/>
    <w:rPr>
      <w:rFonts w:ascii="Times New Roman" w:eastAsia="Times New Roman" w:hAnsi="Times New Roman" w:cs="Times New Roman"/>
      <w:b/>
      <w:sz w:val="24"/>
      <w:szCs w:val="24"/>
    </w:rPr>
  </w:style>
  <w:style w:type="paragraph" w:customStyle="1" w:styleId="Normal1">
    <w:name w:val="Normal1"/>
    <w:rsid w:val="007C25EF"/>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esktop\Tomato%20Care_CS_Mr.Muhammad%20Usman%20Karim.doc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user@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43</Pages>
  <Words>6387</Words>
  <Characters>36411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cp:lastPrinted>2024-06-20T14:37:00Z</cp:lastPrinted>
  <dcterms:created xsi:type="dcterms:W3CDTF">2024-06-24T13:10:00Z</dcterms:created>
  <dcterms:modified xsi:type="dcterms:W3CDTF">2024-06-24T13:21:00Z</dcterms:modified>
</cp:coreProperties>
</file>