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0BC0" w14:textId="1B18C9F3" w:rsidR="00C95903" w:rsidRPr="00D30DC0" w:rsidRDefault="00B4286A" w:rsidP="00C95903">
      <w:pPr>
        <w:pStyle w:val="ListParagraph"/>
        <w:numPr>
          <w:ilvl w:val="0"/>
          <w:numId w:val="1"/>
        </w:numPr>
        <w:rPr>
          <w:rFonts w:ascii="Verdana" w:eastAsia="Microsoft JhengHei UI" w:hAnsi="Verdana"/>
          <w:sz w:val="20"/>
          <w:szCs w:val="20"/>
        </w:rPr>
      </w:pPr>
      <w:r w:rsidRPr="00D30DC0">
        <w:rPr>
          <w:rFonts w:ascii="Verdana" w:eastAsia="Microsoft JhengHei UI" w:hAnsi="Verdana"/>
          <w:sz w:val="20"/>
          <w:szCs w:val="20"/>
        </w:rPr>
        <w:softHyphen/>
      </w:r>
      <w:r w:rsidRPr="00D30DC0">
        <w:rPr>
          <w:rFonts w:ascii="Verdana" w:eastAsia="Microsoft JhengHei UI" w:hAnsi="Verdana"/>
          <w:sz w:val="20"/>
          <w:szCs w:val="20"/>
        </w:rPr>
        <w:softHyphen/>
      </w:r>
      <w:r w:rsidRPr="00D30DC0">
        <w:rPr>
          <w:rFonts w:ascii="Verdana" w:eastAsia="Microsoft JhengHei UI" w:hAnsi="Verdana"/>
          <w:sz w:val="20"/>
          <w:szCs w:val="20"/>
        </w:rPr>
        <w:softHyphen/>
      </w:r>
      <w:r w:rsidRPr="00D30DC0">
        <w:rPr>
          <w:rFonts w:ascii="Verdana" w:eastAsia="Microsoft JhengHei UI" w:hAnsi="Verdana"/>
          <w:sz w:val="20"/>
          <w:szCs w:val="20"/>
        </w:rPr>
        <w:softHyphen/>
      </w:r>
      <w:r w:rsidRPr="00D30DC0">
        <w:rPr>
          <w:rFonts w:ascii="Verdana" w:eastAsia="Microsoft JhengHei UI" w:hAnsi="Verdana"/>
          <w:sz w:val="20"/>
          <w:szCs w:val="20"/>
        </w:rPr>
        <w:softHyphen/>
      </w:r>
      <w:r w:rsidR="00C95903" w:rsidRPr="00D30DC0">
        <w:rPr>
          <w:rFonts w:ascii="Verdana" w:eastAsia="Microsoft JhengHei UI" w:hAnsi="Verdana"/>
          <w:sz w:val="20"/>
          <w:szCs w:val="20"/>
        </w:rPr>
        <w:t>Your company has an Azure Act</w:t>
      </w:r>
      <w:r w:rsidRPr="00D30DC0">
        <w:rPr>
          <w:rFonts w:ascii="Verdana" w:eastAsia="Microsoft JhengHei UI" w:hAnsi="Verdana"/>
          <w:sz w:val="20"/>
          <w:szCs w:val="20"/>
        </w:rPr>
        <w:softHyphen/>
      </w:r>
      <w:r w:rsidRPr="00D30DC0">
        <w:rPr>
          <w:rFonts w:ascii="Verdana" w:eastAsia="Microsoft JhengHei UI" w:hAnsi="Verdana"/>
          <w:sz w:val="20"/>
          <w:szCs w:val="20"/>
        </w:rPr>
        <w:softHyphen/>
      </w:r>
      <w:r w:rsidRPr="00D30DC0">
        <w:rPr>
          <w:rFonts w:ascii="Verdana" w:eastAsia="Microsoft JhengHei UI" w:hAnsi="Verdana"/>
          <w:sz w:val="20"/>
          <w:szCs w:val="20"/>
        </w:rPr>
        <w:softHyphen/>
      </w:r>
      <w:r w:rsidRPr="00D30DC0">
        <w:rPr>
          <w:rFonts w:ascii="Verdana" w:eastAsia="Microsoft JhengHei UI" w:hAnsi="Verdana"/>
          <w:sz w:val="20"/>
          <w:szCs w:val="20"/>
        </w:rPr>
        <w:softHyphen/>
      </w:r>
      <w:r w:rsidR="00C95903" w:rsidRPr="00D30DC0">
        <w:rPr>
          <w:rFonts w:ascii="Verdana" w:eastAsia="Microsoft JhengHei UI" w:hAnsi="Verdana"/>
          <w:sz w:val="20"/>
          <w:szCs w:val="20"/>
        </w:rPr>
        <w:t xml:space="preserve">ive Directory (Azure AD) subscription. </w:t>
      </w:r>
      <w:r w:rsidR="00C95903" w:rsidRPr="00BE1F35">
        <w:rPr>
          <w:rFonts w:ascii="Verdana" w:eastAsia="Microsoft JhengHei UI" w:hAnsi="Verdana"/>
          <w:sz w:val="20"/>
          <w:szCs w:val="20"/>
          <w:highlight w:val="yellow"/>
        </w:rPr>
        <w:t>You want to implement an Azure AD conditional access policy</w:t>
      </w:r>
      <w:r w:rsidR="00C95903" w:rsidRPr="00D30DC0">
        <w:rPr>
          <w:rFonts w:ascii="Verdana" w:eastAsia="Microsoft JhengHei UI" w:hAnsi="Verdana"/>
          <w:sz w:val="20"/>
          <w:szCs w:val="20"/>
        </w:rPr>
        <w:t>. The policy must be configured to require members of the Global Administrators group to use Multi-Factor Authentication and an Azure AD-joined device when they connect to Azure AD from untrusted locations.</w:t>
      </w:r>
      <w:r w:rsidR="007C03B5" w:rsidRPr="00D30DC0">
        <w:rPr>
          <w:rFonts w:ascii="Verdana" w:eastAsia="Microsoft JhengHei UI" w:hAnsi="Verdana"/>
          <w:sz w:val="20"/>
          <w:szCs w:val="20"/>
        </w:rPr>
        <w:t xml:space="preserve"> Does the solution meet the goal?</w:t>
      </w:r>
    </w:p>
    <w:p w14:paraId="6A930B49" w14:textId="3AEFC05A" w:rsidR="00C95903" w:rsidRPr="00D30DC0" w:rsidRDefault="00C95903" w:rsidP="00F233BF">
      <w:pPr>
        <w:pStyle w:val="ListParagraph"/>
        <w:numPr>
          <w:ilvl w:val="0"/>
          <w:numId w:val="3"/>
        </w:numPr>
        <w:rPr>
          <w:rFonts w:ascii="Verdana" w:eastAsia="Microsoft JhengHei UI" w:hAnsi="Verdana"/>
          <w:sz w:val="20"/>
          <w:szCs w:val="20"/>
          <w:highlight w:val="yellow"/>
        </w:rPr>
      </w:pPr>
      <w:r w:rsidRPr="00D30DC0">
        <w:rPr>
          <w:rFonts w:ascii="Verdana" w:eastAsia="Microsoft JhengHei UI" w:hAnsi="Verdana"/>
          <w:sz w:val="20"/>
          <w:szCs w:val="20"/>
          <w:highlight w:val="yellow"/>
        </w:rPr>
        <w:t xml:space="preserve">Solution Hint: </w:t>
      </w:r>
      <w:r w:rsidR="00F233BF" w:rsidRPr="00D30DC0">
        <w:rPr>
          <w:rFonts w:ascii="Verdana" w:eastAsia="Microsoft JhengHei UI" w:hAnsi="Verdana"/>
          <w:sz w:val="20"/>
          <w:szCs w:val="20"/>
          <w:highlight w:val="yellow"/>
        </w:rPr>
        <w:t>Grant control of the Azure AD conditional access policy</w:t>
      </w:r>
    </w:p>
    <w:p w14:paraId="5FABC8E9" w14:textId="29E66709" w:rsidR="00CE2291" w:rsidRPr="00D30DC0" w:rsidRDefault="00C95903" w:rsidP="00F233BF">
      <w:pPr>
        <w:pStyle w:val="ListParagraph"/>
        <w:numPr>
          <w:ilvl w:val="0"/>
          <w:numId w:val="3"/>
        </w:numPr>
        <w:rPr>
          <w:rFonts w:ascii="Verdana" w:eastAsia="Microsoft JhengHei UI" w:hAnsi="Verdana"/>
          <w:sz w:val="20"/>
          <w:szCs w:val="20"/>
        </w:rPr>
      </w:pPr>
      <w:r w:rsidRPr="00D30DC0">
        <w:rPr>
          <w:rFonts w:ascii="Verdana" w:eastAsia="Microsoft JhengHei UI" w:hAnsi="Verdana"/>
          <w:sz w:val="20"/>
          <w:szCs w:val="20"/>
        </w:rPr>
        <w:t>Solution: You access the multi-factor authentication page to alter the user settings.</w:t>
      </w:r>
      <w:r w:rsidR="007C03B5" w:rsidRPr="00D30DC0">
        <w:rPr>
          <w:rFonts w:ascii="Verdana" w:eastAsia="Microsoft JhengHei UI" w:hAnsi="Verdana"/>
          <w:sz w:val="20"/>
          <w:szCs w:val="20"/>
        </w:rPr>
        <w:t xml:space="preserve"> </w:t>
      </w:r>
      <w:r w:rsidR="007C03B5" w:rsidRPr="00EF5327">
        <w:rPr>
          <w:rFonts w:ascii="Verdana" w:eastAsia="Microsoft JhengHei UI" w:hAnsi="Verdana"/>
          <w:sz w:val="20"/>
          <w:szCs w:val="20"/>
          <w:highlight w:val="green"/>
        </w:rPr>
        <w:t>–No</w:t>
      </w:r>
    </w:p>
    <w:p w14:paraId="0347E2E2" w14:textId="538A99A4" w:rsidR="007C03B5" w:rsidRPr="00D30DC0" w:rsidRDefault="007C03B5" w:rsidP="00F233BF">
      <w:pPr>
        <w:pStyle w:val="ListParagraph"/>
        <w:numPr>
          <w:ilvl w:val="0"/>
          <w:numId w:val="3"/>
        </w:numPr>
        <w:rPr>
          <w:rFonts w:ascii="Verdana" w:eastAsia="Microsoft JhengHei UI" w:hAnsi="Verdana"/>
          <w:sz w:val="20"/>
          <w:szCs w:val="20"/>
        </w:rPr>
      </w:pPr>
      <w:r w:rsidRPr="00D30DC0">
        <w:rPr>
          <w:rFonts w:ascii="Verdana" w:eastAsia="Microsoft JhengHei UI" w:hAnsi="Verdana"/>
          <w:sz w:val="20"/>
          <w:szCs w:val="20"/>
        </w:rPr>
        <w:t xml:space="preserve">Solution: You access the Azure portal to alter the session control of the Azure AD conditional access policy. </w:t>
      </w:r>
      <w:r w:rsidRPr="00EF5327">
        <w:rPr>
          <w:rFonts w:ascii="Verdana" w:eastAsia="Microsoft JhengHei UI" w:hAnsi="Verdana"/>
          <w:sz w:val="20"/>
          <w:szCs w:val="20"/>
          <w:highlight w:val="green"/>
        </w:rPr>
        <w:t>–No</w:t>
      </w:r>
    </w:p>
    <w:p w14:paraId="7C0F6AA0" w14:textId="3C0EF2E8" w:rsidR="007C03B5" w:rsidRPr="00D30DC0" w:rsidRDefault="008049F0" w:rsidP="00F233BF">
      <w:pPr>
        <w:pStyle w:val="ListParagraph"/>
        <w:numPr>
          <w:ilvl w:val="0"/>
          <w:numId w:val="3"/>
        </w:numPr>
        <w:rPr>
          <w:rFonts w:ascii="Verdana" w:eastAsia="Microsoft JhengHei UI" w:hAnsi="Verdana"/>
          <w:sz w:val="20"/>
          <w:szCs w:val="20"/>
        </w:rPr>
      </w:pPr>
      <w:r w:rsidRPr="00D30DC0">
        <w:rPr>
          <w:rFonts w:ascii="Verdana" w:eastAsia="Microsoft JhengHei UI" w:hAnsi="Verdana"/>
          <w:sz w:val="20"/>
          <w:szCs w:val="20"/>
        </w:rPr>
        <w:t xml:space="preserve">Solution: You access the Azure portal to alter the </w:t>
      </w:r>
      <w:r w:rsidRPr="006C0306">
        <w:rPr>
          <w:rFonts w:ascii="Verdana" w:eastAsia="Microsoft JhengHei UI" w:hAnsi="Verdana"/>
          <w:sz w:val="20"/>
          <w:szCs w:val="20"/>
          <w:highlight w:val="yellow"/>
        </w:rPr>
        <w:t>grant control of the Azure AD conditional access policy</w:t>
      </w:r>
      <w:r w:rsidRPr="00D30DC0">
        <w:rPr>
          <w:rFonts w:ascii="Verdana" w:eastAsia="Microsoft JhengHei UI" w:hAnsi="Verdana"/>
          <w:sz w:val="20"/>
          <w:szCs w:val="20"/>
        </w:rPr>
        <w:t xml:space="preserve">. </w:t>
      </w:r>
      <w:r w:rsidR="00B51B50" w:rsidRPr="00EF5327">
        <w:rPr>
          <w:rFonts w:ascii="Verdana" w:eastAsia="Microsoft JhengHei UI" w:hAnsi="Verdana"/>
          <w:sz w:val="20"/>
          <w:szCs w:val="20"/>
          <w:highlight w:val="green"/>
        </w:rPr>
        <w:t>–</w:t>
      </w:r>
      <w:r w:rsidRPr="00EF5327">
        <w:rPr>
          <w:rFonts w:ascii="Verdana" w:eastAsia="Microsoft JhengHei UI" w:hAnsi="Verdana"/>
          <w:sz w:val="20"/>
          <w:szCs w:val="20"/>
          <w:highlight w:val="green"/>
        </w:rPr>
        <w:t>Yes</w:t>
      </w:r>
    </w:p>
    <w:p w14:paraId="61F940D1" w14:textId="77777777" w:rsidR="00B51B50" w:rsidRPr="00D30DC0" w:rsidRDefault="00B51B50" w:rsidP="00B51B50">
      <w:pPr>
        <w:rPr>
          <w:rFonts w:ascii="Verdana" w:eastAsia="Microsoft JhengHei UI" w:hAnsi="Verdana"/>
          <w:sz w:val="20"/>
          <w:szCs w:val="20"/>
        </w:rPr>
      </w:pPr>
    </w:p>
    <w:p w14:paraId="16CA642B" w14:textId="77777777" w:rsidR="00092C0A" w:rsidRPr="00D30DC0" w:rsidRDefault="00092C0A" w:rsidP="00092C0A">
      <w:pPr>
        <w:pStyle w:val="ListParagraph"/>
        <w:numPr>
          <w:ilvl w:val="0"/>
          <w:numId w:val="1"/>
        </w:numPr>
        <w:rPr>
          <w:rFonts w:ascii="Verdana" w:eastAsia="Microsoft JhengHei UI" w:hAnsi="Verdana"/>
          <w:sz w:val="20"/>
          <w:szCs w:val="20"/>
        </w:rPr>
      </w:pPr>
      <w:r w:rsidRPr="00D30DC0">
        <w:rPr>
          <w:rFonts w:ascii="Verdana" w:eastAsia="Microsoft JhengHei UI" w:hAnsi="Verdana"/>
          <w:sz w:val="20"/>
          <w:szCs w:val="20"/>
        </w:rPr>
        <w:t xml:space="preserve">Your company's Azure solution makes use of </w:t>
      </w:r>
      <w:r w:rsidRPr="0088743B">
        <w:rPr>
          <w:rFonts w:ascii="Verdana" w:eastAsia="Microsoft JhengHei UI" w:hAnsi="Verdana"/>
          <w:sz w:val="20"/>
          <w:szCs w:val="20"/>
          <w:highlight w:val="yellow"/>
        </w:rPr>
        <w:t>Multi-Factor Authentication for when users are not in the office</w:t>
      </w:r>
      <w:r w:rsidRPr="00D30DC0">
        <w:rPr>
          <w:rFonts w:ascii="Verdana" w:eastAsia="Microsoft JhengHei UI" w:hAnsi="Verdana"/>
          <w:sz w:val="20"/>
          <w:szCs w:val="20"/>
        </w:rPr>
        <w:t>. The Per Authentication option has been configured as the usage model. After the acquisition of a smaller business and the addition of the new staff to Azure Active Directory (Azure AD) obtains a different company and adding the new employees to Azure Active Directory (Azure AD), you are informed that these employees should also make use of Multi-Factor Authentication. To achieve this, the Per Enabled User setting must be set for the usage model. Does the solution meet the goal?</w:t>
      </w:r>
    </w:p>
    <w:p w14:paraId="3E3EDB3B" w14:textId="1EEC8358" w:rsidR="00092C0A" w:rsidRPr="00D30DC0" w:rsidRDefault="00092C0A" w:rsidP="00092C0A">
      <w:pPr>
        <w:pStyle w:val="ListParagraph"/>
        <w:numPr>
          <w:ilvl w:val="1"/>
          <w:numId w:val="1"/>
        </w:numPr>
        <w:rPr>
          <w:rFonts w:ascii="Verdana" w:eastAsia="Microsoft JhengHei UI" w:hAnsi="Verdana"/>
          <w:sz w:val="20"/>
          <w:szCs w:val="20"/>
          <w:highlight w:val="yellow"/>
        </w:rPr>
      </w:pPr>
      <w:r w:rsidRPr="00D30DC0">
        <w:rPr>
          <w:rFonts w:ascii="Verdana" w:eastAsia="Microsoft JhengHei UI" w:hAnsi="Verdana"/>
          <w:sz w:val="20"/>
          <w:szCs w:val="20"/>
          <w:highlight w:val="yellow"/>
        </w:rPr>
        <w:t xml:space="preserve">Solution Hint: </w:t>
      </w:r>
      <w:r w:rsidR="002B4059" w:rsidRPr="00D30DC0">
        <w:rPr>
          <w:rFonts w:ascii="Verdana" w:eastAsia="Microsoft JhengHei UI" w:hAnsi="Verdana"/>
          <w:sz w:val="20"/>
          <w:szCs w:val="20"/>
          <w:highlight w:val="yellow"/>
        </w:rPr>
        <w:t>You create a new Multi-Factor Authentication provider</w:t>
      </w:r>
    </w:p>
    <w:p w14:paraId="1EF36C58" w14:textId="17F5FEEB" w:rsidR="00DA231F" w:rsidRPr="00D30DC0" w:rsidRDefault="00DA231F" w:rsidP="00092C0A">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reconfigure the existing usage model via the Azure portal. </w:t>
      </w:r>
      <w:r w:rsidRPr="00EF5327">
        <w:rPr>
          <w:rFonts w:ascii="Verdana" w:eastAsia="Microsoft JhengHei UI" w:hAnsi="Verdana"/>
          <w:sz w:val="20"/>
          <w:szCs w:val="20"/>
          <w:highlight w:val="green"/>
        </w:rPr>
        <w:t>–No</w:t>
      </w:r>
    </w:p>
    <w:p w14:paraId="53412A7A" w14:textId="6520B1F8" w:rsidR="00DA231F" w:rsidRPr="00D30DC0" w:rsidRDefault="00DA231F" w:rsidP="00DA231F">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reconfigure the existing usage model via the Azure CLI. </w:t>
      </w:r>
      <w:r w:rsidRPr="00EF5327">
        <w:rPr>
          <w:rFonts w:ascii="Verdana" w:eastAsia="Microsoft JhengHei UI" w:hAnsi="Verdana"/>
          <w:sz w:val="20"/>
          <w:szCs w:val="20"/>
          <w:highlight w:val="green"/>
        </w:rPr>
        <w:t>–No</w:t>
      </w:r>
    </w:p>
    <w:p w14:paraId="3B164034" w14:textId="1AE25DF4" w:rsidR="00092C0A" w:rsidRPr="00D30DC0" w:rsidRDefault="00092C0A" w:rsidP="00092C0A">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Solution: You create a new Multi-Factor Authentication provider with a backup from the existing Multi-Factor Authentication provider data.</w:t>
      </w:r>
      <w:r w:rsidR="00C91E69" w:rsidRPr="00D30DC0">
        <w:rPr>
          <w:rFonts w:ascii="Verdana" w:eastAsia="Microsoft JhengHei UI" w:hAnsi="Verdana"/>
          <w:sz w:val="20"/>
          <w:szCs w:val="20"/>
        </w:rPr>
        <w:t xml:space="preserve"> </w:t>
      </w:r>
      <w:r w:rsidR="00C91E69" w:rsidRPr="00EF5327">
        <w:rPr>
          <w:rFonts w:ascii="Verdana" w:eastAsia="Microsoft JhengHei UI" w:hAnsi="Verdana"/>
          <w:sz w:val="20"/>
          <w:szCs w:val="20"/>
          <w:highlight w:val="green"/>
        </w:rPr>
        <w:t>–Yes</w:t>
      </w:r>
    </w:p>
    <w:p w14:paraId="31C110A6" w14:textId="77777777" w:rsidR="00C91E69" w:rsidRPr="00D30DC0" w:rsidRDefault="00C91E69" w:rsidP="00C91E69">
      <w:pPr>
        <w:pStyle w:val="ListParagraph"/>
        <w:ind w:left="1440"/>
        <w:rPr>
          <w:rFonts w:ascii="Verdana" w:eastAsia="Microsoft JhengHei UI" w:hAnsi="Verdana"/>
          <w:sz w:val="20"/>
          <w:szCs w:val="20"/>
        </w:rPr>
      </w:pPr>
    </w:p>
    <w:p w14:paraId="6F6A1903" w14:textId="77777777" w:rsidR="002B4059" w:rsidRPr="00D30DC0" w:rsidRDefault="002B4059" w:rsidP="00C91E69">
      <w:pPr>
        <w:pStyle w:val="ListParagraph"/>
        <w:ind w:left="1440"/>
        <w:rPr>
          <w:rFonts w:ascii="Verdana" w:eastAsia="Microsoft JhengHei UI" w:hAnsi="Verdana"/>
          <w:sz w:val="20"/>
          <w:szCs w:val="20"/>
        </w:rPr>
      </w:pPr>
    </w:p>
    <w:p w14:paraId="33096434" w14:textId="409EA496" w:rsidR="00B10D04" w:rsidRPr="00D30DC0" w:rsidRDefault="00B10D04" w:rsidP="00B10D04">
      <w:pPr>
        <w:pStyle w:val="ListParagraph"/>
        <w:numPr>
          <w:ilvl w:val="0"/>
          <w:numId w:val="1"/>
        </w:numPr>
        <w:rPr>
          <w:rFonts w:ascii="Verdana" w:eastAsia="Microsoft JhengHei UI" w:hAnsi="Verdana"/>
          <w:sz w:val="20"/>
          <w:szCs w:val="20"/>
        </w:rPr>
      </w:pPr>
      <w:r w:rsidRPr="00D30DC0">
        <w:rPr>
          <w:rFonts w:ascii="Verdana" w:eastAsia="Microsoft JhengHei UI" w:hAnsi="Verdana"/>
          <w:sz w:val="20"/>
          <w:szCs w:val="20"/>
        </w:rPr>
        <w:t xml:space="preserve">Your company has an Azure Active Directory (Azure AD) tenant named weyland.com that is configured for hybrid coexistence with the on-premises Active Directory domain. </w:t>
      </w:r>
      <w:r w:rsidR="008F5EF0" w:rsidRPr="00D30DC0">
        <w:rPr>
          <w:rFonts w:ascii="Verdana" w:eastAsia="Microsoft JhengHei UI" w:hAnsi="Verdana"/>
          <w:sz w:val="20"/>
          <w:szCs w:val="20"/>
        </w:rPr>
        <w:br/>
      </w:r>
      <w:r w:rsidRPr="00D30DC0">
        <w:rPr>
          <w:rFonts w:ascii="Verdana" w:eastAsia="Microsoft JhengHei UI" w:hAnsi="Verdana"/>
          <w:sz w:val="20"/>
          <w:szCs w:val="20"/>
        </w:rPr>
        <w:t xml:space="preserve">You have a server named </w:t>
      </w:r>
      <w:r w:rsidRPr="00BE0241">
        <w:rPr>
          <w:rFonts w:ascii="Verdana" w:eastAsia="Microsoft JhengHei UI" w:hAnsi="Verdana"/>
          <w:sz w:val="20"/>
          <w:szCs w:val="20"/>
          <w:highlight w:val="yellow"/>
        </w:rPr>
        <w:t>DirSync1</w:t>
      </w:r>
      <w:r w:rsidRPr="00D30DC0">
        <w:rPr>
          <w:rFonts w:ascii="Verdana" w:eastAsia="Microsoft JhengHei UI" w:hAnsi="Verdana"/>
          <w:sz w:val="20"/>
          <w:szCs w:val="20"/>
        </w:rPr>
        <w:t xml:space="preserve"> that is configured as a </w:t>
      </w:r>
      <w:r w:rsidRPr="00D30DC0">
        <w:rPr>
          <w:rFonts w:ascii="Verdana" w:eastAsia="Microsoft JhengHei UI" w:hAnsi="Verdana"/>
          <w:sz w:val="20"/>
          <w:szCs w:val="20"/>
          <w:highlight w:val="yellow"/>
        </w:rPr>
        <w:t>DirSync</w:t>
      </w:r>
      <w:r w:rsidRPr="00D30DC0">
        <w:rPr>
          <w:rFonts w:ascii="Verdana" w:eastAsia="Microsoft JhengHei UI" w:hAnsi="Verdana"/>
          <w:sz w:val="20"/>
          <w:szCs w:val="20"/>
        </w:rPr>
        <w:t xml:space="preserve"> server. You create a new user account in the on-premise Active Directory. You now need to replicate the user information to Azure AD immediately. Does the solution meet the goal?</w:t>
      </w:r>
    </w:p>
    <w:p w14:paraId="2B0A0B42" w14:textId="2928DD0E" w:rsidR="00B10D04" w:rsidRPr="00EF5327" w:rsidRDefault="00B10D04" w:rsidP="00B10D04">
      <w:pPr>
        <w:pStyle w:val="ListParagraph"/>
        <w:numPr>
          <w:ilvl w:val="1"/>
          <w:numId w:val="1"/>
        </w:numPr>
        <w:rPr>
          <w:rFonts w:ascii="Verdana" w:eastAsia="Microsoft JhengHei UI" w:hAnsi="Verdana"/>
          <w:sz w:val="20"/>
          <w:szCs w:val="20"/>
          <w:highlight w:val="yellow"/>
        </w:rPr>
      </w:pPr>
      <w:r w:rsidRPr="00EF5327">
        <w:rPr>
          <w:rFonts w:ascii="Verdana" w:eastAsia="Microsoft JhengHei UI" w:hAnsi="Verdana"/>
          <w:sz w:val="20"/>
          <w:szCs w:val="20"/>
          <w:highlight w:val="yellow"/>
        </w:rPr>
        <w:t xml:space="preserve">Solution Hint: </w:t>
      </w:r>
      <w:r w:rsidR="0083371D" w:rsidRPr="00EF5327">
        <w:rPr>
          <w:rFonts w:ascii="Verdana" w:eastAsia="Microsoft JhengHei UI" w:hAnsi="Verdana"/>
          <w:sz w:val="20"/>
          <w:szCs w:val="20"/>
          <w:highlight w:val="yellow"/>
        </w:rPr>
        <w:t>You run the Start-</w:t>
      </w:r>
      <w:proofErr w:type="spellStart"/>
      <w:r w:rsidR="0083371D" w:rsidRPr="00EF5327">
        <w:rPr>
          <w:rFonts w:ascii="Verdana" w:eastAsia="Microsoft JhengHei UI" w:hAnsi="Verdana"/>
          <w:sz w:val="20"/>
          <w:szCs w:val="20"/>
          <w:highlight w:val="yellow"/>
        </w:rPr>
        <w:t>ADSyncSyncCycle</w:t>
      </w:r>
      <w:proofErr w:type="spellEnd"/>
      <w:r w:rsidR="0083371D" w:rsidRPr="00EF5327">
        <w:rPr>
          <w:rFonts w:ascii="Verdana" w:eastAsia="Microsoft JhengHei UI" w:hAnsi="Verdana"/>
          <w:sz w:val="20"/>
          <w:szCs w:val="20"/>
          <w:highlight w:val="yellow"/>
        </w:rPr>
        <w:t xml:space="preserve"> -</w:t>
      </w:r>
      <w:proofErr w:type="spellStart"/>
      <w:r w:rsidR="0083371D" w:rsidRPr="00EF5327">
        <w:rPr>
          <w:rFonts w:ascii="Verdana" w:eastAsia="Microsoft JhengHei UI" w:hAnsi="Verdana"/>
          <w:sz w:val="20"/>
          <w:szCs w:val="20"/>
          <w:highlight w:val="yellow"/>
        </w:rPr>
        <w:t>PolicyType</w:t>
      </w:r>
      <w:proofErr w:type="spellEnd"/>
    </w:p>
    <w:p w14:paraId="601521ED" w14:textId="420C62CF" w:rsidR="002B4059" w:rsidRPr="00D30DC0" w:rsidRDefault="00B10D04" w:rsidP="00B10D04">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Solution: You run the Start-</w:t>
      </w:r>
      <w:proofErr w:type="spellStart"/>
      <w:r w:rsidRPr="00D30DC0">
        <w:rPr>
          <w:rFonts w:ascii="Verdana" w:eastAsia="Microsoft JhengHei UI" w:hAnsi="Verdana"/>
          <w:sz w:val="20"/>
          <w:szCs w:val="20"/>
        </w:rPr>
        <w:t>ADSyncSyncCycle</w:t>
      </w:r>
      <w:proofErr w:type="spellEnd"/>
      <w:r w:rsidRPr="00D30DC0">
        <w:rPr>
          <w:rFonts w:ascii="Verdana" w:eastAsia="Microsoft JhengHei UI" w:hAnsi="Verdana"/>
          <w:sz w:val="20"/>
          <w:szCs w:val="20"/>
        </w:rPr>
        <w:t xml:space="preserve"> -</w:t>
      </w:r>
      <w:proofErr w:type="spellStart"/>
      <w:r w:rsidRPr="00D30DC0">
        <w:rPr>
          <w:rFonts w:ascii="Verdana" w:eastAsia="Microsoft JhengHei UI" w:hAnsi="Verdana"/>
          <w:sz w:val="20"/>
          <w:szCs w:val="20"/>
        </w:rPr>
        <w:t>PolicyType</w:t>
      </w:r>
      <w:proofErr w:type="spellEnd"/>
      <w:r w:rsidRPr="00D30DC0">
        <w:rPr>
          <w:rFonts w:ascii="Verdana" w:eastAsia="Microsoft JhengHei UI" w:hAnsi="Verdana"/>
          <w:sz w:val="20"/>
          <w:szCs w:val="20"/>
        </w:rPr>
        <w:t xml:space="preserve"> Initial PowerShell cmdlet. </w:t>
      </w:r>
      <w:r w:rsidRPr="00EF5327">
        <w:rPr>
          <w:rFonts w:ascii="Verdana" w:eastAsia="Microsoft JhengHei UI" w:hAnsi="Verdana"/>
          <w:sz w:val="20"/>
          <w:szCs w:val="20"/>
          <w:highlight w:val="green"/>
        </w:rPr>
        <w:t>–</w:t>
      </w:r>
      <w:r w:rsidR="007D4249" w:rsidRPr="00EF5327">
        <w:rPr>
          <w:rFonts w:ascii="Verdana" w:eastAsia="Microsoft JhengHei UI" w:hAnsi="Verdana"/>
          <w:sz w:val="20"/>
          <w:szCs w:val="20"/>
          <w:highlight w:val="green"/>
        </w:rPr>
        <w:t>Yes</w:t>
      </w:r>
    </w:p>
    <w:p w14:paraId="25C67868" w14:textId="5496430A" w:rsidR="00B10D04" w:rsidRPr="00D30DC0" w:rsidRDefault="00B10D04" w:rsidP="00B10D04">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use Active Directory Sites and Services to force replication of the Global Catalog on a domain controller. </w:t>
      </w:r>
      <w:r w:rsidRPr="00EF5327">
        <w:rPr>
          <w:rFonts w:ascii="Verdana" w:eastAsia="Microsoft JhengHei UI" w:hAnsi="Verdana"/>
          <w:sz w:val="20"/>
          <w:szCs w:val="20"/>
          <w:highlight w:val="green"/>
        </w:rPr>
        <w:t>–No</w:t>
      </w:r>
    </w:p>
    <w:p w14:paraId="49C148FC" w14:textId="1F000B80" w:rsidR="00B10D04" w:rsidRPr="00D30DC0" w:rsidRDefault="00B10D04" w:rsidP="00B10D04">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restart the </w:t>
      </w:r>
      <w:proofErr w:type="spellStart"/>
      <w:r w:rsidRPr="00D30DC0">
        <w:rPr>
          <w:rFonts w:ascii="Verdana" w:eastAsia="Microsoft JhengHei UI" w:hAnsi="Verdana"/>
          <w:sz w:val="20"/>
          <w:szCs w:val="20"/>
        </w:rPr>
        <w:t>NetLogon</w:t>
      </w:r>
      <w:proofErr w:type="spellEnd"/>
      <w:r w:rsidRPr="00D30DC0">
        <w:rPr>
          <w:rFonts w:ascii="Verdana" w:eastAsia="Microsoft JhengHei UI" w:hAnsi="Verdana"/>
          <w:sz w:val="20"/>
          <w:szCs w:val="20"/>
        </w:rPr>
        <w:t xml:space="preserve"> service on a domain controller. </w:t>
      </w:r>
      <w:r w:rsidRPr="00C63D8A">
        <w:rPr>
          <w:rFonts w:ascii="Verdana" w:eastAsia="Microsoft JhengHei UI" w:hAnsi="Verdana"/>
          <w:sz w:val="20"/>
          <w:szCs w:val="20"/>
          <w:highlight w:val="green"/>
        </w:rPr>
        <w:t>–No</w:t>
      </w:r>
    </w:p>
    <w:p w14:paraId="61E188E1" w14:textId="2C476426" w:rsidR="0010590A" w:rsidRDefault="0088136E" w:rsidP="0010590A">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restart DirSync1 </w:t>
      </w:r>
      <w:r w:rsidRPr="00EF5327">
        <w:rPr>
          <w:rFonts w:ascii="Verdana" w:eastAsia="Microsoft JhengHei UI" w:hAnsi="Verdana"/>
          <w:sz w:val="20"/>
          <w:szCs w:val="20"/>
          <w:highlight w:val="green"/>
        </w:rPr>
        <w:t>–No</w:t>
      </w:r>
    </w:p>
    <w:p w14:paraId="42383EB9" w14:textId="77777777" w:rsidR="0010590A" w:rsidRPr="0010590A" w:rsidRDefault="0010590A" w:rsidP="0010590A">
      <w:pPr>
        <w:rPr>
          <w:rFonts w:ascii="Verdana" w:eastAsia="Microsoft JhengHei UI" w:hAnsi="Verdana"/>
          <w:sz w:val="20"/>
          <w:szCs w:val="20"/>
        </w:rPr>
      </w:pPr>
    </w:p>
    <w:p w14:paraId="1254F516" w14:textId="1D3846CD" w:rsidR="0010590A" w:rsidRPr="0010590A" w:rsidRDefault="0010590A" w:rsidP="0010590A">
      <w:pPr>
        <w:pStyle w:val="ListParagraph"/>
        <w:numPr>
          <w:ilvl w:val="0"/>
          <w:numId w:val="1"/>
        </w:numPr>
        <w:rPr>
          <w:rFonts w:ascii="Verdana" w:eastAsia="Microsoft JhengHei UI" w:hAnsi="Verdana"/>
          <w:sz w:val="20"/>
          <w:szCs w:val="20"/>
        </w:rPr>
      </w:pPr>
      <w:r w:rsidRPr="0010590A">
        <w:rPr>
          <w:rFonts w:ascii="Verdana" w:eastAsia="Microsoft JhengHei UI" w:hAnsi="Verdana"/>
          <w:sz w:val="20"/>
          <w:szCs w:val="20"/>
        </w:rPr>
        <w:t>Your company has an azure subscription that includes a storage account, a resource group, a blob container and a file share.</w:t>
      </w:r>
      <w:r>
        <w:rPr>
          <w:rFonts w:ascii="Verdana" w:eastAsia="Microsoft JhengHei UI" w:hAnsi="Verdana"/>
          <w:sz w:val="20"/>
          <w:szCs w:val="20"/>
        </w:rPr>
        <w:t xml:space="preserve"> </w:t>
      </w:r>
      <w:r w:rsidRPr="0010590A">
        <w:rPr>
          <w:rFonts w:ascii="Verdana" w:eastAsia="Microsoft JhengHei UI" w:hAnsi="Verdana"/>
          <w:sz w:val="20"/>
          <w:szCs w:val="20"/>
        </w:rPr>
        <w:t>A colleague named Jon Ross makes use of a solitary Azure Resource Manager (ARM) template to deploy a virtual machine and an additional Azure Storage account.</w:t>
      </w:r>
      <w:r>
        <w:rPr>
          <w:rFonts w:ascii="Verdana" w:eastAsia="Microsoft JhengHei UI" w:hAnsi="Verdana"/>
          <w:sz w:val="20"/>
          <w:szCs w:val="20"/>
        </w:rPr>
        <w:t xml:space="preserve"> </w:t>
      </w:r>
      <w:r w:rsidRPr="00B6329B">
        <w:rPr>
          <w:rFonts w:ascii="Verdana" w:eastAsia="Microsoft JhengHei UI" w:hAnsi="Verdana"/>
          <w:sz w:val="20"/>
          <w:szCs w:val="20"/>
          <w:highlight w:val="yellow"/>
        </w:rPr>
        <w:t>You want to review the ARM template that was used by Jon Ross</w:t>
      </w:r>
      <w:r w:rsidRPr="0010590A">
        <w:rPr>
          <w:rFonts w:ascii="Verdana" w:eastAsia="Microsoft JhengHei UI" w:hAnsi="Verdana"/>
          <w:sz w:val="20"/>
          <w:szCs w:val="20"/>
        </w:rPr>
        <w:t>.</w:t>
      </w:r>
    </w:p>
    <w:p w14:paraId="486E899B" w14:textId="790D2937" w:rsidR="00E94B23" w:rsidRPr="0010590A" w:rsidRDefault="0010590A" w:rsidP="0010590A">
      <w:pPr>
        <w:pStyle w:val="ListParagraph"/>
        <w:numPr>
          <w:ilvl w:val="1"/>
          <w:numId w:val="1"/>
        </w:numPr>
        <w:rPr>
          <w:rFonts w:ascii="Verdana" w:eastAsia="Microsoft JhengHei UI" w:hAnsi="Verdana"/>
          <w:sz w:val="20"/>
          <w:szCs w:val="20"/>
          <w:highlight w:val="yellow"/>
        </w:rPr>
      </w:pPr>
      <w:r w:rsidRPr="0010590A">
        <w:rPr>
          <w:rFonts w:ascii="Verdana" w:eastAsia="Microsoft JhengHei UI" w:hAnsi="Verdana"/>
          <w:sz w:val="20"/>
          <w:szCs w:val="20"/>
          <w:highlight w:val="yellow"/>
        </w:rPr>
        <w:t>Solution Hint: You access the Resource Group blade.</w:t>
      </w:r>
    </w:p>
    <w:p w14:paraId="5C9526C1" w14:textId="1603F55A" w:rsidR="0010590A" w:rsidRDefault="0010590A" w:rsidP="0010590A">
      <w:pPr>
        <w:pStyle w:val="ListParagraph"/>
        <w:numPr>
          <w:ilvl w:val="1"/>
          <w:numId w:val="1"/>
        </w:numPr>
        <w:rPr>
          <w:rFonts w:ascii="Verdana" w:eastAsia="Microsoft JhengHei UI" w:hAnsi="Verdana"/>
          <w:sz w:val="20"/>
          <w:szCs w:val="20"/>
        </w:rPr>
      </w:pPr>
      <w:r w:rsidRPr="0010590A">
        <w:rPr>
          <w:rFonts w:ascii="Verdana" w:eastAsia="Microsoft JhengHei UI" w:hAnsi="Verdana"/>
          <w:sz w:val="20"/>
          <w:szCs w:val="20"/>
        </w:rPr>
        <w:t>Solution: You access the Virtual Machine blade.</w:t>
      </w:r>
      <w:r>
        <w:rPr>
          <w:rFonts w:ascii="Verdana" w:eastAsia="Microsoft JhengHei UI" w:hAnsi="Verdana"/>
          <w:sz w:val="20"/>
          <w:szCs w:val="20"/>
        </w:rPr>
        <w:t xml:space="preserve"> </w:t>
      </w:r>
      <w:r w:rsidRPr="0010590A">
        <w:rPr>
          <w:rFonts w:ascii="Verdana" w:eastAsia="Microsoft JhengHei UI" w:hAnsi="Verdana"/>
          <w:sz w:val="20"/>
          <w:szCs w:val="20"/>
          <w:highlight w:val="green"/>
        </w:rPr>
        <w:t>–No</w:t>
      </w:r>
      <w:r>
        <w:rPr>
          <w:rFonts w:ascii="Verdana" w:eastAsia="Microsoft JhengHei UI" w:hAnsi="Verdana"/>
          <w:sz w:val="20"/>
          <w:szCs w:val="20"/>
        </w:rPr>
        <w:t xml:space="preserve"> </w:t>
      </w:r>
    </w:p>
    <w:p w14:paraId="74DE5E7C" w14:textId="5FFB728A" w:rsidR="0010590A" w:rsidRDefault="0010590A" w:rsidP="0010590A">
      <w:pPr>
        <w:pStyle w:val="ListParagraph"/>
        <w:numPr>
          <w:ilvl w:val="1"/>
          <w:numId w:val="1"/>
        </w:numPr>
        <w:rPr>
          <w:rFonts w:ascii="Verdana" w:eastAsia="Microsoft JhengHei UI" w:hAnsi="Verdana"/>
          <w:sz w:val="20"/>
          <w:szCs w:val="20"/>
        </w:rPr>
      </w:pPr>
      <w:r w:rsidRPr="0010590A">
        <w:rPr>
          <w:rFonts w:ascii="Verdana" w:eastAsia="Microsoft JhengHei UI" w:hAnsi="Verdana"/>
          <w:sz w:val="20"/>
          <w:szCs w:val="20"/>
        </w:rPr>
        <w:t>Solution: You access the Resource Group blade.</w:t>
      </w:r>
      <w:r>
        <w:rPr>
          <w:rFonts w:ascii="Verdana" w:eastAsia="Microsoft JhengHei UI" w:hAnsi="Verdana"/>
          <w:sz w:val="20"/>
          <w:szCs w:val="20"/>
        </w:rPr>
        <w:t xml:space="preserve"> </w:t>
      </w:r>
      <w:r w:rsidRPr="0010590A">
        <w:rPr>
          <w:rFonts w:ascii="Verdana" w:eastAsia="Microsoft JhengHei UI" w:hAnsi="Verdana"/>
          <w:sz w:val="20"/>
          <w:szCs w:val="20"/>
          <w:highlight w:val="green"/>
        </w:rPr>
        <w:t>–Yes</w:t>
      </w:r>
      <w:r>
        <w:rPr>
          <w:rFonts w:ascii="Verdana" w:eastAsia="Microsoft JhengHei UI" w:hAnsi="Verdana"/>
          <w:sz w:val="20"/>
          <w:szCs w:val="20"/>
        </w:rPr>
        <w:t xml:space="preserve"> </w:t>
      </w:r>
    </w:p>
    <w:p w14:paraId="53C5FB69" w14:textId="30CFE802" w:rsidR="0010590A" w:rsidRDefault="0010590A" w:rsidP="0010590A">
      <w:pPr>
        <w:pStyle w:val="ListParagraph"/>
        <w:numPr>
          <w:ilvl w:val="1"/>
          <w:numId w:val="1"/>
        </w:numPr>
        <w:rPr>
          <w:rFonts w:ascii="Verdana" w:eastAsia="Microsoft JhengHei UI" w:hAnsi="Verdana"/>
          <w:sz w:val="20"/>
          <w:szCs w:val="20"/>
        </w:rPr>
      </w:pPr>
      <w:r w:rsidRPr="0010590A">
        <w:rPr>
          <w:rFonts w:ascii="Verdana" w:eastAsia="Microsoft JhengHei UI" w:hAnsi="Verdana"/>
          <w:sz w:val="20"/>
          <w:szCs w:val="20"/>
        </w:rPr>
        <w:t>Solution: You access the Container blade.</w:t>
      </w:r>
      <w:r>
        <w:rPr>
          <w:rFonts w:ascii="Verdana" w:eastAsia="Microsoft JhengHei UI" w:hAnsi="Verdana"/>
          <w:sz w:val="20"/>
          <w:szCs w:val="20"/>
        </w:rPr>
        <w:t xml:space="preserve"> </w:t>
      </w:r>
      <w:r w:rsidRPr="0010590A">
        <w:rPr>
          <w:rFonts w:ascii="Verdana" w:eastAsia="Microsoft JhengHei UI" w:hAnsi="Verdana"/>
          <w:sz w:val="20"/>
          <w:szCs w:val="20"/>
          <w:highlight w:val="green"/>
        </w:rPr>
        <w:t>–No</w:t>
      </w:r>
    </w:p>
    <w:p w14:paraId="3AF507A5" w14:textId="77777777" w:rsidR="00895002" w:rsidRDefault="00895002" w:rsidP="00895002">
      <w:pPr>
        <w:rPr>
          <w:rFonts w:ascii="Verdana" w:eastAsia="Microsoft JhengHei UI" w:hAnsi="Verdana"/>
          <w:sz w:val="20"/>
          <w:szCs w:val="20"/>
        </w:rPr>
      </w:pPr>
    </w:p>
    <w:p w14:paraId="035AC837" w14:textId="77777777" w:rsidR="00895002" w:rsidRPr="00D30DC0" w:rsidRDefault="00895002" w:rsidP="00895002">
      <w:pPr>
        <w:pStyle w:val="ListParagraph"/>
        <w:numPr>
          <w:ilvl w:val="0"/>
          <w:numId w:val="1"/>
        </w:numPr>
        <w:rPr>
          <w:rFonts w:ascii="Verdana" w:eastAsia="Microsoft JhengHei UI" w:hAnsi="Verdana"/>
          <w:sz w:val="20"/>
          <w:szCs w:val="20"/>
        </w:rPr>
      </w:pPr>
      <w:r w:rsidRPr="00D30DC0">
        <w:rPr>
          <w:rFonts w:ascii="Verdana" w:eastAsia="Microsoft JhengHei UI" w:hAnsi="Verdana"/>
          <w:sz w:val="20"/>
          <w:szCs w:val="20"/>
        </w:rPr>
        <w:t xml:space="preserve">Your company's Azure subscription includes two Azure networks named </w:t>
      </w:r>
      <w:proofErr w:type="spellStart"/>
      <w:r w:rsidRPr="006B026B">
        <w:rPr>
          <w:rFonts w:ascii="Verdana" w:eastAsia="Microsoft JhengHei UI" w:hAnsi="Verdana"/>
          <w:sz w:val="20"/>
          <w:szCs w:val="20"/>
          <w:highlight w:val="yellow"/>
        </w:rPr>
        <w:t>VirtualNetworkA</w:t>
      </w:r>
      <w:proofErr w:type="spellEnd"/>
      <w:r w:rsidRPr="006B026B">
        <w:rPr>
          <w:rFonts w:ascii="Verdana" w:eastAsia="Microsoft JhengHei UI" w:hAnsi="Verdana"/>
          <w:sz w:val="20"/>
          <w:szCs w:val="20"/>
          <w:highlight w:val="yellow"/>
        </w:rPr>
        <w:t xml:space="preserve"> and </w:t>
      </w:r>
      <w:proofErr w:type="spellStart"/>
      <w:r w:rsidRPr="006B026B">
        <w:rPr>
          <w:rFonts w:ascii="Verdana" w:eastAsia="Microsoft JhengHei UI" w:hAnsi="Verdana"/>
          <w:sz w:val="20"/>
          <w:szCs w:val="20"/>
          <w:highlight w:val="yellow"/>
        </w:rPr>
        <w:t>VirtualNetworkB</w:t>
      </w:r>
      <w:proofErr w:type="spellEnd"/>
      <w:r w:rsidRPr="006B026B">
        <w:rPr>
          <w:rFonts w:ascii="Verdana" w:eastAsia="Microsoft JhengHei UI" w:hAnsi="Verdana"/>
          <w:sz w:val="20"/>
          <w:szCs w:val="20"/>
          <w:highlight w:val="yellow"/>
        </w:rPr>
        <w:t>.</w:t>
      </w:r>
      <w:r w:rsidRPr="00D30DC0">
        <w:rPr>
          <w:rFonts w:ascii="Verdana" w:eastAsia="Microsoft JhengHei UI" w:hAnsi="Verdana"/>
          <w:sz w:val="20"/>
          <w:szCs w:val="20"/>
        </w:rPr>
        <w:t xml:space="preserve"> </w:t>
      </w:r>
      <w:proofErr w:type="spellStart"/>
      <w:r w:rsidRPr="00D30DC0">
        <w:rPr>
          <w:rFonts w:ascii="Verdana" w:eastAsia="Microsoft JhengHei UI" w:hAnsi="Verdana"/>
          <w:sz w:val="20"/>
          <w:szCs w:val="20"/>
        </w:rPr>
        <w:t>VirtualNetworkA</w:t>
      </w:r>
      <w:proofErr w:type="spellEnd"/>
      <w:r w:rsidRPr="00D30DC0">
        <w:rPr>
          <w:rFonts w:ascii="Verdana" w:eastAsia="Microsoft JhengHei UI" w:hAnsi="Verdana"/>
          <w:sz w:val="20"/>
          <w:szCs w:val="20"/>
        </w:rPr>
        <w:t xml:space="preserve"> includes a VPN gateway that is configured to make use of static routing. Also, a site-to-site VPN connection exists between your company's on- premises network and </w:t>
      </w:r>
      <w:proofErr w:type="spellStart"/>
      <w:r w:rsidRPr="00D30DC0">
        <w:rPr>
          <w:rFonts w:ascii="Verdana" w:eastAsia="Microsoft JhengHei UI" w:hAnsi="Verdana"/>
          <w:sz w:val="20"/>
          <w:szCs w:val="20"/>
        </w:rPr>
        <w:t>VirtualNetworkA</w:t>
      </w:r>
      <w:proofErr w:type="spellEnd"/>
      <w:r w:rsidRPr="00D30DC0">
        <w:rPr>
          <w:rFonts w:ascii="Verdana" w:eastAsia="Microsoft JhengHei UI" w:hAnsi="Verdana"/>
          <w:sz w:val="20"/>
          <w:szCs w:val="20"/>
        </w:rPr>
        <w:t xml:space="preserve">. You have configured a point-to-site VPN connection to </w:t>
      </w:r>
      <w:proofErr w:type="spellStart"/>
      <w:r w:rsidRPr="00D30DC0">
        <w:rPr>
          <w:rFonts w:ascii="Verdana" w:eastAsia="Microsoft JhengHei UI" w:hAnsi="Verdana"/>
          <w:sz w:val="20"/>
          <w:szCs w:val="20"/>
        </w:rPr>
        <w:t>VirtualNetworkA</w:t>
      </w:r>
      <w:proofErr w:type="spellEnd"/>
      <w:r w:rsidRPr="00D30DC0">
        <w:rPr>
          <w:rFonts w:ascii="Verdana" w:eastAsia="Microsoft JhengHei UI" w:hAnsi="Verdana"/>
          <w:sz w:val="20"/>
          <w:szCs w:val="20"/>
        </w:rPr>
        <w:t xml:space="preserve"> from a workstation running </w:t>
      </w:r>
      <w:r w:rsidRPr="00F94BBE">
        <w:rPr>
          <w:rFonts w:ascii="Verdana" w:eastAsia="Microsoft JhengHei UI" w:hAnsi="Verdana"/>
          <w:sz w:val="20"/>
          <w:szCs w:val="20"/>
          <w:highlight w:val="yellow"/>
        </w:rPr>
        <w:t>Windows 10</w:t>
      </w:r>
      <w:r w:rsidRPr="00D30DC0">
        <w:rPr>
          <w:rFonts w:ascii="Verdana" w:eastAsia="Microsoft JhengHei UI" w:hAnsi="Verdana"/>
          <w:sz w:val="20"/>
          <w:szCs w:val="20"/>
        </w:rPr>
        <w:t xml:space="preserve">. After configuring virtual network peering between </w:t>
      </w:r>
      <w:proofErr w:type="spellStart"/>
      <w:r w:rsidRPr="00D30DC0">
        <w:rPr>
          <w:rFonts w:ascii="Verdana" w:eastAsia="Microsoft JhengHei UI" w:hAnsi="Verdana"/>
          <w:sz w:val="20"/>
          <w:szCs w:val="20"/>
        </w:rPr>
        <w:t>VirtualNetworkA</w:t>
      </w:r>
      <w:proofErr w:type="spellEnd"/>
      <w:r w:rsidRPr="00D30DC0">
        <w:rPr>
          <w:rFonts w:ascii="Verdana" w:eastAsia="Microsoft JhengHei UI" w:hAnsi="Verdana"/>
          <w:sz w:val="20"/>
          <w:szCs w:val="20"/>
        </w:rPr>
        <w:t xml:space="preserve"> and </w:t>
      </w:r>
      <w:proofErr w:type="spellStart"/>
      <w:r w:rsidRPr="00D30DC0">
        <w:rPr>
          <w:rFonts w:ascii="Verdana" w:eastAsia="Microsoft JhengHei UI" w:hAnsi="Verdana"/>
          <w:sz w:val="20"/>
          <w:szCs w:val="20"/>
        </w:rPr>
        <w:t>VirtualNetworkB</w:t>
      </w:r>
      <w:proofErr w:type="spellEnd"/>
      <w:r w:rsidRPr="00D30DC0">
        <w:rPr>
          <w:rFonts w:ascii="Verdana" w:eastAsia="Microsoft JhengHei UI" w:hAnsi="Verdana"/>
          <w:sz w:val="20"/>
          <w:szCs w:val="20"/>
        </w:rPr>
        <w:t xml:space="preserve">, you confirm that you are able to access </w:t>
      </w:r>
      <w:proofErr w:type="spellStart"/>
      <w:r w:rsidRPr="00D30DC0">
        <w:rPr>
          <w:rFonts w:ascii="Verdana" w:eastAsia="Microsoft JhengHei UI" w:hAnsi="Verdana"/>
          <w:sz w:val="20"/>
          <w:szCs w:val="20"/>
        </w:rPr>
        <w:t>VirtualNetworkB</w:t>
      </w:r>
      <w:proofErr w:type="spellEnd"/>
      <w:r w:rsidRPr="00D30DC0">
        <w:rPr>
          <w:rFonts w:ascii="Verdana" w:eastAsia="Microsoft JhengHei UI" w:hAnsi="Verdana"/>
          <w:sz w:val="20"/>
          <w:szCs w:val="20"/>
        </w:rPr>
        <w:t xml:space="preserve"> from the company's on-premises network. However, you find that you cannot establish a connection to </w:t>
      </w:r>
      <w:proofErr w:type="spellStart"/>
      <w:r w:rsidRPr="00D30DC0">
        <w:rPr>
          <w:rFonts w:ascii="Verdana" w:eastAsia="Microsoft JhengHei UI" w:hAnsi="Verdana"/>
          <w:sz w:val="20"/>
          <w:szCs w:val="20"/>
        </w:rPr>
        <w:t>VirtualNetworkB</w:t>
      </w:r>
      <w:proofErr w:type="spellEnd"/>
      <w:r w:rsidRPr="00D30DC0">
        <w:rPr>
          <w:rFonts w:ascii="Verdana" w:eastAsia="Microsoft JhengHei UI" w:hAnsi="Verdana"/>
          <w:sz w:val="20"/>
          <w:szCs w:val="20"/>
        </w:rPr>
        <w:t xml:space="preserve"> from the Windows 10 workstation. You have to make sure that a connection to </w:t>
      </w:r>
      <w:proofErr w:type="spellStart"/>
      <w:r w:rsidRPr="00D30DC0">
        <w:rPr>
          <w:rFonts w:ascii="Verdana" w:eastAsia="Microsoft JhengHei UI" w:hAnsi="Verdana"/>
          <w:sz w:val="20"/>
          <w:szCs w:val="20"/>
        </w:rPr>
        <w:t>VirtualNetworkB</w:t>
      </w:r>
      <w:proofErr w:type="spellEnd"/>
      <w:r w:rsidRPr="00D30DC0">
        <w:rPr>
          <w:rFonts w:ascii="Verdana" w:eastAsia="Microsoft JhengHei UI" w:hAnsi="Verdana"/>
          <w:sz w:val="20"/>
          <w:szCs w:val="20"/>
        </w:rPr>
        <w:t xml:space="preserve"> can be established from the Windows 10 workstation. Does the solution meet the goal?</w:t>
      </w:r>
    </w:p>
    <w:p w14:paraId="4CBFAAEA" w14:textId="287E766D" w:rsidR="00895002" w:rsidRPr="00895002" w:rsidRDefault="00895002" w:rsidP="00895002">
      <w:pPr>
        <w:pStyle w:val="ListParagraph"/>
        <w:numPr>
          <w:ilvl w:val="1"/>
          <w:numId w:val="1"/>
        </w:numPr>
        <w:rPr>
          <w:rFonts w:ascii="Verdana" w:eastAsia="Microsoft JhengHei UI" w:hAnsi="Verdana"/>
          <w:sz w:val="20"/>
          <w:szCs w:val="20"/>
        </w:rPr>
      </w:pPr>
      <w:r w:rsidRPr="00895002">
        <w:rPr>
          <w:rFonts w:ascii="Verdana" w:eastAsia="Microsoft JhengHei UI" w:hAnsi="Verdana"/>
          <w:sz w:val="20"/>
          <w:szCs w:val="20"/>
        </w:rPr>
        <w:t xml:space="preserve">Solution Hint: </w:t>
      </w:r>
      <w:r w:rsidRPr="002539CC">
        <w:rPr>
          <w:rFonts w:ascii="Verdana" w:eastAsia="Microsoft JhengHei UI" w:hAnsi="Verdana"/>
          <w:sz w:val="20"/>
          <w:szCs w:val="20"/>
          <w:highlight w:val="yellow"/>
        </w:rPr>
        <w:t>You download and re-install the VPN client on the</w:t>
      </w:r>
      <w:r w:rsidRPr="00895002">
        <w:rPr>
          <w:rFonts w:ascii="Verdana" w:eastAsia="Microsoft JhengHei UI" w:hAnsi="Verdana"/>
          <w:sz w:val="20"/>
          <w:szCs w:val="20"/>
        </w:rPr>
        <w:t xml:space="preserve"> </w:t>
      </w:r>
      <w:r w:rsidRPr="00895002">
        <w:rPr>
          <w:rFonts w:ascii="Verdana" w:eastAsia="Microsoft JhengHei UI" w:hAnsi="Verdana"/>
          <w:sz w:val="20"/>
          <w:szCs w:val="20"/>
          <w:highlight w:val="yellow"/>
        </w:rPr>
        <w:t>windows 10</w:t>
      </w:r>
    </w:p>
    <w:p w14:paraId="700CB10A" w14:textId="77777777" w:rsidR="00895002" w:rsidRPr="00D30DC0" w:rsidRDefault="00895002" w:rsidP="00895002">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choose the Allow gateway transit setting on </w:t>
      </w:r>
      <w:proofErr w:type="spellStart"/>
      <w:r w:rsidRPr="00D30DC0">
        <w:rPr>
          <w:rFonts w:ascii="Verdana" w:eastAsia="Microsoft JhengHei UI" w:hAnsi="Verdana"/>
          <w:sz w:val="20"/>
          <w:szCs w:val="20"/>
        </w:rPr>
        <w:t>VirtualNetworkA</w:t>
      </w:r>
      <w:proofErr w:type="spellEnd"/>
      <w:r w:rsidRPr="00D30DC0">
        <w:rPr>
          <w:rFonts w:ascii="Verdana" w:eastAsia="Microsoft JhengHei UI" w:hAnsi="Verdana"/>
          <w:sz w:val="20"/>
          <w:szCs w:val="20"/>
        </w:rPr>
        <w:t xml:space="preserve">. </w:t>
      </w:r>
      <w:r w:rsidRPr="00D30DC0">
        <w:rPr>
          <w:rFonts w:ascii="Verdana" w:eastAsia="Microsoft JhengHei UI" w:hAnsi="Verdana"/>
          <w:sz w:val="20"/>
          <w:szCs w:val="20"/>
          <w:highlight w:val="green"/>
        </w:rPr>
        <w:t>–No</w:t>
      </w:r>
    </w:p>
    <w:p w14:paraId="31F0CB43" w14:textId="77777777" w:rsidR="00895002" w:rsidRPr="00D30DC0" w:rsidRDefault="00895002" w:rsidP="00895002">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choose the Allow gateway transit setting on </w:t>
      </w:r>
      <w:proofErr w:type="spellStart"/>
      <w:r w:rsidRPr="00D30DC0">
        <w:rPr>
          <w:rFonts w:ascii="Verdana" w:eastAsia="Microsoft JhengHei UI" w:hAnsi="Verdana"/>
          <w:sz w:val="20"/>
          <w:szCs w:val="20"/>
        </w:rPr>
        <w:t>VirtualNetworkB</w:t>
      </w:r>
      <w:proofErr w:type="spellEnd"/>
      <w:r w:rsidRPr="00D30DC0">
        <w:rPr>
          <w:rFonts w:ascii="Verdana" w:eastAsia="Microsoft JhengHei UI" w:hAnsi="Verdana"/>
          <w:sz w:val="20"/>
          <w:szCs w:val="20"/>
        </w:rPr>
        <w:t xml:space="preserve">. </w:t>
      </w:r>
      <w:r w:rsidRPr="00D30DC0">
        <w:rPr>
          <w:rFonts w:ascii="Verdana" w:eastAsia="Microsoft JhengHei UI" w:hAnsi="Verdana"/>
          <w:sz w:val="20"/>
          <w:szCs w:val="20"/>
          <w:highlight w:val="green"/>
        </w:rPr>
        <w:t>–No</w:t>
      </w:r>
    </w:p>
    <w:p w14:paraId="7DB2A247" w14:textId="77777777" w:rsidR="00895002" w:rsidRPr="00D30DC0" w:rsidRDefault="00895002" w:rsidP="00895002">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Solution:  You download and re-install the VPN client configuration package on the Windows 10 workstation. –</w:t>
      </w:r>
      <w:r w:rsidRPr="00D30DC0">
        <w:rPr>
          <w:rFonts w:ascii="Verdana" w:eastAsia="Microsoft JhengHei UI" w:hAnsi="Verdana"/>
          <w:sz w:val="20"/>
          <w:szCs w:val="20"/>
          <w:highlight w:val="green"/>
        </w:rPr>
        <w:t>Yes</w:t>
      </w:r>
      <w:r w:rsidRPr="00D30DC0">
        <w:rPr>
          <w:rFonts w:ascii="Verdana" w:eastAsia="Microsoft JhengHei UI" w:hAnsi="Verdana"/>
          <w:sz w:val="20"/>
          <w:szCs w:val="20"/>
        </w:rPr>
        <w:t xml:space="preserve"> </w:t>
      </w:r>
    </w:p>
    <w:p w14:paraId="61E4032D" w14:textId="77777777" w:rsidR="00895002" w:rsidRPr="00895002" w:rsidRDefault="00895002" w:rsidP="00895002">
      <w:pPr>
        <w:rPr>
          <w:rFonts w:ascii="Verdana" w:eastAsia="Microsoft JhengHei UI" w:hAnsi="Verdana"/>
          <w:sz w:val="20"/>
          <w:szCs w:val="20"/>
        </w:rPr>
      </w:pPr>
    </w:p>
    <w:p w14:paraId="4C4095E1" w14:textId="77777777" w:rsidR="0010590A" w:rsidRPr="00D30DC0" w:rsidRDefault="0010590A" w:rsidP="00E94B23">
      <w:pPr>
        <w:rPr>
          <w:rFonts w:ascii="Verdana" w:eastAsia="Microsoft JhengHei UI" w:hAnsi="Verdana"/>
          <w:sz w:val="20"/>
          <w:szCs w:val="20"/>
        </w:rPr>
      </w:pPr>
    </w:p>
    <w:p w14:paraId="22571AB9" w14:textId="37C51398" w:rsidR="00E94B23" w:rsidRPr="00D30DC0" w:rsidRDefault="00E94B23" w:rsidP="00E94B23">
      <w:pPr>
        <w:pStyle w:val="ListParagraph"/>
        <w:numPr>
          <w:ilvl w:val="0"/>
          <w:numId w:val="1"/>
        </w:numPr>
        <w:rPr>
          <w:rFonts w:ascii="Verdana" w:eastAsia="Microsoft JhengHei UI" w:hAnsi="Verdana"/>
          <w:sz w:val="20"/>
          <w:szCs w:val="20"/>
        </w:rPr>
      </w:pPr>
      <w:r w:rsidRPr="00D30DC0">
        <w:rPr>
          <w:rFonts w:ascii="Verdana" w:eastAsia="Microsoft JhengHei UI" w:hAnsi="Verdana"/>
          <w:sz w:val="20"/>
          <w:szCs w:val="20"/>
        </w:rPr>
        <w:t xml:space="preserve">Your company has a </w:t>
      </w:r>
      <w:r w:rsidRPr="00F15037">
        <w:rPr>
          <w:rFonts w:ascii="Verdana" w:eastAsia="Microsoft JhengHei UI" w:hAnsi="Verdana"/>
          <w:sz w:val="20"/>
          <w:szCs w:val="20"/>
        </w:rPr>
        <w:t>Microsoft SQL Server Always On</w:t>
      </w:r>
      <w:r w:rsidRPr="00D30DC0">
        <w:rPr>
          <w:rFonts w:ascii="Verdana" w:eastAsia="Microsoft JhengHei UI" w:hAnsi="Verdana"/>
          <w:sz w:val="20"/>
          <w:szCs w:val="20"/>
        </w:rPr>
        <w:t xml:space="preserve"> availability group configured on their Azure virtual machines (VMs). You need to configure an </w:t>
      </w:r>
      <w:r w:rsidRPr="00F94BBE">
        <w:rPr>
          <w:rFonts w:ascii="Verdana" w:eastAsia="Microsoft JhengHei UI" w:hAnsi="Verdana"/>
          <w:sz w:val="20"/>
          <w:szCs w:val="20"/>
          <w:highlight w:val="yellow"/>
        </w:rPr>
        <w:t>Azure internal load balancer</w:t>
      </w:r>
      <w:r w:rsidRPr="00D30DC0">
        <w:rPr>
          <w:rFonts w:ascii="Verdana" w:eastAsia="Microsoft JhengHei UI" w:hAnsi="Verdana"/>
          <w:sz w:val="20"/>
          <w:szCs w:val="20"/>
        </w:rPr>
        <w:t xml:space="preserve"> as a listener for the availability group.</w:t>
      </w:r>
    </w:p>
    <w:p w14:paraId="54270D7B" w14:textId="7720E214" w:rsidR="00E94B23" w:rsidRPr="00D30DC0" w:rsidRDefault="00E94B23" w:rsidP="00E94B23">
      <w:pPr>
        <w:pStyle w:val="ListParagraph"/>
        <w:numPr>
          <w:ilvl w:val="1"/>
          <w:numId w:val="1"/>
        </w:numPr>
        <w:rPr>
          <w:rFonts w:ascii="Verdana" w:eastAsia="Microsoft JhengHei UI" w:hAnsi="Verdana"/>
          <w:sz w:val="20"/>
          <w:szCs w:val="20"/>
          <w:highlight w:val="yellow"/>
        </w:rPr>
      </w:pPr>
      <w:r w:rsidRPr="00D30DC0">
        <w:rPr>
          <w:rFonts w:ascii="Verdana" w:eastAsia="Microsoft JhengHei UI" w:hAnsi="Verdana"/>
          <w:sz w:val="20"/>
          <w:szCs w:val="20"/>
          <w:highlight w:val="yellow"/>
        </w:rPr>
        <w:t xml:space="preserve">Solution Hint: </w:t>
      </w:r>
      <w:r w:rsidR="00E95373" w:rsidRPr="00D30DC0">
        <w:rPr>
          <w:rFonts w:ascii="Verdana" w:eastAsia="Microsoft JhengHei UI" w:hAnsi="Verdana"/>
          <w:sz w:val="20"/>
          <w:szCs w:val="20"/>
          <w:highlight w:val="yellow"/>
        </w:rPr>
        <w:t>Floating IP</w:t>
      </w:r>
    </w:p>
    <w:p w14:paraId="064468D4" w14:textId="5F26891B" w:rsidR="00E94B23" w:rsidRPr="00D30DC0" w:rsidRDefault="00E94B23" w:rsidP="00E94B23">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create an HTTP health probe on port 1433. </w:t>
      </w:r>
      <w:r w:rsidRPr="00A13A7B">
        <w:rPr>
          <w:rFonts w:ascii="Verdana" w:eastAsia="Microsoft JhengHei UI" w:hAnsi="Verdana"/>
          <w:sz w:val="20"/>
          <w:szCs w:val="20"/>
          <w:highlight w:val="green"/>
        </w:rPr>
        <w:t>–No</w:t>
      </w:r>
      <w:r w:rsidRPr="00D30DC0">
        <w:rPr>
          <w:rFonts w:ascii="Verdana" w:eastAsia="Microsoft JhengHei UI" w:hAnsi="Verdana"/>
          <w:sz w:val="20"/>
          <w:szCs w:val="20"/>
        </w:rPr>
        <w:t xml:space="preserve"> </w:t>
      </w:r>
    </w:p>
    <w:p w14:paraId="00D95526" w14:textId="57FBFC38" w:rsidR="00E94B23" w:rsidRPr="00D30DC0" w:rsidRDefault="00E94B23" w:rsidP="00E94B23">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set Session persistence to Client IP.  </w:t>
      </w:r>
      <w:r w:rsidRPr="00A13A7B">
        <w:rPr>
          <w:rFonts w:ascii="Verdana" w:eastAsia="Microsoft JhengHei UI" w:hAnsi="Verdana"/>
          <w:sz w:val="20"/>
          <w:szCs w:val="20"/>
          <w:highlight w:val="green"/>
        </w:rPr>
        <w:t>–No</w:t>
      </w:r>
    </w:p>
    <w:p w14:paraId="409B2F42" w14:textId="222905C1" w:rsidR="00587ECC" w:rsidRPr="00D30DC0" w:rsidRDefault="00E94B23" w:rsidP="00E94B23">
      <w:pPr>
        <w:pStyle w:val="ListParagraph"/>
        <w:numPr>
          <w:ilvl w:val="1"/>
          <w:numId w:val="1"/>
        </w:numPr>
        <w:rPr>
          <w:rFonts w:ascii="Verdana" w:eastAsia="Microsoft JhengHei UI" w:hAnsi="Verdana"/>
          <w:sz w:val="20"/>
          <w:szCs w:val="20"/>
        </w:rPr>
      </w:pPr>
      <w:r w:rsidRPr="00D30DC0">
        <w:rPr>
          <w:rFonts w:ascii="Verdana" w:eastAsia="Microsoft JhengHei UI" w:hAnsi="Verdana"/>
          <w:sz w:val="20"/>
          <w:szCs w:val="20"/>
        </w:rPr>
        <w:t xml:space="preserve">Solution: You enable Floating IP. </w:t>
      </w:r>
      <w:r w:rsidRPr="00A13A7B">
        <w:rPr>
          <w:rFonts w:ascii="Verdana" w:eastAsia="Microsoft JhengHei UI" w:hAnsi="Verdana"/>
          <w:sz w:val="20"/>
          <w:szCs w:val="20"/>
          <w:highlight w:val="green"/>
        </w:rPr>
        <w:t>–Yes</w:t>
      </w:r>
      <w:r w:rsidRPr="00D30DC0">
        <w:rPr>
          <w:rFonts w:ascii="Verdana" w:eastAsia="Microsoft JhengHei UI" w:hAnsi="Verdana"/>
          <w:sz w:val="20"/>
          <w:szCs w:val="20"/>
        </w:rPr>
        <w:t xml:space="preserve"> </w:t>
      </w:r>
      <w:r w:rsidR="00587ECC" w:rsidRPr="00D30DC0">
        <w:rPr>
          <w:rFonts w:ascii="Verdana" w:eastAsia="Microsoft JhengHei UI" w:hAnsi="Verdana"/>
          <w:sz w:val="20"/>
          <w:szCs w:val="20"/>
        </w:rPr>
        <w:br w:type="page"/>
      </w:r>
    </w:p>
    <w:p w14:paraId="1AEAF861" w14:textId="77777777" w:rsidR="002D4D27" w:rsidRPr="00D30DC0" w:rsidRDefault="002D4D27" w:rsidP="002D4D27">
      <w:pPr>
        <w:rPr>
          <w:rFonts w:ascii="Verdana" w:eastAsia="Microsoft JhengHei UI" w:hAnsi="Verdana"/>
          <w:sz w:val="20"/>
          <w:szCs w:val="20"/>
        </w:rPr>
      </w:pPr>
    </w:p>
    <w:p w14:paraId="68B3F147" w14:textId="1CA0CE81" w:rsidR="002D4D27" w:rsidRDefault="001F1BF1" w:rsidP="001F1BF1">
      <w:pPr>
        <w:pStyle w:val="ListParagraph"/>
        <w:numPr>
          <w:ilvl w:val="0"/>
          <w:numId w:val="1"/>
        </w:numPr>
        <w:rPr>
          <w:rFonts w:ascii="Verdana" w:eastAsia="Microsoft JhengHei UI" w:hAnsi="Verdana"/>
          <w:sz w:val="20"/>
          <w:szCs w:val="20"/>
        </w:rPr>
      </w:pPr>
      <w:r w:rsidRPr="001F1BF1">
        <w:rPr>
          <w:rFonts w:ascii="Verdana" w:eastAsia="Microsoft JhengHei UI" w:hAnsi="Verdana"/>
          <w:sz w:val="20"/>
          <w:szCs w:val="20"/>
        </w:rPr>
        <w:t xml:space="preserve">You have an Azure Active Directory (Azure AD) tenant named contoso.com. </w:t>
      </w:r>
      <w:r w:rsidRPr="004367E4">
        <w:rPr>
          <w:rFonts w:ascii="Verdana" w:eastAsia="Microsoft JhengHei UI" w:hAnsi="Verdana"/>
          <w:sz w:val="20"/>
          <w:szCs w:val="20"/>
          <w:highlight w:val="yellow"/>
        </w:rPr>
        <w:t>You have a CSV file that contains the names and email addresses of 500 external users</w:t>
      </w:r>
      <w:r w:rsidRPr="001F1BF1">
        <w:rPr>
          <w:rFonts w:ascii="Verdana" w:eastAsia="Microsoft JhengHei UI" w:hAnsi="Verdana"/>
          <w:sz w:val="20"/>
          <w:szCs w:val="20"/>
        </w:rPr>
        <w:t>.</w:t>
      </w:r>
      <w:r>
        <w:rPr>
          <w:rFonts w:ascii="Verdana" w:eastAsia="Microsoft JhengHei UI" w:hAnsi="Verdana"/>
          <w:sz w:val="20"/>
          <w:szCs w:val="20"/>
        </w:rPr>
        <w:t xml:space="preserve"> </w:t>
      </w:r>
      <w:r w:rsidRPr="001F1BF1">
        <w:rPr>
          <w:rFonts w:ascii="Verdana" w:eastAsia="Microsoft JhengHei UI" w:hAnsi="Verdana"/>
          <w:sz w:val="20"/>
          <w:szCs w:val="20"/>
        </w:rPr>
        <w:t>You need to create a guest user account in contoso.com for each of the 500 external users.</w:t>
      </w:r>
    </w:p>
    <w:p w14:paraId="1EB419B5" w14:textId="31BC5E7D" w:rsidR="001F1BF1" w:rsidRDefault="001F1BF1" w:rsidP="001F1BF1">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 xml:space="preserve">Solution Hint: </w:t>
      </w:r>
      <w:proofErr w:type="spellStart"/>
      <w:r w:rsidR="00D819AA" w:rsidRPr="00374086">
        <w:rPr>
          <w:rFonts w:ascii="Verdana" w:eastAsia="Microsoft JhengHei UI" w:hAnsi="Verdana"/>
          <w:sz w:val="20"/>
          <w:szCs w:val="20"/>
          <w:highlight w:val="yellow"/>
        </w:rPr>
        <w:t>AzureADMSInvitation</w:t>
      </w:r>
      <w:proofErr w:type="spellEnd"/>
      <w:r w:rsidR="00374086" w:rsidRPr="00374086">
        <w:rPr>
          <w:rFonts w:ascii="Verdana" w:eastAsia="Microsoft JhengHei UI" w:hAnsi="Verdana"/>
          <w:sz w:val="20"/>
          <w:szCs w:val="20"/>
          <w:highlight w:val="yellow"/>
        </w:rPr>
        <w:t xml:space="preserve"> and New-</w:t>
      </w:r>
      <w:proofErr w:type="spellStart"/>
      <w:r w:rsidR="00374086" w:rsidRPr="00374086">
        <w:rPr>
          <w:rFonts w:ascii="Verdana" w:eastAsia="Microsoft JhengHei UI" w:hAnsi="Verdana"/>
          <w:sz w:val="20"/>
          <w:szCs w:val="20"/>
          <w:highlight w:val="yellow"/>
        </w:rPr>
        <w:t>MgInvitation</w:t>
      </w:r>
      <w:proofErr w:type="spellEnd"/>
    </w:p>
    <w:p w14:paraId="7096FA7A" w14:textId="77777777" w:rsidR="004367E4" w:rsidRDefault="004367E4" w:rsidP="001F1BF1">
      <w:pPr>
        <w:pStyle w:val="ListParagraph"/>
        <w:numPr>
          <w:ilvl w:val="1"/>
          <w:numId w:val="1"/>
        </w:numPr>
        <w:rPr>
          <w:rFonts w:ascii="Verdana" w:eastAsia="Microsoft JhengHei UI" w:hAnsi="Verdana"/>
          <w:sz w:val="20"/>
          <w:szCs w:val="20"/>
        </w:rPr>
      </w:pPr>
      <w:r w:rsidRPr="004367E4">
        <w:rPr>
          <w:rFonts w:ascii="Verdana" w:eastAsia="Microsoft JhengHei UI" w:hAnsi="Verdana"/>
          <w:sz w:val="20"/>
          <w:szCs w:val="20"/>
        </w:rPr>
        <w:t>Solution: You create a PowerShell script that runs the New-</w:t>
      </w:r>
      <w:proofErr w:type="spellStart"/>
      <w:r w:rsidRPr="004367E4">
        <w:rPr>
          <w:rFonts w:ascii="Verdana" w:eastAsia="Microsoft JhengHei UI" w:hAnsi="Verdana"/>
          <w:sz w:val="20"/>
          <w:szCs w:val="20"/>
        </w:rPr>
        <w:t>AzureADUser</w:t>
      </w:r>
      <w:proofErr w:type="spellEnd"/>
      <w:r w:rsidRPr="004367E4">
        <w:rPr>
          <w:rFonts w:ascii="Verdana" w:eastAsia="Microsoft JhengHei UI" w:hAnsi="Verdana"/>
          <w:sz w:val="20"/>
          <w:szCs w:val="20"/>
        </w:rPr>
        <w:t xml:space="preserve"> cmdlet for each user.</w:t>
      </w:r>
      <w:r>
        <w:rPr>
          <w:rFonts w:ascii="Verdana" w:eastAsia="Microsoft JhengHei UI" w:hAnsi="Verdana"/>
          <w:sz w:val="20"/>
          <w:szCs w:val="20"/>
        </w:rPr>
        <w:t xml:space="preserve"> </w:t>
      </w:r>
      <w:r w:rsidRPr="00D819AA">
        <w:rPr>
          <w:rFonts w:ascii="Verdana" w:eastAsia="Microsoft JhengHei UI" w:hAnsi="Verdana"/>
          <w:sz w:val="20"/>
          <w:szCs w:val="20"/>
          <w:highlight w:val="green"/>
        </w:rPr>
        <w:t>–No</w:t>
      </w:r>
    </w:p>
    <w:p w14:paraId="67E64CEE" w14:textId="0817DC3A" w:rsidR="004367E4" w:rsidRDefault="004367E4" w:rsidP="001F1BF1">
      <w:pPr>
        <w:pStyle w:val="ListParagraph"/>
        <w:numPr>
          <w:ilvl w:val="1"/>
          <w:numId w:val="1"/>
        </w:numPr>
        <w:rPr>
          <w:rFonts w:ascii="Verdana" w:eastAsia="Microsoft JhengHei UI" w:hAnsi="Verdana"/>
          <w:sz w:val="20"/>
          <w:szCs w:val="20"/>
        </w:rPr>
      </w:pPr>
      <w:r w:rsidRPr="004367E4">
        <w:rPr>
          <w:rFonts w:ascii="Verdana" w:eastAsia="Microsoft JhengHei UI" w:hAnsi="Verdana"/>
          <w:sz w:val="20"/>
          <w:szCs w:val="20"/>
        </w:rPr>
        <w:t>Solution: From Azure AD in the Azure portal, you use the Bulk create user operati</w:t>
      </w:r>
      <w:r>
        <w:rPr>
          <w:rFonts w:ascii="Verdana" w:eastAsia="Microsoft JhengHei UI" w:hAnsi="Verdana"/>
          <w:sz w:val="20"/>
          <w:szCs w:val="20"/>
        </w:rPr>
        <w:t xml:space="preserve">on. </w:t>
      </w:r>
      <w:r w:rsidRPr="00D819AA">
        <w:rPr>
          <w:rFonts w:ascii="Verdana" w:eastAsia="Microsoft JhengHei UI" w:hAnsi="Verdana"/>
          <w:sz w:val="20"/>
          <w:szCs w:val="20"/>
          <w:highlight w:val="green"/>
        </w:rPr>
        <w:t>–No</w:t>
      </w:r>
    </w:p>
    <w:p w14:paraId="78C89BB6" w14:textId="66282A30" w:rsidR="004367E4" w:rsidRDefault="004367E4" w:rsidP="001F1BF1">
      <w:pPr>
        <w:pStyle w:val="ListParagraph"/>
        <w:numPr>
          <w:ilvl w:val="1"/>
          <w:numId w:val="1"/>
        </w:numPr>
        <w:rPr>
          <w:rFonts w:ascii="Verdana" w:eastAsia="Microsoft JhengHei UI" w:hAnsi="Verdana"/>
          <w:sz w:val="20"/>
          <w:szCs w:val="20"/>
        </w:rPr>
      </w:pPr>
      <w:r w:rsidRPr="004367E4">
        <w:rPr>
          <w:rFonts w:ascii="Verdana" w:eastAsia="Microsoft JhengHei UI" w:hAnsi="Verdana"/>
          <w:sz w:val="20"/>
          <w:szCs w:val="20"/>
        </w:rPr>
        <w:t xml:space="preserve">Solution: From Azure AD in the Azure portal, you use the Bulk invite </w:t>
      </w:r>
      <w:proofErr w:type="gramStart"/>
      <w:r w:rsidRPr="004367E4">
        <w:rPr>
          <w:rFonts w:ascii="Verdana" w:eastAsia="Microsoft JhengHei UI" w:hAnsi="Verdana"/>
          <w:sz w:val="20"/>
          <w:szCs w:val="20"/>
        </w:rPr>
        <w:t>users</w:t>
      </w:r>
      <w:proofErr w:type="gramEnd"/>
      <w:r w:rsidRPr="004367E4">
        <w:rPr>
          <w:rFonts w:ascii="Verdana" w:eastAsia="Microsoft JhengHei UI" w:hAnsi="Verdana"/>
          <w:sz w:val="20"/>
          <w:szCs w:val="20"/>
        </w:rPr>
        <w:t xml:space="preserve"> operation.</w:t>
      </w:r>
      <w:r>
        <w:rPr>
          <w:rFonts w:ascii="Verdana" w:eastAsia="Microsoft JhengHei UI" w:hAnsi="Verdana"/>
          <w:sz w:val="20"/>
          <w:szCs w:val="20"/>
        </w:rPr>
        <w:t xml:space="preserve"> </w:t>
      </w:r>
      <w:r w:rsidRPr="00D819AA">
        <w:rPr>
          <w:rFonts w:ascii="Verdana" w:eastAsia="Microsoft JhengHei UI" w:hAnsi="Verdana"/>
          <w:sz w:val="20"/>
          <w:szCs w:val="20"/>
          <w:highlight w:val="green"/>
        </w:rPr>
        <w:t>–No</w:t>
      </w:r>
    </w:p>
    <w:p w14:paraId="37144675" w14:textId="424D506E" w:rsidR="004367E4" w:rsidRDefault="004367E4" w:rsidP="004367E4">
      <w:pPr>
        <w:pStyle w:val="ListParagraph"/>
        <w:numPr>
          <w:ilvl w:val="1"/>
          <w:numId w:val="1"/>
        </w:numPr>
        <w:rPr>
          <w:rFonts w:ascii="Verdana" w:eastAsia="Microsoft JhengHei UI" w:hAnsi="Verdana"/>
          <w:sz w:val="20"/>
          <w:szCs w:val="20"/>
        </w:rPr>
      </w:pPr>
      <w:r w:rsidRPr="004367E4">
        <w:rPr>
          <w:rFonts w:ascii="Verdana" w:eastAsia="Microsoft JhengHei UI" w:hAnsi="Verdana"/>
          <w:sz w:val="20"/>
          <w:szCs w:val="20"/>
        </w:rPr>
        <w:t xml:space="preserve">Solution: You create a PowerShell script that runs the </w:t>
      </w:r>
      <w:r w:rsidRPr="00374086">
        <w:rPr>
          <w:rFonts w:ascii="Verdana" w:eastAsia="Microsoft JhengHei UI" w:hAnsi="Verdana"/>
          <w:sz w:val="20"/>
          <w:szCs w:val="20"/>
          <w:highlight w:val="yellow"/>
        </w:rPr>
        <w:t>New-</w:t>
      </w:r>
      <w:proofErr w:type="spellStart"/>
      <w:r w:rsidRPr="00374086">
        <w:rPr>
          <w:rFonts w:ascii="Verdana" w:eastAsia="Microsoft JhengHei UI" w:hAnsi="Verdana"/>
          <w:sz w:val="20"/>
          <w:szCs w:val="20"/>
          <w:highlight w:val="yellow"/>
        </w:rPr>
        <w:t>MgInvitation</w:t>
      </w:r>
      <w:proofErr w:type="spellEnd"/>
      <w:r w:rsidRPr="004367E4">
        <w:rPr>
          <w:rFonts w:ascii="Verdana" w:eastAsia="Microsoft JhengHei UI" w:hAnsi="Verdana"/>
          <w:sz w:val="20"/>
          <w:szCs w:val="20"/>
        </w:rPr>
        <w:t xml:space="preserve"> cmdlet for each external user.</w:t>
      </w:r>
      <w:r>
        <w:rPr>
          <w:rFonts w:ascii="Verdana" w:eastAsia="Microsoft JhengHei UI" w:hAnsi="Verdana"/>
          <w:sz w:val="20"/>
          <w:szCs w:val="20"/>
        </w:rPr>
        <w:t xml:space="preserve"> </w:t>
      </w:r>
      <w:r w:rsidR="00D819AA" w:rsidRPr="00D819AA">
        <w:rPr>
          <w:rFonts w:ascii="Verdana" w:eastAsia="Microsoft JhengHei UI" w:hAnsi="Verdana"/>
          <w:sz w:val="20"/>
          <w:szCs w:val="20"/>
          <w:highlight w:val="green"/>
        </w:rPr>
        <w:t>–</w:t>
      </w:r>
      <w:r w:rsidR="00374086" w:rsidRPr="00374086">
        <w:rPr>
          <w:rFonts w:ascii="Verdana" w:eastAsia="Microsoft JhengHei UI" w:hAnsi="Verdana"/>
          <w:sz w:val="20"/>
          <w:szCs w:val="20"/>
          <w:highlight w:val="green"/>
        </w:rPr>
        <w:t>Yes</w:t>
      </w:r>
      <w:r w:rsidR="00D819AA">
        <w:rPr>
          <w:rFonts w:ascii="Verdana" w:eastAsia="Microsoft JhengHei UI" w:hAnsi="Verdana"/>
          <w:sz w:val="20"/>
          <w:szCs w:val="20"/>
        </w:rPr>
        <w:t xml:space="preserve"> </w:t>
      </w:r>
    </w:p>
    <w:p w14:paraId="0902E405" w14:textId="77777777" w:rsidR="00447153" w:rsidRDefault="004367E4" w:rsidP="001F1BF1">
      <w:pPr>
        <w:pStyle w:val="ListParagraph"/>
        <w:numPr>
          <w:ilvl w:val="1"/>
          <w:numId w:val="1"/>
        </w:numPr>
        <w:rPr>
          <w:rFonts w:ascii="Verdana" w:eastAsia="Microsoft JhengHei UI" w:hAnsi="Verdana"/>
          <w:sz w:val="20"/>
          <w:szCs w:val="20"/>
        </w:rPr>
      </w:pPr>
      <w:r w:rsidRPr="004367E4">
        <w:rPr>
          <w:rFonts w:ascii="Verdana" w:eastAsia="Microsoft JhengHei UI" w:hAnsi="Verdana"/>
          <w:sz w:val="20"/>
          <w:szCs w:val="20"/>
        </w:rPr>
        <w:t>Solution: You create a PowerShell script that runs the New-</w:t>
      </w:r>
      <w:proofErr w:type="spellStart"/>
      <w:r w:rsidRPr="00F37D1E">
        <w:rPr>
          <w:rFonts w:ascii="Verdana" w:eastAsia="Microsoft JhengHei UI" w:hAnsi="Verdana"/>
          <w:sz w:val="20"/>
          <w:szCs w:val="20"/>
          <w:highlight w:val="yellow"/>
        </w:rPr>
        <w:t>AzureADMSInvitation</w:t>
      </w:r>
      <w:proofErr w:type="spellEnd"/>
      <w:r w:rsidRPr="004367E4">
        <w:rPr>
          <w:rFonts w:ascii="Verdana" w:eastAsia="Microsoft JhengHei UI" w:hAnsi="Verdana"/>
          <w:sz w:val="20"/>
          <w:szCs w:val="20"/>
        </w:rPr>
        <w:t xml:space="preserve"> cmdlet for each external user.</w:t>
      </w:r>
      <w:r>
        <w:rPr>
          <w:rFonts w:ascii="Verdana" w:eastAsia="Microsoft JhengHei UI" w:hAnsi="Verdana"/>
          <w:sz w:val="20"/>
          <w:szCs w:val="20"/>
        </w:rPr>
        <w:t xml:space="preserve"> </w:t>
      </w:r>
      <w:r w:rsidRPr="00D819AA">
        <w:rPr>
          <w:rFonts w:ascii="Verdana" w:eastAsia="Microsoft JhengHei UI" w:hAnsi="Verdana"/>
          <w:sz w:val="20"/>
          <w:szCs w:val="20"/>
          <w:highlight w:val="green"/>
        </w:rPr>
        <w:t>–Yes</w:t>
      </w:r>
    </w:p>
    <w:p w14:paraId="38BBB3DC" w14:textId="1DA3D73E" w:rsidR="004367E4" w:rsidRDefault="00C4506C" w:rsidP="001F1BF1">
      <w:pPr>
        <w:pStyle w:val="ListParagraph"/>
        <w:numPr>
          <w:ilvl w:val="1"/>
          <w:numId w:val="1"/>
        </w:numPr>
        <w:rPr>
          <w:rFonts w:ascii="Verdana" w:eastAsia="Microsoft JhengHei UI" w:hAnsi="Verdana"/>
          <w:sz w:val="20"/>
          <w:szCs w:val="20"/>
        </w:rPr>
      </w:pPr>
      <w:r w:rsidRPr="00C4506C">
        <w:rPr>
          <w:rFonts w:ascii="Verdana" w:eastAsia="Microsoft JhengHei UI" w:hAnsi="Verdana"/>
          <w:sz w:val="20"/>
          <w:szCs w:val="20"/>
        </w:rPr>
        <w:t>Solution: You create a PowerShell script that runs the New-</w:t>
      </w:r>
      <w:proofErr w:type="spellStart"/>
      <w:r w:rsidRPr="00C4506C">
        <w:rPr>
          <w:rFonts w:ascii="Verdana" w:eastAsia="Microsoft JhengHei UI" w:hAnsi="Verdana"/>
          <w:sz w:val="20"/>
          <w:szCs w:val="20"/>
        </w:rPr>
        <w:t>MgUser</w:t>
      </w:r>
      <w:proofErr w:type="spellEnd"/>
      <w:r w:rsidRPr="00C4506C">
        <w:rPr>
          <w:rFonts w:ascii="Verdana" w:eastAsia="Microsoft JhengHei UI" w:hAnsi="Verdana"/>
          <w:sz w:val="20"/>
          <w:szCs w:val="20"/>
        </w:rPr>
        <w:t xml:space="preserve"> cmdlet for each user.</w:t>
      </w:r>
      <w:r>
        <w:rPr>
          <w:rFonts w:ascii="Verdana" w:eastAsia="Microsoft JhengHei UI" w:hAnsi="Verdana"/>
          <w:sz w:val="20"/>
          <w:szCs w:val="20"/>
        </w:rPr>
        <w:t xml:space="preserve"> </w:t>
      </w:r>
      <w:r w:rsidRPr="00C4506C">
        <w:rPr>
          <w:rFonts w:ascii="Verdana" w:eastAsia="Microsoft JhengHei UI" w:hAnsi="Verdana"/>
          <w:sz w:val="20"/>
          <w:szCs w:val="20"/>
          <w:highlight w:val="green"/>
        </w:rPr>
        <w:t>–No</w:t>
      </w:r>
      <w:r w:rsidR="004367E4">
        <w:rPr>
          <w:rFonts w:ascii="Verdana" w:eastAsia="Microsoft JhengHei UI" w:hAnsi="Verdana"/>
          <w:sz w:val="20"/>
          <w:szCs w:val="20"/>
        </w:rPr>
        <w:t xml:space="preserve"> </w:t>
      </w:r>
    </w:p>
    <w:p w14:paraId="03E9FEDD" w14:textId="76A5B3C6" w:rsidR="001F1BF1" w:rsidRPr="00D819AA" w:rsidRDefault="001F1BF1" w:rsidP="00D819AA">
      <w:pPr>
        <w:ind w:left="1080"/>
        <w:rPr>
          <w:rFonts w:ascii="Verdana" w:eastAsia="Microsoft JhengHei UI" w:hAnsi="Verdana"/>
          <w:sz w:val="20"/>
          <w:szCs w:val="20"/>
        </w:rPr>
      </w:pPr>
    </w:p>
    <w:p w14:paraId="5EF71CCE" w14:textId="4296E909" w:rsidR="00D819AA" w:rsidRDefault="00FF180F" w:rsidP="00FF180F">
      <w:pPr>
        <w:pStyle w:val="ListParagraph"/>
        <w:numPr>
          <w:ilvl w:val="0"/>
          <w:numId w:val="1"/>
        </w:numPr>
        <w:rPr>
          <w:rFonts w:ascii="Verdana" w:eastAsia="Microsoft JhengHei UI" w:hAnsi="Verdana"/>
          <w:sz w:val="20"/>
          <w:szCs w:val="20"/>
        </w:rPr>
      </w:pPr>
      <w:r w:rsidRPr="00FF180F">
        <w:rPr>
          <w:rFonts w:ascii="Verdana" w:eastAsia="Microsoft JhengHei UI" w:hAnsi="Verdana"/>
          <w:sz w:val="20"/>
          <w:szCs w:val="20"/>
        </w:rPr>
        <w:t xml:space="preserve">You have an Azure Directory (Azure AD) tenant named </w:t>
      </w:r>
      <w:proofErr w:type="spellStart"/>
      <w:r w:rsidRPr="00F779E7">
        <w:rPr>
          <w:rFonts w:ascii="Verdana" w:eastAsia="Microsoft JhengHei UI" w:hAnsi="Verdana"/>
          <w:sz w:val="20"/>
          <w:szCs w:val="20"/>
        </w:rPr>
        <w:t>Adatum</w:t>
      </w:r>
      <w:proofErr w:type="spellEnd"/>
      <w:r w:rsidRPr="00F779E7">
        <w:rPr>
          <w:rFonts w:ascii="Verdana" w:eastAsia="Microsoft JhengHei UI" w:hAnsi="Verdana"/>
          <w:sz w:val="20"/>
          <w:szCs w:val="20"/>
        </w:rPr>
        <w:t xml:space="preserve"> and an Azure Subscription named Subscription1.</w:t>
      </w:r>
      <w:r w:rsidRPr="00FF180F">
        <w:rPr>
          <w:rFonts w:ascii="Verdana" w:eastAsia="Microsoft JhengHei UI" w:hAnsi="Verdana"/>
          <w:sz w:val="20"/>
          <w:szCs w:val="20"/>
        </w:rPr>
        <w:t xml:space="preserve"> </w:t>
      </w:r>
      <w:proofErr w:type="spellStart"/>
      <w:r w:rsidRPr="00FF180F">
        <w:rPr>
          <w:rFonts w:ascii="Verdana" w:eastAsia="Microsoft JhengHei UI" w:hAnsi="Verdana"/>
          <w:sz w:val="20"/>
          <w:szCs w:val="20"/>
        </w:rPr>
        <w:t>Adatum</w:t>
      </w:r>
      <w:proofErr w:type="spellEnd"/>
      <w:r w:rsidRPr="00FF180F">
        <w:rPr>
          <w:rFonts w:ascii="Verdana" w:eastAsia="Microsoft JhengHei UI" w:hAnsi="Verdana"/>
          <w:sz w:val="20"/>
          <w:szCs w:val="20"/>
        </w:rPr>
        <w:t xml:space="preserve"> contains a group named Developers. Subscription1 contains a resource group named Dev.</w:t>
      </w:r>
      <w:r>
        <w:rPr>
          <w:rFonts w:ascii="Verdana" w:eastAsia="Microsoft JhengHei UI" w:hAnsi="Verdana"/>
          <w:sz w:val="20"/>
          <w:szCs w:val="20"/>
        </w:rPr>
        <w:t xml:space="preserve"> </w:t>
      </w:r>
      <w:r w:rsidRPr="00F779E7">
        <w:rPr>
          <w:rFonts w:ascii="Verdana" w:eastAsia="Microsoft JhengHei UI" w:hAnsi="Verdana"/>
          <w:sz w:val="20"/>
          <w:szCs w:val="20"/>
          <w:highlight w:val="yellow"/>
        </w:rPr>
        <w:t>You need to provide the Developers group with the ability to create Azure logic apps in the Dev resource group.</w:t>
      </w:r>
    </w:p>
    <w:p w14:paraId="119B9AE3" w14:textId="4399C581" w:rsidR="00FF180F" w:rsidRDefault="00FF180F" w:rsidP="00FF180F">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Solution Hint:</w:t>
      </w:r>
      <w:r w:rsidR="00B6317D" w:rsidRPr="00B6317D">
        <w:t xml:space="preserve"> </w:t>
      </w:r>
      <w:r w:rsidR="00B6317D" w:rsidRPr="00B6317D">
        <w:rPr>
          <w:rFonts w:ascii="Verdana" w:eastAsia="Microsoft JhengHei UI" w:hAnsi="Verdana"/>
          <w:sz w:val="20"/>
          <w:szCs w:val="20"/>
        </w:rPr>
        <w:t xml:space="preserve">he </w:t>
      </w:r>
      <w:r w:rsidR="00B6317D" w:rsidRPr="00B6317D">
        <w:rPr>
          <w:rFonts w:ascii="Verdana" w:eastAsia="Microsoft JhengHei UI" w:hAnsi="Verdana"/>
          <w:sz w:val="20"/>
          <w:szCs w:val="20"/>
          <w:highlight w:val="yellow"/>
        </w:rPr>
        <w:t>Contributor role</w:t>
      </w:r>
      <w:r w:rsidR="00B6317D" w:rsidRPr="00B6317D">
        <w:rPr>
          <w:rFonts w:ascii="Verdana" w:eastAsia="Microsoft JhengHei UI" w:hAnsi="Verdana"/>
          <w:sz w:val="20"/>
          <w:szCs w:val="20"/>
        </w:rPr>
        <w:t xml:space="preserve"> can manage all resources (and add resources) in a Resource Group.</w:t>
      </w:r>
    </w:p>
    <w:p w14:paraId="773E4C4D" w14:textId="11947071" w:rsidR="00FF180F" w:rsidRDefault="00B6317D" w:rsidP="00FF180F">
      <w:pPr>
        <w:pStyle w:val="ListParagraph"/>
        <w:numPr>
          <w:ilvl w:val="1"/>
          <w:numId w:val="1"/>
        </w:numPr>
        <w:rPr>
          <w:rFonts w:ascii="Verdana" w:eastAsia="Microsoft JhengHei UI" w:hAnsi="Verdana"/>
          <w:sz w:val="20"/>
          <w:szCs w:val="20"/>
        </w:rPr>
      </w:pPr>
      <w:r w:rsidRPr="00B6317D">
        <w:rPr>
          <w:rFonts w:ascii="Verdana" w:eastAsia="Microsoft JhengHei UI" w:hAnsi="Verdana"/>
          <w:sz w:val="20"/>
          <w:szCs w:val="20"/>
        </w:rPr>
        <w:t xml:space="preserve">Solution: On Dev, you assign the </w:t>
      </w:r>
      <w:r w:rsidRPr="00BA702D">
        <w:rPr>
          <w:rFonts w:ascii="Verdana" w:eastAsia="Microsoft JhengHei UI" w:hAnsi="Verdana"/>
          <w:sz w:val="20"/>
          <w:szCs w:val="20"/>
          <w:highlight w:val="yellow"/>
        </w:rPr>
        <w:t>Logic App Contributor role to the Developers group</w:t>
      </w:r>
      <w:r w:rsidRPr="00B6317D">
        <w:rPr>
          <w:rFonts w:ascii="Verdana" w:eastAsia="Microsoft JhengHei UI" w:hAnsi="Verdana"/>
          <w:sz w:val="20"/>
          <w:szCs w:val="20"/>
        </w:rPr>
        <w:t>.</w:t>
      </w:r>
      <w:r>
        <w:rPr>
          <w:rFonts w:ascii="Verdana" w:eastAsia="Microsoft JhengHei UI" w:hAnsi="Verdana"/>
          <w:sz w:val="20"/>
          <w:szCs w:val="20"/>
        </w:rPr>
        <w:t xml:space="preserve"> </w:t>
      </w:r>
      <w:r w:rsidRPr="00B6317D">
        <w:rPr>
          <w:rFonts w:ascii="Verdana" w:eastAsia="Microsoft JhengHei UI" w:hAnsi="Verdana"/>
          <w:sz w:val="20"/>
          <w:szCs w:val="20"/>
          <w:highlight w:val="green"/>
        </w:rPr>
        <w:t>–Yes</w:t>
      </w:r>
    </w:p>
    <w:p w14:paraId="51D92E10" w14:textId="716F1367" w:rsidR="00B6317D" w:rsidRDefault="00B6317D" w:rsidP="00FF180F">
      <w:pPr>
        <w:pStyle w:val="ListParagraph"/>
        <w:numPr>
          <w:ilvl w:val="1"/>
          <w:numId w:val="1"/>
        </w:numPr>
        <w:rPr>
          <w:rFonts w:ascii="Verdana" w:eastAsia="Microsoft JhengHei UI" w:hAnsi="Verdana"/>
          <w:sz w:val="20"/>
          <w:szCs w:val="20"/>
        </w:rPr>
      </w:pPr>
      <w:r w:rsidRPr="00B6317D">
        <w:rPr>
          <w:rFonts w:ascii="Verdana" w:eastAsia="Microsoft JhengHei UI" w:hAnsi="Verdana"/>
          <w:sz w:val="20"/>
          <w:szCs w:val="20"/>
        </w:rPr>
        <w:t>Solution: On Subscription1, you assign the DevTest Labs User role to the Developers group.</w:t>
      </w:r>
      <w:r>
        <w:rPr>
          <w:rFonts w:ascii="Verdana" w:eastAsia="Microsoft JhengHei UI" w:hAnsi="Verdana"/>
          <w:sz w:val="20"/>
          <w:szCs w:val="20"/>
        </w:rPr>
        <w:t xml:space="preserve"> </w:t>
      </w:r>
      <w:r w:rsidRPr="00B6317D">
        <w:rPr>
          <w:rFonts w:ascii="Verdana" w:eastAsia="Microsoft JhengHei UI" w:hAnsi="Verdana"/>
          <w:sz w:val="20"/>
          <w:szCs w:val="20"/>
          <w:highlight w:val="green"/>
        </w:rPr>
        <w:t>–No</w:t>
      </w:r>
    </w:p>
    <w:p w14:paraId="07BAB70A" w14:textId="7F577035" w:rsidR="00B6317D" w:rsidRDefault="00B6317D" w:rsidP="00FF180F">
      <w:pPr>
        <w:pStyle w:val="ListParagraph"/>
        <w:numPr>
          <w:ilvl w:val="1"/>
          <w:numId w:val="1"/>
        </w:numPr>
        <w:rPr>
          <w:rFonts w:ascii="Verdana" w:eastAsia="Microsoft JhengHei UI" w:hAnsi="Verdana"/>
          <w:sz w:val="20"/>
          <w:szCs w:val="20"/>
        </w:rPr>
      </w:pPr>
      <w:r w:rsidRPr="00B6317D">
        <w:rPr>
          <w:rFonts w:ascii="Verdana" w:eastAsia="Microsoft JhengHei UI" w:hAnsi="Verdana"/>
          <w:sz w:val="20"/>
          <w:szCs w:val="20"/>
        </w:rPr>
        <w:t>Solution: On Subscription1, you assign the Logic App Operator role to the Developers group.</w:t>
      </w:r>
      <w:r>
        <w:rPr>
          <w:rFonts w:ascii="Verdana" w:eastAsia="Microsoft JhengHei UI" w:hAnsi="Verdana"/>
          <w:sz w:val="20"/>
          <w:szCs w:val="20"/>
        </w:rPr>
        <w:t xml:space="preserve"> </w:t>
      </w:r>
      <w:r w:rsidRPr="00B6317D">
        <w:rPr>
          <w:rFonts w:ascii="Verdana" w:eastAsia="Microsoft JhengHei UI" w:hAnsi="Verdana"/>
          <w:sz w:val="20"/>
          <w:szCs w:val="20"/>
          <w:highlight w:val="green"/>
        </w:rPr>
        <w:t>–No</w:t>
      </w:r>
      <w:r w:rsidR="00273CB7">
        <w:rPr>
          <w:rFonts w:ascii="Verdana" w:eastAsia="Microsoft JhengHei UI" w:hAnsi="Verdana"/>
          <w:sz w:val="20"/>
          <w:szCs w:val="20"/>
        </w:rPr>
        <w:br/>
      </w:r>
    </w:p>
    <w:p w14:paraId="4DB55AB7" w14:textId="77777777" w:rsidR="00273CB7" w:rsidRDefault="00273CB7" w:rsidP="00273CB7">
      <w:pPr>
        <w:pStyle w:val="ListParagraph"/>
        <w:ind w:left="1440"/>
        <w:rPr>
          <w:rFonts w:ascii="Verdana" w:eastAsia="Microsoft JhengHei UI" w:hAnsi="Verdana"/>
          <w:sz w:val="20"/>
          <w:szCs w:val="20"/>
        </w:rPr>
      </w:pPr>
    </w:p>
    <w:p w14:paraId="1FFFAB2F" w14:textId="77777777" w:rsidR="00273CB7" w:rsidRDefault="00273CB7" w:rsidP="00273CB7">
      <w:pPr>
        <w:pStyle w:val="ListParagraph"/>
        <w:numPr>
          <w:ilvl w:val="0"/>
          <w:numId w:val="1"/>
        </w:numPr>
        <w:rPr>
          <w:rFonts w:ascii="Verdana" w:eastAsia="Microsoft JhengHei UI" w:hAnsi="Verdana"/>
          <w:sz w:val="20"/>
          <w:szCs w:val="20"/>
        </w:rPr>
      </w:pPr>
      <w:r w:rsidRPr="00273CB7">
        <w:rPr>
          <w:rFonts w:ascii="Verdana" w:eastAsia="Microsoft JhengHei UI" w:hAnsi="Verdana"/>
          <w:sz w:val="20"/>
          <w:szCs w:val="20"/>
        </w:rPr>
        <w:t xml:space="preserve">You need to ensure that an Azure Active Directory (Azure AD) </w:t>
      </w:r>
      <w:r w:rsidRPr="006502BA">
        <w:rPr>
          <w:rFonts w:ascii="Verdana" w:eastAsia="Microsoft JhengHei UI" w:hAnsi="Verdana"/>
          <w:sz w:val="20"/>
          <w:szCs w:val="20"/>
          <w:highlight w:val="yellow"/>
        </w:rPr>
        <w:t>user named Admin1 is assigned the required role to enable Traffic Analytics for an Azure subscription</w:t>
      </w:r>
      <w:r w:rsidRPr="00273CB7">
        <w:rPr>
          <w:rFonts w:ascii="Verdana" w:eastAsia="Microsoft JhengHei UI" w:hAnsi="Verdana"/>
          <w:sz w:val="20"/>
          <w:szCs w:val="20"/>
        </w:rPr>
        <w:t>.</w:t>
      </w:r>
      <w:r>
        <w:rPr>
          <w:rFonts w:ascii="Verdana" w:eastAsia="Microsoft JhengHei UI" w:hAnsi="Verdana"/>
          <w:sz w:val="20"/>
          <w:szCs w:val="20"/>
        </w:rPr>
        <w:t xml:space="preserve"> </w:t>
      </w:r>
    </w:p>
    <w:p w14:paraId="503C9673" w14:textId="051301E3" w:rsidR="00273CB7" w:rsidRDefault="00273CB7" w:rsidP="00273CB7">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Solution Hint:</w:t>
      </w:r>
      <w:r w:rsidRPr="00273CB7">
        <w:rPr>
          <w:rFonts w:ascii="Verdana" w:eastAsia="Microsoft JhengHei UI" w:hAnsi="Verdana"/>
          <w:sz w:val="20"/>
          <w:szCs w:val="20"/>
        </w:rPr>
        <w:t xml:space="preserve"> </w:t>
      </w:r>
      <w:r w:rsidRPr="00273CB7">
        <w:rPr>
          <w:rFonts w:ascii="Verdana" w:eastAsia="Microsoft JhengHei UI" w:hAnsi="Verdana"/>
          <w:sz w:val="20"/>
          <w:szCs w:val="20"/>
          <w:highlight w:val="yellow"/>
        </w:rPr>
        <w:t>Contributor role</w:t>
      </w:r>
    </w:p>
    <w:p w14:paraId="7A713518" w14:textId="5A38FEF1" w:rsidR="00273CB7" w:rsidRDefault="00273CB7" w:rsidP="00273CB7">
      <w:pPr>
        <w:pStyle w:val="ListParagraph"/>
        <w:numPr>
          <w:ilvl w:val="1"/>
          <w:numId w:val="1"/>
        </w:numPr>
        <w:rPr>
          <w:rFonts w:ascii="Verdana" w:eastAsia="Microsoft JhengHei UI" w:hAnsi="Verdana"/>
          <w:sz w:val="20"/>
          <w:szCs w:val="20"/>
        </w:rPr>
      </w:pPr>
      <w:r w:rsidRPr="00273CB7">
        <w:rPr>
          <w:rFonts w:ascii="Verdana" w:eastAsia="Microsoft JhengHei UI" w:hAnsi="Verdana"/>
          <w:sz w:val="20"/>
          <w:szCs w:val="20"/>
        </w:rPr>
        <w:t>Solution: You assign the Traffic Manager Contributor role at the subscription level to Admin1</w:t>
      </w:r>
      <w:r>
        <w:rPr>
          <w:rFonts w:ascii="Verdana" w:eastAsia="Microsoft JhengHei UI" w:hAnsi="Verdana"/>
          <w:sz w:val="20"/>
          <w:szCs w:val="20"/>
        </w:rPr>
        <w:t xml:space="preserve"> </w:t>
      </w:r>
      <w:r w:rsidRPr="00273CB7">
        <w:rPr>
          <w:rFonts w:ascii="Verdana" w:eastAsia="Microsoft JhengHei UI" w:hAnsi="Verdana"/>
          <w:sz w:val="20"/>
          <w:szCs w:val="20"/>
          <w:highlight w:val="green"/>
        </w:rPr>
        <w:t>–Yes</w:t>
      </w:r>
    </w:p>
    <w:p w14:paraId="3BF10A48" w14:textId="59EF13F6" w:rsidR="00273CB7" w:rsidRDefault="00273CB7" w:rsidP="00273CB7">
      <w:pPr>
        <w:pStyle w:val="ListParagraph"/>
        <w:numPr>
          <w:ilvl w:val="1"/>
          <w:numId w:val="1"/>
        </w:numPr>
        <w:rPr>
          <w:rFonts w:ascii="Verdana" w:eastAsia="Microsoft JhengHei UI" w:hAnsi="Verdana"/>
          <w:sz w:val="20"/>
          <w:szCs w:val="20"/>
        </w:rPr>
      </w:pPr>
      <w:r w:rsidRPr="00273CB7">
        <w:rPr>
          <w:rFonts w:ascii="Verdana" w:eastAsia="Microsoft JhengHei UI" w:hAnsi="Verdana"/>
          <w:sz w:val="20"/>
          <w:szCs w:val="20"/>
        </w:rPr>
        <w:t>Solution: You assign the Network Contributor role at the subscription level to Admin1.</w:t>
      </w:r>
      <w:r>
        <w:rPr>
          <w:rFonts w:ascii="Verdana" w:eastAsia="Microsoft JhengHei UI" w:hAnsi="Verdana"/>
          <w:sz w:val="20"/>
          <w:szCs w:val="20"/>
        </w:rPr>
        <w:t xml:space="preserve"> </w:t>
      </w:r>
      <w:r w:rsidRPr="00273CB7">
        <w:rPr>
          <w:rFonts w:ascii="Verdana" w:eastAsia="Microsoft JhengHei UI" w:hAnsi="Verdana"/>
          <w:sz w:val="20"/>
          <w:szCs w:val="20"/>
          <w:highlight w:val="green"/>
        </w:rPr>
        <w:t>–Yes</w:t>
      </w:r>
    </w:p>
    <w:p w14:paraId="58E534B5" w14:textId="2190E771" w:rsidR="00273CB7" w:rsidRDefault="00273CB7" w:rsidP="00273CB7">
      <w:pPr>
        <w:pStyle w:val="ListParagraph"/>
        <w:numPr>
          <w:ilvl w:val="1"/>
          <w:numId w:val="1"/>
        </w:numPr>
        <w:rPr>
          <w:rFonts w:ascii="Verdana" w:eastAsia="Microsoft JhengHei UI" w:hAnsi="Verdana"/>
          <w:sz w:val="20"/>
          <w:szCs w:val="20"/>
        </w:rPr>
      </w:pPr>
      <w:r w:rsidRPr="00273CB7">
        <w:rPr>
          <w:rFonts w:ascii="Verdana" w:eastAsia="Microsoft JhengHei UI" w:hAnsi="Verdana"/>
          <w:sz w:val="20"/>
          <w:szCs w:val="20"/>
        </w:rPr>
        <w:t>Solution: You assign the Reader role at the subscription level to Admin1.</w:t>
      </w:r>
      <w:r>
        <w:rPr>
          <w:rFonts w:ascii="Verdana" w:eastAsia="Microsoft JhengHei UI" w:hAnsi="Verdana"/>
          <w:sz w:val="20"/>
          <w:szCs w:val="20"/>
        </w:rPr>
        <w:t xml:space="preserve"> </w:t>
      </w:r>
      <w:r w:rsidRPr="00273CB7">
        <w:rPr>
          <w:rFonts w:ascii="Verdana" w:eastAsia="Microsoft JhengHei UI" w:hAnsi="Verdana"/>
          <w:sz w:val="20"/>
          <w:szCs w:val="20"/>
          <w:highlight w:val="green"/>
        </w:rPr>
        <w:t>–No</w:t>
      </w:r>
    </w:p>
    <w:p w14:paraId="4AE1A780" w14:textId="610E148B" w:rsidR="00273CB7" w:rsidRDefault="00273CB7" w:rsidP="00273CB7">
      <w:pPr>
        <w:pStyle w:val="ListParagraph"/>
        <w:numPr>
          <w:ilvl w:val="1"/>
          <w:numId w:val="1"/>
        </w:numPr>
        <w:rPr>
          <w:rFonts w:ascii="Verdana" w:eastAsia="Microsoft JhengHei UI" w:hAnsi="Verdana"/>
          <w:sz w:val="20"/>
          <w:szCs w:val="20"/>
        </w:rPr>
      </w:pPr>
      <w:r w:rsidRPr="00273CB7">
        <w:rPr>
          <w:rFonts w:ascii="Verdana" w:eastAsia="Microsoft JhengHei UI" w:hAnsi="Verdana"/>
          <w:sz w:val="20"/>
          <w:szCs w:val="20"/>
        </w:rPr>
        <w:t>Solution: You assign the Owner role at the subscription level to Admin1</w:t>
      </w:r>
      <w:r>
        <w:rPr>
          <w:rFonts w:ascii="Verdana" w:eastAsia="Microsoft JhengHei UI" w:hAnsi="Verdana"/>
          <w:sz w:val="20"/>
          <w:szCs w:val="20"/>
        </w:rPr>
        <w:t xml:space="preserve">. </w:t>
      </w:r>
      <w:r w:rsidRPr="00273CB7">
        <w:rPr>
          <w:rFonts w:ascii="Verdana" w:eastAsia="Microsoft JhengHei UI" w:hAnsi="Verdana"/>
          <w:sz w:val="20"/>
          <w:szCs w:val="20"/>
          <w:highlight w:val="green"/>
        </w:rPr>
        <w:t>–No</w:t>
      </w:r>
    </w:p>
    <w:p w14:paraId="155441B4" w14:textId="77777777" w:rsidR="00F2125F" w:rsidRDefault="00F2125F" w:rsidP="00F2125F">
      <w:pPr>
        <w:rPr>
          <w:rFonts w:ascii="Verdana" w:eastAsia="Microsoft JhengHei UI" w:hAnsi="Verdana"/>
          <w:sz w:val="20"/>
          <w:szCs w:val="20"/>
        </w:rPr>
      </w:pPr>
    </w:p>
    <w:p w14:paraId="6641A5B0" w14:textId="77777777" w:rsidR="00F2125F" w:rsidRDefault="00F2125F" w:rsidP="00F2125F">
      <w:pPr>
        <w:rPr>
          <w:rFonts w:ascii="Verdana" w:eastAsia="Microsoft JhengHei UI" w:hAnsi="Verdana"/>
          <w:sz w:val="20"/>
          <w:szCs w:val="20"/>
        </w:rPr>
      </w:pPr>
    </w:p>
    <w:p w14:paraId="2B212D95" w14:textId="77777777" w:rsidR="00F2125F" w:rsidRDefault="00F2125F" w:rsidP="00F2125F">
      <w:pPr>
        <w:rPr>
          <w:rFonts w:ascii="Verdana" w:eastAsia="Microsoft JhengHei UI" w:hAnsi="Verdana"/>
          <w:sz w:val="20"/>
          <w:szCs w:val="20"/>
        </w:rPr>
      </w:pPr>
    </w:p>
    <w:p w14:paraId="28A27114" w14:textId="24CE5D93" w:rsidR="00F2125F" w:rsidRDefault="00F2125F" w:rsidP="00F2125F">
      <w:pPr>
        <w:pStyle w:val="ListParagraph"/>
        <w:numPr>
          <w:ilvl w:val="0"/>
          <w:numId w:val="1"/>
        </w:numPr>
        <w:rPr>
          <w:rFonts w:ascii="Verdana" w:eastAsia="Microsoft JhengHei UI" w:hAnsi="Verdana"/>
          <w:sz w:val="20"/>
          <w:szCs w:val="20"/>
        </w:rPr>
      </w:pPr>
      <w:r w:rsidRPr="00F2125F">
        <w:rPr>
          <w:rFonts w:ascii="Verdana" w:eastAsia="Microsoft JhengHei UI" w:hAnsi="Verdana"/>
          <w:sz w:val="20"/>
          <w:szCs w:val="20"/>
        </w:rPr>
        <w:lastRenderedPageBreak/>
        <w:t>You have an Azure subscription that contains the following users in an Azure Active Directory tenant named contoso.onmicrosoft.com</w:t>
      </w:r>
      <w:r>
        <w:rPr>
          <w:rFonts w:ascii="Verdana" w:eastAsia="Microsoft JhengHei UI" w:hAnsi="Verdana"/>
          <w:sz w:val="20"/>
          <w:szCs w:val="20"/>
        </w:rPr>
        <w:br/>
      </w:r>
      <w:r>
        <w:rPr>
          <w:rFonts w:ascii="Verdana" w:eastAsia="Microsoft JhengHei UI" w:hAnsi="Verdana"/>
          <w:sz w:val="20"/>
          <w:szCs w:val="20"/>
        </w:rPr>
        <w:br/>
      </w:r>
      <w:r>
        <w:rPr>
          <w:noProof/>
        </w:rPr>
        <w:drawing>
          <wp:inline distT="0" distB="0" distL="0" distR="0" wp14:anchorId="6F4C88B2" wp14:editId="7B302F0C">
            <wp:extent cx="4932000" cy="1058898"/>
            <wp:effectExtent l="0" t="0" r="2540" b="8255"/>
            <wp:docPr id="209390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188" cy="1070103"/>
                    </a:xfrm>
                    <a:prstGeom prst="rect">
                      <a:avLst/>
                    </a:prstGeom>
                    <a:noFill/>
                    <a:ln>
                      <a:noFill/>
                    </a:ln>
                  </pic:spPr>
                </pic:pic>
              </a:graphicData>
            </a:graphic>
          </wp:inline>
        </w:drawing>
      </w:r>
    </w:p>
    <w:p w14:paraId="6C6C581C" w14:textId="77777777" w:rsidR="00F2125F" w:rsidRDefault="00F2125F" w:rsidP="00F2125F">
      <w:pPr>
        <w:ind w:left="360"/>
        <w:rPr>
          <w:rFonts w:ascii="Verdana" w:eastAsia="Microsoft JhengHei UI" w:hAnsi="Verdana"/>
          <w:sz w:val="20"/>
          <w:szCs w:val="20"/>
        </w:rPr>
      </w:pPr>
      <w:r w:rsidRPr="00F2125F">
        <w:rPr>
          <w:rFonts w:ascii="Verdana" w:eastAsia="Microsoft JhengHei UI" w:hAnsi="Verdana"/>
          <w:sz w:val="20"/>
          <w:szCs w:val="20"/>
        </w:rPr>
        <w:t>User1 creates a new Azure Active Directory tenant named external.contoso.onmicrosoft.com.</w:t>
      </w:r>
      <w:r>
        <w:rPr>
          <w:rFonts w:ascii="Verdana" w:eastAsia="Microsoft JhengHei UI" w:hAnsi="Verdana"/>
          <w:sz w:val="20"/>
          <w:szCs w:val="20"/>
        </w:rPr>
        <w:br/>
      </w:r>
      <w:r w:rsidRPr="00F2125F">
        <w:rPr>
          <w:rFonts w:ascii="Verdana" w:eastAsia="Microsoft JhengHei UI" w:hAnsi="Verdana"/>
          <w:sz w:val="20"/>
          <w:szCs w:val="20"/>
        </w:rPr>
        <w:t>You need to create new user accounts in external.contoso.onmicrosoft.com.</w:t>
      </w:r>
    </w:p>
    <w:p w14:paraId="44C2C4DB" w14:textId="0B80B760" w:rsidR="00F2125F" w:rsidRDefault="00F2125F" w:rsidP="00F2125F">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 xml:space="preserve">Solution hint: </w:t>
      </w:r>
      <w:r w:rsidRPr="00F2125F">
        <w:rPr>
          <w:rFonts w:ascii="Verdana" w:eastAsia="Microsoft JhengHei UI" w:hAnsi="Verdana"/>
          <w:sz w:val="20"/>
          <w:szCs w:val="20"/>
          <w:highlight w:val="yellow"/>
        </w:rPr>
        <w:t>Only a global administrator can add users to this tenant</w:t>
      </w:r>
      <w:r w:rsidRPr="00F2125F">
        <w:rPr>
          <w:rFonts w:ascii="Verdana" w:eastAsia="Microsoft JhengHei UI" w:hAnsi="Verdana"/>
          <w:sz w:val="20"/>
          <w:szCs w:val="20"/>
        </w:rPr>
        <w:t>.</w:t>
      </w:r>
    </w:p>
    <w:p w14:paraId="5ED90E36" w14:textId="3DEBF032" w:rsidR="00F2125F" w:rsidRDefault="00F2125F" w:rsidP="00F2125F">
      <w:pPr>
        <w:pStyle w:val="ListParagraph"/>
        <w:numPr>
          <w:ilvl w:val="1"/>
          <w:numId w:val="1"/>
        </w:numPr>
        <w:rPr>
          <w:rFonts w:ascii="Verdana" w:eastAsia="Microsoft JhengHei UI" w:hAnsi="Verdana"/>
          <w:sz w:val="20"/>
          <w:szCs w:val="20"/>
        </w:rPr>
      </w:pPr>
      <w:r w:rsidRPr="00F2125F">
        <w:rPr>
          <w:rFonts w:ascii="Verdana" w:eastAsia="Microsoft JhengHei UI" w:hAnsi="Verdana"/>
          <w:sz w:val="20"/>
          <w:szCs w:val="20"/>
        </w:rPr>
        <w:t xml:space="preserve">Solution: You instruct </w:t>
      </w:r>
      <w:r w:rsidRPr="00F322A9">
        <w:rPr>
          <w:rFonts w:ascii="Verdana" w:eastAsia="Microsoft JhengHei UI" w:hAnsi="Verdana"/>
          <w:sz w:val="20"/>
          <w:szCs w:val="20"/>
          <w:highlight w:val="yellow"/>
        </w:rPr>
        <w:t>User2</w:t>
      </w:r>
      <w:r w:rsidRPr="00F2125F">
        <w:rPr>
          <w:rFonts w:ascii="Verdana" w:eastAsia="Microsoft JhengHei UI" w:hAnsi="Verdana"/>
          <w:sz w:val="20"/>
          <w:szCs w:val="20"/>
        </w:rPr>
        <w:t xml:space="preserve"> to create the user accounts.</w:t>
      </w:r>
      <w:r>
        <w:rPr>
          <w:rFonts w:ascii="Verdana" w:eastAsia="Microsoft JhengHei UI" w:hAnsi="Verdana"/>
          <w:sz w:val="20"/>
          <w:szCs w:val="20"/>
        </w:rPr>
        <w:t xml:space="preserve"> </w:t>
      </w:r>
      <w:r w:rsidRPr="001931A5">
        <w:rPr>
          <w:rFonts w:ascii="Verdana" w:eastAsia="Microsoft JhengHei UI" w:hAnsi="Verdana"/>
          <w:sz w:val="20"/>
          <w:szCs w:val="20"/>
          <w:highlight w:val="green"/>
        </w:rPr>
        <w:t>–Yes</w:t>
      </w:r>
      <w:r>
        <w:rPr>
          <w:rFonts w:ascii="Verdana" w:eastAsia="Microsoft JhengHei UI" w:hAnsi="Verdana"/>
          <w:sz w:val="20"/>
          <w:szCs w:val="20"/>
        </w:rPr>
        <w:t xml:space="preserve"> </w:t>
      </w:r>
    </w:p>
    <w:p w14:paraId="5FD856B4" w14:textId="09831DAC" w:rsidR="00F2125F" w:rsidRDefault="00F2125F" w:rsidP="00F2125F">
      <w:pPr>
        <w:pStyle w:val="ListParagraph"/>
        <w:numPr>
          <w:ilvl w:val="1"/>
          <w:numId w:val="1"/>
        </w:numPr>
        <w:rPr>
          <w:rFonts w:ascii="Verdana" w:eastAsia="Microsoft JhengHei UI" w:hAnsi="Verdana"/>
          <w:sz w:val="20"/>
          <w:szCs w:val="20"/>
        </w:rPr>
      </w:pPr>
      <w:r w:rsidRPr="00F2125F">
        <w:rPr>
          <w:rFonts w:ascii="Verdana" w:eastAsia="Microsoft JhengHei UI" w:hAnsi="Verdana"/>
          <w:sz w:val="20"/>
          <w:szCs w:val="20"/>
        </w:rPr>
        <w:t>Solution: You instruct User4 to create the user accounts.</w:t>
      </w:r>
      <w:r>
        <w:rPr>
          <w:rFonts w:ascii="Verdana" w:eastAsia="Microsoft JhengHei UI" w:hAnsi="Verdana"/>
          <w:sz w:val="20"/>
          <w:szCs w:val="20"/>
        </w:rPr>
        <w:t xml:space="preserve"> </w:t>
      </w:r>
      <w:r w:rsidRPr="001931A5">
        <w:rPr>
          <w:rFonts w:ascii="Verdana" w:eastAsia="Microsoft JhengHei UI" w:hAnsi="Verdana"/>
          <w:sz w:val="20"/>
          <w:szCs w:val="20"/>
          <w:highlight w:val="green"/>
        </w:rPr>
        <w:t>–No</w:t>
      </w:r>
    </w:p>
    <w:p w14:paraId="496DD7E1" w14:textId="11470402" w:rsidR="00F2125F" w:rsidRDefault="00F2125F" w:rsidP="00F2125F">
      <w:pPr>
        <w:pStyle w:val="ListParagraph"/>
        <w:numPr>
          <w:ilvl w:val="1"/>
          <w:numId w:val="1"/>
        </w:numPr>
        <w:rPr>
          <w:rFonts w:ascii="Verdana" w:eastAsia="Microsoft JhengHei UI" w:hAnsi="Verdana"/>
          <w:sz w:val="20"/>
          <w:szCs w:val="20"/>
        </w:rPr>
      </w:pPr>
      <w:r w:rsidRPr="00F2125F">
        <w:rPr>
          <w:rFonts w:ascii="Verdana" w:eastAsia="Microsoft JhengHei UI" w:hAnsi="Verdana"/>
          <w:sz w:val="20"/>
          <w:szCs w:val="20"/>
        </w:rPr>
        <w:t xml:space="preserve">Solution: You instruct User3 to create the user accounts. </w:t>
      </w:r>
      <w:r w:rsidRPr="001931A5">
        <w:rPr>
          <w:rFonts w:ascii="Verdana" w:eastAsia="Microsoft JhengHei UI" w:hAnsi="Verdana"/>
          <w:sz w:val="20"/>
          <w:szCs w:val="20"/>
          <w:highlight w:val="green"/>
        </w:rPr>
        <w:t>–No</w:t>
      </w:r>
    </w:p>
    <w:p w14:paraId="187AABF7" w14:textId="77777777" w:rsidR="00F2125F" w:rsidRDefault="00F2125F" w:rsidP="00F2125F">
      <w:pPr>
        <w:rPr>
          <w:rFonts w:ascii="Verdana" w:eastAsia="Microsoft JhengHei UI" w:hAnsi="Verdana"/>
          <w:sz w:val="20"/>
          <w:szCs w:val="20"/>
        </w:rPr>
      </w:pPr>
    </w:p>
    <w:p w14:paraId="4CB99BFB" w14:textId="7BCD301A" w:rsidR="00F2125F" w:rsidRDefault="00D5453D" w:rsidP="00D5453D">
      <w:pPr>
        <w:pStyle w:val="ListParagraph"/>
        <w:numPr>
          <w:ilvl w:val="0"/>
          <w:numId w:val="1"/>
        </w:numPr>
        <w:rPr>
          <w:rFonts w:ascii="Verdana" w:eastAsia="Microsoft JhengHei UI" w:hAnsi="Verdana"/>
          <w:sz w:val="20"/>
          <w:szCs w:val="20"/>
        </w:rPr>
      </w:pPr>
      <w:r w:rsidRPr="00D5453D">
        <w:rPr>
          <w:rFonts w:ascii="Verdana" w:eastAsia="Microsoft JhengHei UI" w:hAnsi="Verdana"/>
          <w:sz w:val="20"/>
          <w:szCs w:val="20"/>
        </w:rPr>
        <w:t>You deploy an Azure Kubernetes Service (AKS) cluster named AKS1.</w:t>
      </w:r>
      <w:r>
        <w:rPr>
          <w:rFonts w:ascii="Verdana" w:eastAsia="Microsoft JhengHei UI" w:hAnsi="Verdana"/>
          <w:sz w:val="20"/>
          <w:szCs w:val="20"/>
        </w:rPr>
        <w:t xml:space="preserve"> </w:t>
      </w:r>
      <w:r w:rsidRPr="00D5453D">
        <w:rPr>
          <w:rFonts w:ascii="Verdana" w:eastAsia="Microsoft JhengHei UI" w:hAnsi="Verdana"/>
          <w:sz w:val="20"/>
          <w:szCs w:val="20"/>
        </w:rPr>
        <w:t>You need to deploy a YAML file to AKS1.</w:t>
      </w:r>
    </w:p>
    <w:p w14:paraId="44B592EC" w14:textId="528DA34E" w:rsidR="00D5453D" w:rsidRDefault="00D5453D" w:rsidP="00D5453D">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 xml:space="preserve">Solution hint: </w:t>
      </w:r>
      <w:r w:rsidRPr="00D5453D">
        <w:rPr>
          <w:rFonts w:ascii="Verdana" w:eastAsia="Microsoft JhengHei UI" w:hAnsi="Verdana"/>
          <w:sz w:val="20"/>
          <w:szCs w:val="20"/>
        </w:rPr>
        <w:t xml:space="preserve">run the </w:t>
      </w:r>
      <w:proofErr w:type="spellStart"/>
      <w:r w:rsidRPr="00D5453D">
        <w:rPr>
          <w:rFonts w:ascii="Verdana" w:eastAsia="Microsoft JhengHei UI" w:hAnsi="Verdana"/>
          <w:sz w:val="20"/>
          <w:szCs w:val="20"/>
          <w:highlight w:val="yellow"/>
        </w:rPr>
        <w:t>kubectl</w:t>
      </w:r>
      <w:proofErr w:type="spellEnd"/>
      <w:r w:rsidRPr="00D5453D">
        <w:rPr>
          <w:rFonts w:ascii="Verdana" w:eastAsia="Microsoft JhengHei UI" w:hAnsi="Verdana"/>
          <w:sz w:val="20"/>
          <w:szCs w:val="20"/>
          <w:highlight w:val="yellow"/>
        </w:rPr>
        <w:t xml:space="preserve"> client</w:t>
      </w:r>
    </w:p>
    <w:p w14:paraId="754C03F5" w14:textId="15965E8A" w:rsidR="00D5453D" w:rsidRDefault="00D5453D" w:rsidP="00D5453D">
      <w:pPr>
        <w:pStyle w:val="ListParagraph"/>
        <w:numPr>
          <w:ilvl w:val="1"/>
          <w:numId w:val="1"/>
        </w:numPr>
        <w:rPr>
          <w:rFonts w:ascii="Verdana" w:eastAsia="Microsoft JhengHei UI" w:hAnsi="Verdana"/>
          <w:sz w:val="20"/>
          <w:szCs w:val="20"/>
        </w:rPr>
      </w:pPr>
      <w:r w:rsidRPr="00D5453D">
        <w:rPr>
          <w:rFonts w:ascii="Verdana" w:eastAsia="Microsoft JhengHei UI" w:hAnsi="Verdana"/>
          <w:sz w:val="20"/>
          <w:szCs w:val="20"/>
        </w:rPr>
        <w:t xml:space="preserve">Solution: From Azure Cloud Shell, you run </w:t>
      </w:r>
      <w:proofErr w:type="spellStart"/>
      <w:r w:rsidRPr="00D5453D">
        <w:rPr>
          <w:rFonts w:ascii="Verdana" w:eastAsia="Microsoft JhengHei UI" w:hAnsi="Verdana"/>
          <w:sz w:val="20"/>
          <w:szCs w:val="20"/>
        </w:rPr>
        <w:t>az</w:t>
      </w:r>
      <w:proofErr w:type="spellEnd"/>
      <w:r w:rsidRPr="00D5453D">
        <w:rPr>
          <w:rFonts w:ascii="Verdana" w:eastAsia="Microsoft JhengHei UI" w:hAnsi="Verdana"/>
          <w:sz w:val="20"/>
          <w:szCs w:val="20"/>
        </w:rPr>
        <w:t xml:space="preserve"> </w:t>
      </w:r>
      <w:proofErr w:type="spellStart"/>
      <w:r w:rsidRPr="00D5453D">
        <w:rPr>
          <w:rFonts w:ascii="Verdana" w:eastAsia="Microsoft JhengHei UI" w:hAnsi="Verdana"/>
          <w:sz w:val="20"/>
          <w:szCs w:val="20"/>
        </w:rPr>
        <w:t>aks</w:t>
      </w:r>
      <w:proofErr w:type="spellEnd"/>
      <w:r w:rsidRPr="00D5453D">
        <w:rPr>
          <w:rFonts w:ascii="Verdana" w:eastAsia="Microsoft JhengHei UI" w:hAnsi="Verdana"/>
          <w:sz w:val="20"/>
          <w:szCs w:val="20"/>
        </w:rPr>
        <w:t>.</w:t>
      </w:r>
      <w:r>
        <w:rPr>
          <w:rFonts w:ascii="Verdana" w:eastAsia="Microsoft JhengHei UI" w:hAnsi="Verdana"/>
          <w:sz w:val="20"/>
          <w:szCs w:val="20"/>
        </w:rPr>
        <w:tab/>
        <w:t xml:space="preserve"> </w:t>
      </w:r>
      <w:r w:rsidRPr="00D5453D">
        <w:rPr>
          <w:rFonts w:ascii="Verdana" w:eastAsia="Microsoft JhengHei UI" w:hAnsi="Verdana"/>
          <w:sz w:val="20"/>
          <w:szCs w:val="20"/>
          <w:highlight w:val="green"/>
        </w:rPr>
        <w:t>–No</w:t>
      </w:r>
    </w:p>
    <w:p w14:paraId="2FCD641C" w14:textId="426B364D" w:rsidR="00D5453D" w:rsidRDefault="00D5453D" w:rsidP="00D5453D">
      <w:pPr>
        <w:pStyle w:val="ListParagraph"/>
        <w:numPr>
          <w:ilvl w:val="1"/>
          <w:numId w:val="1"/>
        </w:numPr>
        <w:rPr>
          <w:rFonts w:ascii="Verdana" w:eastAsia="Microsoft JhengHei UI" w:hAnsi="Verdana"/>
          <w:sz w:val="20"/>
          <w:szCs w:val="20"/>
        </w:rPr>
      </w:pPr>
      <w:r w:rsidRPr="00D5453D">
        <w:rPr>
          <w:rFonts w:ascii="Verdana" w:eastAsia="Microsoft JhengHei UI" w:hAnsi="Verdana"/>
          <w:sz w:val="20"/>
          <w:szCs w:val="20"/>
        </w:rPr>
        <w:t xml:space="preserve">Solution: From Azure CLI, you run the </w:t>
      </w:r>
      <w:proofErr w:type="spellStart"/>
      <w:r w:rsidRPr="00D5453D">
        <w:rPr>
          <w:rFonts w:ascii="Verdana" w:eastAsia="Microsoft JhengHei UI" w:hAnsi="Verdana"/>
          <w:sz w:val="20"/>
          <w:szCs w:val="20"/>
        </w:rPr>
        <w:t>kubectl</w:t>
      </w:r>
      <w:proofErr w:type="spellEnd"/>
      <w:r w:rsidRPr="00D5453D">
        <w:rPr>
          <w:rFonts w:ascii="Verdana" w:eastAsia="Microsoft JhengHei UI" w:hAnsi="Verdana"/>
          <w:sz w:val="20"/>
          <w:szCs w:val="20"/>
        </w:rPr>
        <w:t xml:space="preserve"> clien</w:t>
      </w:r>
      <w:r>
        <w:rPr>
          <w:rFonts w:ascii="Verdana" w:eastAsia="Microsoft JhengHei UI" w:hAnsi="Verdana"/>
          <w:sz w:val="20"/>
          <w:szCs w:val="20"/>
        </w:rPr>
        <w:t xml:space="preserve">t </w:t>
      </w:r>
      <w:r w:rsidRPr="00D5453D">
        <w:rPr>
          <w:rFonts w:ascii="Verdana" w:eastAsia="Microsoft JhengHei UI" w:hAnsi="Verdana"/>
          <w:sz w:val="20"/>
          <w:szCs w:val="20"/>
          <w:highlight w:val="green"/>
        </w:rPr>
        <w:t>–Yes</w:t>
      </w:r>
      <w:r>
        <w:rPr>
          <w:rFonts w:ascii="Verdana" w:eastAsia="Microsoft JhengHei UI" w:hAnsi="Verdana"/>
          <w:sz w:val="20"/>
          <w:szCs w:val="20"/>
        </w:rPr>
        <w:t xml:space="preserve"> </w:t>
      </w:r>
    </w:p>
    <w:p w14:paraId="299FD068" w14:textId="004A6884" w:rsidR="00D5453D" w:rsidRDefault="00D5453D" w:rsidP="00D5453D">
      <w:pPr>
        <w:pStyle w:val="ListParagraph"/>
        <w:numPr>
          <w:ilvl w:val="1"/>
          <w:numId w:val="1"/>
        </w:numPr>
        <w:rPr>
          <w:rFonts w:ascii="Verdana" w:eastAsia="Microsoft JhengHei UI" w:hAnsi="Verdana"/>
          <w:sz w:val="20"/>
          <w:szCs w:val="20"/>
        </w:rPr>
      </w:pPr>
      <w:r w:rsidRPr="00D5453D">
        <w:rPr>
          <w:rFonts w:ascii="Verdana" w:eastAsia="Microsoft JhengHei UI" w:hAnsi="Verdana"/>
          <w:sz w:val="20"/>
          <w:szCs w:val="20"/>
        </w:rPr>
        <w:t xml:space="preserve">Solution: From Azure CLI, you run </w:t>
      </w:r>
      <w:proofErr w:type="spellStart"/>
      <w:r w:rsidRPr="00D5453D">
        <w:rPr>
          <w:rFonts w:ascii="Verdana" w:eastAsia="Microsoft JhengHei UI" w:hAnsi="Verdana"/>
          <w:sz w:val="20"/>
          <w:szCs w:val="20"/>
        </w:rPr>
        <w:t>az</w:t>
      </w:r>
      <w:proofErr w:type="spellEnd"/>
      <w:r w:rsidRPr="00D5453D">
        <w:rPr>
          <w:rFonts w:ascii="Verdana" w:eastAsia="Microsoft JhengHei UI" w:hAnsi="Verdana"/>
          <w:sz w:val="20"/>
          <w:szCs w:val="20"/>
        </w:rPr>
        <w:t xml:space="preserve"> </w:t>
      </w:r>
      <w:proofErr w:type="spellStart"/>
      <w:r w:rsidRPr="00D5453D">
        <w:rPr>
          <w:rFonts w:ascii="Verdana" w:eastAsia="Microsoft JhengHei UI" w:hAnsi="Verdana"/>
          <w:sz w:val="20"/>
          <w:szCs w:val="20"/>
        </w:rPr>
        <w:t>aks</w:t>
      </w:r>
      <w:proofErr w:type="spellEnd"/>
      <w:r w:rsidRPr="00D5453D">
        <w:rPr>
          <w:rFonts w:ascii="Verdana" w:eastAsia="Microsoft JhengHei UI" w:hAnsi="Verdana"/>
          <w:sz w:val="20"/>
          <w:szCs w:val="20"/>
        </w:rPr>
        <w:t>.</w:t>
      </w:r>
      <w:r>
        <w:rPr>
          <w:rFonts w:ascii="Verdana" w:eastAsia="Microsoft JhengHei UI" w:hAnsi="Verdana"/>
          <w:sz w:val="20"/>
          <w:szCs w:val="20"/>
        </w:rPr>
        <w:t xml:space="preserve"> </w:t>
      </w:r>
      <w:r w:rsidRPr="00D5453D">
        <w:rPr>
          <w:rFonts w:ascii="Verdana" w:eastAsia="Microsoft JhengHei UI" w:hAnsi="Verdana"/>
          <w:sz w:val="20"/>
          <w:szCs w:val="20"/>
          <w:highlight w:val="green"/>
        </w:rPr>
        <w:t>–No</w:t>
      </w:r>
    </w:p>
    <w:p w14:paraId="590B5AC5" w14:textId="77777777" w:rsidR="006C3FA3" w:rsidRDefault="006C3FA3" w:rsidP="00D5453D">
      <w:pPr>
        <w:pStyle w:val="ListParagraph"/>
        <w:numPr>
          <w:ilvl w:val="1"/>
          <w:numId w:val="1"/>
        </w:numPr>
        <w:rPr>
          <w:rFonts w:ascii="Verdana" w:eastAsia="Microsoft JhengHei UI" w:hAnsi="Verdana"/>
          <w:sz w:val="20"/>
          <w:szCs w:val="20"/>
        </w:rPr>
      </w:pPr>
      <w:r w:rsidRPr="006C3FA3">
        <w:rPr>
          <w:rFonts w:ascii="Verdana" w:eastAsia="Microsoft JhengHei UI" w:hAnsi="Verdana"/>
          <w:sz w:val="20"/>
          <w:szCs w:val="20"/>
        </w:rPr>
        <w:t xml:space="preserve">Solution: From Azure CLI, you run </w:t>
      </w:r>
      <w:proofErr w:type="spellStart"/>
      <w:r w:rsidRPr="006C3FA3">
        <w:rPr>
          <w:rFonts w:ascii="Verdana" w:eastAsia="Microsoft JhengHei UI" w:hAnsi="Verdana"/>
          <w:sz w:val="20"/>
          <w:szCs w:val="20"/>
        </w:rPr>
        <w:t>azcopy</w:t>
      </w:r>
      <w:proofErr w:type="spellEnd"/>
      <w:r w:rsidRPr="006C3FA3">
        <w:rPr>
          <w:rFonts w:ascii="Verdana" w:eastAsia="Microsoft JhengHei UI" w:hAnsi="Verdana"/>
          <w:sz w:val="20"/>
          <w:szCs w:val="20"/>
        </w:rPr>
        <w:t>.</w:t>
      </w:r>
      <w:r>
        <w:rPr>
          <w:rFonts w:ascii="Verdana" w:eastAsia="Microsoft JhengHei UI" w:hAnsi="Verdana"/>
          <w:sz w:val="20"/>
          <w:szCs w:val="20"/>
        </w:rPr>
        <w:t xml:space="preserve"> </w:t>
      </w:r>
      <w:r w:rsidRPr="006C3FA3">
        <w:rPr>
          <w:rFonts w:ascii="Verdana" w:eastAsia="Microsoft JhengHei UI" w:hAnsi="Verdana"/>
          <w:sz w:val="20"/>
          <w:szCs w:val="20"/>
          <w:highlight w:val="green"/>
        </w:rPr>
        <w:t>–No</w:t>
      </w:r>
    </w:p>
    <w:p w14:paraId="5D5C5E6C" w14:textId="77777777" w:rsidR="00F47CD8" w:rsidRDefault="00F47CD8" w:rsidP="00F47CD8">
      <w:pPr>
        <w:pStyle w:val="ListParagraph"/>
        <w:ind w:left="1440"/>
        <w:rPr>
          <w:rFonts w:ascii="Verdana" w:eastAsia="Microsoft JhengHei UI" w:hAnsi="Verdana"/>
          <w:sz w:val="20"/>
          <w:szCs w:val="20"/>
        </w:rPr>
      </w:pPr>
    </w:p>
    <w:p w14:paraId="691C4CB0" w14:textId="77777777" w:rsidR="00F47CD8" w:rsidRDefault="00F47CD8" w:rsidP="00F47CD8">
      <w:pPr>
        <w:pStyle w:val="ListParagraph"/>
        <w:ind w:left="1440"/>
        <w:rPr>
          <w:rFonts w:ascii="Verdana" w:eastAsia="Microsoft JhengHei UI" w:hAnsi="Verdana"/>
          <w:sz w:val="20"/>
          <w:szCs w:val="20"/>
        </w:rPr>
      </w:pPr>
    </w:p>
    <w:p w14:paraId="6C676B9D" w14:textId="77777777" w:rsidR="00F47CD8" w:rsidRDefault="00F47CD8" w:rsidP="00F47CD8">
      <w:pPr>
        <w:pStyle w:val="ListParagraph"/>
        <w:ind w:left="1440"/>
        <w:rPr>
          <w:rFonts w:ascii="Verdana" w:eastAsia="Microsoft JhengHei UI" w:hAnsi="Verdana"/>
          <w:sz w:val="20"/>
          <w:szCs w:val="20"/>
        </w:rPr>
      </w:pPr>
    </w:p>
    <w:p w14:paraId="2F3B080C" w14:textId="77777777" w:rsidR="00F47CD8" w:rsidRDefault="00F47CD8" w:rsidP="00F47CD8">
      <w:pPr>
        <w:pStyle w:val="ListParagraph"/>
        <w:ind w:left="1440"/>
        <w:rPr>
          <w:rFonts w:ascii="Verdana" w:eastAsia="Microsoft JhengHei UI" w:hAnsi="Verdana"/>
          <w:sz w:val="20"/>
          <w:szCs w:val="20"/>
        </w:rPr>
      </w:pPr>
    </w:p>
    <w:p w14:paraId="3C0A4632" w14:textId="77777777" w:rsidR="00F47CD8" w:rsidRDefault="00F47CD8" w:rsidP="00F47CD8">
      <w:pPr>
        <w:pStyle w:val="ListParagraph"/>
        <w:ind w:left="1440"/>
        <w:rPr>
          <w:rFonts w:ascii="Verdana" w:eastAsia="Microsoft JhengHei UI" w:hAnsi="Verdana"/>
          <w:sz w:val="20"/>
          <w:szCs w:val="20"/>
        </w:rPr>
      </w:pPr>
    </w:p>
    <w:p w14:paraId="67D5E1D7" w14:textId="77777777" w:rsidR="00F47CD8" w:rsidRDefault="00F47CD8" w:rsidP="00F47CD8">
      <w:pPr>
        <w:pStyle w:val="ListParagraph"/>
        <w:ind w:left="1440"/>
        <w:rPr>
          <w:rFonts w:ascii="Verdana" w:eastAsia="Microsoft JhengHei UI" w:hAnsi="Verdana"/>
          <w:sz w:val="20"/>
          <w:szCs w:val="20"/>
        </w:rPr>
      </w:pPr>
    </w:p>
    <w:p w14:paraId="2A75D9B0" w14:textId="77777777" w:rsidR="0095113B" w:rsidRDefault="0095113B" w:rsidP="00F47CD8">
      <w:pPr>
        <w:pStyle w:val="ListParagraph"/>
        <w:ind w:left="1440"/>
        <w:rPr>
          <w:rFonts w:ascii="Verdana" w:eastAsia="Microsoft JhengHei UI" w:hAnsi="Verdana"/>
          <w:sz w:val="20"/>
          <w:szCs w:val="20"/>
        </w:rPr>
      </w:pPr>
    </w:p>
    <w:p w14:paraId="5D89C528" w14:textId="30E05DA9" w:rsidR="006C3FA3" w:rsidRDefault="00F47CD8" w:rsidP="00F47CD8">
      <w:pPr>
        <w:pStyle w:val="ListParagraph"/>
        <w:ind w:left="1440"/>
        <w:rPr>
          <w:rFonts w:ascii="Verdana" w:eastAsia="Microsoft JhengHei UI" w:hAnsi="Verdana"/>
          <w:sz w:val="20"/>
          <w:szCs w:val="20"/>
        </w:rPr>
      </w:pPr>
      <w:r>
        <w:rPr>
          <w:rFonts w:ascii="Verdana" w:eastAsia="Microsoft JhengHei UI" w:hAnsi="Verdana"/>
          <w:sz w:val="20"/>
          <w:szCs w:val="20"/>
        </w:rPr>
        <w:br/>
      </w:r>
    </w:p>
    <w:p w14:paraId="2B39FA70" w14:textId="2E7E69F3" w:rsidR="00F47CD8" w:rsidRDefault="00F47CD8" w:rsidP="00F47CD8">
      <w:pPr>
        <w:pStyle w:val="ListParagraph"/>
        <w:numPr>
          <w:ilvl w:val="0"/>
          <w:numId w:val="1"/>
        </w:numPr>
        <w:rPr>
          <w:rFonts w:ascii="Verdana" w:eastAsia="Microsoft JhengHei UI" w:hAnsi="Verdana"/>
          <w:sz w:val="20"/>
          <w:szCs w:val="20"/>
        </w:rPr>
      </w:pPr>
      <w:r w:rsidRPr="00F47CD8">
        <w:rPr>
          <w:rFonts w:ascii="Verdana" w:eastAsia="Microsoft JhengHei UI" w:hAnsi="Verdana"/>
          <w:sz w:val="20"/>
          <w:szCs w:val="20"/>
        </w:rPr>
        <w:lastRenderedPageBreak/>
        <w:t>You have an Azure virtual machine named VM1 that runs Windows Server 2016.</w:t>
      </w:r>
      <w:r>
        <w:rPr>
          <w:rFonts w:ascii="Verdana" w:eastAsia="Microsoft JhengHei UI" w:hAnsi="Verdana"/>
          <w:sz w:val="20"/>
          <w:szCs w:val="20"/>
        </w:rPr>
        <w:t xml:space="preserve"> </w:t>
      </w:r>
      <w:r w:rsidRPr="00F47CD8">
        <w:rPr>
          <w:rFonts w:ascii="Verdana" w:eastAsia="Microsoft JhengHei UI" w:hAnsi="Verdana"/>
          <w:sz w:val="20"/>
          <w:szCs w:val="20"/>
        </w:rPr>
        <w:t xml:space="preserve">You need to create an </w:t>
      </w:r>
      <w:r w:rsidRPr="004957AE">
        <w:rPr>
          <w:rFonts w:ascii="Verdana" w:eastAsia="Microsoft JhengHei UI" w:hAnsi="Verdana"/>
          <w:sz w:val="20"/>
          <w:szCs w:val="20"/>
          <w:highlight w:val="yellow"/>
        </w:rPr>
        <w:t>alert in Azure when more than two error events are logged to the System event log on VM1 within an hour</w:t>
      </w:r>
      <w:r w:rsidRPr="00F47CD8">
        <w:rPr>
          <w:rFonts w:ascii="Verdana" w:eastAsia="Microsoft JhengHei UI" w:hAnsi="Verdana"/>
          <w:sz w:val="20"/>
          <w:szCs w:val="20"/>
        </w:rPr>
        <w:t>.</w:t>
      </w:r>
    </w:p>
    <w:p w14:paraId="10D8675A" w14:textId="462C14B1" w:rsidR="001B42AD" w:rsidRDefault="001B42AD" w:rsidP="001B42AD">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 xml:space="preserve">Solution Hint: </w:t>
      </w:r>
      <w:r w:rsidRPr="001B42AD">
        <w:rPr>
          <w:rFonts w:ascii="Verdana" w:eastAsia="Microsoft JhengHei UI" w:hAnsi="Verdana"/>
          <w:sz w:val="20"/>
          <w:szCs w:val="20"/>
          <w:highlight w:val="yellow"/>
        </w:rPr>
        <w:t>You install the Microsoft Monitoring Agent on VM1</w:t>
      </w:r>
    </w:p>
    <w:p w14:paraId="755EF1E4" w14:textId="57269748" w:rsidR="00F47CD8" w:rsidRDefault="00F47CD8" w:rsidP="00F47CD8">
      <w:pPr>
        <w:pStyle w:val="ListParagraph"/>
        <w:numPr>
          <w:ilvl w:val="1"/>
          <w:numId w:val="1"/>
        </w:numPr>
        <w:rPr>
          <w:rFonts w:ascii="Verdana" w:eastAsia="Microsoft JhengHei UI" w:hAnsi="Verdana"/>
          <w:sz w:val="20"/>
          <w:szCs w:val="20"/>
        </w:rPr>
      </w:pPr>
      <w:r w:rsidRPr="00F47CD8">
        <w:rPr>
          <w:rFonts w:ascii="Verdana" w:eastAsia="Microsoft JhengHei UI" w:hAnsi="Verdana"/>
          <w:sz w:val="20"/>
          <w:szCs w:val="20"/>
        </w:rPr>
        <w:t>Solution: You create an Azure Log Analytics workspace and configure the data settings. You add the Microsoft Monitoring Agent VM extension to VM1. You create an alert in Azure Monitor and specify the Log Analytics workspace as the sour</w:t>
      </w:r>
      <w:r w:rsidR="007F149B">
        <w:rPr>
          <w:rFonts w:ascii="Verdana" w:eastAsia="Microsoft JhengHei UI" w:hAnsi="Verdana"/>
          <w:sz w:val="20"/>
          <w:szCs w:val="20"/>
        </w:rPr>
        <w:t>ce</w:t>
      </w:r>
      <w:r w:rsidR="00966047">
        <w:rPr>
          <w:rFonts w:ascii="Verdana" w:eastAsia="Microsoft JhengHei UI" w:hAnsi="Verdana"/>
          <w:sz w:val="20"/>
          <w:szCs w:val="20"/>
        </w:rPr>
        <w:t xml:space="preserve"> </w:t>
      </w:r>
      <w:r w:rsidR="00966047" w:rsidRPr="00966047">
        <w:rPr>
          <w:rFonts w:ascii="Verdana" w:eastAsia="Microsoft JhengHei UI" w:hAnsi="Verdana"/>
          <w:sz w:val="20"/>
          <w:szCs w:val="20"/>
          <w:highlight w:val="green"/>
        </w:rPr>
        <w:t>–No</w:t>
      </w:r>
      <w:r w:rsidR="00966047">
        <w:rPr>
          <w:rFonts w:ascii="Verdana" w:eastAsia="Microsoft JhengHei UI" w:hAnsi="Verdana"/>
          <w:sz w:val="20"/>
          <w:szCs w:val="20"/>
        </w:rPr>
        <w:tab/>
      </w:r>
    </w:p>
    <w:p w14:paraId="6C66CD53" w14:textId="0D790113" w:rsidR="00F47CD8" w:rsidRDefault="00F47CD8" w:rsidP="00F47CD8">
      <w:pPr>
        <w:pStyle w:val="ListParagraph"/>
        <w:numPr>
          <w:ilvl w:val="1"/>
          <w:numId w:val="1"/>
        </w:numPr>
        <w:rPr>
          <w:rFonts w:ascii="Verdana" w:eastAsia="Microsoft JhengHei UI" w:hAnsi="Verdana"/>
          <w:sz w:val="20"/>
          <w:szCs w:val="20"/>
        </w:rPr>
      </w:pPr>
      <w:r w:rsidRPr="00F47CD8">
        <w:rPr>
          <w:rFonts w:ascii="Verdana" w:eastAsia="Microsoft JhengHei UI" w:hAnsi="Verdana"/>
          <w:sz w:val="20"/>
          <w:szCs w:val="20"/>
        </w:rPr>
        <w:t xml:space="preserve">Solution: </w:t>
      </w:r>
      <w:r w:rsidRPr="00595C66">
        <w:rPr>
          <w:rFonts w:ascii="Verdana" w:eastAsia="Microsoft JhengHei UI" w:hAnsi="Verdana"/>
          <w:sz w:val="20"/>
          <w:szCs w:val="20"/>
          <w:highlight w:val="yellow"/>
        </w:rPr>
        <w:t>You create an Azure Log Analytics workspace and configure the data settings</w:t>
      </w:r>
      <w:r w:rsidRPr="00F47CD8">
        <w:rPr>
          <w:rFonts w:ascii="Verdana" w:eastAsia="Microsoft JhengHei UI" w:hAnsi="Verdana"/>
          <w:sz w:val="20"/>
          <w:szCs w:val="20"/>
        </w:rPr>
        <w:t xml:space="preserve">. </w:t>
      </w:r>
      <w:r w:rsidRPr="00BB2AF2">
        <w:rPr>
          <w:rFonts w:ascii="Verdana" w:eastAsia="Microsoft JhengHei UI" w:hAnsi="Verdana"/>
          <w:sz w:val="20"/>
          <w:szCs w:val="20"/>
          <w:highlight w:val="yellow"/>
        </w:rPr>
        <w:t>You install the Microsoft Monitoring Agent on VM1</w:t>
      </w:r>
      <w:r w:rsidRPr="00F47CD8">
        <w:rPr>
          <w:rFonts w:ascii="Verdana" w:eastAsia="Microsoft JhengHei UI" w:hAnsi="Verdana"/>
          <w:sz w:val="20"/>
          <w:szCs w:val="20"/>
        </w:rPr>
        <w:t>. You create an alert in</w:t>
      </w:r>
      <w:r>
        <w:rPr>
          <w:rFonts w:ascii="Verdana" w:eastAsia="Microsoft JhengHei UI" w:hAnsi="Verdana"/>
          <w:sz w:val="20"/>
          <w:szCs w:val="20"/>
        </w:rPr>
        <w:t xml:space="preserve"> </w:t>
      </w:r>
      <w:r w:rsidRPr="00F47CD8">
        <w:rPr>
          <w:rFonts w:ascii="Verdana" w:eastAsia="Microsoft JhengHei UI" w:hAnsi="Verdana"/>
          <w:sz w:val="20"/>
          <w:szCs w:val="20"/>
        </w:rPr>
        <w:t xml:space="preserve">Azure Monitor and specify the </w:t>
      </w:r>
      <w:r w:rsidRPr="00BB2AF2">
        <w:rPr>
          <w:rFonts w:ascii="Verdana" w:eastAsia="Microsoft JhengHei UI" w:hAnsi="Verdana"/>
          <w:sz w:val="20"/>
          <w:szCs w:val="20"/>
          <w:highlight w:val="yellow"/>
        </w:rPr>
        <w:t>Log Analytics workspace as the source</w:t>
      </w:r>
      <w:r w:rsidRPr="00F47CD8">
        <w:rPr>
          <w:rFonts w:ascii="Verdana" w:eastAsia="Microsoft JhengHei UI" w:hAnsi="Verdana"/>
          <w:sz w:val="20"/>
          <w:szCs w:val="20"/>
        </w:rPr>
        <w:t>.</w:t>
      </w:r>
      <w:r w:rsidR="001B42AD">
        <w:rPr>
          <w:rFonts w:ascii="Verdana" w:eastAsia="Microsoft JhengHei UI" w:hAnsi="Verdana"/>
          <w:sz w:val="20"/>
          <w:szCs w:val="20"/>
        </w:rPr>
        <w:t xml:space="preserve"> </w:t>
      </w:r>
      <w:r w:rsidR="001B42AD" w:rsidRPr="001B42AD">
        <w:rPr>
          <w:rFonts w:ascii="Verdana" w:eastAsia="Microsoft JhengHei UI" w:hAnsi="Verdana"/>
          <w:sz w:val="20"/>
          <w:szCs w:val="20"/>
          <w:highlight w:val="green"/>
        </w:rPr>
        <w:t>–Yes</w:t>
      </w:r>
      <w:r w:rsidR="001B42AD">
        <w:rPr>
          <w:rFonts w:ascii="Verdana" w:eastAsia="Microsoft JhengHei UI" w:hAnsi="Verdana"/>
          <w:sz w:val="20"/>
          <w:szCs w:val="20"/>
        </w:rPr>
        <w:tab/>
      </w:r>
    </w:p>
    <w:p w14:paraId="1DB4D043" w14:textId="3F35BE43" w:rsidR="001B42AD" w:rsidRDefault="00966047" w:rsidP="00F47CD8">
      <w:pPr>
        <w:pStyle w:val="ListParagraph"/>
        <w:numPr>
          <w:ilvl w:val="1"/>
          <w:numId w:val="1"/>
        </w:numPr>
        <w:rPr>
          <w:rFonts w:ascii="Verdana" w:eastAsia="Microsoft JhengHei UI" w:hAnsi="Verdana"/>
          <w:sz w:val="20"/>
          <w:szCs w:val="20"/>
        </w:rPr>
      </w:pPr>
      <w:r w:rsidRPr="00966047">
        <w:rPr>
          <w:rFonts w:ascii="Verdana" w:eastAsia="Microsoft JhengHei UI" w:hAnsi="Verdana"/>
          <w:sz w:val="20"/>
          <w:szCs w:val="20"/>
        </w:rPr>
        <w:t>Solution: You create an Azure storage account and configure shared access signatures (SASs). You install the Microsoft Monitoring Agent on VM1. You create an alert in Azure Monitor and specify the storage account as the source.</w:t>
      </w:r>
      <w:r>
        <w:rPr>
          <w:rFonts w:ascii="Verdana" w:eastAsia="Microsoft JhengHei UI" w:hAnsi="Verdana"/>
          <w:sz w:val="20"/>
          <w:szCs w:val="20"/>
        </w:rPr>
        <w:t xml:space="preserve"> </w:t>
      </w:r>
      <w:r w:rsidRPr="00966047">
        <w:rPr>
          <w:rFonts w:ascii="Verdana" w:eastAsia="Microsoft JhengHei UI" w:hAnsi="Verdana"/>
          <w:sz w:val="20"/>
          <w:szCs w:val="20"/>
          <w:highlight w:val="green"/>
        </w:rPr>
        <w:t>–No</w:t>
      </w:r>
    </w:p>
    <w:p w14:paraId="69C5CC18" w14:textId="18654F77" w:rsidR="00966047" w:rsidRDefault="00A63D50" w:rsidP="00F47CD8">
      <w:pPr>
        <w:pStyle w:val="ListParagraph"/>
        <w:numPr>
          <w:ilvl w:val="1"/>
          <w:numId w:val="1"/>
        </w:numPr>
        <w:rPr>
          <w:rFonts w:ascii="Verdana" w:eastAsia="Microsoft JhengHei UI" w:hAnsi="Verdana"/>
          <w:sz w:val="20"/>
          <w:szCs w:val="20"/>
        </w:rPr>
      </w:pPr>
      <w:r w:rsidRPr="00A63D50">
        <w:rPr>
          <w:rFonts w:ascii="Verdana" w:eastAsia="Microsoft JhengHei UI" w:hAnsi="Verdana"/>
          <w:sz w:val="20"/>
          <w:szCs w:val="20"/>
        </w:rPr>
        <w:t>Solution: You create an event subscription on VM1. You create an alert in Azure Monitor and specify VM1 as the source</w:t>
      </w:r>
      <w:r>
        <w:rPr>
          <w:rFonts w:ascii="Verdana" w:eastAsia="Microsoft JhengHei UI" w:hAnsi="Verdana"/>
          <w:sz w:val="20"/>
          <w:szCs w:val="20"/>
        </w:rPr>
        <w:t xml:space="preserve">. </w:t>
      </w:r>
      <w:r w:rsidRPr="00A63D50">
        <w:rPr>
          <w:rFonts w:ascii="Verdana" w:eastAsia="Microsoft JhengHei UI" w:hAnsi="Verdana"/>
          <w:sz w:val="20"/>
          <w:szCs w:val="20"/>
          <w:highlight w:val="green"/>
        </w:rPr>
        <w:t>–No</w:t>
      </w:r>
    </w:p>
    <w:p w14:paraId="4509B6CD" w14:textId="77777777" w:rsidR="004C3782" w:rsidRDefault="004C3782" w:rsidP="004C3782">
      <w:pPr>
        <w:rPr>
          <w:rFonts w:ascii="Verdana" w:eastAsia="Microsoft JhengHei UI" w:hAnsi="Verdana"/>
          <w:sz w:val="20"/>
          <w:szCs w:val="20"/>
        </w:rPr>
      </w:pPr>
    </w:p>
    <w:p w14:paraId="48B910E6" w14:textId="2F70B880" w:rsidR="004C3782" w:rsidRDefault="004C3782" w:rsidP="004C3782">
      <w:pPr>
        <w:pStyle w:val="ListParagraph"/>
        <w:numPr>
          <w:ilvl w:val="0"/>
          <w:numId w:val="1"/>
        </w:numPr>
        <w:rPr>
          <w:rFonts w:ascii="Verdana" w:eastAsia="Microsoft JhengHei UI" w:hAnsi="Verdana"/>
          <w:sz w:val="20"/>
          <w:szCs w:val="20"/>
        </w:rPr>
      </w:pPr>
      <w:r w:rsidRPr="004C3782">
        <w:rPr>
          <w:rFonts w:ascii="Verdana" w:eastAsia="Microsoft JhengHei UI" w:hAnsi="Verdana"/>
          <w:sz w:val="20"/>
          <w:szCs w:val="20"/>
        </w:rPr>
        <w:t xml:space="preserve">You have an Azure virtual machine named VM1. VM1 was deployed by using a custom Azure Resource Manager template named </w:t>
      </w:r>
      <w:r w:rsidRPr="00DE2D0F">
        <w:rPr>
          <w:rFonts w:ascii="Verdana" w:eastAsia="Microsoft JhengHei UI" w:hAnsi="Verdana"/>
          <w:sz w:val="20"/>
          <w:szCs w:val="20"/>
          <w:highlight w:val="yellow"/>
        </w:rPr>
        <w:t>ARM1.json</w:t>
      </w:r>
      <w:r w:rsidRPr="004C3782">
        <w:rPr>
          <w:rFonts w:ascii="Verdana" w:eastAsia="Microsoft JhengHei UI" w:hAnsi="Verdana"/>
          <w:sz w:val="20"/>
          <w:szCs w:val="20"/>
        </w:rPr>
        <w:t>. You receive a notification that VM1 will be affected by maintenance.</w:t>
      </w:r>
      <w:r>
        <w:rPr>
          <w:rFonts w:ascii="Verdana" w:eastAsia="Microsoft JhengHei UI" w:hAnsi="Verdana"/>
          <w:sz w:val="20"/>
          <w:szCs w:val="20"/>
        </w:rPr>
        <w:t xml:space="preserve"> </w:t>
      </w:r>
      <w:r w:rsidRPr="004C3782">
        <w:rPr>
          <w:rFonts w:ascii="Verdana" w:eastAsia="Microsoft JhengHei UI" w:hAnsi="Verdana"/>
          <w:sz w:val="20"/>
          <w:szCs w:val="20"/>
        </w:rPr>
        <w:t>You need to move VM1 to a different host immediately.</w:t>
      </w:r>
    </w:p>
    <w:p w14:paraId="72430972" w14:textId="1B73F7A1" w:rsidR="004C3782" w:rsidRDefault="004C3782" w:rsidP="004C3782">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Solution Hint:</w:t>
      </w:r>
      <w:r w:rsidR="007E0FCB" w:rsidRPr="007E0FCB">
        <w:rPr>
          <w:rFonts w:ascii="Verdana" w:eastAsia="Microsoft JhengHei UI" w:hAnsi="Verdana"/>
          <w:sz w:val="20"/>
          <w:szCs w:val="20"/>
        </w:rPr>
        <w:t xml:space="preserve"> </w:t>
      </w:r>
      <w:r w:rsidR="007E0FCB" w:rsidRPr="001C0770">
        <w:rPr>
          <w:rFonts w:ascii="Verdana" w:eastAsia="Microsoft JhengHei UI" w:hAnsi="Verdana"/>
          <w:sz w:val="20"/>
          <w:szCs w:val="20"/>
          <w:highlight w:val="yellow"/>
        </w:rPr>
        <w:t>From the Redeploy blade, you click Redeploy</w:t>
      </w:r>
    </w:p>
    <w:p w14:paraId="5777EADE" w14:textId="217C57EE" w:rsidR="004C3782" w:rsidRDefault="004C3782" w:rsidP="004C3782">
      <w:pPr>
        <w:pStyle w:val="ListParagraph"/>
        <w:numPr>
          <w:ilvl w:val="1"/>
          <w:numId w:val="1"/>
        </w:numPr>
        <w:rPr>
          <w:rFonts w:ascii="Verdana" w:eastAsia="Microsoft JhengHei UI" w:hAnsi="Verdana"/>
          <w:sz w:val="20"/>
          <w:szCs w:val="20"/>
        </w:rPr>
      </w:pPr>
      <w:r w:rsidRPr="004C3782">
        <w:rPr>
          <w:rFonts w:ascii="Verdana" w:eastAsia="Microsoft JhengHei UI" w:hAnsi="Verdana"/>
          <w:sz w:val="20"/>
          <w:szCs w:val="20"/>
        </w:rPr>
        <w:t>Solution: From the Overview blade, you move the virtual machine to a different subscription.</w:t>
      </w:r>
      <w:r>
        <w:rPr>
          <w:rFonts w:ascii="Verdana" w:eastAsia="Microsoft JhengHei UI" w:hAnsi="Verdana"/>
          <w:sz w:val="20"/>
          <w:szCs w:val="20"/>
        </w:rPr>
        <w:t xml:space="preserve"> </w:t>
      </w:r>
      <w:r w:rsidRPr="007E0FCB">
        <w:rPr>
          <w:rFonts w:ascii="Verdana" w:eastAsia="Microsoft JhengHei UI" w:hAnsi="Verdana"/>
          <w:sz w:val="20"/>
          <w:szCs w:val="20"/>
          <w:highlight w:val="green"/>
        </w:rPr>
        <w:t>–No</w:t>
      </w:r>
    </w:p>
    <w:p w14:paraId="2A859430" w14:textId="346BE511" w:rsidR="004C3782" w:rsidRDefault="004C3782" w:rsidP="004C3782">
      <w:pPr>
        <w:pStyle w:val="ListParagraph"/>
        <w:numPr>
          <w:ilvl w:val="1"/>
          <w:numId w:val="1"/>
        </w:numPr>
        <w:rPr>
          <w:rFonts w:ascii="Verdana" w:eastAsia="Microsoft JhengHei UI" w:hAnsi="Verdana"/>
          <w:sz w:val="20"/>
          <w:szCs w:val="20"/>
        </w:rPr>
      </w:pPr>
      <w:r w:rsidRPr="004C3782">
        <w:rPr>
          <w:rFonts w:ascii="Verdana" w:eastAsia="Microsoft JhengHei UI" w:hAnsi="Verdana"/>
          <w:sz w:val="20"/>
          <w:szCs w:val="20"/>
        </w:rPr>
        <w:t>Solution: From the Update management blade, you click Enable.</w:t>
      </w:r>
      <w:r>
        <w:rPr>
          <w:rFonts w:ascii="Verdana" w:eastAsia="Microsoft JhengHei UI" w:hAnsi="Verdana"/>
          <w:sz w:val="20"/>
          <w:szCs w:val="20"/>
        </w:rPr>
        <w:t xml:space="preserve"> </w:t>
      </w:r>
      <w:r w:rsidRPr="007E0FCB">
        <w:rPr>
          <w:rFonts w:ascii="Verdana" w:eastAsia="Microsoft JhengHei UI" w:hAnsi="Verdana"/>
          <w:sz w:val="20"/>
          <w:szCs w:val="20"/>
          <w:highlight w:val="green"/>
        </w:rPr>
        <w:t>–No</w:t>
      </w:r>
    </w:p>
    <w:p w14:paraId="618C08E9" w14:textId="374980F6" w:rsidR="004C3782" w:rsidRDefault="004C3782" w:rsidP="004C3782">
      <w:pPr>
        <w:pStyle w:val="ListParagraph"/>
        <w:numPr>
          <w:ilvl w:val="1"/>
          <w:numId w:val="1"/>
        </w:numPr>
        <w:rPr>
          <w:rFonts w:ascii="Verdana" w:eastAsia="Microsoft JhengHei UI" w:hAnsi="Verdana"/>
          <w:sz w:val="20"/>
          <w:szCs w:val="20"/>
        </w:rPr>
      </w:pPr>
      <w:r w:rsidRPr="004C3782">
        <w:rPr>
          <w:rFonts w:ascii="Verdana" w:eastAsia="Microsoft JhengHei UI" w:hAnsi="Verdana"/>
          <w:sz w:val="20"/>
          <w:szCs w:val="20"/>
        </w:rPr>
        <w:t>Solution: From the Overview blade, you move the virtual machine to a different resource gro</w:t>
      </w:r>
      <w:r>
        <w:rPr>
          <w:rFonts w:ascii="Verdana" w:eastAsia="Microsoft JhengHei UI" w:hAnsi="Verdana"/>
          <w:sz w:val="20"/>
          <w:szCs w:val="20"/>
        </w:rPr>
        <w:t xml:space="preserve">up. </w:t>
      </w:r>
      <w:r w:rsidR="007E0FCB" w:rsidRPr="007E0FCB">
        <w:rPr>
          <w:rFonts w:ascii="Verdana" w:eastAsia="Microsoft JhengHei UI" w:hAnsi="Verdana"/>
          <w:sz w:val="20"/>
          <w:szCs w:val="20"/>
          <w:highlight w:val="green"/>
        </w:rPr>
        <w:t>–No</w:t>
      </w:r>
      <w:r w:rsidR="007E0FCB">
        <w:rPr>
          <w:rFonts w:ascii="Verdana" w:eastAsia="Microsoft JhengHei UI" w:hAnsi="Verdana"/>
          <w:sz w:val="20"/>
          <w:szCs w:val="20"/>
        </w:rPr>
        <w:t xml:space="preserve"> </w:t>
      </w:r>
    </w:p>
    <w:p w14:paraId="750352B2" w14:textId="63B2AD97" w:rsidR="007E0FCB" w:rsidRDefault="007E0FCB" w:rsidP="004C3782">
      <w:pPr>
        <w:pStyle w:val="ListParagraph"/>
        <w:numPr>
          <w:ilvl w:val="1"/>
          <w:numId w:val="1"/>
        </w:numPr>
        <w:rPr>
          <w:rFonts w:ascii="Verdana" w:eastAsia="Microsoft JhengHei UI" w:hAnsi="Verdana"/>
          <w:sz w:val="20"/>
          <w:szCs w:val="20"/>
        </w:rPr>
      </w:pPr>
      <w:r w:rsidRPr="007E0FCB">
        <w:rPr>
          <w:rFonts w:ascii="Verdana" w:eastAsia="Microsoft JhengHei UI" w:hAnsi="Verdana"/>
          <w:sz w:val="20"/>
          <w:szCs w:val="20"/>
        </w:rPr>
        <w:t>Solution: From the Redeploy blade, you click Redeploy.</w:t>
      </w:r>
      <w:r>
        <w:rPr>
          <w:rFonts w:ascii="Verdana" w:eastAsia="Microsoft JhengHei UI" w:hAnsi="Verdana"/>
          <w:sz w:val="20"/>
          <w:szCs w:val="20"/>
        </w:rPr>
        <w:t xml:space="preserve"> </w:t>
      </w:r>
      <w:r w:rsidRPr="007E0FCB">
        <w:rPr>
          <w:rFonts w:ascii="Verdana" w:eastAsia="Microsoft JhengHei UI" w:hAnsi="Verdana"/>
          <w:sz w:val="20"/>
          <w:szCs w:val="20"/>
          <w:highlight w:val="green"/>
        </w:rPr>
        <w:t>–Yes</w:t>
      </w:r>
      <w:r>
        <w:rPr>
          <w:rFonts w:ascii="Verdana" w:eastAsia="Microsoft JhengHei UI" w:hAnsi="Verdana"/>
          <w:sz w:val="20"/>
          <w:szCs w:val="20"/>
        </w:rPr>
        <w:t xml:space="preserve"> </w:t>
      </w:r>
    </w:p>
    <w:p w14:paraId="0411CCD3" w14:textId="77777777" w:rsidR="007E0FCB" w:rsidRDefault="007E0FCB" w:rsidP="007E0FCB">
      <w:pPr>
        <w:ind w:left="1080"/>
        <w:rPr>
          <w:rFonts w:ascii="Verdana" w:eastAsia="Microsoft JhengHei UI" w:hAnsi="Verdana"/>
          <w:sz w:val="20"/>
          <w:szCs w:val="20"/>
        </w:rPr>
      </w:pPr>
    </w:p>
    <w:p w14:paraId="3797CD00" w14:textId="77777777" w:rsidR="007A5EFF" w:rsidRDefault="007A5EFF" w:rsidP="007E0FCB">
      <w:pPr>
        <w:ind w:left="1080"/>
        <w:rPr>
          <w:rFonts w:ascii="Verdana" w:eastAsia="Microsoft JhengHei UI" w:hAnsi="Verdana"/>
          <w:sz w:val="20"/>
          <w:szCs w:val="20"/>
        </w:rPr>
      </w:pPr>
    </w:p>
    <w:p w14:paraId="03268D51" w14:textId="77777777" w:rsidR="007A5EFF" w:rsidRDefault="007A5EFF" w:rsidP="007E0FCB">
      <w:pPr>
        <w:ind w:left="1080"/>
        <w:rPr>
          <w:rFonts w:ascii="Verdana" w:eastAsia="Microsoft JhengHei UI" w:hAnsi="Verdana"/>
          <w:sz w:val="20"/>
          <w:szCs w:val="20"/>
        </w:rPr>
      </w:pPr>
    </w:p>
    <w:p w14:paraId="43237BF1" w14:textId="77777777" w:rsidR="007A5EFF" w:rsidRDefault="007A5EFF" w:rsidP="007E0FCB">
      <w:pPr>
        <w:ind w:left="1080"/>
        <w:rPr>
          <w:rFonts w:ascii="Verdana" w:eastAsia="Microsoft JhengHei UI" w:hAnsi="Verdana"/>
          <w:sz w:val="20"/>
          <w:szCs w:val="20"/>
        </w:rPr>
      </w:pPr>
    </w:p>
    <w:p w14:paraId="6C2EF389" w14:textId="77777777" w:rsidR="007A5EFF" w:rsidRDefault="007A5EFF" w:rsidP="007E0FCB">
      <w:pPr>
        <w:ind w:left="1080"/>
        <w:rPr>
          <w:rFonts w:ascii="Verdana" w:eastAsia="Microsoft JhengHei UI" w:hAnsi="Verdana"/>
          <w:sz w:val="20"/>
          <w:szCs w:val="20"/>
        </w:rPr>
      </w:pPr>
    </w:p>
    <w:p w14:paraId="550796B9" w14:textId="77777777" w:rsidR="007A5EFF" w:rsidRDefault="007A5EFF" w:rsidP="007E0FCB">
      <w:pPr>
        <w:ind w:left="1080"/>
        <w:rPr>
          <w:rFonts w:ascii="Verdana" w:eastAsia="Microsoft JhengHei UI" w:hAnsi="Verdana"/>
          <w:sz w:val="20"/>
          <w:szCs w:val="20"/>
        </w:rPr>
      </w:pPr>
    </w:p>
    <w:p w14:paraId="2A010A2B" w14:textId="164022F5" w:rsidR="007A5EFF" w:rsidRPr="007A5EFF" w:rsidRDefault="007A5EFF" w:rsidP="007A5EFF">
      <w:pPr>
        <w:pStyle w:val="ListParagraph"/>
        <w:numPr>
          <w:ilvl w:val="0"/>
          <w:numId w:val="1"/>
        </w:numPr>
        <w:rPr>
          <w:noProof/>
        </w:rPr>
      </w:pPr>
      <w:r w:rsidRPr="007A5EFF">
        <w:rPr>
          <w:rFonts w:ascii="Verdana" w:eastAsia="Microsoft JhengHei UI" w:hAnsi="Verdana"/>
          <w:sz w:val="20"/>
          <w:szCs w:val="20"/>
        </w:rPr>
        <w:lastRenderedPageBreak/>
        <w:t>You have an Azure subscription that contains the resources shown in the following table.</w:t>
      </w:r>
      <w:r>
        <w:rPr>
          <w:rFonts w:ascii="Verdana" w:eastAsia="Microsoft JhengHei UI" w:hAnsi="Verdana"/>
          <w:sz w:val="20"/>
          <w:szCs w:val="20"/>
        </w:rPr>
        <w:br/>
      </w:r>
      <w:r>
        <w:rPr>
          <w:rFonts w:ascii="Verdana" w:eastAsia="Microsoft JhengHei UI" w:hAnsi="Verdana"/>
          <w:sz w:val="20"/>
          <w:szCs w:val="20"/>
        </w:rPr>
        <w:br/>
      </w:r>
      <w:r>
        <w:rPr>
          <w:noProof/>
        </w:rPr>
        <w:t xml:space="preserve">        </w:t>
      </w:r>
      <w:r>
        <w:rPr>
          <w:noProof/>
        </w:rPr>
        <w:drawing>
          <wp:inline distT="0" distB="0" distL="0" distR="0" wp14:anchorId="57A9BE01" wp14:editId="3E16A881">
            <wp:extent cx="3520800" cy="1435273"/>
            <wp:effectExtent l="0" t="0" r="3810" b="0"/>
            <wp:docPr id="128548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221" cy="1439113"/>
                    </a:xfrm>
                    <a:prstGeom prst="rect">
                      <a:avLst/>
                    </a:prstGeom>
                    <a:noFill/>
                    <a:ln>
                      <a:noFill/>
                    </a:ln>
                  </pic:spPr>
                </pic:pic>
              </a:graphicData>
            </a:graphic>
          </wp:inline>
        </w:drawing>
      </w:r>
      <w:r>
        <w:rPr>
          <w:noProof/>
        </w:rPr>
        <w:br/>
        <w:t>VM1 connects to VNET1. You need to connect VM1 to VNET2.</w:t>
      </w:r>
      <w:r>
        <w:rPr>
          <w:noProof/>
        </w:rPr>
        <w:br/>
      </w:r>
    </w:p>
    <w:p w14:paraId="0BD66C91" w14:textId="701C4BF2" w:rsidR="007A5EFF" w:rsidRDefault="007A5EFF" w:rsidP="007A5EFF">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 xml:space="preserve">Solution Hint: </w:t>
      </w:r>
      <w:r w:rsidRPr="00705345">
        <w:rPr>
          <w:rFonts w:ascii="Verdana" w:eastAsia="Microsoft JhengHei UI" w:hAnsi="Verdana"/>
          <w:sz w:val="20"/>
          <w:szCs w:val="20"/>
          <w:highlight w:val="yellow"/>
        </w:rPr>
        <w:t xml:space="preserve">You </w:t>
      </w:r>
      <w:r w:rsidR="00C47A5E" w:rsidRPr="00705345">
        <w:rPr>
          <w:rFonts w:ascii="Verdana" w:eastAsia="Microsoft JhengHei UI" w:hAnsi="Verdana"/>
          <w:sz w:val="20"/>
          <w:szCs w:val="20"/>
          <w:highlight w:val="yellow"/>
        </w:rPr>
        <w:t xml:space="preserve">delete and </w:t>
      </w:r>
      <w:r w:rsidRPr="00705345">
        <w:rPr>
          <w:rFonts w:ascii="Verdana" w:eastAsia="Microsoft JhengHei UI" w:hAnsi="Verdana"/>
          <w:sz w:val="20"/>
          <w:szCs w:val="20"/>
          <w:highlight w:val="yellow"/>
        </w:rPr>
        <w:t>Recreate VM1</w:t>
      </w:r>
    </w:p>
    <w:p w14:paraId="0CFA5A86" w14:textId="74EB264E" w:rsidR="007A5EFF" w:rsidRDefault="007A5EFF" w:rsidP="007A5EFF">
      <w:pPr>
        <w:pStyle w:val="ListParagraph"/>
        <w:numPr>
          <w:ilvl w:val="1"/>
          <w:numId w:val="1"/>
        </w:numPr>
        <w:rPr>
          <w:rFonts w:ascii="Verdana" w:eastAsia="Microsoft JhengHei UI" w:hAnsi="Verdana"/>
          <w:sz w:val="20"/>
          <w:szCs w:val="20"/>
        </w:rPr>
      </w:pPr>
      <w:r w:rsidRPr="007A5EFF">
        <w:rPr>
          <w:rFonts w:ascii="Verdana" w:eastAsia="Microsoft JhengHei UI" w:hAnsi="Verdana"/>
          <w:sz w:val="20"/>
          <w:szCs w:val="20"/>
        </w:rPr>
        <w:t>Solution: You move VM1 to RG2, and then you add a new network interface to VM1.</w:t>
      </w:r>
      <w:r>
        <w:rPr>
          <w:rFonts w:ascii="Verdana" w:eastAsia="Microsoft JhengHei UI" w:hAnsi="Verdana"/>
          <w:sz w:val="20"/>
          <w:szCs w:val="20"/>
        </w:rPr>
        <w:t xml:space="preserve"> </w:t>
      </w:r>
      <w:r w:rsidRPr="00705345">
        <w:rPr>
          <w:rFonts w:ascii="Verdana" w:eastAsia="Microsoft JhengHei UI" w:hAnsi="Verdana"/>
          <w:sz w:val="20"/>
          <w:szCs w:val="20"/>
          <w:highlight w:val="green"/>
        </w:rPr>
        <w:t>–No</w:t>
      </w:r>
    </w:p>
    <w:p w14:paraId="014400D5" w14:textId="65C893EB" w:rsidR="007A5EFF" w:rsidRDefault="007A5EFF" w:rsidP="007A5EFF">
      <w:pPr>
        <w:pStyle w:val="ListParagraph"/>
        <w:numPr>
          <w:ilvl w:val="1"/>
          <w:numId w:val="1"/>
        </w:numPr>
        <w:rPr>
          <w:rFonts w:ascii="Verdana" w:eastAsia="Microsoft JhengHei UI" w:hAnsi="Verdana"/>
          <w:sz w:val="20"/>
          <w:szCs w:val="20"/>
        </w:rPr>
      </w:pPr>
      <w:r w:rsidRPr="007A5EFF">
        <w:rPr>
          <w:rFonts w:ascii="Verdana" w:eastAsia="Microsoft JhengHei UI" w:hAnsi="Verdana"/>
          <w:sz w:val="20"/>
          <w:szCs w:val="20"/>
        </w:rPr>
        <w:t>Solution: You turn off VM1, and then you add a new network interface to VM</w:t>
      </w:r>
      <w:r>
        <w:rPr>
          <w:rFonts w:ascii="Verdana" w:eastAsia="Microsoft JhengHei UI" w:hAnsi="Verdana"/>
          <w:sz w:val="20"/>
          <w:szCs w:val="20"/>
        </w:rPr>
        <w:t xml:space="preserve">. </w:t>
      </w:r>
      <w:r w:rsidRPr="00705345">
        <w:rPr>
          <w:rFonts w:ascii="Verdana" w:eastAsia="Microsoft JhengHei UI" w:hAnsi="Verdana"/>
          <w:sz w:val="20"/>
          <w:szCs w:val="20"/>
          <w:highlight w:val="green"/>
        </w:rPr>
        <w:t>–No</w:t>
      </w:r>
      <w:r>
        <w:rPr>
          <w:rFonts w:ascii="Verdana" w:eastAsia="Microsoft JhengHei UI" w:hAnsi="Verdana"/>
          <w:sz w:val="20"/>
          <w:szCs w:val="20"/>
        </w:rPr>
        <w:t xml:space="preserve"> </w:t>
      </w:r>
    </w:p>
    <w:p w14:paraId="27AFB866" w14:textId="77777777" w:rsidR="00705345" w:rsidRDefault="007A5EFF" w:rsidP="007A5EFF">
      <w:pPr>
        <w:pStyle w:val="ListParagraph"/>
        <w:numPr>
          <w:ilvl w:val="1"/>
          <w:numId w:val="1"/>
        </w:numPr>
        <w:rPr>
          <w:rFonts w:ascii="Verdana" w:eastAsia="Microsoft JhengHei UI" w:hAnsi="Verdana"/>
          <w:sz w:val="20"/>
          <w:szCs w:val="20"/>
        </w:rPr>
      </w:pPr>
      <w:r w:rsidRPr="007A5EFF">
        <w:rPr>
          <w:rFonts w:ascii="Verdana" w:eastAsia="Microsoft JhengHei UI" w:hAnsi="Verdana"/>
          <w:sz w:val="20"/>
          <w:szCs w:val="20"/>
        </w:rPr>
        <w:t xml:space="preserve">Solution: </w:t>
      </w:r>
      <w:r w:rsidRPr="001C0770">
        <w:rPr>
          <w:rFonts w:ascii="Verdana" w:eastAsia="Microsoft JhengHei UI" w:hAnsi="Verdana"/>
          <w:sz w:val="20"/>
          <w:szCs w:val="20"/>
          <w:highlight w:val="yellow"/>
        </w:rPr>
        <w:t>You delete VM1. You recreate VM1</w:t>
      </w:r>
      <w:r w:rsidRPr="007A5EFF">
        <w:rPr>
          <w:rFonts w:ascii="Verdana" w:eastAsia="Microsoft JhengHei UI" w:hAnsi="Verdana"/>
          <w:sz w:val="20"/>
          <w:szCs w:val="20"/>
        </w:rPr>
        <w:t>, and then you create a new network interface for VM1 and connect it to VNET2.</w:t>
      </w:r>
      <w:r>
        <w:rPr>
          <w:rFonts w:ascii="Verdana" w:eastAsia="Microsoft JhengHei UI" w:hAnsi="Verdana"/>
          <w:sz w:val="20"/>
          <w:szCs w:val="20"/>
        </w:rPr>
        <w:t xml:space="preserve"> </w:t>
      </w:r>
      <w:r w:rsidRPr="00705345">
        <w:rPr>
          <w:rFonts w:ascii="Verdana" w:eastAsia="Microsoft JhengHei UI" w:hAnsi="Verdana"/>
          <w:sz w:val="20"/>
          <w:szCs w:val="20"/>
          <w:highlight w:val="green"/>
        </w:rPr>
        <w:t>–Yes</w:t>
      </w:r>
    </w:p>
    <w:p w14:paraId="2EF39549" w14:textId="63C6DEBC" w:rsidR="00705345" w:rsidRDefault="00705345" w:rsidP="007A5EFF">
      <w:pPr>
        <w:pStyle w:val="ListParagraph"/>
        <w:numPr>
          <w:ilvl w:val="1"/>
          <w:numId w:val="1"/>
        </w:numPr>
        <w:rPr>
          <w:rFonts w:ascii="Verdana" w:eastAsia="Microsoft JhengHei UI" w:hAnsi="Verdana"/>
          <w:sz w:val="20"/>
          <w:szCs w:val="20"/>
        </w:rPr>
      </w:pPr>
      <w:r w:rsidRPr="00705345">
        <w:rPr>
          <w:rFonts w:ascii="Verdana" w:eastAsia="Microsoft JhengHei UI" w:hAnsi="Verdana"/>
          <w:sz w:val="20"/>
          <w:szCs w:val="20"/>
        </w:rPr>
        <w:t>Solution: You create a new network interface, and then you add the network interface to VM1.</w:t>
      </w:r>
      <w:r>
        <w:rPr>
          <w:rFonts w:ascii="Verdana" w:eastAsia="Microsoft JhengHei UI" w:hAnsi="Verdana"/>
          <w:sz w:val="20"/>
          <w:szCs w:val="20"/>
        </w:rPr>
        <w:t xml:space="preserve"> </w:t>
      </w:r>
      <w:r w:rsidRPr="00705345">
        <w:rPr>
          <w:rFonts w:ascii="Verdana" w:eastAsia="Microsoft JhengHei UI" w:hAnsi="Verdana"/>
          <w:sz w:val="20"/>
          <w:szCs w:val="20"/>
          <w:highlight w:val="green"/>
        </w:rPr>
        <w:t>–No</w:t>
      </w:r>
      <w:r>
        <w:rPr>
          <w:rFonts w:ascii="Verdana" w:eastAsia="Microsoft JhengHei UI" w:hAnsi="Verdana"/>
          <w:sz w:val="20"/>
          <w:szCs w:val="20"/>
        </w:rPr>
        <w:t xml:space="preserve"> </w:t>
      </w:r>
    </w:p>
    <w:p w14:paraId="5FAB2754" w14:textId="1363CB51" w:rsidR="00705345" w:rsidRDefault="007A5EFF" w:rsidP="007A5EFF">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 xml:space="preserve"> </w:t>
      </w:r>
      <w:r w:rsidR="00705345">
        <w:rPr>
          <w:rFonts w:ascii="Verdana" w:eastAsia="Microsoft JhengHei UI" w:hAnsi="Verdana"/>
          <w:sz w:val="20"/>
          <w:szCs w:val="20"/>
        </w:rPr>
        <w:br/>
      </w:r>
    </w:p>
    <w:p w14:paraId="37E854A5" w14:textId="77777777" w:rsidR="00705345" w:rsidRDefault="00705345" w:rsidP="00705345">
      <w:pPr>
        <w:rPr>
          <w:rFonts w:ascii="Verdana" w:eastAsia="Microsoft JhengHei UI" w:hAnsi="Verdana"/>
          <w:sz w:val="20"/>
          <w:szCs w:val="20"/>
        </w:rPr>
      </w:pPr>
    </w:p>
    <w:p w14:paraId="67ADBE27" w14:textId="659405EC" w:rsidR="00E63E13" w:rsidRPr="00ED01FD" w:rsidRDefault="00E63E13" w:rsidP="00E63E13">
      <w:pPr>
        <w:pStyle w:val="ListParagraph"/>
        <w:numPr>
          <w:ilvl w:val="0"/>
          <w:numId w:val="1"/>
        </w:numPr>
        <w:rPr>
          <w:rFonts w:ascii="Verdana" w:eastAsia="Microsoft JhengHei UI" w:hAnsi="Verdana"/>
          <w:sz w:val="20"/>
          <w:szCs w:val="20"/>
          <w:highlight w:val="yellow"/>
        </w:rPr>
      </w:pPr>
      <w:r w:rsidRPr="00E63E13">
        <w:rPr>
          <w:rFonts w:ascii="Verdana" w:eastAsia="Microsoft JhengHei UI" w:hAnsi="Verdana"/>
          <w:sz w:val="20"/>
          <w:szCs w:val="20"/>
        </w:rPr>
        <w:t>You have an Azure subscription named Subscription1. Subscription1 contains a resource group named RG1. RG1 contains resources that were deployed by using templates.</w:t>
      </w:r>
      <w:r>
        <w:rPr>
          <w:rFonts w:ascii="Verdana" w:eastAsia="Microsoft JhengHei UI" w:hAnsi="Verdana"/>
          <w:sz w:val="20"/>
          <w:szCs w:val="20"/>
        </w:rPr>
        <w:t xml:space="preserve"> </w:t>
      </w:r>
      <w:r w:rsidRPr="0037783A">
        <w:rPr>
          <w:rFonts w:ascii="Verdana" w:eastAsia="Microsoft JhengHei UI" w:hAnsi="Verdana"/>
          <w:sz w:val="20"/>
          <w:szCs w:val="20"/>
          <w:highlight w:val="yellow"/>
        </w:rPr>
        <w:t>You need to view the date an</w:t>
      </w:r>
      <w:r w:rsidRPr="00ED01FD">
        <w:rPr>
          <w:rFonts w:ascii="Verdana" w:eastAsia="Microsoft JhengHei UI" w:hAnsi="Verdana"/>
          <w:sz w:val="20"/>
          <w:szCs w:val="20"/>
          <w:highlight w:val="yellow"/>
        </w:rPr>
        <w:t>d time when the resources were created in RG1.</w:t>
      </w:r>
    </w:p>
    <w:p w14:paraId="0D0A6635" w14:textId="2D696EA1" w:rsidR="00795A65" w:rsidRDefault="00795A65" w:rsidP="00795A65">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Solution Hint:</w:t>
      </w:r>
      <w:r>
        <w:rPr>
          <w:rFonts w:ascii="Verdana" w:eastAsia="Microsoft JhengHei UI" w:hAnsi="Verdana"/>
          <w:sz w:val="20"/>
          <w:szCs w:val="20"/>
        </w:rPr>
        <w:tab/>
      </w:r>
      <w:r w:rsidR="00241645" w:rsidRPr="00230C17">
        <w:rPr>
          <w:rFonts w:ascii="Verdana" w:eastAsia="Microsoft JhengHei UI" w:hAnsi="Verdana"/>
          <w:sz w:val="20"/>
          <w:szCs w:val="20"/>
          <w:highlight w:val="yellow"/>
        </w:rPr>
        <w:t>you click Deployments</w:t>
      </w:r>
    </w:p>
    <w:p w14:paraId="1F03EE78" w14:textId="77777777" w:rsidR="00795A65" w:rsidRDefault="00E63E13" w:rsidP="00E63E13">
      <w:pPr>
        <w:pStyle w:val="ListParagraph"/>
        <w:numPr>
          <w:ilvl w:val="1"/>
          <w:numId w:val="1"/>
        </w:numPr>
        <w:rPr>
          <w:rFonts w:ascii="Verdana" w:eastAsia="Microsoft JhengHei UI" w:hAnsi="Verdana"/>
          <w:sz w:val="20"/>
          <w:szCs w:val="20"/>
        </w:rPr>
      </w:pPr>
      <w:r w:rsidRPr="00E63E13">
        <w:rPr>
          <w:rFonts w:ascii="Verdana" w:eastAsia="Microsoft JhengHei UI" w:hAnsi="Verdana"/>
          <w:sz w:val="20"/>
          <w:szCs w:val="20"/>
        </w:rPr>
        <w:t>Solution: From the RG1 blade, you click Automation script.</w:t>
      </w:r>
      <w:r w:rsidR="00705345">
        <w:rPr>
          <w:rFonts w:ascii="Verdana" w:eastAsia="Microsoft JhengHei UI" w:hAnsi="Verdana"/>
          <w:sz w:val="20"/>
          <w:szCs w:val="20"/>
        </w:rPr>
        <w:t xml:space="preserve"> </w:t>
      </w:r>
      <w:r w:rsidR="00705345" w:rsidRPr="00C64D5B">
        <w:rPr>
          <w:rFonts w:ascii="Verdana" w:eastAsia="Microsoft JhengHei UI" w:hAnsi="Verdana"/>
          <w:sz w:val="20"/>
          <w:szCs w:val="20"/>
          <w:highlight w:val="green"/>
        </w:rPr>
        <w:t>–No</w:t>
      </w:r>
    </w:p>
    <w:p w14:paraId="69494F18" w14:textId="73A57DE4" w:rsidR="00705345" w:rsidRDefault="00795A65" w:rsidP="00E63E13">
      <w:pPr>
        <w:pStyle w:val="ListParagraph"/>
        <w:numPr>
          <w:ilvl w:val="1"/>
          <w:numId w:val="1"/>
        </w:numPr>
        <w:rPr>
          <w:rFonts w:ascii="Verdana" w:eastAsia="Microsoft JhengHei UI" w:hAnsi="Verdana"/>
          <w:sz w:val="20"/>
          <w:szCs w:val="20"/>
        </w:rPr>
      </w:pPr>
      <w:r w:rsidRPr="00795A65">
        <w:rPr>
          <w:rFonts w:ascii="Verdana" w:eastAsia="Microsoft JhengHei UI" w:hAnsi="Verdana"/>
          <w:sz w:val="20"/>
          <w:szCs w:val="20"/>
        </w:rPr>
        <w:t>Solution: From the RG1 blade, you click Deployments.</w:t>
      </w:r>
      <w:r w:rsidR="00705345">
        <w:rPr>
          <w:rFonts w:ascii="Verdana" w:eastAsia="Microsoft JhengHei UI" w:hAnsi="Verdana"/>
          <w:sz w:val="20"/>
          <w:szCs w:val="20"/>
        </w:rPr>
        <w:t xml:space="preserve"> </w:t>
      </w:r>
      <w:r w:rsidR="00C64D5B" w:rsidRPr="00C64D5B">
        <w:rPr>
          <w:rFonts w:ascii="Verdana" w:eastAsia="Microsoft JhengHei UI" w:hAnsi="Verdana"/>
          <w:sz w:val="20"/>
          <w:szCs w:val="20"/>
          <w:highlight w:val="green"/>
        </w:rPr>
        <w:t>–Yes</w:t>
      </w:r>
      <w:r w:rsidR="00C64D5B">
        <w:rPr>
          <w:rFonts w:ascii="Verdana" w:eastAsia="Microsoft JhengHei UI" w:hAnsi="Verdana"/>
          <w:sz w:val="20"/>
          <w:szCs w:val="20"/>
        </w:rPr>
        <w:t xml:space="preserve"> </w:t>
      </w:r>
    </w:p>
    <w:p w14:paraId="6AFD4C9B" w14:textId="02534692" w:rsidR="00E63E13" w:rsidRDefault="00705345" w:rsidP="00627D6B">
      <w:pPr>
        <w:pStyle w:val="ListParagraph"/>
        <w:numPr>
          <w:ilvl w:val="1"/>
          <w:numId w:val="1"/>
        </w:numPr>
        <w:rPr>
          <w:rFonts w:ascii="Verdana" w:eastAsia="Microsoft JhengHei UI" w:hAnsi="Verdana"/>
          <w:sz w:val="20"/>
          <w:szCs w:val="20"/>
        </w:rPr>
      </w:pPr>
      <w:r w:rsidRPr="009F1368">
        <w:rPr>
          <w:rFonts w:ascii="Verdana" w:eastAsia="Microsoft JhengHei UI" w:hAnsi="Verdana"/>
          <w:sz w:val="20"/>
          <w:szCs w:val="20"/>
        </w:rPr>
        <w:t xml:space="preserve">Solution: From the Subscriptions </w:t>
      </w:r>
      <w:proofErr w:type="spellStart"/>
      <w:proofErr w:type="gramStart"/>
      <w:r w:rsidRPr="009F1368">
        <w:rPr>
          <w:rFonts w:ascii="Verdana" w:eastAsia="Microsoft JhengHei UI" w:hAnsi="Verdana"/>
          <w:sz w:val="20"/>
          <w:szCs w:val="20"/>
        </w:rPr>
        <w:t>blade,you</w:t>
      </w:r>
      <w:proofErr w:type="spellEnd"/>
      <w:proofErr w:type="gramEnd"/>
      <w:r w:rsidRPr="009F1368">
        <w:rPr>
          <w:rFonts w:ascii="Verdana" w:eastAsia="Microsoft JhengHei UI" w:hAnsi="Verdana"/>
          <w:sz w:val="20"/>
          <w:szCs w:val="20"/>
        </w:rPr>
        <w:t xml:space="preserve"> select the subscription, and then click Programmatic </w:t>
      </w:r>
      <w:r w:rsidR="00C64D5B" w:rsidRPr="009F1368">
        <w:rPr>
          <w:rFonts w:ascii="Verdana" w:eastAsia="Microsoft JhengHei UI" w:hAnsi="Verdana"/>
          <w:sz w:val="20"/>
          <w:szCs w:val="20"/>
        </w:rPr>
        <w:t xml:space="preserve">deployment. </w:t>
      </w:r>
      <w:r w:rsidR="00C64D5B" w:rsidRPr="009F1368">
        <w:rPr>
          <w:rFonts w:ascii="Verdana" w:eastAsia="Microsoft JhengHei UI" w:hAnsi="Verdana"/>
          <w:sz w:val="20"/>
          <w:szCs w:val="20"/>
          <w:highlight w:val="green"/>
        </w:rPr>
        <w:t>–</w:t>
      </w:r>
      <w:r w:rsidRPr="009F1368">
        <w:rPr>
          <w:rFonts w:ascii="Verdana" w:eastAsia="Microsoft JhengHei UI" w:hAnsi="Verdana"/>
          <w:sz w:val="20"/>
          <w:szCs w:val="20"/>
          <w:highlight w:val="green"/>
        </w:rPr>
        <w:t>No</w:t>
      </w:r>
    </w:p>
    <w:p w14:paraId="0461765E" w14:textId="5F16AF88" w:rsidR="00876969" w:rsidRDefault="00876969">
      <w:pPr>
        <w:rPr>
          <w:rFonts w:ascii="Verdana" w:eastAsia="Microsoft JhengHei UI" w:hAnsi="Verdana"/>
          <w:sz w:val="20"/>
          <w:szCs w:val="20"/>
        </w:rPr>
      </w:pPr>
    </w:p>
    <w:p w14:paraId="62178894" w14:textId="77777777" w:rsidR="00876969" w:rsidRDefault="00876969">
      <w:pPr>
        <w:rPr>
          <w:rFonts w:ascii="Verdana" w:eastAsia="Microsoft JhengHei UI" w:hAnsi="Verdana"/>
          <w:sz w:val="20"/>
          <w:szCs w:val="20"/>
        </w:rPr>
      </w:pPr>
    </w:p>
    <w:p w14:paraId="068FB610" w14:textId="77777777" w:rsidR="00876969" w:rsidRDefault="00876969">
      <w:pPr>
        <w:rPr>
          <w:rFonts w:ascii="Verdana" w:eastAsia="Microsoft JhengHei UI" w:hAnsi="Verdana"/>
          <w:sz w:val="20"/>
          <w:szCs w:val="20"/>
        </w:rPr>
      </w:pPr>
    </w:p>
    <w:p w14:paraId="0FD75119" w14:textId="018CBFEF" w:rsidR="00876969" w:rsidRDefault="00876969" w:rsidP="00876969">
      <w:pPr>
        <w:pStyle w:val="ListParagraph"/>
        <w:numPr>
          <w:ilvl w:val="0"/>
          <w:numId w:val="1"/>
        </w:numPr>
        <w:rPr>
          <w:rFonts w:ascii="Verdana" w:eastAsia="Microsoft JhengHei UI" w:hAnsi="Verdana"/>
          <w:sz w:val="20"/>
          <w:szCs w:val="20"/>
        </w:rPr>
      </w:pPr>
      <w:r w:rsidRPr="00876969">
        <w:rPr>
          <w:rFonts w:ascii="Verdana" w:eastAsia="Microsoft JhengHei UI" w:hAnsi="Verdana"/>
          <w:sz w:val="20"/>
          <w:szCs w:val="20"/>
        </w:rPr>
        <w:lastRenderedPageBreak/>
        <w:t>You have an Azure subscription that contains the virtual machines shown in the following table.</w:t>
      </w:r>
      <w:r>
        <w:rPr>
          <w:rFonts w:ascii="Verdana" w:eastAsia="Microsoft JhengHei UI" w:hAnsi="Verdana"/>
          <w:sz w:val="20"/>
          <w:szCs w:val="20"/>
        </w:rPr>
        <w:br/>
      </w:r>
      <w:r>
        <w:rPr>
          <w:rFonts w:ascii="Verdana" w:eastAsia="Microsoft JhengHei UI" w:hAnsi="Verdana"/>
          <w:sz w:val="20"/>
          <w:szCs w:val="20"/>
        </w:rPr>
        <w:br/>
        <w:t xml:space="preserve">   </w:t>
      </w:r>
      <w:r>
        <w:rPr>
          <w:noProof/>
        </w:rPr>
        <w:drawing>
          <wp:inline distT="0" distB="0" distL="0" distR="0" wp14:anchorId="06DDA0A1" wp14:editId="7552353A">
            <wp:extent cx="7084695" cy="1058545"/>
            <wp:effectExtent l="0" t="0" r="1905" b="8255"/>
            <wp:docPr id="1074923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4695" cy="1058545"/>
                    </a:xfrm>
                    <a:prstGeom prst="rect">
                      <a:avLst/>
                    </a:prstGeom>
                    <a:noFill/>
                    <a:ln>
                      <a:noFill/>
                    </a:ln>
                  </pic:spPr>
                </pic:pic>
              </a:graphicData>
            </a:graphic>
          </wp:inline>
        </w:drawing>
      </w:r>
      <w:r>
        <w:rPr>
          <w:rFonts w:ascii="Verdana" w:eastAsia="Microsoft JhengHei UI" w:hAnsi="Verdana"/>
          <w:sz w:val="20"/>
          <w:szCs w:val="20"/>
        </w:rPr>
        <w:br/>
      </w:r>
    </w:p>
    <w:p w14:paraId="55254AC8" w14:textId="77777777" w:rsidR="00876969" w:rsidRPr="00876969" w:rsidRDefault="00876969" w:rsidP="00876969">
      <w:pPr>
        <w:pStyle w:val="ListParagraph"/>
        <w:numPr>
          <w:ilvl w:val="1"/>
          <w:numId w:val="1"/>
        </w:numPr>
        <w:rPr>
          <w:rFonts w:ascii="Verdana" w:eastAsia="Microsoft JhengHei UI" w:hAnsi="Verdana"/>
          <w:sz w:val="20"/>
          <w:szCs w:val="20"/>
        </w:rPr>
      </w:pPr>
      <w:r w:rsidRPr="00876969">
        <w:rPr>
          <w:rFonts w:ascii="Verdana" w:eastAsia="Microsoft JhengHei UI" w:hAnsi="Verdana"/>
          <w:sz w:val="20"/>
          <w:szCs w:val="20"/>
        </w:rPr>
        <w:t>You deploy a load balancer that has the following configurations:</w:t>
      </w:r>
    </w:p>
    <w:p w14:paraId="12B2C0F0" w14:textId="77777777" w:rsidR="00876969" w:rsidRPr="00876969" w:rsidRDefault="00876969" w:rsidP="00876969">
      <w:pPr>
        <w:pStyle w:val="ListParagraph"/>
        <w:numPr>
          <w:ilvl w:val="1"/>
          <w:numId w:val="1"/>
        </w:numPr>
        <w:rPr>
          <w:rFonts w:ascii="Verdana" w:eastAsia="Microsoft JhengHei UI" w:hAnsi="Verdana"/>
          <w:sz w:val="20"/>
          <w:szCs w:val="20"/>
        </w:rPr>
      </w:pPr>
      <w:r w:rsidRPr="00876969">
        <w:rPr>
          <w:rFonts w:ascii="Segoe UI Symbol" w:eastAsia="Microsoft JhengHei UI" w:hAnsi="Segoe UI Symbol" w:cs="Segoe UI Symbol"/>
          <w:sz w:val="20"/>
          <w:szCs w:val="20"/>
        </w:rPr>
        <w:t>✑</w:t>
      </w:r>
      <w:r w:rsidRPr="00876969">
        <w:rPr>
          <w:rFonts w:ascii="Verdana" w:eastAsia="Microsoft JhengHei UI" w:hAnsi="Verdana"/>
          <w:sz w:val="20"/>
          <w:szCs w:val="20"/>
        </w:rPr>
        <w:t xml:space="preserve"> Name: LB1</w:t>
      </w:r>
    </w:p>
    <w:p w14:paraId="6EA06857" w14:textId="77777777" w:rsidR="00876969" w:rsidRPr="00876969" w:rsidRDefault="00876969" w:rsidP="00876969">
      <w:pPr>
        <w:pStyle w:val="ListParagraph"/>
        <w:numPr>
          <w:ilvl w:val="1"/>
          <w:numId w:val="1"/>
        </w:numPr>
        <w:rPr>
          <w:rFonts w:ascii="Verdana" w:eastAsia="Microsoft JhengHei UI" w:hAnsi="Verdana"/>
          <w:sz w:val="20"/>
          <w:szCs w:val="20"/>
        </w:rPr>
      </w:pPr>
      <w:r w:rsidRPr="00876969">
        <w:rPr>
          <w:rFonts w:ascii="Segoe UI Symbol" w:eastAsia="Microsoft JhengHei UI" w:hAnsi="Segoe UI Symbol" w:cs="Segoe UI Symbol"/>
          <w:sz w:val="20"/>
          <w:szCs w:val="20"/>
        </w:rPr>
        <w:t>✑</w:t>
      </w:r>
      <w:r w:rsidRPr="00876969">
        <w:rPr>
          <w:rFonts w:ascii="Verdana" w:eastAsia="Microsoft JhengHei UI" w:hAnsi="Verdana"/>
          <w:sz w:val="20"/>
          <w:szCs w:val="20"/>
        </w:rPr>
        <w:t xml:space="preserve"> Type: Internal</w:t>
      </w:r>
    </w:p>
    <w:p w14:paraId="1ACFB171" w14:textId="77777777" w:rsidR="00876969" w:rsidRPr="00876969" w:rsidRDefault="00876969" w:rsidP="00876969">
      <w:pPr>
        <w:pStyle w:val="ListParagraph"/>
        <w:numPr>
          <w:ilvl w:val="1"/>
          <w:numId w:val="1"/>
        </w:numPr>
        <w:rPr>
          <w:rFonts w:ascii="Verdana" w:eastAsia="Microsoft JhengHei UI" w:hAnsi="Verdana"/>
          <w:sz w:val="20"/>
          <w:szCs w:val="20"/>
        </w:rPr>
      </w:pPr>
      <w:r w:rsidRPr="00876969">
        <w:rPr>
          <w:rFonts w:ascii="Segoe UI Symbol" w:eastAsia="Microsoft JhengHei UI" w:hAnsi="Segoe UI Symbol" w:cs="Segoe UI Symbol"/>
          <w:sz w:val="20"/>
          <w:szCs w:val="20"/>
        </w:rPr>
        <w:t>✑</w:t>
      </w:r>
      <w:r w:rsidRPr="00876969">
        <w:rPr>
          <w:rFonts w:ascii="Verdana" w:eastAsia="Microsoft JhengHei UI" w:hAnsi="Verdana"/>
          <w:sz w:val="20"/>
          <w:szCs w:val="20"/>
        </w:rPr>
        <w:t xml:space="preserve"> SKU: Standard</w:t>
      </w:r>
    </w:p>
    <w:p w14:paraId="2CD6FBD1" w14:textId="77777777" w:rsidR="00876969" w:rsidRPr="00876969" w:rsidRDefault="00876969" w:rsidP="00876969">
      <w:pPr>
        <w:pStyle w:val="ListParagraph"/>
        <w:numPr>
          <w:ilvl w:val="1"/>
          <w:numId w:val="1"/>
        </w:numPr>
        <w:rPr>
          <w:rFonts w:ascii="Verdana" w:eastAsia="Microsoft JhengHei UI" w:hAnsi="Verdana"/>
          <w:sz w:val="20"/>
          <w:szCs w:val="20"/>
        </w:rPr>
      </w:pPr>
      <w:r w:rsidRPr="00876969">
        <w:rPr>
          <w:rFonts w:ascii="Segoe UI Symbol" w:eastAsia="Microsoft JhengHei UI" w:hAnsi="Segoe UI Symbol" w:cs="Segoe UI Symbol"/>
          <w:sz w:val="20"/>
          <w:szCs w:val="20"/>
        </w:rPr>
        <w:t>✑</w:t>
      </w:r>
      <w:r w:rsidRPr="00876969">
        <w:rPr>
          <w:rFonts w:ascii="Verdana" w:eastAsia="Microsoft JhengHei UI" w:hAnsi="Verdana"/>
          <w:sz w:val="20"/>
          <w:szCs w:val="20"/>
        </w:rPr>
        <w:t xml:space="preserve"> Virtual network: VNET1</w:t>
      </w:r>
    </w:p>
    <w:p w14:paraId="4EB31F38" w14:textId="4E874A81" w:rsidR="00876969" w:rsidRDefault="00876969" w:rsidP="00876969">
      <w:pPr>
        <w:pStyle w:val="ListParagraph"/>
        <w:rPr>
          <w:rFonts w:ascii="Verdana" w:eastAsia="Microsoft JhengHei UI" w:hAnsi="Verdana"/>
          <w:sz w:val="20"/>
          <w:szCs w:val="20"/>
        </w:rPr>
      </w:pPr>
      <w:r w:rsidRPr="00876969">
        <w:rPr>
          <w:rFonts w:ascii="Verdana" w:eastAsia="Microsoft JhengHei UI" w:hAnsi="Verdana"/>
          <w:sz w:val="20"/>
          <w:szCs w:val="20"/>
        </w:rPr>
        <w:t>You need to ensure that you can add VM1 and VM2 to the backend pool of LB1.</w:t>
      </w:r>
    </w:p>
    <w:p w14:paraId="530F0A14" w14:textId="4DAA6B36" w:rsidR="0095205A" w:rsidRPr="009F0321" w:rsidRDefault="0095205A" w:rsidP="0095205A">
      <w:pPr>
        <w:pStyle w:val="ListParagraph"/>
        <w:numPr>
          <w:ilvl w:val="0"/>
          <w:numId w:val="5"/>
        </w:numPr>
        <w:rPr>
          <w:rFonts w:ascii="Verdana" w:eastAsia="Microsoft JhengHei UI" w:hAnsi="Verdana"/>
          <w:sz w:val="20"/>
          <w:szCs w:val="20"/>
          <w:highlight w:val="yellow"/>
        </w:rPr>
      </w:pPr>
      <w:r w:rsidRPr="009F0321">
        <w:rPr>
          <w:rFonts w:ascii="Verdana" w:eastAsia="Microsoft JhengHei UI" w:hAnsi="Verdana"/>
          <w:sz w:val="20"/>
          <w:szCs w:val="20"/>
          <w:highlight w:val="yellow"/>
        </w:rPr>
        <w:t>Solution Hint: create two Standard SKU public IP address</w:t>
      </w:r>
      <w:r w:rsidR="00F5392A">
        <w:rPr>
          <w:rFonts w:ascii="Verdana" w:eastAsia="Microsoft JhengHei UI" w:hAnsi="Verdana"/>
          <w:sz w:val="20"/>
          <w:szCs w:val="20"/>
          <w:highlight w:val="yellow"/>
        </w:rPr>
        <w:t xml:space="preserve"> (no Start or stop)</w:t>
      </w:r>
    </w:p>
    <w:p w14:paraId="41DBC4AC" w14:textId="62FEAE7F" w:rsidR="00550003" w:rsidRDefault="0095205A" w:rsidP="00876969">
      <w:pPr>
        <w:pStyle w:val="ListParagraph"/>
        <w:numPr>
          <w:ilvl w:val="0"/>
          <w:numId w:val="4"/>
        </w:numPr>
        <w:rPr>
          <w:rFonts w:ascii="Verdana" w:eastAsia="Microsoft JhengHei UI" w:hAnsi="Verdana"/>
          <w:sz w:val="20"/>
          <w:szCs w:val="20"/>
        </w:rPr>
      </w:pPr>
      <w:r w:rsidRPr="0095205A">
        <w:rPr>
          <w:rFonts w:ascii="Verdana" w:eastAsia="Microsoft JhengHei UI" w:hAnsi="Verdana"/>
          <w:sz w:val="20"/>
          <w:szCs w:val="20"/>
        </w:rPr>
        <w:t>Solution: You create two Standard SKU public IP addresses and associate a Standard SKU public IP address to the network interface of each virtual machine.</w:t>
      </w:r>
      <w:r w:rsidR="009F0321">
        <w:rPr>
          <w:rFonts w:ascii="Verdana" w:eastAsia="Microsoft JhengHei UI" w:hAnsi="Verdana"/>
          <w:sz w:val="20"/>
          <w:szCs w:val="20"/>
        </w:rPr>
        <w:t xml:space="preserve"> </w:t>
      </w:r>
      <w:r w:rsidR="00550003" w:rsidRPr="00550003">
        <w:rPr>
          <w:rFonts w:ascii="Verdana" w:eastAsia="Microsoft JhengHei UI" w:hAnsi="Verdana"/>
          <w:sz w:val="20"/>
          <w:szCs w:val="20"/>
          <w:highlight w:val="green"/>
        </w:rPr>
        <w:t>–</w:t>
      </w:r>
      <w:r w:rsidR="009F0321" w:rsidRPr="00550003">
        <w:rPr>
          <w:rFonts w:ascii="Verdana" w:eastAsia="Microsoft JhengHei UI" w:hAnsi="Verdana"/>
          <w:sz w:val="20"/>
          <w:szCs w:val="20"/>
          <w:highlight w:val="green"/>
        </w:rPr>
        <w:t>Yes</w:t>
      </w:r>
    </w:p>
    <w:p w14:paraId="59DA01A6" w14:textId="5A3D88B2" w:rsidR="00876969" w:rsidRDefault="00550003" w:rsidP="00876969">
      <w:pPr>
        <w:pStyle w:val="ListParagraph"/>
        <w:numPr>
          <w:ilvl w:val="0"/>
          <w:numId w:val="4"/>
        </w:numPr>
        <w:rPr>
          <w:rFonts w:ascii="Verdana" w:eastAsia="Microsoft JhengHei UI" w:hAnsi="Verdana"/>
          <w:sz w:val="20"/>
          <w:szCs w:val="20"/>
        </w:rPr>
      </w:pPr>
      <w:r w:rsidRPr="00550003">
        <w:rPr>
          <w:rFonts w:ascii="Verdana" w:eastAsia="Microsoft JhengHei UI" w:hAnsi="Verdana"/>
          <w:sz w:val="20"/>
          <w:szCs w:val="20"/>
        </w:rPr>
        <w:t>Solution: You create a Basic SKU public IP address, associate the address to the network interface of VM1, and then start VM1.</w:t>
      </w:r>
      <w:r>
        <w:rPr>
          <w:rFonts w:ascii="Verdana" w:eastAsia="Microsoft JhengHei UI" w:hAnsi="Verdana"/>
          <w:sz w:val="20"/>
          <w:szCs w:val="20"/>
        </w:rPr>
        <w:t xml:space="preserve"> </w:t>
      </w:r>
      <w:r w:rsidRPr="00550003">
        <w:rPr>
          <w:rFonts w:ascii="Verdana" w:eastAsia="Microsoft JhengHei UI" w:hAnsi="Verdana"/>
          <w:sz w:val="20"/>
          <w:szCs w:val="20"/>
          <w:highlight w:val="green"/>
        </w:rPr>
        <w:t>–No</w:t>
      </w:r>
      <w:r>
        <w:rPr>
          <w:rFonts w:ascii="Verdana" w:eastAsia="Microsoft JhengHei UI" w:hAnsi="Verdana"/>
          <w:sz w:val="20"/>
          <w:szCs w:val="20"/>
        </w:rPr>
        <w:t xml:space="preserve"> </w:t>
      </w:r>
      <w:r w:rsidR="00876969">
        <w:rPr>
          <w:rFonts w:ascii="Verdana" w:eastAsia="Microsoft JhengHei UI" w:hAnsi="Verdana"/>
          <w:sz w:val="20"/>
          <w:szCs w:val="20"/>
        </w:rPr>
        <w:tab/>
      </w:r>
    </w:p>
    <w:p w14:paraId="4A7C7F8A" w14:textId="1F43B4F9" w:rsidR="00131776" w:rsidRDefault="00131776" w:rsidP="00876969">
      <w:pPr>
        <w:pStyle w:val="ListParagraph"/>
        <w:numPr>
          <w:ilvl w:val="0"/>
          <w:numId w:val="4"/>
        </w:numPr>
        <w:rPr>
          <w:rFonts w:ascii="Verdana" w:eastAsia="Microsoft JhengHei UI" w:hAnsi="Verdana"/>
          <w:sz w:val="20"/>
          <w:szCs w:val="20"/>
        </w:rPr>
      </w:pPr>
      <w:r w:rsidRPr="00131776">
        <w:rPr>
          <w:rFonts w:ascii="Verdana" w:eastAsia="Microsoft JhengHei UI" w:hAnsi="Verdana"/>
          <w:sz w:val="20"/>
          <w:szCs w:val="20"/>
        </w:rPr>
        <w:t>Solution: You create a Standard SKU public IP address, associate the address to the network interface of VM1, and then stop VM2.</w:t>
      </w:r>
      <w:r>
        <w:rPr>
          <w:rFonts w:ascii="Verdana" w:eastAsia="Microsoft JhengHei UI" w:hAnsi="Verdana"/>
          <w:sz w:val="20"/>
          <w:szCs w:val="20"/>
        </w:rPr>
        <w:t xml:space="preserve"> –No </w:t>
      </w:r>
    </w:p>
    <w:p w14:paraId="3DD4223F" w14:textId="77777777" w:rsidR="00131776" w:rsidRDefault="00131776" w:rsidP="00CC363E">
      <w:pPr>
        <w:rPr>
          <w:rFonts w:ascii="Verdana" w:eastAsia="Microsoft JhengHei UI" w:hAnsi="Verdana"/>
          <w:sz w:val="20"/>
          <w:szCs w:val="20"/>
        </w:rPr>
      </w:pPr>
    </w:p>
    <w:p w14:paraId="29201089" w14:textId="77777777" w:rsidR="00CC363E" w:rsidRDefault="00CC363E" w:rsidP="00CC363E">
      <w:pPr>
        <w:rPr>
          <w:rFonts w:ascii="Verdana" w:eastAsia="Microsoft JhengHei UI" w:hAnsi="Verdana"/>
          <w:sz w:val="20"/>
          <w:szCs w:val="20"/>
        </w:rPr>
      </w:pPr>
    </w:p>
    <w:p w14:paraId="5048239C" w14:textId="425B7440" w:rsidR="00CC363E" w:rsidRDefault="00CC363E" w:rsidP="00CC363E">
      <w:pPr>
        <w:pStyle w:val="ListParagraph"/>
        <w:numPr>
          <w:ilvl w:val="0"/>
          <w:numId w:val="1"/>
        </w:numPr>
        <w:rPr>
          <w:rFonts w:ascii="Verdana" w:eastAsia="Microsoft JhengHei UI" w:hAnsi="Verdana"/>
          <w:sz w:val="20"/>
          <w:szCs w:val="20"/>
        </w:rPr>
      </w:pPr>
      <w:r w:rsidRPr="00CC363E">
        <w:rPr>
          <w:rFonts w:ascii="Verdana" w:eastAsia="Microsoft JhengHei UI" w:hAnsi="Verdana"/>
          <w:sz w:val="20"/>
          <w:szCs w:val="20"/>
        </w:rPr>
        <w:t>You manage a virtual network named VNet1 that is hosted in the West US Azure region. VNet1 hosts two virtual machines named VM1 and VM2 that run Windows Server.</w:t>
      </w:r>
      <w:r>
        <w:rPr>
          <w:rFonts w:ascii="Verdana" w:eastAsia="Microsoft JhengHei UI" w:hAnsi="Verdana"/>
          <w:sz w:val="20"/>
          <w:szCs w:val="20"/>
        </w:rPr>
        <w:t xml:space="preserve"> </w:t>
      </w:r>
      <w:r w:rsidRPr="004957AE">
        <w:rPr>
          <w:rFonts w:ascii="Verdana" w:eastAsia="Microsoft JhengHei UI" w:hAnsi="Verdana"/>
          <w:sz w:val="20"/>
          <w:szCs w:val="20"/>
          <w:highlight w:val="yellow"/>
        </w:rPr>
        <w:t>You need to inspect all the network traffic from VM1 to VM2 for a period of three hours.</w:t>
      </w:r>
    </w:p>
    <w:p w14:paraId="30FA6AE8" w14:textId="61DB07DF" w:rsidR="0084663A" w:rsidRDefault="0084663A" w:rsidP="0084663A">
      <w:pPr>
        <w:pStyle w:val="ListParagraph"/>
        <w:numPr>
          <w:ilvl w:val="1"/>
          <w:numId w:val="1"/>
        </w:numPr>
        <w:rPr>
          <w:rFonts w:ascii="Verdana" w:eastAsia="Microsoft JhengHei UI" w:hAnsi="Verdana"/>
          <w:sz w:val="20"/>
          <w:szCs w:val="20"/>
        </w:rPr>
      </w:pPr>
      <w:r>
        <w:rPr>
          <w:rFonts w:ascii="Verdana" w:eastAsia="Microsoft JhengHei UI" w:hAnsi="Verdana"/>
          <w:sz w:val="20"/>
          <w:szCs w:val="20"/>
        </w:rPr>
        <w:t>Solution Hint:</w:t>
      </w:r>
      <w:r w:rsidR="00450DA6" w:rsidRPr="00450DA6">
        <w:rPr>
          <w:rFonts w:ascii="Verdana" w:eastAsia="Microsoft JhengHei UI" w:hAnsi="Verdana"/>
          <w:sz w:val="20"/>
          <w:szCs w:val="20"/>
        </w:rPr>
        <w:t xml:space="preserve"> </w:t>
      </w:r>
      <w:r w:rsidR="00450DA6" w:rsidRPr="00450DA6">
        <w:rPr>
          <w:rFonts w:ascii="Verdana" w:eastAsia="Microsoft JhengHei UI" w:hAnsi="Verdana"/>
          <w:sz w:val="20"/>
          <w:szCs w:val="20"/>
          <w:highlight w:val="yellow"/>
        </w:rPr>
        <w:t>connection monitor.</w:t>
      </w:r>
    </w:p>
    <w:p w14:paraId="1271A11C" w14:textId="1BDED182" w:rsidR="0084663A" w:rsidRDefault="0084663A" w:rsidP="0084663A">
      <w:pPr>
        <w:pStyle w:val="ListParagraph"/>
        <w:numPr>
          <w:ilvl w:val="1"/>
          <w:numId w:val="1"/>
        </w:numPr>
        <w:rPr>
          <w:rFonts w:ascii="Verdana" w:eastAsia="Microsoft JhengHei UI" w:hAnsi="Verdana"/>
          <w:sz w:val="20"/>
          <w:szCs w:val="20"/>
        </w:rPr>
      </w:pPr>
      <w:r w:rsidRPr="0084663A">
        <w:rPr>
          <w:rFonts w:ascii="Verdana" w:eastAsia="Microsoft JhengHei UI" w:hAnsi="Verdana"/>
          <w:sz w:val="20"/>
          <w:szCs w:val="20"/>
        </w:rPr>
        <w:t>Solution: From Azure Network Watcher, you create a connection monitor.</w:t>
      </w:r>
      <w:r>
        <w:rPr>
          <w:rFonts w:ascii="Verdana" w:eastAsia="Microsoft JhengHei UI" w:hAnsi="Verdana"/>
          <w:sz w:val="20"/>
          <w:szCs w:val="20"/>
        </w:rPr>
        <w:t xml:space="preserve"> </w:t>
      </w:r>
      <w:r w:rsidRPr="00450DA6">
        <w:rPr>
          <w:rFonts w:ascii="Verdana" w:eastAsia="Microsoft JhengHei UI" w:hAnsi="Verdana"/>
          <w:sz w:val="20"/>
          <w:szCs w:val="20"/>
          <w:highlight w:val="green"/>
        </w:rPr>
        <w:t>–</w:t>
      </w:r>
      <w:r w:rsidR="00450DA6" w:rsidRPr="00450DA6">
        <w:rPr>
          <w:rFonts w:ascii="Verdana" w:eastAsia="Microsoft JhengHei UI" w:hAnsi="Verdana"/>
          <w:sz w:val="20"/>
          <w:szCs w:val="20"/>
          <w:highlight w:val="green"/>
        </w:rPr>
        <w:t>Yes</w:t>
      </w:r>
    </w:p>
    <w:p w14:paraId="31993E6E" w14:textId="052DCCDD" w:rsidR="0084663A" w:rsidRDefault="0084663A" w:rsidP="0084663A">
      <w:pPr>
        <w:pStyle w:val="ListParagraph"/>
        <w:numPr>
          <w:ilvl w:val="1"/>
          <w:numId w:val="1"/>
        </w:numPr>
        <w:rPr>
          <w:rFonts w:ascii="Verdana" w:eastAsia="Microsoft JhengHei UI" w:hAnsi="Verdana"/>
          <w:sz w:val="20"/>
          <w:szCs w:val="20"/>
        </w:rPr>
      </w:pPr>
      <w:r w:rsidRPr="0084663A">
        <w:rPr>
          <w:rFonts w:ascii="Verdana" w:eastAsia="Microsoft JhengHei UI" w:hAnsi="Verdana"/>
          <w:sz w:val="20"/>
          <w:szCs w:val="20"/>
        </w:rPr>
        <w:t>Solution: From Azure Network Watcher, you create a packet capture.</w:t>
      </w:r>
      <w:r>
        <w:rPr>
          <w:rFonts w:ascii="Verdana" w:eastAsia="Microsoft JhengHei UI" w:hAnsi="Verdana"/>
          <w:sz w:val="20"/>
          <w:szCs w:val="20"/>
        </w:rPr>
        <w:t xml:space="preserve"> –No </w:t>
      </w:r>
    </w:p>
    <w:p w14:paraId="50FE5B94" w14:textId="335E496F" w:rsidR="00450DA6" w:rsidRDefault="00450DA6" w:rsidP="0084663A">
      <w:pPr>
        <w:pStyle w:val="ListParagraph"/>
        <w:numPr>
          <w:ilvl w:val="1"/>
          <w:numId w:val="1"/>
        </w:numPr>
        <w:rPr>
          <w:rFonts w:ascii="Verdana" w:eastAsia="Microsoft JhengHei UI" w:hAnsi="Verdana"/>
          <w:sz w:val="20"/>
          <w:szCs w:val="20"/>
        </w:rPr>
      </w:pPr>
      <w:r w:rsidRPr="00450DA6">
        <w:rPr>
          <w:rFonts w:ascii="Verdana" w:eastAsia="Microsoft JhengHei UI" w:hAnsi="Verdana"/>
          <w:sz w:val="20"/>
          <w:szCs w:val="20"/>
        </w:rPr>
        <w:t xml:space="preserve">Solution: From Azure Monitor, you create a metric </w:t>
      </w:r>
      <w:proofErr w:type="spellStart"/>
      <w:r w:rsidRPr="00450DA6">
        <w:rPr>
          <w:rFonts w:ascii="Verdana" w:eastAsia="Microsoft JhengHei UI" w:hAnsi="Verdana"/>
          <w:sz w:val="20"/>
          <w:szCs w:val="20"/>
        </w:rPr>
        <w:t>on</w:t>
      </w:r>
      <w:proofErr w:type="spellEnd"/>
      <w:r w:rsidRPr="00450DA6">
        <w:rPr>
          <w:rFonts w:ascii="Verdana" w:eastAsia="Microsoft JhengHei UI" w:hAnsi="Verdana"/>
          <w:sz w:val="20"/>
          <w:szCs w:val="20"/>
        </w:rPr>
        <w:t xml:space="preserve"> Network </w:t>
      </w:r>
      <w:proofErr w:type="gramStart"/>
      <w:r w:rsidRPr="00450DA6">
        <w:rPr>
          <w:rFonts w:ascii="Verdana" w:eastAsia="Microsoft JhengHei UI" w:hAnsi="Verdana"/>
          <w:sz w:val="20"/>
          <w:szCs w:val="20"/>
        </w:rPr>
        <w:t>In</w:t>
      </w:r>
      <w:proofErr w:type="gramEnd"/>
      <w:r w:rsidRPr="00450DA6">
        <w:rPr>
          <w:rFonts w:ascii="Verdana" w:eastAsia="Microsoft JhengHei UI" w:hAnsi="Verdana"/>
          <w:sz w:val="20"/>
          <w:szCs w:val="20"/>
        </w:rPr>
        <w:t xml:space="preserve"> and Network Out.</w:t>
      </w:r>
      <w:r>
        <w:rPr>
          <w:rFonts w:ascii="Verdana" w:eastAsia="Microsoft JhengHei UI" w:hAnsi="Verdana"/>
          <w:sz w:val="20"/>
          <w:szCs w:val="20"/>
        </w:rPr>
        <w:t xml:space="preserve"> </w:t>
      </w:r>
      <w:r w:rsidRPr="00450DA6">
        <w:rPr>
          <w:rFonts w:ascii="Verdana" w:eastAsia="Microsoft JhengHei UI" w:hAnsi="Verdana"/>
          <w:sz w:val="20"/>
          <w:szCs w:val="20"/>
          <w:highlight w:val="green"/>
        </w:rPr>
        <w:t>–No</w:t>
      </w:r>
      <w:r>
        <w:rPr>
          <w:rFonts w:ascii="Verdana" w:eastAsia="Microsoft JhengHei UI" w:hAnsi="Verdana"/>
          <w:sz w:val="20"/>
          <w:szCs w:val="20"/>
        </w:rPr>
        <w:t xml:space="preserve"> </w:t>
      </w:r>
    </w:p>
    <w:p w14:paraId="3D4B77DC" w14:textId="3CE1C994" w:rsidR="00450DA6" w:rsidRDefault="00450DA6" w:rsidP="0084663A">
      <w:pPr>
        <w:pStyle w:val="ListParagraph"/>
        <w:numPr>
          <w:ilvl w:val="1"/>
          <w:numId w:val="1"/>
        </w:numPr>
        <w:rPr>
          <w:rFonts w:ascii="Verdana" w:eastAsia="Microsoft JhengHei UI" w:hAnsi="Verdana"/>
          <w:sz w:val="20"/>
          <w:szCs w:val="20"/>
        </w:rPr>
      </w:pPr>
      <w:r w:rsidRPr="00450DA6">
        <w:rPr>
          <w:rFonts w:ascii="Verdana" w:eastAsia="Microsoft JhengHei UI" w:hAnsi="Verdana"/>
          <w:sz w:val="20"/>
          <w:szCs w:val="20"/>
        </w:rPr>
        <w:t>Solution: From Performance Monitor, you create a Data Collector Set (DCS).</w:t>
      </w:r>
      <w:r>
        <w:rPr>
          <w:rFonts w:ascii="Verdana" w:eastAsia="Microsoft JhengHei UI" w:hAnsi="Verdana"/>
          <w:sz w:val="20"/>
          <w:szCs w:val="20"/>
        </w:rPr>
        <w:t xml:space="preserve"> </w:t>
      </w:r>
      <w:r w:rsidRPr="00450DA6">
        <w:rPr>
          <w:rFonts w:ascii="Verdana" w:eastAsia="Microsoft JhengHei UI" w:hAnsi="Verdana"/>
          <w:sz w:val="20"/>
          <w:szCs w:val="20"/>
          <w:highlight w:val="green"/>
        </w:rPr>
        <w:t>–No</w:t>
      </w:r>
      <w:r>
        <w:rPr>
          <w:rFonts w:ascii="Verdana" w:eastAsia="Microsoft JhengHei UI" w:hAnsi="Verdana"/>
          <w:sz w:val="20"/>
          <w:szCs w:val="20"/>
        </w:rPr>
        <w:t xml:space="preserve"> </w:t>
      </w:r>
    </w:p>
    <w:p w14:paraId="1FEF63D8" w14:textId="77777777" w:rsidR="00450DA6" w:rsidRPr="00CC363E" w:rsidRDefault="00450DA6" w:rsidP="0084663A">
      <w:pPr>
        <w:pStyle w:val="ListParagraph"/>
        <w:numPr>
          <w:ilvl w:val="1"/>
          <w:numId w:val="1"/>
        </w:numPr>
        <w:rPr>
          <w:rFonts w:ascii="Verdana" w:eastAsia="Microsoft JhengHei UI" w:hAnsi="Verdana"/>
          <w:sz w:val="20"/>
          <w:szCs w:val="20"/>
        </w:rPr>
      </w:pPr>
    </w:p>
    <w:sectPr w:rsidR="00450DA6" w:rsidRPr="00CC363E" w:rsidSect="00C91E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U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BA7"/>
    <w:multiLevelType w:val="hybridMultilevel"/>
    <w:tmpl w:val="86D4D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5142A"/>
    <w:multiLevelType w:val="hybridMultilevel"/>
    <w:tmpl w:val="6D8E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6F6781"/>
    <w:multiLevelType w:val="hybridMultilevel"/>
    <w:tmpl w:val="0BF06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5D7919"/>
    <w:multiLevelType w:val="hybridMultilevel"/>
    <w:tmpl w:val="18EEC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B407E6"/>
    <w:multiLevelType w:val="hybridMultilevel"/>
    <w:tmpl w:val="0D780C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57083">
    <w:abstractNumId w:val="4"/>
  </w:num>
  <w:num w:numId="2" w16cid:durableId="1099330398">
    <w:abstractNumId w:val="3"/>
  </w:num>
  <w:num w:numId="3" w16cid:durableId="417675187">
    <w:abstractNumId w:val="0"/>
  </w:num>
  <w:num w:numId="4" w16cid:durableId="417097578">
    <w:abstractNumId w:val="1"/>
  </w:num>
  <w:num w:numId="5" w16cid:durableId="532963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BC"/>
    <w:rsid w:val="000002F7"/>
    <w:rsid w:val="00042A17"/>
    <w:rsid w:val="00092C0A"/>
    <w:rsid w:val="0010590A"/>
    <w:rsid w:val="00122CFC"/>
    <w:rsid w:val="00131776"/>
    <w:rsid w:val="001931A5"/>
    <w:rsid w:val="001B42AD"/>
    <w:rsid w:val="001C0770"/>
    <w:rsid w:val="001F1BF1"/>
    <w:rsid w:val="00230C17"/>
    <w:rsid w:val="00241543"/>
    <w:rsid w:val="00241645"/>
    <w:rsid w:val="002539CC"/>
    <w:rsid w:val="00262050"/>
    <w:rsid w:val="00273CB7"/>
    <w:rsid w:val="00292025"/>
    <w:rsid w:val="002B4059"/>
    <w:rsid w:val="002D4D27"/>
    <w:rsid w:val="00352D2B"/>
    <w:rsid w:val="00374086"/>
    <w:rsid w:val="00376F79"/>
    <w:rsid w:val="0037783A"/>
    <w:rsid w:val="003D169E"/>
    <w:rsid w:val="00425153"/>
    <w:rsid w:val="004367E4"/>
    <w:rsid w:val="00447153"/>
    <w:rsid w:val="00450DA6"/>
    <w:rsid w:val="00463EBC"/>
    <w:rsid w:val="004957AE"/>
    <w:rsid w:val="004C3782"/>
    <w:rsid w:val="00550003"/>
    <w:rsid w:val="00556943"/>
    <w:rsid w:val="00586E18"/>
    <w:rsid w:val="00587ECC"/>
    <w:rsid w:val="00595C66"/>
    <w:rsid w:val="00627D6B"/>
    <w:rsid w:val="006502BA"/>
    <w:rsid w:val="006B026B"/>
    <w:rsid w:val="006C0306"/>
    <w:rsid w:val="006C3FA3"/>
    <w:rsid w:val="006D2A44"/>
    <w:rsid w:val="00705345"/>
    <w:rsid w:val="00795A65"/>
    <w:rsid w:val="007A5EFF"/>
    <w:rsid w:val="007C03B5"/>
    <w:rsid w:val="007C283B"/>
    <w:rsid w:val="007D4249"/>
    <w:rsid w:val="007E0FCB"/>
    <w:rsid w:val="007F149B"/>
    <w:rsid w:val="008049F0"/>
    <w:rsid w:val="0083371D"/>
    <w:rsid w:val="0084663A"/>
    <w:rsid w:val="00857882"/>
    <w:rsid w:val="00876969"/>
    <w:rsid w:val="0088136E"/>
    <w:rsid w:val="00883328"/>
    <w:rsid w:val="0088743B"/>
    <w:rsid w:val="00895002"/>
    <w:rsid w:val="008F5EF0"/>
    <w:rsid w:val="0095113B"/>
    <w:rsid w:val="0095205A"/>
    <w:rsid w:val="00966047"/>
    <w:rsid w:val="009937C4"/>
    <w:rsid w:val="009F0321"/>
    <w:rsid w:val="009F1368"/>
    <w:rsid w:val="00A13A7B"/>
    <w:rsid w:val="00A1571C"/>
    <w:rsid w:val="00A63D50"/>
    <w:rsid w:val="00AF56DB"/>
    <w:rsid w:val="00B10D04"/>
    <w:rsid w:val="00B4286A"/>
    <w:rsid w:val="00B51B50"/>
    <w:rsid w:val="00B6317D"/>
    <w:rsid w:val="00B6329B"/>
    <w:rsid w:val="00B83AB7"/>
    <w:rsid w:val="00B92954"/>
    <w:rsid w:val="00BA702D"/>
    <w:rsid w:val="00BB2AF2"/>
    <w:rsid w:val="00BE0241"/>
    <w:rsid w:val="00BE1F35"/>
    <w:rsid w:val="00BF5A08"/>
    <w:rsid w:val="00C423DB"/>
    <w:rsid w:val="00C4506C"/>
    <w:rsid w:val="00C47A5E"/>
    <w:rsid w:val="00C63D8A"/>
    <w:rsid w:val="00C64D5B"/>
    <w:rsid w:val="00C91E69"/>
    <w:rsid w:val="00C95903"/>
    <w:rsid w:val="00CC363E"/>
    <w:rsid w:val="00CE2291"/>
    <w:rsid w:val="00D30DC0"/>
    <w:rsid w:val="00D5453D"/>
    <w:rsid w:val="00D819AA"/>
    <w:rsid w:val="00DA231F"/>
    <w:rsid w:val="00DE2D0F"/>
    <w:rsid w:val="00E63E13"/>
    <w:rsid w:val="00E94B23"/>
    <w:rsid w:val="00E95373"/>
    <w:rsid w:val="00ED01FD"/>
    <w:rsid w:val="00EF5327"/>
    <w:rsid w:val="00F15037"/>
    <w:rsid w:val="00F2125F"/>
    <w:rsid w:val="00F233BF"/>
    <w:rsid w:val="00F322A9"/>
    <w:rsid w:val="00F37D1E"/>
    <w:rsid w:val="00F47CD8"/>
    <w:rsid w:val="00F5392A"/>
    <w:rsid w:val="00F779E7"/>
    <w:rsid w:val="00F94BBE"/>
    <w:rsid w:val="00FE6CDA"/>
    <w:rsid w:val="00FF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DDC1"/>
  <w15:chartTrackingRefBased/>
  <w15:docId w15:val="{A516F277-DBFC-4ACD-8D95-3E4CBC7F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9786F-F219-4D49-BF24-3FE9BEAE2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7</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603</cp:revision>
  <dcterms:created xsi:type="dcterms:W3CDTF">2023-05-30T12:12:00Z</dcterms:created>
  <dcterms:modified xsi:type="dcterms:W3CDTF">2023-12-16T11:45:00Z</dcterms:modified>
</cp:coreProperties>
</file>