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28DB7" w14:textId="5222A414" w:rsidR="00922D2B" w:rsidRDefault="007D2AB6" w:rsidP="00F13FDF">
      <w:pPr>
        <w:pStyle w:val="Ttulo1"/>
        <w:pBdr>
          <w:bottom w:val="single" w:sz="4" w:space="1" w:color="4472C4" w:themeColor="accent1"/>
        </w:pBdr>
        <w:spacing w:before="120" w:after="240"/>
        <w:jc w:val="center"/>
      </w:pPr>
      <w:r>
        <w:t>Trabajo Práctico</w:t>
      </w:r>
    </w:p>
    <w:p w14:paraId="15FD6FF4" w14:textId="77777777" w:rsidR="00922D2B" w:rsidRPr="00922D2B" w:rsidRDefault="00922D2B" w:rsidP="00F13FDF">
      <w:pPr>
        <w:spacing w:before="120" w:after="240"/>
      </w:pPr>
    </w:p>
    <w:p w14:paraId="007F12F3" w14:textId="32B51991" w:rsidR="00922D2B" w:rsidRPr="00922D2B" w:rsidRDefault="007D2AB6" w:rsidP="00F13FDF">
      <w:pPr>
        <w:pStyle w:val="Ttulo2"/>
        <w:spacing w:before="120" w:after="240"/>
        <w:jc w:val="both"/>
      </w:pPr>
      <w:r>
        <w:t>EJERCICIO 2</w:t>
      </w:r>
    </w:p>
    <w:p w14:paraId="2F9382B3" w14:textId="54C3DB4D" w:rsidR="00922D2B" w:rsidRDefault="00922D2B" w:rsidP="00F13FDF">
      <w:pPr>
        <w:pStyle w:val="Prrafodelista"/>
        <w:numPr>
          <w:ilvl w:val="0"/>
          <w:numId w:val="2"/>
        </w:numPr>
        <w:spacing w:before="120" w:after="240"/>
        <w:contextualSpacing w:val="0"/>
        <w:jc w:val="both"/>
      </w:pPr>
      <w:r>
        <w:t>Un</w:t>
      </w:r>
      <w:r>
        <w:t xml:space="preserve"> servidor HTTP es un servicio que se encarga de manejar las solicitudes que el cliente </w:t>
      </w:r>
      <w:r>
        <w:t>realiza</w:t>
      </w:r>
      <w:r>
        <w:t xml:space="preserve">, este es encargado de </w:t>
      </w:r>
      <w:r>
        <w:t>procesar esos pedidos</w:t>
      </w:r>
      <w:r>
        <w:t xml:space="preserve"> y enviar una respuesta al cliente que la solicito.</w:t>
      </w:r>
    </w:p>
    <w:p w14:paraId="7FC4DDBA" w14:textId="66DABA71" w:rsidR="00922D2B" w:rsidRDefault="00922D2B" w:rsidP="00F13FDF">
      <w:pPr>
        <w:pStyle w:val="Prrafodelista"/>
        <w:numPr>
          <w:ilvl w:val="0"/>
          <w:numId w:val="2"/>
        </w:numPr>
        <w:spacing w:before="120" w:after="240"/>
        <w:contextualSpacing w:val="0"/>
        <w:jc w:val="both"/>
      </w:pPr>
      <w:r>
        <w:t xml:space="preserve">El protocolo de </w:t>
      </w:r>
      <w:r>
        <w:t>comunicación</w:t>
      </w:r>
      <w:r>
        <w:t xml:space="preserve"> HTTP posee diferentes tipos de verbos con los cuales el cliente puede comunicar al servidor que es lo que desea hacer con su petición, ya que estas pueden ser por ejemplo de lectura de </w:t>
      </w:r>
      <w:r>
        <w:t>información</w:t>
      </w:r>
      <w:r>
        <w:t xml:space="preserve"> o de escritura.</w:t>
      </w:r>
    </w:p>
    <w:p w14:paraId="425BBAD5" w14:textId="69595945" w:rsidR="00922D2B" w:rsidRDefault="00922D2B" w:rsidP="00F13FDF">
      <w:pPr>
        <w:pStyle w:val="Prrafodelista"/>
        <w:spacing w:before="120" w:after="240"/>
        <w:contextualSpacing w:val="0"/>
        <w:jc w:val="both"/>
      </w:pPr>
      <w:r>
        <w:t xml:space="preserve">Algunos de los verbos </w:t>
      </w:r>
      <w:r>
        <w:t>más</w:t>
      </w:r>
      <w:r>
        <w:t xml:space="preserve"> utilizados en este protocolo son:</w:t>
      </w:r>
    </w:p>
    <w:p w14:paraId="0FF30C64" w14:textId="77777777" w:rsidR="00922D2B" w:rsidRDefault="00922D2B" w:rsidP="00F13FDF">
      <w:pPr>
        <w:pStyle w:val="Prrafodelista"/>
        <w:numPr>
          <w:ilvl w:val="0"/>
          <w:numId w:val="3"/>
        </w:numPr>
        <w:spacing w:after="120"/>
        <w:ind w:left="1701" w:hanging="425"/>
        <w:contextualSpacing w:val="0"/>
        <w:jc w:val="both"/>
      </w:pPr>
      <w:r>
        <w:t>GET</w:t>
      </w:r>
      <w:r>
        <w:t xml:space="preserve">: </w:t>
      </w:r>
    </w:p>
    <w:p w14:paraId="720921A0" w14:textId="737CA5D7" w:rsidR="00922D2B" w:rsidRDefault="00922D2B" w:rsidP="00F13FDF">
      <w:pPr>
        <w:pStyle w:val="Prrafodelista"/>
        <w:spacing w:after="120"/>
        <w:ind w:left="1701"/>
        <w:contextualSpacing w:val="0"/>
        <w:jc w:val="both"/>
      </w:pPr>
      <w:r>
        <w:t>El método GET sirve para solicitar al servidor información.</w:t>
      </w:r>
    </w:p>
    <w:p w14:paraId="780784F9" w14:textId="77777777" w:rsidR="00922D2B" w:rsidRDefault="00922D2B" w:rsidP="00F13FDF">
      <w:pPr>
        <w:pStyle w:val="Prrafodelista"/>
        <w:numPr>
          <w:ilvl w:val="0"/>
          <w:numId w:val="3"/>
        </w:numPr>
        <w:spacing w:after="120"/>
        <w:ind w:left="1701" w:hanging="425"/>
        <w:contextualSpacing w:val="0"/>
        <w:jc w:val="both"/>
      </w:pPr>
      <w:r w:rsidRPr="00922D2B">
        <w:t>POST</w:t>
      </w:r>
      <w:r w:rsidRPr="00922D2B">
        <w:t xml:space="preserve">: </w:t>
      </w:r>
    </w:p>
    <w:p w14:paraId="566C0E75" w14:textId="7A2EFF5D" w:rsidR="00922D2B" w:rsidRPr="00922D2B" w:rsidRDefault="00922D2B" w:rsidP="00F13FDF">
      <w:pPr>
        <w:pStyle w:val="Prrafodelista"/>
        <w:spacing w:after="120"/>
        <w:ind w:left="1701"/>
        <w:contextualSpacing w:val="0"/>
        <w:jc w:val="both"/>
      </w:pPr>
      <w:r w:rsidRPr="00922D2B">
        <w:t>El método POST se ut</w:t>
      </w:r>
      <w:r>
        <w:t>iliza para enviar información al servidor.</w:t>
      </w:r>
    </w:p>
    <w:p w14:paraId="399F650A" w14:textId="77777777" w:rsidR="00922D2B" w:rsidRDefault="00922D2B" w:rsidP="00F13FDF">
      <w:pPr>
        <w:pStyle w:val="Prrafodelista"/>
        <w:numPr>
          <w:ilvl w:val="0"/>
          <w:numId w:val="3"/>
        </w:numPr>
        <w:spacing w:after="120"/>
        <w:ind w:left="1701" w:hanging="425"/>
        <w:contextualSpacing w:val="0"/>
        <w:jc w:val="both"/>
      </w:pPr>
      <w:r>
        <w:t>PUT</w:t>
      </w:r>
      <w:r>
        <w:t xml:space="preserve">: </w:t>
      </w:r>
    </w:p>
    <w:p w14:paraId="0B247669" w14:textId="17932A2A" w:rsidR="00922D2B" w:rsidRDefault="00922D2B" w:rsidP="00F13FDF">
      <w:pPr>
        <w:pStyle w:val="Prrafodelista"/>
        <w:spacing w:after="120"/>
        <w:ind w:left="1701"/>
        <w:contextualSpacing w:val="0"/>
        <w:jc w:val="both"/>
      </w:pPr>
      <w:r>
        <w:t xml:space="preserve">El modo PUT reemplaza </w:t>
      </w:r>
      <w:r>
        <w:t xml:space="preserve">la información actual </w:t>
      </w:r>
      <w:r>
        <w:t>del recurso</w:t>
      </w:r>
      <w:r>
        <w:t xml:space="preserve"> solicitado en la petición.</w:t>
      </w:r>
    </w:p>
    <w:p w14:paraId="10DF593D" w14:textId="754C28CB" w:rsidR="00922D2B" w:rsidRDefault="00922D2B" w:rsidP="00F13FDF">
      <w:pPr>
        <w:pStyle w:val="Prrafodelista"/>
        <w:numPr>
          <w:ilvl w:val="0"/>
          <w:numId w:val="3"/>
        </w:numPr>
        <w:spacing w:after="120"/>
        <w:ind w:left="1701" w:hanging="425"/>
        <w:contextualSpacing w:val="0"/>
        <w:jc w:val="both"/>
      </w:pPr>
      <w:r>
        <w:t>DELETE</w:t>
      </w:r>
    </w:p>
    <w:p w14:paraId="219E8FE8" w14:textId="0CCAB012" w:rsidR="00922D2B" w:rsidRDefault="00922D2B" w:rsidP="00F13FDF">
      <w:pPr>
        <w:pStyle w:val="Prrafodelista"/>
        <w:spacing w:after="240"/>
        <w:ind w:left="1701"/>
        <w:contextualSpacing w:val="0"/>
        <w:jc w:val="both"/>
      </w:pPr>
      <w:r>
        <w:t xml:space="preserve">El método DELETE </w:t>
      </w:r>
      <w:r>
        <w:t>borra el recurso que fue solicitado en la petición.</w:t>
      </w:r>
    </w:p>
    <w:p w14:paraId="65F89BE0" w14:textId="26FEC9AC" w:rsidR="00F13FDF" w:rsidRDefault="00922D2B" w:rsidP="00F13FDF">
      <w:pPr>
        <w:pStyle w:val="Prrafodelista"/>
        <w:numPr>
          <w:ilvl w:val="0"/>
          <w:numId w:val="2"/>
        </w:numPr>
        <w:spacing w:before="120" w:after="240"/>
        <w:contextualSpacing w:val="0"/>
        <w:jc w:val="both"/>
      </w:pPr>
      <w:r>
        <w:t xml:space="preserve">El </w:t>
      </w:r>
      <w:r>
        <w:t>request y</w:t>
      </w:r>
      <w:r>
        <w:t xml:space="preserve"> el response como se </w:t>
      </w:r>
      <w:r>
        <w:t>mencionó</w:t>
      </w:r>
      <w:r>
        <w:t xml:space="preserve"> anteriormente son respectivamente las consultas que el cliente hace al servidor y la respuesta que este brinda al cliente.</w:t>
      </w:r>
    </w:p>
    <w:p w14:paraId="5F8B1738" w14:textId="178B8AA7" w:rsidR="00F13FDF" w:rsidRDefault="00922D2B" w:rsidP="00F13FDF">
      <w:pPr>
        <w:spacing w:before="120" w:after="240"/>
        <w:ind w:left="720"/>
        <w:jc w:val="both"/>
      </w:pPr>
      <w:r>
        <w:t xml:space="preserve">Una consulta </w:t>
      </w:r>
      <w:r>
        <w:t>está</w:t>
      </w:r>
      <w:r>
        <w:t xml:space="preserve"> compuesta por 3 partes</w:t>
      </w:r>
      <w:r>
        <w:t>. Primeramente,</w:t>
      </w:r>
      <w:r>
        <w:t xml:space="preserve"> una </w:t>
      </w:r>
      <w:r>
        <w:t>línea</w:t>
      </w:r>
      <w:r>
        <w:t xml:space="preserve"> que lleva el verbo el recurso al que se desea acceder y luego la </w:t>
      </w:r>
      <w:r>
        <w:t>versión</w:t>
      </w:r>
      <w:r>
        <w:t xml:space="preserve"> de http que debe ser utilizada, a esto se lo llama request line.</w:t>
      </w:r>
    </w:p>
    <w:p w14:paraId="7B4B56E6" w14:textId="5F52E0DD" w:rsidR="00F13FDF" w:rsidRDefault="00922D2B" w:rsidP="00F13FDF">
      <w:pPr>
        <w:pStyle w:val="Prrafodelista"/>
        <w:spacing w:before="120" w:after="240"/>
        <w:contextualSpacing w:val="0"/>
        <w:jc w:val="both"/>
      </w:pPr>
      <w:r>
        <w:t xml:space="preserve">Luego tenemos los headers o encabezados que se encargan de brindar </w:t>
      </w:r>
      <w:r>
        <w:t>información</w:t>
      </w:r>
      <w:r>
        <w:t xml:space="preserve"> adicional tanto de la </w:t>
      </w:r>
      <w:r>
        <w:t>petición</w:t>
      </w:r>
      <w:r>
        <w:t xml:space="preserve"> como de la respuesta como puede ser el header host para indicar a que dominio debemos hacer la petición.</w:t>
      </w:r>
    </w:p>
    <w:p w14:paraId="3A66F214" w14:textId="748ACAC9" w:rsidR="00922D2B" w:rsidRDefault="00922D2B" w:rsidP="00F13FDF">
      <w:pPr>
        <w:pStyle w:val="Prrafodelista"/>
        <w:spacing w:before="120" w:after="240"/>
        <w:contextualSpacing w:val="0"/>
        <w:jc w:val="both"/>
      </w:pPr>
      <w:r>
        <w:t xml:space="preserve">Por </w:t>
      </w:r>
      <w:r>
        <w:t>último,</w:t>
      </w:r>
      <w:r>
        <w:t xml:space="preserve"> se encuentra el body que es una parte opcional del mensaje y puede ser utilizado por ejemplo en solicitudes POST donde debemos colocar en body la </w:t>
      </w:r>
      <w:r>
        <w:t>información</w:t>
      </w:r>
      <w:r>
        <w:t xml:space="preserve"> que deseamos enviar al servidor.</w:t>
      </w:r>
    </w:p>
    <w:p w14:paraId="2473B437" w14:textId="421E812C" w:rsidR="00922D2B" w:rsidRDefault="00F13FDF" w:rsidP="00F13FDF">
      <w:pPr>
        <w:pStyle w:val="Prrafodelista"/>
        <w:numPr>
          <w:ilvl w:val="0"/>
          <w:numId w:val="2"/>
        </w:numPr>
        <w:spacing w:before="120" w:after="240"/>
        <w:contextualSpacing w:val="0"/>
      </w:pPr>
      <w:r>
        <w:lastRenderedPageBreak/>
        <w:t>U</w:t>
      </w:r>
      <w:r w:rsidR="00922D2B">
        <w:t xml:space="preserve">na queryString en una URL es una cadena de texto que permite hacer </w:t>
      </w:r>
      <w:r>
        <w:t>búsquedas</w:t>
      </w:r>
      <w:r w:rsidR="00922D2B">
        <w:t xml:space="preserve"> </w:t>
      </w:r>
      <w:r>
        <w:t>específicas</w:t>
      </w:r>
      <w:r w:rsidR="00922D2B">
        <w:t xml:space="preserve"> para que a la hora de manejar una solicitud esta </w:t>
      </w:r>
      <w:r>
        <w:t>información</w:t>
      </w:r>
      <w:r w:rsidR="00922D2B">
        <w:t xml:space="preserve"> llegue al servidor donde podrá ser procesada y </w:t>
      </w:r>
      <w:r>
        <w:t>así</w:t>
      </w:r>
      <w:r w:rsidR="00922D2B">
        <w:t xml:space="preserve"> devolver solo la información que cumpla con los </w:t>
      </w:r>
      <w:r>
        <w:t>parámetros</w:t>
      </w:r>
      <w:r w:rsidR="00922D2B">
        <w:t xml:space="preserve"> enviados por la queryString.</w:t>
      </w:r>
    </w:p>
    <w:p w14:paraId="05D57694" w14:textId="6B34F451" w:rsidR="00922D2B" w:rsidRDefault="00922D2B" w:rsidP="00F13FDF">
      <w:pPr>
        <w:pStyle w:val="Prrafodelista"/>
        <w:numPr>
          <w:ilvl w:val="0"/>
          <w:numId w:val="2"/>
        </w:numPr>
        <w:spacing w:before="120" w:after="360"/>
        <w:ind w:left="714" w:hanging="357"/>
        <w:contextualSpacing w:val="0"/>
      </w:pPr>
      <w:r>
        <w:t xml:space="preserve">Un responseCode es uno de los elementos de un mensaje de respuesta del servidor luego de una solicitud, se encuentra en la </w:t>
      </w:r>
      <w:r w:rsidR="00F13FDF">
        <w:t>primera línea</w:t>
      </w:r>
      <w:r>
        <w:t xml:space="preserve"> del mensaje </w:t>
      </w:r>
      <w:r w:rsidR="00F13FDF">
        <w:t>e</w:t>
      </w:r>
      <w:r>
        <w:t xml:space="preserve"> indica el estado de la respuesta es decir si esa solicitud fue realizada con </w:t>
      </w:r>
      <w:r w:rsidR="00F13FDF">
        <w:t>éxito</w:t>
      </w:r>
      <w:r>
        <w:t xml:space="preserve"> o si hubo </w:t>
      </w:r>
      <w:r w:rsidR="00F13FDF">
        <w:t>algún</w:t>
      </w:r>
      <w:r>
        <w:t xml:space="preserve"> tipo error, los </w:t>
      </w:r>
      <w:r w:rsidR="00F13FDF">
        <w:t>códigos</w:t>
      </w:r>
      <w:r>
        <w:t xml:space="preserve"> se encuentran clasificados en la siguiente lista</w:t>
      </w:r>
    </w:p>
    <w:p w14:paraId="5B49DA69" w14:textId="7EBEE123" w:rsidR="00922D2B" w:rsidRDefault="00922D2B" w:rsidP="00F13FDF">
      <w:pPr>
        <w:pStyle w:val="Prrafodelista"/>
        <w:numPr>
          <w:ilvl w:val="0"/>
          <w:numId w:val="3"/>
        </w:numPr>
        <w:spacing w:before="240" w:after="240"/>
        <w:ind w:left="1843" w:hanging="357"/>
      </w:pPr>
      <w:r>
        <w:t>Respuestas informativas (100–199),</w:t>
      </w:r>
    </w:p>
    <w:p w14:paraId="3B4CC882" w14:textId="5190CE3A" w:rsidR="00922D2B" w:rsidRDefault="00922D2B" w:rsidP="00F13FDF">
      <w:pPr>
        <w:pStyle w:val="Prrafodelista"/>
        <w:numPr>
          <w:ilvl w:val="0"/>
          <w:numId w:val="3"/>
        </w:numPr>
        <w:spacing w:before="240" w:after="240"/>
        <w:ind w:left="1843" w:hanging="357"/>
      </w:pPr>
      <w:r>
        <w:t>Respuestas satisfactorias (200–299),</w:t>
      </w:r>
    </w:p>
    <w:p w14:paraId="0BB4FF51" w14:textId="3AA5A8A9" w:rsidR="00922D2B" w:rsidRDefault="00922D2B" w:rsidP="00F13FDF">
      <w:pPr>
        <w:pStyle w:val="Prrafodelista"/>
        <w:numPr>
          <w:ilvl w:val="0"/>
          <w:numId w:val="3"/>
        </w:numPr>
        <w:spacing w:before="240" w:after="240"/>
        <w:ind w:left="1843" w:hanging="357"/>
      </w:pPr>
      <w:r>
        <w:t>Redirecciones (300–399),</w:t>
      </w:r>
    </w:p>
    <w:p w14:paraId="39B382F8" w14:textId="125D955B" w:rsidR="00922D2B" w:rsidRDefault="00922D2B" w:rsidP="00F13FDF">
      <w:pPr>
        <w:pStyle w:val="Prrafodelista"/>
        <w:numPr>
          <w:ilvl w:val="0"/>
          <w:numId w:val="3"/>
        </w:numPr>
        <w:spacing w:before="240" w:after="240"/>
        <w:ind w:left="1843" w:hanging="357"/>
      </w:pPr>
      <w:r>
        <w:t xml:space="preserve">Errores </w:t>
      </w:r>
      <w:r w:rsidR="00E55913">
        <w:t>del cliente</w:t>
      </w:r>
      <w:r>
        <w:t xml:space="preserve"> (400–499),</w:t>
      </w:r>
    </w:p>
    <w:p w14:paraId="36B434F1" w14:textId="68D457B5" w:rsidR="00922D2B" w:rsidRDefault="00922D2B" w:rsidP="00F13FDF">
      <w:pPr>
        <w:pStyle w:val="Prrafodelista"/>
        <w:numPr>
          <w:ilvl w:val="0"/>
          <w:numId w:val="3"/>
        </w:numPr>
        <w:spacing w:before="240" w:after="240"/>
        <w:ind w:left="1843" w:hanging="357"/>
        <w:contextualSpacing w:val="0"/>
      </w:pPr>
      <w:r>
        <w:t xml:space="preserve">y errores </w:t>
      </w:r>
      <w:r w:rsidR="00E55913">
        <w:t>del servidor</w:t>
      </w:r>
      <w:r>
        <w:t xml:space="preserve"> (500–599).</w:t>
      </w:r>
    </w:p>
    <w:p w14:paraId="5061138A" w14:textId="4D5A482B" w:rsidR="00922D2B" w:rsidRDefault="00922D2B" w:rsidP="00F13FDF">
      <w:pPr>
        <w:pStyle w:val="Prrafodelista"/>
        <w:numPr>
          <w:ilvl w:val="0"/>
          <w:numId w:val="2"/>
        </w:numPr>
        <w:spacing w:before="120" w:after="240"/>
        <w:ind w:left="714" w:hanging="357"/>
        <w:contextualSpacing w:val="0"/>
      </w:pPr>
      <w:r>
        <w:t xml:space="preserve">Los verbos GET y POST tienen formas diferentes de enviar la información solicitada ya qué tienen funciones distintas, el verbo GET </w:t>
      </w:r>
      <w:r w:rsidR="00F13FDF">
        <w:t>envía</w:t>
      </w:r>
      <w:r>
        <w:t xml:space="preserve"> la información mediante la </w:t>
      </w:r>
      <w:r w:rsidR="00F13FDF">
        <w:t>URL</w:t>
      </w:r>
      <w:r>
        <w:t xml:space="preserve">, por lo que es visible para todos incluso queda registrada en el historial de </w:t>
      </w:r>
      <w:r w:rsidR="00F13FDF">
        <w:t>búsqueda</w:t>
      </w:r>
      <w:r>
        <w:t xml:space="preserve">, en cambio la </w:t>
      </w:r>
      <w:r w:rsidR="00F13FDF">
        <w:t>información</w:t>
      </w:r>
      <w:r>
        <w:t xml:space="preserve"> enviada a través de POST viaja de forma protegida y no es visible en la URL.</w:t>
      </w:r>
    </w:p>
    <w:p w14:paraId="653311EB" w14:textId="740D49AF" w:rsidR="00922D2B" w:rsidRDefault="00922D2B" w:rsidP="00F13FDF">
      <w:pPr>
        <w:spacing w:before="120" w:after="240"/>
        <w:ind w:left="720"/>
      </w:pPr>
      <w:r>
        <w:t xml:space="preserve">Por otro </w:t>
      </w:r>
      <w:r w:rsidR="00F13FDF">
        <w:t>lado,</w:t>
      </w:r>
      <w:r>
        <w:t xml:space="preserve"> la cantidad de datos que podemos enviar mediante una </w:t>
      </w:r>
      <w:r w:rsidR="00F13FDF">
        <w:t>solicitud</w:t>
      </w:r>
      <w:r>
        <w:t xml:space="preserve"> </w:t>
      </w:r>
      <w:r w:rsidR="00F13FDF">
        <w:t>GET</w:t>
      </w:r>
      <w:r>
        <w:t xml:space="preserve"> está limitada al largo </w:t>
      </w:r>
      <w:r w:rsidR="00F13FDF">
        <w:t>máximo</w:t>
      </w:r>
      <w:r>
        <w:t xml:space="preserve"> de la URL mientras que con POST la cantidad de datos para enviar no tiene límite.</w:t>
      </w:r>
    </w:p>
    <w:p w14:paraId="33CA155A" w14:textId="77777777" w:rsidR="00F13FDF" w:rsidRDefault="00922D2B" w:rsidP="00F13FDF">
      <w:pPr>
        <w:pStyle w:val="Prrafodelista"/>
        <w:numPr>
          <w:ilvl w:val="0"/>
          <w:numId w:val="2"/>
        </w:numPr>
        <w:spacing w:before="120" w:after="240"/>
        <w:contextualSpacing w:val="0"/>
      </w:pPr>
      <w:r>
        <w:t xml:space="preserve">Cuando abrimos una </w:t>
      </w:r>
      <w:r w:rsidR="00F13FDF">
        <w:t>página</w:t>
      </w:r>
      <w:r>
        <w:t xml:space="preserve"> web lo primero que hace nuestro navegador es enviar una request al servidor al que estamos conectando mediante un GET para que este retorne los archivos necesarios para mostrar la </w:t>
      </w:r>
      <w:r w:rsidR="00F13FDF">
        <w:t>página</w:t>
      </w:r>
      <w:r>
        <w:t xml:space="preserve"> web solicitada. </w:t>
      </w:r>
    </w:p>
    <w:p w14:paraId="740478B1" w14:textId="601591CC" w:rsidR="00922D2B" w:rsidRDefault="00922D2B" w:rsidP="00F13FDF">
      <w:pPr>
        <w:pStyle w:val="Prrafodelista"/>
        <w:spacing w:before="120" w:after="240"/>
        <w:contextualSpacing w:val="0"/>
      </w:pPr>
      <w:r>
        <w:t xml:space="preserve">Esto podemos verlo al abrir la consola del desarrollador de nuestro explorador y ver los request realizados por nuestro cliente al servidor que aloja la </w:t>
      </w:r>
      <w:r w:rsidR="00F13FDF">
        <w:t>página</w:t>
      </w:r>
      <w:r>
        <w:t xml:space="preserve"> que intentamos abrir.</w:t>
      </w:r>
    </w:p>
    <w:p w14:paraId="2C18776A" w14:textId="11708FE7" w:rsidR="00922D2B" w:rsidRDefault="00922D2B" w:rsidP="00F13FDF">
      <w:pPr>
        <w:pStyle w:val="Prrafodelista"/>
        <w:numPr>
          <w:ilvl w:val="0"/>
          <w:numId w:val="2"/>
        </w:numPr>
        <w:spacing w:before="120" w:after="240"/>
        <w:contextualSpacing w:val="0"/>
      </w:pPr>
      <w:r>
        <w:t xml:space="preserve">Tanto JSON (JavaScript Object Notation) como XML (Extensible Markup Languaje) son formatos de textos simples que permiten el </w:t>
      </w:r>
      <w:r w:rsidR="00F13FDF">
        <w:t>traspaso</w:t>
      </w:r>
      <w:r>
        <w:t xml:space="preserve"> de información </w:t>
      </w:r>
      <w:r w:rsidR="00F13FDF">
        <w:t>rápidamente</w:t>
      </w:r>
      <w:r>
        <w:t xml:space="preserve"> mediante determinadas </w:t>
      </w:r>
      <w:r w:rsidR="00F13FDF">
        <w:t>estructuras,</w:t>
      </w:r>
      <w:r>
        <w:t xml:space="preserve"> por ejemplo.</w:t>
      </w:r>
    </w:p>
    <w:p w14:paraId="41A9DAA6" w14:textId="1D8A57C0" w:rsidR="00922D2B" w:rsidRDefault="00922D2B" w:rsidP="00F13FDF">
      <w:pPr>
        <w:spacing w:before="120" w:after="240"/>
        <w:ind w:left="709"/>
      </w:pPr>
      <w:r>
        <w:t>En JSON</w:t>
      </w:r>
      <w:r w:rsidR="00F13FDF">
        <w:t>:</w:t>
      </w:r>
    </w:p>
    <w:p w14:paraId="2C35F48A" w14:textId="353C3467" w:rsidR="00922D2B" w:rsidRPr="00F13FDF" w:rsidRDefault="00922D2B" w:rsidP="00DB661C">
      <w:pPr>
        <w:spacing w:before="120" w:after="240"/>
        <w:ind w:left="2127"/>
        <w:contextualSpacing/>
        <w:rPr>
          <w:rStyle w:val="nfasis"/>
          <w:b/>
          <w:bCs/>
        </w:rPr>
      </w:pPr>
      <w:r w:rsidRPr="00F13FDF">
        <w:rPr>
          <w:rStyle w:val="nfasis"/>
          <w:b/>
          <w:bCs/>
        </w:rPr>
        <w:t>{</w:t>
      </w:r>
    </w:p>
    <w:p w14:paraId="2CF30AA1" w14:textId="4131CE53" w:rsidR="00922D2B" w:rsidRPr="00F13FDF" w:rsidRDefault="00922D2B" w:rsidP="00DB661C">
      <w:pPr>
        <w:spacing w:before="120" w:after="240"/>
        <w:ind w:left="2127"/>
        <w:contextualSpacing/>
        <w:rPr>
          <w:rStyle w:val="nfasis"/>
          <w:b/>
          <w:bCs/>
        </w:rPr>
      </w:pPr>
      <w:r w:rsidRPr="00F13FDF">
        <w:rPr>
          <w:rStyle w:val="nfasis"/>
          <w:b/>
          <w:bCs/>
        </w:rPr>
        <w:t>"persona</w:t>
      </w:r>
      <w:r w:rsidR="00F13FDF" w:rsidRPr="00F13FDF">
        <w:rPr>
          <w:rStyle w:val="nfasis"/>
          <w:b/>
          <w:bCs/>
        </w:rPr>
        <w:t>”: {</w:t>
      </w:r>
    </w:p>
    <w:p w14:paraId="02EB9AAF" w14:textId="7E68CB15" w:rsidR="00922D2B" w:rsidRPr="00F13FDF" w:rsidRDefault="00DB661C" w:rsidP="00DB661C">
      <w:pPr>
        <w:spacing w:before="120" w:after="240"/>
        <w:ind w:left="2127"/>
        <w:contextualSpacing/>
        <w:rPr>
          <w:rStyle w:val="nfasis"/>
          <w:b/>
          <w:bCs/>
        </w:rPr>
      </w:pPr>
      <w:r>
        <w:rPr>
          <w:rStyle w:val="nfasis"/>
          <w:b/>
          <w:bCs/>
        </w:rPr>
        <w:tab/>
      </w:r>
      <w:r w:rsidR="00922D2B" w:rsidRPr="00F13FDF">
        <w:rPr>
          <w:rStyle w:val="nfasis"/>
          <w:b/>
          <w:bCs/>
        </w:rPr>
        <w:t>"nombre_atributo": "valor",</w:t>
      </w:r>
    </w:p>
    <w:p w14:paraId="2399D709" w14:textId="1543E608" w:rsidR="00922D2B" w:rsidRPr="00F13FDF" w:rsidRDefault="00DB661C" w:rsidP="00DB661C">
      <w:pPr>
        <w:spacing w:before="120" w:after="240"/>
        <w:ind w:left="2127"/>
        <w:contextualSpacing/>
        <w:rPr>
          <w:rStyle w:val="nfasis"/>
          <w:b/>
          <w:bCs/>
        </w:rPr>
      </w:pPr>
      <w:r>
        <w:rPr>
          <w:rStyle w:val="nfasis"/>
          <w:b/>
          <w:bCs/>
        </w:rPr>
        <w:tab/>
      </w:r>
      <w:r w:rsidR="00922D2B" w:rsidRPr="00F13FDF">
        <w:rPr>
          <w:rStyle w:val="nfasis"/>
          <w:b/>
          <w:bCs/>
        </w:rPr>
        <w:t>"nombre": "Agustin",</w:t>
      </w:r>
    </w:p>
    <w:p w14:paraId="5FDB353C" w14:textId="68DC8F0E" w:rsidR="00922D2B" w:rsidRPr="00F13FDF" w:rsidRDefault="00DB661C" w:rsidP="00DB661C">
      <w:pPr>
        <w:spacing w:before="120" w:after="240"/>
        <w:ind w:left="2127"/>
        <w:contextualSpacing/>
        <w:rPr>
          <w:rStyle w:val="nfasis"/>
          <w:b/>
          <w:bCs/>
        </w:rPr>
      </w:pPr>
      <w:r>
        <w:rPr>
          <w:rStyle w:val="nfasis"/>
          <w:b/>
          <w:bCs/>
        </w:rPr>
        <w:tab/>
      </w:r>
      <w:r w:rsidR="00922D2B" w:rsidRPr="00F13FDF">
        <w:rPr>
          <w:rStyle w:val="nfasis"/>
          <w:b/>
          <w:bCs/>
        </w:rPr>
        <w:t>"edad": 20</w:t>
      </w:r>
    </w:p>
    <w:p w14:paraId="77961BC8" w14:textId="7068F73B" w:rsidR="00922D2B" w:rsidRPr="00F13FDF" w:rsidRDefault="00DB661C" w:rsidP="00DB661C">
      <w:pPr>
        <w:spacing w:before="120" w:after="240"/>
        <w:ind w:left="2127"/>
        <w:contextualSpacing/>
        <w:rPr>
          <w:rStyle w:val="nfasis"/>
          <w:b/>
          <w:bCs/>
        </w:rPr>
      </w:pPr>
      <w:r>
        <w:rPr>
          <w:rStyle w:val="nfasis"/>
          <w:b/>
          <w:bCs/>
        </w:rPr>
        <w:tab/>
      </w:r>
      <w:r w:rsidR="00922D2B" w:rsidRPr="00F13FDF">
        <w:rPr>
          <w:rStyle w:val="nfasis"/>
          <w:b/>
          <w:bCs/>
        </w:rPr>
        <w:t>"idiomas</w:t>
      </w:r>
      <w:r w:rsidR="00F13FDF" w:rsidRPr="00F13FDF">
        <w:rPr>
          <w:rStyle w:val="nfasis"/>
          <w:b/>
          <w:bCs/>
        </w:rPr>
        <w:t>”: {</w:t>
      </w:r>
    </w:p>
    <w:p w14:paraId="54B4B174" w14:textId="70032050" w:rsidR="00922D2B" w:rsidRPr="00F13FDF" w:rsidRDefault="00DB661C" w:rsidP="00DB661C">
      <w:pPr>
        <w:spacing w:before="120" w:after="240"/>
        <w:ind w:left="2127"/>
        <w:contextualSpacing/>
        <w:rPr>
          <w:rStyle w:val="nfasis"/>
          <w:b/>
          <w:bCs/>
        </w:rPr>
      </w:pPr>
      <w:r>
        <w:rPr>
          <w:rStyle w:val="nfasis"/>
          <w:b/>
          <w:bCs/>
        </w:rPr>
        <w:tab/>
      </w:r>
      <w:r>
        <w:rPr>
          <w:rStyle w:val="nfasis"/>
          <w:b/>
          <w:bCs/>
        </w:rPr>
        <w:tab/>
      </w:r>
      <w:r w:rsidR="00922D2B" w:rsidRPr="00F13FDF">
        <w:rPr>
          <w:rStyle w:val="nfasis"/>
          <w:b/>
          <w:bCs/>
        </w:rPr>
        <w:t>"español":"nativo",</w:t>
      </w:r>
    </w:p>
    <w:p w14:paraId="73F0F80C" w14:textId="17DD45B6" w:rsidR="00DB661C" w:rsidRDefault="00DB661C" w:rsidP="00DB661C">
      <w:pPr>
        <w:spacing w:before="120" w:after="240"/>
        <w:ind w:left="2127"/>
        <w:contextualSpacing/>
        <w:rPr>
          <w:rStyle w:val="nfasis"/>
          <w:b/>
          <w:bCs/>
        </w:rPr>
      </w:pPr>
      <w:r>
        <w:rPr>
          <w:rStyle w:val="nfasis"/>
          <w:b/>
          <w:bCs/>
        </w:rPr>
        <w:lastRenderedPageBreak/>
        <w:tab/>
      </w:r>
      <w:r>
        <w:rPr>
          <w:rStyle w:val="nfasis"/>
          <w:b/>
          <w:bCs/>
        </w:rPr>
        <w:tab/>
      </w:r>
      <w:r w:rsidR="00922D2B" w:rsidRPr="00F13FDF">
        <w:rPr>
          <w:rStyle w:val="nfasis"/>
          <w:b/>
          <w:bCs/>
        </w:rPr>
        <w:t>"</w:t>
      </w:r>
      <w:r w:rsidR="00F13FDF" w:rsidRPr="00F13FDF">
        <w:rPr>
          <w:rStyle w:val="nfasis"/>
          <w:b/>
          <w:bCs/>
        </w:rPr>
        <w:t>portugués</w:t>
      </w:r>
      <w:r w:rsidR="00922D2B" w:rsidRPr="00F13FDF">
        <w:rPr>
          <w:rStyle w:val="nfasis"/>
          <w:b/>
          <w:bCs/>
        </w:rPr>
        <w:t>":"intermedio",</w:t>
      </w:r>
    </w:p>
    <w:p w14:paraId="6C39374C" w14:textId="609038BB" w:rsidR="00922D2B" w:rsidRPr="00F13FDF" w:rsidRDefault="00DB661C" w:rsidP="00DB661C">
      <w:pPr>
        <w:spacing w:before="120" w:after="240"/>
        <w:ind w:left="2127"/>
        <w:contextualSpacing/>
        <w:rPr>
          <w:rStyle w:val="nfasis"/>
          <w:b/>
          <w:bCs/>
        </w:rPr>
      </w:pPr>
      <w:r>
        <w:rPr>
          <w:rStyle w:val="nfasis"/>
          <w:b/>
          <w:bCs/>
        </w:rPr>
        <w:tab/>
      </w:r>
      <w:r>
        <w:rPr>
          <w:rStyle w:val="nfasis"/>
          <w:b/>
          <w:bCs/>
        </w:rPr>
        <w:tab/>
      </w:r>
      <w:r w:rsidR="00922D2B" w:rsidRPr="00F13FDF">
        <w:rPr>
          <w:rStyle w:val="nfasis"/>
          <w:b/>
          <w:bCs/>
        </w:rPr>
        <w:t>"ingles": "avanzado"</w:t>
      </w:r>
    </w:p>
    <w:p w14:paraId="6A0B5645" w14:textId="7E9574FF" w:rsidR="00922D2B" w:rsidRPr="00F13FDF" w:rsidRDefault="00DB661C" w:rsidP="00DB661C">
      <w:pPr>
        <w:spacing w:before="120" w:after="240"/>
        <w:ind w:left="2127"/>
        <w:contextualSpacing/>
        <w:rPr>
          <w:rStyle w:val="nfasis"/>
          <w:b/>
          <w:bCs/>
        </w:rPr>
      </w:pPr>
      <w:r>
        <w:rPr>
          <w:rStyle w:val="nfasis"/>
          <w:b/>
          <w:bCs/>
        </w:rPr>
        <w:tab/>
      </w:r>
      <w:r>
        <w:rPr>
          <w:rStyle w:val="nfasis"/>
          <w:b/>
          <w:bCs/>
        </w:rPr>
        <w:tab/>
      </w:r>
      <w:r w:rsidR="00922D2B" w:rsidRPr="00F13FDF">
        <w:rPr>
          <w:rStyle w:val="nfasis"/>
          <w:b/>
          <w:bCs/>
        </w:rPr>
        <w:t>}</w:t>
      </w:r>
    </w:p>
    <w:p w14:paraId="4FF9720D" w14:textId="3C481EC0" w:rsidR="00922D2B" w:rsidRPr="00F13FDF" w:rsidRDefault="00DB661C" w:rsidP="00DB661C">
      <w:pPr>
        <w:spacing w:before="120" w:after="240"/>
        <w:ind w:left="2127"/>
        <w:contextualSpacing/>
        <w:rPr>
          <w:rStyle w:val="nfasis"/>
          <w:b/>
          <w:bCs/>
        </w:rPr>
      </w:pPr>
      <w:r>
        <w:rPr>
          <w:rStyle w:val="nfasis"/>
          <w:b/>
          <w:bCs/>
        </w:rPr>
        <w:tab/>
        <w:t>}</w:t>
      </w:r>
    </w:p>
    <w:p w14:paraId="26334871" w14:textId="28475A53" w:rsidR="00922D2B" w:rsidRDefault="00922D2B" w:rsidP="00DB661C">
      <w:pPr>
        <w:spacing w:before="120" w:after="240"/>
        <w:ind w:left="2127"/>
      </w:pPr>
      <w:r w:rsidRPr="00F13FDF">
        <w:rPr>
          <w:rStyle w:val="nfasis"/>
          <w:b/>
          <w:bCs/>
        </w:rPr>
        <w:t>}</w:t>
      </w:r>
    </w:p>
    <w:p w14:paraId="186ECEA6" w14:textId="77777777" w:rsidR="00922D2B" w:rsidRDefault="00922D2B" w:rsidP="00F13FDF">
      <w:pPr>
        <w:spacing w:before="120" w:after="240"/>
      </w:pPr>
      <w:r>
        <w:tab/>
        <w:t>El equivalente de este objeto en XML</w:t>
      </w:r>
    </w:p>
    <w:p w14:paraId="3F30FBDB" w14:textId="77777777" w:rsidR="00922D2B" w:rsidRPr="00F13FDF" w:rsidRDefault="00922D2B" w:rsidP="00DB661C">
      <w:pPr>
        <w:spacing w:before="120" w:after="240"/>
        <w:ind w:left="1843"/>
        <w:rPr>
          <w:rStyle w:val="nfasis"/>
          <w:b/>
          <w:bCs/>
        </w:rPr>
      </w:pPr>
      <w:r>
        <w:tab/>
      </w:r>
      <w:r w:rsidRPr="00F13FDF">
        <w:rPr>
          <w:rStyle w:val="nfasis"/>
          <w:b/>
          <w:bCs/>
        </w:rPr>
        <w:t>&lt;persona&gt;</w:t>
      </w:r>
    </w:p>
    <w:p w14:paraId="553AE363" w14:textId="47A3B2A9" w:rsidR="00922D2B" w:rsidRPr="00F13FDF" w:rsidRDefault="00922D2B" w:rsidP="00DB661C">
      <w:pPr>
        <w:spacing w:before="120" w:after="240"/>
        <w:ind w:left="1843"/>
        <w:rPr>
          <w:rStyle w:val="nfasis"/>
          <w:b/>
          <w:bCs/>
        </w:rPr>
      </w:pPr>
      <w:r w:rsidRPr="00F13FDF">
        <w:rPr>
          <w:rStyle w:val="nfasis"/>
          <w:b/>
          <w:bCs/>
        </w:rPr>
        <w:tab/>
      </w:r>
      <w:r w:rsidRPr="00F13FDF">
        <w:rPr>
          <w:rStyle w:val="nfasis"/>
          <w:b/>
          <w:bCs/>
        </w:rPr>
        <w:tab/>
        <w:t>&lt;nombre</w:t>
      </w:r>
      <w:r w:rsidR="00F13FDF">
        <w:rPr>
          <w:rStyle w:val="nfasis"/>
          <w:b/>
          <w:bCs/>
        </w:rPr>
        <w:t>_</w:t>
      </w:r>
      <w:r w:rsidRPr="00F13FDF">
        <w:rPr>
          <w:rStyle w:val="nfasis"/>
          <w:b/>
          <w:bCs/>
        </w:rPr>
        <w:t>atributo&gt; valor &lt;/nombre_atributo&gt;</w:t>
      </w:r>
    </w:p>
    <w:p w14:paraId="4F323D35" w14:textId="77777777" w:rsidR="00922D2B" w:rsidRPr="00F13FDF" w:rsidRDefault="00922D2B" w:rsidP="00DB661C">
      <w:pPr>
        <w:spacing w:before="120" w:after="240"/>
        <w:ind w:left="1843"/>
        <w:rPr>
          <w:rStyle w:val="nfasis"/>
          <w:b/>
          <w:bCs/>
        </w:rPr>
      </w:pPr>
      <w:r w:rsidRPr="00F13FDF">
        <w:rPr>
          <w:rStyle w:val="nfasis"/>
          <w:b/>
          <w:bCs/>
        </w:rPr>
        <w:tab/>
      </w:r>
      <w:r w:rsidRPr="00F13FDF">
        <w:rPr>
          <w:rStyle w:val="nfasis"/>
          <w:b/>
          <w:bCs/>
        </w:rPr>
        <w:tab/>
        <w:t>&lt;nombre&gt;Agustin&lt;/nombre&gt;</w:t>
      </w:r>
    </w:p>
    <w:p w14:paraId="5562F7D7" w14:textId="77777777" w:rsidR="00922D2B" w:rsidRPr="00F13FDF" w:rsidRDefault="00922D2B" w:rsidP="00DB661C">
      <w:pPr>
        <w:spacing w:before="120" w:after="240"/>
        <w:ind w:left="1843"/>
        <w:rPr>
          <w:rStyle w:val="nfasis"/>
          <w:b/>
          <w:bCs/>
        </w:rPr>
      </w:pPr>
      <w:r w:rsidRPr="00F13FDF">
        <w:rPr>
          <w:rStyle w:val="nfasis"/>
          <w:b/>
          <w:bCs/>
        </w:rPr>
        <w:tab/>
      </w:r>
      <w:r w:rsidRPr="00F13FDF">
        <w:rPr>
          <w:rStyle w:val="nfasis"/>
          <w:b/>
          <w:bCs/>
        </w:rPr>
        <w:tab/>
        <w:t>&lt;edad&gt;20&lt;/edad&gt;</w:t>
      </w:r>
    </w:p>
    <w:p w14:paraId="50CAC7EC" w14:textId="77777777" w:rsidR="00922D2B" w:rsidRPr="00F13FDF" w:rsidRDefault="00922D2B" w:rsidP="00DB661C">
      <w:pPr>
        <w:spacing w:before="120" w:after="240"/>
        <w:ind w:left="1843"/>
        <w:rPr>
          <w:rStyle w:val="nfasis"/>
          <w:b/>
          <w:bCs/>
        </w:rPr>
      </w:pPr>
      <w:r w:rsidRPr="00F13FDF">
        <w:rPr>
          <w:rStyle w:val="nfasis"/>
          <w:b/>
          <w:bCs/>
        </w:rPr>
        <w:tab/>
      </w:r>
      <w:r w:rsidRPr="00F13FDF">
        <w:rPr>
          <w:rStyle w:val="nfasis"/>
          <w:b/>
          <w:bCs/>
        </w:rPr>
        <w:tab/>
        <w:t>&lt;idiomas&gt;</w:t>
      </w:r>
    </w:p>
    <w:p w14:paraId="0E649A41" w14:textId="77777777" w:rsidR="00922D2B" w:rsidRPr="00F13FDF" w:rsidRDefault="00922D2B" w:rsidP="00DB661C">
      <w:pPr>
        <w:spacing w:before="120" w:after="240"/>
        <w:ind w:left="1843"/>
        <w:rPr>
          <w:rStyle w:val="nfasis"/>
          <w:b/>
          <w:bCs/>
        </w:rPr>
      </w:pPr>
      <w:r w:rsidRPr="00F13FDF">
        <w:rPr>
          <w:rStyle w:val="nfasis"/>
          <w:b/>
          <w:bCs/>
        </w:rPr>
        <w:tab/>
      </w:r>
      <w:r w:rsidRPr="00F13FDF">
        <w:rPr>
          <w:rStyle w:val="nfasis"/>
          <w:b/>
          <w:bCs/>
        </w:rPr>
        <w:tab/>
      </w:r>
      <w:r w:rsidRPr="00F13FDF">
        <w:rPr>
          <w:rStyle w:val="nfasis"/>
          <w:b/>
          <w:bCs/>
        </w:rPr>
        <w:tab/>
        <w:t>&lt;español&gt;nativo&lt;/español&gt;</w:t>
      </w:r>
    </w:p>
    <w:p w14:paraId="447E6A35" w14:textId="4DEAE6C3" w:rsidR="00922D2B" w:rsidRPr="00F13FDF" w:rsidRDefault="00922D2B" w:rsidP="00DB661C">
      <w:pPr>
        <w:spacing w:before="120" w:after="240"/>
        <w:ind w:left="1843"/>
        <w:rPr>
          <w:rStyle w:val="nfasis"/>
          <w:b/>
          <w:bCs/>
        </w:rPr>
      </w:pPr>
      <w:r w:rsidRPr="00F13FDF">
        <w:rPr>
          <w:rStyle w:val="nfasis"/>
          <w:b/>
          <w:bCs/>
        </w:rPr>
        <w:tab/>
      </w:r>
      <w:r w:rsidRPr="00F13FDF">
        <w:rPr>
          <w:rStyle w:val="nfasis"/>
          <w:b/>
          <w:bCs/>
        </w:rPr>
        <w:tab/>
      </w:r>
      <w:r w:rsidRPr="00F13FDF">
        <w:rPr>
          <w:rStyle w:val="nfasis"/>
          <w:b/>
          <w:bCs/>
        </w:rPr>
        <w:tab/>
        <w:t>&lt;</w:t>
      </w:r>
      <w:r w:rsidR="00F13FDF">
        <w:rPr>
          <w:rStyle w:val="nfasis"/>
          <w:b/>
          <w:bCs/>
        </w:rPr>
        <w:t>p</w:t>
      </w:r>
      <w:r w:rsidR="00F13FDF" w:rsidRPr="00F13FDF">
        <w:rPr>
          <w:rStyle w:val="nfasis"/>
          <w:b/>
          <w:bCs/>
        </w:rPr>
        <w:t>ortugués</w:t>
      </w:r>
      <w:r w:rsidRPr="00F13FDF">
        <w:rPr>
          <w:rStyle w:val="nfasis"/>
          <w:b/>
          <w:bCs/>
        </w:rPr>
        <w:t>&gt;intermedio&lt;/</w:t>
      </w:r>
      <w:r w:rsidR="00F13FDF">
        <w:rPr>
          <w:rStyle w:val="nfasis"/>
          <w:b/>
          <w:bCs/>
        </w:rPr>
        <w:t>p</w:t>
      </w:r>
      <w:r w:rsidR="00F13FDF" w:rsidRPr="00F13FDF">
        <w:rPr>
          <w:rStyle w:val="nfasis"/>
          <w:b/>
          <w:bCs/>
        </w:rPr>
        <w:t>ortugués</w:t>
      </w:r>
      <w:r w:rsidRPr="00F13FDF">
        <w:rPr>
          <w:rStyle w:val="nfasis"/>
          <w:b/>
          <w:bCs/>
        </w:rPr>
        <w:t>&gt;</w:t>
      </w:r>
    </w:p>
    <w:p w14:paraId="40BD4EBE" w14:textId="77777777" w:rsidR="00922D2B" w:rsidRPr="00F13FDF" w:rsidRDefault="00922D2B" w:rsidP="00DB661C">
      <w:pPr>
        <w:spacing w:before="120" w:after="240"/>
        <w:ind w:left="1843"/>
        <w:rPr>
          <w:rStyle w:val="nfasis"/>
          <w:b/>
          <w:bCs/>
        </w:rPr>
      </w:pPr>
      <w:r w:rsidRPr="00F13FDF">
        <w:rPr>
          <w:rStyle w:val="nfasis"/>
          <w:b/>
          <w:bCs/>
        </w:rPr>
        <w:tab/>
      </w:r>
      <w:r w:rsidRPr="00F13FDF">
        <w:rPr>
          <w:rStyle w:val="nfasis"/>
          <w:b/>
          <w:bCs/>
        </w:rPr>
        <w:tab/>
      </w:r>
      <w:r w:rsidRPr="00F13FDF">
        <w:rPr>
          <w:rStyle w:val="nfasis"/>
          <w:b/>
          <w:bCs/>
        </w:rPr>
        <w:tab/>
        <w:t>&lt;ingles&gt;avanzado&lt;/ingles&gt;</w:t>
      </w:r>
    </w:p>
    <w:p w14:paraId="3982A08C" w14:textId="77777777" w:rsidR="00922D2B" w:rsidRPr="00F13FDF" w:rsidRDefault="00922D2B" w:rsidP="00DB661C">
      <w:pPr>
        <w:spacing w:before="120" w:after="240"/>
        <w:ind w:left="1843"/>
        <w:rPr>
          <w:rStyle w:val="nfasis"/>
          <w:b/>
          <w:bCs/>
        </w:rPr>
      </w:pPr>
      <w:r w:rsidRPr="00F13FDF">
        <w:rPr>
          <w:rStyle w:val="nfasis"/>
          <w:b/>
          <w:bCs/>
        </w:rPr>
        <w:tab/>
      </w:r>
      <w:r w:rsidRPr="00F13FDF">
        <w:rPr>
          <w:rStyle w:val="nfasis"/>
          <w:b/>
          <w:bCs/>
        </w:rPr>
        <w:tab/>
        <w:t>&lt;/idiomas&gt;</w:t>
      </w:r>
    </w:p>
    <w:p w14:paraId="6355E64F" w14:textId="77777777" w:rsidR="00922D2B" w:rsidRPr="00F13FDF" w:rsidRDefault="00922D2B" w:rsidP="00DB661C">
      <w:pPr>
        <w:spacing w:before="120" w:after="240"/>
        <w:ind w:left="1843"/>
        <w:rPr>
          <w:rStyle w:val="nfasis"/>
          <w:b/>
          <w:bCs/>
        </w:rPr>
      </w:pPr>
      <w:r w:rsidRPr="00F13FDF">
        <w:rPr>
          <w:rStyle w:val="nfasis"/>
          <w:b/>
          <w:bCs/>
        </w:rPr>
        <w:tab/>
        <w:t>&lt;/persona&gt;</w:t>
      </w:r>
    </w:p>
    <w:p w14:paraId="0853B43E" w14:textId="54352CB9" w:rsidR="00922D2B" w:rsidRDefault="00922D2B" w:rsidP="00DB661C">
      <w:pPr>
        <w:pStyle w:val="Prrafodelista"/>
        <w:numPr>
          <w:ilvl w:val="0"/>
          <w:numId w:val="2"/>
        </w:numPr>
        <w:spacing w:before="120" w:after="240"/>
        <w:contextualSpacing w:val="0"/>
        <w:jc w:val="both"/>
      </w:pPr>
      <w:r>
        <w:t xml:space="preserve">SOAP es </w:t>
      </w:r>
      <w:r w:rsidR="00DB661C">
        <w:t>un estándar</w:t>
      </w:r>
      <w:r>
        <w:t xml:space="preserve"> de intercambio de </w:t>
      </w:r>
      <w:r w:rsidR="00DB661C">
        <w:t>información</w:t>
      </w:r>
      <w:r>
        <w:t xml:space="preserve"> que permite la comunicación entre elementos mediante texto en formato XML. SOAP es flexible ya que permite la </w:t>
      </w:r>
      <w:r w:rsidR="00DB661C">
        <w:t>comunicación</w:t>
      </w:r>
      <w:r>
        <w:t xml:space="preserve"> mediante cualquier protocolo ya sea HTTP, TCP o SMTP. Sin </w:t>
      </w:r>
      <w:r w:rsidR="00DB661C">
        <w:t>embargo,</w:t>
      </w:r>
      <w:r>
        <w:t xml:space="preserve"> </w:t>
      </w:r>
      <w:r w:rsidR="00DB661C">
        <w:t>SOAP puede</w:t>
      </w:r>
      <w:r>
        <w:t xml:space="preserve"> ser considerablemente </w:t>
      </w:r>
      <w:r w:rsidR="00DB661C">
        <w:t>más</w:t>
      </w:r>
      <w:r>
        <w:t xml:space="preserve"> lento que otros </w:t>
      </w:r>
      <w:r w:rsidR="00DB661C">
        <w:t>estándares</w:t>
      </w:r>
      <w:r>
        <w:t>.</w:t>
      </w:r>
    </w:p>
    <w:p w14:paraId="2EC49046" w14:textId="0A99DBCF" w:rsidR="00922D2B" w:rsidRDefault="00922D2B" w:rsidP="00DB661C">
      <w:pPr>
        <w:pStyle w:val="Prrafodelista"/>
        <w:numPr>
          <w:ilvl w:val="0"/>
          <w:numId w:val="2"/>
        </w:numPr>
        <w:spacing w:before="120" w:after="240"/>
        <w:contextualSpacing w:val="0"/>
        <w:jc w:val="both"/>
      </w:pPr>
      <w:r>
        <w:t xml:space="preserve">REST Surge como una alternativa a SOAP brindando una </w:t>
      </w:r>
      <w:r w:rsidR="00DB661C">
        <w:t>solución</w:t>
      </w:r>
      <w:r>
        <w:t xml:space="preserve"> </w:t>
      </w:r>
      <w:r w:rsidR="00DB661C">
        <w:t>más</w:t>
      </w:r>
      <w:r>
        <w:t xml:space="preserve"> sencilla y </w:t>
      </w:r>
      <w:r w:rsidR="00DB661C">
        <w:t>rápida</w:t>
      </w:r>
      <w:r>
        <w:t xml:space="preserve"> de usar mediante el protocolo HTTP, esta solución permite una </w:t>
      </w:r>
      <w:r w:rsidR="00DB661C">
        <w:t>separación</w:t>
      </w:r>
      <w:r>
        <w:t xml:space="preserve"> clara entre el cliente y el servidor lo que lo hace escalable y mucho </w:t>
      </w:r>
      <w:r w:rsidR="00DB661C">
        <w:t>más</w:t>
      </w:r>
      <w:r>
        <w:t xml:space="preserve"> flexible a la hora de desarrollar aplicaciones.</w:t>
      </w:r>
    </w:p>
    <w:p w14:paraId="0127F5FB" w14:textId="4A7F5C3A" w:rsidR="00922D2B" w:rsidRPr="00922D2B" w:rsidRDefault="00922D2B" w:rsidP="00F13FDF">
      <w:pPr>
        <w:pStyle w:val="Prrafodelista"/>
        <w:numPr>
          <w:ilvl w:val="0"/>
          <w:numId w:val="2"/>
        </w:numPr>
        <w:spacing w:before="120" w:after="240"/>
        <w:contextualSpacing w:val="0"/>
        <w:jc w:val="both"/>
      </w:pPr>
      <w:r>
        <w:t>El conten</w:t>
      </w:r>
      <w:r w:rsidR="00DB661C">
        <w:t>tT</w:t>
      </w:r>
      <w:r>
        <w:t xml:space="preserve">ype en un mensaje HTTP es una propiedad del header utilizado para indicar el tipo de dato del recurso que el servidor </w:t>
      </w:r>
      <w:r w:rsidR="00DB661C">
        <w:t>está</w:t>
      </w:r>
      <w:r>
        <w:t xml:space="preserve"> enviando como respuesta puede ser por ejemplo "image/png" o "text/html"</w:t>
      </w:r>
    </w:p>
    <w:sectPr w:rsidR="00922D2B" w:rsidRPr="00922D2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9F5"/>
    <w:multiLevelType w:val="hybridMultilevel"/>
    <w:tmpl w:val="F79CE752"/>
    <w:lvl w:ilvl="0" w:tplc="540A0001">
      <w:start w:val="1"/>
      <w:numFmt w:val="bullet"/>
      <w:lvlText w:val=""/>
      <w:lvlJc w:val="left"/>
      <w:pPr>
        <w:ind w:left="1778"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95E0B26"/>
    <w:multiLevelType w:val="hybridMultilevel"/>
    <w:tmpl w:val="D6561F8C"/>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158707F5"/>
    <w:multiLevelType w:val="multilevel"/>
    <w:tmpl w:val="F24E54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30A7417"/>
    <w:multiLevelType w:val="hybridMultilevel"/>
    <w:tmpl w:val="602256CC"/>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274E0435"/>
    <w:multiLevelType w:val="hybridMultilevel"/>
    <w:tmpl w:val="1856E51A"/>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15:restartNumberingAfterBreak="0">
    <w:nsid w:val="31D62B46"/>
    <w:multiLevelType w:val="hybridMultilevel"/>
    <w:tmpl w:val="89A294D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749427EB"/>
    <w:multiLevelType w:val="hybridMultilevel"/>
    <w:tmpl w:val="325C70DA"/>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94"/>
    <w:rsid w:val="00486394"/>
    <w:rsid w:val="006748ED"/>
    <w:rsid w:val="007D2AB6"/>
    <w:rsid w:val="00922D2B"/>
    <w:rsid w:val="00DB661C"/>
    <w:rsid w:val="00E55913"/>
    <w:rsid w:val="00F13FD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B479"/>
  <w15:chartTrackingRefBased/>
  <w15:docId w15:val="{ADB15CB1-75E1-4263-B99B-EE0C0F41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2A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2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B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D2AB6"/>
    <w:rPr>
      <w:rFonts w:asciiTheme="majorHAnsi" w:eastAsiaTheme="majorEastAsia" w:hAnsiTheme="majorHAnsi" w:cstheme="majorBidi"/>
      <w:color w:val="2F5496" w:themeColor="accent1" w:themeShade="BF"/>
      <w:sz w:val="26"/>
      <w:szCs w:val="26"/>
    </w:rPr>
  </w:style>
  <w:style w:type="paragraph" w:customStyle="1" w:styleId="Normal1">
    <w:name w:val="Normal1"/>
    <w:rsid w:val="007D2AB6"/>
    <w:pPr>
      <w:spacing w:after="0" w:line="276" w:lineRule="auto"/>
    </w:pPr>
    <w:rPr>
      <w:rFonts w:ascii="Arial" w:eastAsia="Arial" w:hAnsi="Arial" w:cs="Arial"/>
      <w:lang w:val="es-ES" w:eastAsia="es-ES"/>
    </w:rPr>
  </w:style>
  <w:style w:type="paragraph" w:styleId="Prrafodelista">
    <w:name w:val="List Paragraph"/>
    <w:basedOn w:val="Normal"/>
    <w:uiPriority w:val="34"/>
    <w:qFormat/>
    <w:rsid w:val="00922D2B"/>
    <w:pPr>
      <w:ind w:left="720"/>
      <w:contextualSpacing/>
    </w:pPr>
  </w:style>
  <w:style w:type="character" w:styleId="nfasis">
    <w:name w:val="Emphasis"/>
    <w:basedOn w:val="Fuentedeprrafopredeter"/>
    <w:uiPriority w:val="20"/>
    <w:qFormat/>
    <w:rsid w:val="00F13F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3</Pages>
  <Words>739</Words>
  <Characters>4065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FIERRO</dc:creator>
  <cp:keywords/>
  <dc:description/>
  <cp:lastModifiedBy>AGUSTIN FIERRO</cp:lastModifiedBy>
  <cp:revision>6</cp:revision>
  <dcterms:created xsi:type="dcterms:W3CDTF">2020-08-29T01:33:00Z</dcterms:created>
  <dcterms:modified xsi:type="dcterms:W3CDTF">2020-08-29T20:37:00Z</dcterms:modified>
</cp:coreProperties>
</file>