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Times New Roman" w:hAnsi="Times New Roman" w:eastAsia="华康黑体W7(P)" w:cs="华康黑体W7(P)"/>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Times New Roman" w:hAnsi="Times New Roman" w:eastAsia="华康黑体W7(P)" w:cs="华康黑体W7(P)"/>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imes New Roman" w:hAnsi="Times New Roman" w:eastAsia="华康黑体W7(P)" w:cs="华康黑体W7(P)"/>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Times New Roman" w:hAnsi="Times New Roman" w:eastAsia="华康黑体W7(P)" w:cs="华康黑体W7(P)"/>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Times New Roman" w:hAnsi="Times New Roman" w:eastAsia="华康黑体W7(P)" w:cs="华康黑体W7(P)"/>
          <w:sz w:val="28"/>
          <w:szCs w:val="28"/>
          <w:lang w:val="en-US" w:eastAsia="zh-CN"/>
        </w:rPr>
      </w:pPr>
      <w:r>
        <w:rPr>
          <w:rFonts w:hint="eastAsia" w:ascii="Times New Roman" w:hAnsi="Times New Roman" w:eastAsia="华康黑体W7(P)" w:cs="华康黑体W7(P)"/>
          <w:sz w:val="28"/>
          <w:szCs w:val="28"/>
          <w:lang w:val="en-US" w:eastAsia="zh-CN"/>
        </w:rPr>
        <w:t>WUXI SUPER LASER TECHNOLOGY CO.,LTD</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Times New Roman" w:hAnsi="Times New Roman" w:eastAsia="华康黑体W7(P)" w:cs="华康黑体W7(P)"/>
          <w:sz w:val="28"/>
          <w:szCs w:val="28"/>
        </w:rPr>
      </w:pPr>
      <w:r>
        <w:rPr>
          <w:rFonts w:hint="eastAsia" w:ascii="Times New Roman" w:hAnsi="Times New Roman" w:eastAsia="华康黑体W7(P)" w:cs="华康黑体W7(P)"/>
          <w:sz w:val="28"/>
          <w:szCs w:val="28"/>
          <w:lang w:val="en-US" w:eastAsia="zh-CN"/>
        </w:rPr>
        <w:t>Handheld laser welding system communication protocol</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Times New Roman" w:hAnsi="Times New Roman" w:eastAsia="华康黑体W7(P)" w:cs="华康黑体W7(P)"/>
          <w:sz w:val="21"/>
          <w:szCs w:val="21"/>
          <w:lang w:val="en-US" w:eastAsia="zh-CN"/>
        </w:rPr>
      </w:pPr>
      <w:r>
        <w:rPr>
          <w:rFonts w:hint="eastAsia" w:ascii="Times New Roman" w:hAnsi="Times New Roman" w:eastAsia="华康黑体W7(P)" w:cs="华康黑体W7(P)"/>
          <w:sz w:val="30"/>
          <w:szCs w:val="30"/>
          <w:lang w:val="en-US" w:eastAsia="zh-CN"/>
        </w:rPr>
        <w:t>V1.5</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imes New Roman" w:hAnsi="Times New Roman" w:eastAsia="华康黑体W7(P)" w:cs="华康黑体W7(P)"/>
          <w:sz w:val="24"/>
          <w:szCs w:val="24"/>
          <w:lang w:val="en-US" w:eastAsia="zh-CN"/>
        </w:rPr>
      </w:pPr>
      <w:r>
        <w:rPr>
          <w:rFonts w:hint="eastAsia" w:ascii="Times New Roman" w:hAnsi="Times New Roman" w:eastAsia="华康黑体W7(P)" w:cs="华康黑体W7(P)"/>
          <w:sz w:val="24"/>
          <w:szCs w:val="24"/>
          <w:lang w:val="en-US" w:eastAsia="zh-CN"/>
        </w:rPr>
        <w:t>Modify record：</w:t>
      </w:r>
    </w:p>
    <w:tbl>
      <w:tblPr>
        <w:tblStyle w:val="11"/>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74"/>
        <w:gridCol w:w="3436"/>
        <w:gridCol w:w="1877"/>
        <w:gridCol w:w="2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Version</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Major changes</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Times New Roman" w:hAnsi="Times New Roman" w:eastAsia="宋体" w:cs="宋体"/>
                <w:i w:val="0"/>
                <w:iCs w:val="0"/>
                <w:color w:val="000000"/>
                <w:kern w:val="2"/>
                <w:sz w:val="24"/>
                <w:szCs w:val="24"/>
                <w:u w:val="none"/>
                <w:lang w:val="en-US" w:eastAsia="zh-CN" w:bidi="ar-SA"/>
              </w:rPr>
            </w:pPr>
            <w:r>
              <w:rPr>
                <w:rFonts w:hint="eastAsia" w:ascii="Times New Roman" w:hAnsi="Times New Roman" w:eastAsia="宋体" w:cs="宋体"/>
                <w:i w:val="0"/>
                <w:iCs w:val="0"/>
                <w:color w:val="000000"/>
                <w:kern w:val="0"/>
                <w:sz w:val="24"/>
                <w:szCs w:val="24"/>
                <w:u w:val="none"/>
                <w:lang w:val="en-US" w:eastAsia="zh-CN" w:bidi="ar"/>
              </w:rPr>
              <w:t>Date of creation/revision</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Times New Roman" w:hAnsi="Times New Roman" w:eastAsia="宋体" w:cs="宋体"/>
                <w:i w:val="0"/>
                <w:iCs w:val="0"/>
                <w:color w:val="000000"/>
                <w:sz w:val="24"/>
                <w:szCs w:val="24"/>
                <w:u w:val="none"/>
              </w:rPr>
            </w:pPr>
            <w:r>
              <w:rPr>
                <w:rFonts w:hint="eastAsia" w:ascii="Times New Roman" w:hAnsi="Times New Roman" w:eastAsia="宋体" w:cs="宋体"/>
                <w:i w:val="0"/>
                <w:iCs w:val="0"/>
                <w:color w:val="000000"/>
                <w:kern w:val="0"/>
                <w:sz w:val="24"/>
                <w:szCs w:val="24"/>
                <w:u w:val="none"/>
                <w:lang w:val="en-US" w:eastAsia="zh-CN" w:bidi="ar"/>
              </w:rPr>
              <w:t>Remarks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Times New Roman" w:hAnsi="Times New Roman" w:eastAsia="宋体" w:cs="宋体"/>
                <w:i w:val="0"/>
                <w:iCs w:val="0"/>
                <w:color w:val="000000"/>
                <w:sz w:val="24"/>
                <w:szCs w:val="24"/>
                <w:u w:val="none"/>
              </w:rPr>
            </w:pPr>
            <w:r>
              <w:rPr>
                <w:rFonts w:hint="eastAsia" w:ascii="Times New Roman" w:hAnsi="Times New Roman" w:eastAsia="宋体" w:cs="宋体"/>
                <w:i w:val="0"/>
                <w:iCs w:val="0"/>
                <w:color w:val="000000"/>
                <w:kern w:val="0"/>
                <w:sz w:val="24"/>
                <w:szCs w:val="24"/>
                <w:u w:val="none"/>
                <w:lang w:val="en-US" w:eastAsia="zh-CN" w:bidi="ar"/>
              </w:rPr>
              <w:t>V1.0</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Times New Roman" w:hAnsi="Times New Roman" w:eastAsia="宋体" w:cs="宋体"/>
                <w:i w:val="0"/>
                <w:iCs w:val="0"/>
                <w:color w:val="000000"/>
                <w:sz w:val="24"/>
                <w:szCs w:val="24"/>
                <w:u w:val="none"/>
              </w:rPr>
            </w:pPr>
            <w:r>
              <w:rPr>
                <w:rFonts w:hint="eastAsia" w:ascii="Times New Roman" w:hAnsi="Times New Roman" w:eastAsia="宋体" w:cs="宋体"/>
                <w:i w:val="0"/>
                <w:iCs w:val="0"/>
                <w:color w:val="000000"/>
                <w:sz w:val="24"/>
                <w:szCs w:val="24"/>
                <w:u w:val="none"/>
                <w:lang w:val="en-US" w:eastAsia="zh-CN"/>
              </w:rPr>
              <w:t>First release</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Times New Roman" w:hAnsi="Times New Roman" w:eastAsia="宋体" w:cs="宋体"/>
                <w:i w:val="0"/>
                <w:iCs w:val="0"/>
                <w:color w:val="000000"/>
                <w:kern w:val="2"/>
                <w:sz w:val="24"/>
                <w:szCs w:val="24"/>
                <w:u w:val="none"/>
                <w:lang w:val="en-US" w:eastAsia="zh-CN" w:bidi="ar-SA"/>
              </w:rPr>
            </w:pPr>
            <w:r>
              <w:rPr>
                <w:rFonts w:hint="eastAsia" w:ascii="Times New Roman" w:hAnsi="Times New Roman" w:eastAsia="宋体" w:cs="宋体"/>
                <w:i w:val="0"/>
                <w:iCs w:val="0"/>
                <w:color w:val="000000"/>
                <w:kern w:val="0"/>
                <w:sz w:val="24"/>
                <w:szCs w:val="24"/>
                <w:u w:val="none"/>
                <w:lang w:val="en-US" w:eastAsia="zh-CN" w:bidi="ar"/>
              </w:rPr>
              <w:t>2021/7/7</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宋体"/>
                <w:i w:val="0"/>
                <w:iCs w:val="0"/>
                <w:color w:val="00000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rPr>
            </w:pPr>
            <w:r>
              <w:rPr>
                <w:rFonts w:hint="eastAsia" w:ascii="Times New Roman" w:hAnsi="Times New Roman" w:eastAsia="宋体" w:cs="宋体"/>
                <w:i w:val="0"/>
                <w:iCs w:val="0"/>
                <w:color w:val="000000"/>
                <w:kern w:val="0"/>
                <w:sz w:val="24"/>
                <w:szCs w:val="24"/>
                <w:u w:val="none"/>
                <w:lang w:val="en-US" w:eastAsia="zh-CN" w:bidi="ar"/>
              </w:rPr>
              <w:t>V1.1</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Add some examples</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2021/7/10</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auto"/>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rPr>
            </w:pPr>
            <w:r>
              <w:rPr>
                <w:rFonts w:hint="eastAsia" w:ascii="Times New Roman" w:hAnsi="Times New Roman" w:eastAsia="宋体" w:cs="宋体"/>
                <w:i w:val="0"/>
                <w:iCs w:val="0"/>
                <w:color w:val="000000"/>
                <w:kern w:val="0"/>
                <w:sz w:val="24"/>
                <w:szCs w:val="24"/>
                <w:u w:val="none"/>
                <w:lang w:val="en-US" w:eastAsia="zh-CN" w:bidi="ar"/>
              </w:rPr>
              <w:t>V1.2</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auto"/>
                <w:sz w:val="24"/>
                <w:szCs w:val="24"/>
                <w:u w:val="none"/>
                <w:lang w:val="en-US" w:eastAsia="zh-CN"/>
              </w:rPr>
            </w:pPr>
            <w:r>
              <w:rPr>
                <w:rFonts w:hint="default" w:ascii="Times New Roman" w:hAnsi="Times New Roman" w:eastAsia="宋体" w:cs="宋体"/>
                <w:i w:val="0"/>
                <w:iCs w:val="0"/>
                <w:color w:val="auto"/>
                <w:sz w:val="24"/>
                <w:szCs w:val="24"/>
                <w:u w:val="none"/>
                <w:lang w:val="en-US" w:eastAsia="zh-CN"/>
              </w:rPr>
              <w:t>Supplementary part description</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eastAsia" w:ascii="Times New Roman" w:hAnsi="Times New Roman" w:eastAsia="宋体" w:cs="宋体"/>
                <w:i w:val="0"/>
                <w:iCs w:val="0"/>
                <w:color w:val="auto"/>
                <w:kern w:val="2"/>
                <w:sz w:val="24"/>
                <w:szCs w:val="24"/>
                <w:u w:val="none"/>
                <w:lang w:val="en-US" w:eastAsia="zh-CN" w:bidi="ar-SA"/>
              </w:rPr>
            </w:pPr>
            <w:r>
              <w:rPr>
                <w:rFonts w:hint="eastAsia" w:ascii="Times New Roman" w:hAnsi="Times New Roman" w:eastAsia="宋体" w:cs="宋体"/>
                <w:i w:val="0"/>
                <w:iCs w:val="0"/>
                <w:color w:val="auto"/>
                <w:kern w:val="0"/>
                <w:sz w:val="24"/>
                <w:szCs w:val="24"/>
                <w:u w:val="none"/>
                <w:lang w:val="en-US" w:eastAsia="zh-CN" w:bidi="ar"/>
              </w:rPr>
              <w:t>2021/11/01</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auto"/>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rPr>
            </w:pPr>
            <w:r>
              <w:rPr>
                <w:rFonts w:hint="eastAsia" w:ascii="Times New Roman" w:hAnsi="Times New Roman" w:eastAsia="宋体" w:cs="宋体"/>
                <w:i w:val="0"/>
                <w:iCs w:val="0"/>
                <w:color w:val="000000"/>
                <w:kern w:val="0"/>
                <w:sz w:val="24"/>
                <w:szCs w:val="24"/>
                <w:u w:val="none"/>
                <w:lang w:val="en-US" w:eastAsia="zh-CN" w:bidi="ar"/>
              </w:rPr>
              <w:t>V1.3</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Added hardware interface definitions and updated document formats</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eastAsia" w:ascii="Times New Roman" w:hAnsi="Times New Roman" w:eastAsia="宋体" w:cs="宋体"/>
                <w:i w:val="0"/>
                <w:iCs w:val="0"/>
                <w:color w:val="000000"/>
                <w:kern w:val="2"/>
                <w:sz w:val="24"/>
                <w:szCs w:val="24"/>
                <w:u w:val="none"/>
                <w:lang w:val="en-US" w:eastAsia="zh-CN" w:bidi="ar-SA"/>
              </w:rPr>
            </w:pPr>
            <w:r>
              <w:rPr>
                <w:rFonts w:hint="eastAsia" w:ascii="Times New Roman" w:hAnsi="Times New Roman" w:eastAsia="宋体" w:cs="宋体"/>
                <w:i w:val="0"/>
                <w:iCs w:val="0"/>
                <w:color w:val="000000"/>
                <w:kern w:val="0"/>
                <w:sz w:val="24"/>
                <w:szCs w:val="24"/>
                <w:u w:val="none"/>
                <w:lang w:val="en-US" w:eastAsia="zh-CN" w:bidi="ar"/>
              </w:rPr>
              <w:t>2021/11/27</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eastAsia" w:ascii="Times New Roman" w:hAnsi="Times New Roman"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3"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V1.4</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eastAsia" w:ascii="Times New Roman" w:hAnsi="Times New Roman" w:eastAsia="宋体" w:cs="宋体"/>
                <w:i w:val="0"/>
                <w:iCs w:val="0"/>
                <w:color w:val="000000"/>
                <w:sz w:val="24"/>
                <w:szCs w:val="24"/>
                <w:u w:val="none"/>
                <w:lang w:val="en-US" w:eastAsia="zh-CN"/>
              </w:rPr>
            </w:pPr>
            <w:r>
              <w:rPr>
                <w:rFonts w:hint="default" w:ascii="Times New Roman" w:hAnsi="Times New Roman" w:eastAsia="宋体" w:cs="宋体"/>
                <w:i w:val="0"/>
                <w:iCs w:val="0"/>
                <w:color w:val="000000"/>
                <w:sz w:val="24"/>
                <w:szCs w:val="24"/>
                <w:u w:val="none"/>
                <w:lang w:val="en-US" w:eastAsia="zh-CN"/>
              </w:rPr>
              <w:t>(1) Added function code 0x06 for writing a single register;</w:t>
            </w:r>
          </w:p>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eastAsia="zh-CN"/>
              </w:rPr>
            </w:pPr>
            <w:r>
              <w:rPr>
                <w:rFonts w:hint="default" w:ascii="Times New Roman" w:hAnsi="Times New Roman" w:eastAsia="宋体" w:cs="宋体"/>
                <w:i w:val="0"/>
                <w:iCs w:val="0"/>
                <w:color w:val="000000"/>
                <w:sz w:val="24"/>
                <w:szCs w:val="24"/>
                <w:u w:val="none"/>
                <w:lang w:val="en-US" w:eastAsia="zh-CN"/>
              </w:rPr>
              <w:t>(2) Change CRC to low byte before high byte after;</w:t>
            </w:r>
          </w:p>
          <w:p>
            <w:pPr>
              <w:keepNext w:val="0"/>
              <w:keepLines w:val="0"/>
              <w:pageBreakBefore w:val="0"/>
              <w:kinsoku/>
              <w:wordWrap/>
              <w:overflowPunct/>
              <w:topLinePunct w:val="0"/>
              <w:autoSpaceDE/>
              <w:autoSpaceDN/>
              <w:bidi w:val="0"/>
              <w:adjustRightInd/>
              <w:snapToGrid/>
              <w:spacing w:line="240" w:lineRule="auto"/>
              <w:jc w:val="left"/>
              <w:rPr>
                <w:rFonts w:hint="eastAsia" w:ascii="Times New Roman" w:hAnsi="Times New Roman" w:eastAsia="宋体" w:cs="宋体"/>
                <w:i w:val="0"/>
                <w:iCs w:val="0"/>
                <w:color w:val="000000"/>
                <w:sz w:val="24"/>
                <w:szCs w:val="24"/>
                <w:u w:val="none"/>
                <w:lang w:val="en-US" w:eastAsia="zh-CN"/>
              </w:rPr>
            </w:pPr>
            <w:r>
              <w:rPr>
                <w:rFonts w:hint="default" w:ascii="Times New Roman" w:hAnsi="Times New Roman" w:eastAsia="宋体" w:cs="宋体"/>
                <w:i w:val="0"/>
                <w:iCs w:val="0"/>
                <w:color w:val="000000"/>
                <w:sz w:val="24"/>
                <w:szCs w:val="24"/>
                <w:u w:val="none"/>
                <w:lang w:val="en-US" w:eastAsia="zh-CN"/>
              </w:rPr>
              <w:t>(3) Add the definition of register addresses related to the wire feeder.</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auto"/>
                <w:sz w:val="24"/>
                <w:szCs w:val="24"/>
                <w:u w:val="none"/>
                <w:lang w:val="en-US"/>
              </w:rPr>
            </w:pPr>
            <w:r>
              <w:rPr>
                <w:rFonts w:hint="eastAsia" w:ascii="Times New Roman" w:hAnsi="Times New Roman" w:eastAsia="宋体" w:cs="宋体"/>
                <w:i w:val="0"/>
                <w:iCs w:val="0"/>
                <w:color w:val="auto"/>
                <w:sz w:val="24"/>
                <w:szCs w:val="24"/>
                <w:u w:val="none"/>
                <w:lang w:val="en-US" w:eastAsia="zh-CN"/>
              </w:rPr>
              <w:t>2022/9/1</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auto"/>
                <w:sz w:val="24"/>
                <w:szCs w:val="24"/>
                <w:u w:val="none"/>
                <w:lang w:val="en-US"/>
              </w:rPr>
            </w:pPr>
            <w:r>
              <w:rPr>
                <w:rFonts w:hint="eastAsia" w:ascii="Times New Roman" w:hAnsi="Times New Roman" w:eastAsia="宋体" w:cs="宋体"/>
                <w:i w:val="0"/>
                <w:iCs w:val="0"/>
                <w:color w:val="000000"/>
                <w:sz w:val="24"/>
                <w:szCs w:val="24"/>
                <w:u w:val="none"/>
                <w:lang w:val="en-US" w:eastAsia="zh-CN"/>
              </w:rPr>
              <w:t>This software protocol supports software version 557 and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V1.5</w:t>
            </w:r>
          </w:p>
        </w:tc>
        <w:tc>
          <w:tcPr>
            <w:tcW w:w="34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numPr>
                <w:ilvl w:val="0"/>
                <w:numId w:val="0"/>
              </w:numPr>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eastAsia="zh-CN"/>
              </w:rPr>
            </w:pPr>
            <w:r>
              <w:rPr>
                <w:rFonts w:hint="default" w:ascii="Times New Roman" w:hAnsi="Times New Roman" w:eastAsia="宋体" w:cs="宋体"/>
                <w:i w:val="0"/>
                <w:iCs w:val="0"/>
                <w:color w:val="000000"/>
                <w:sz w:val="24"/>
                <w:szCs w:val="24"/>
                <w:u w:val="none"/>
                <w:lang w:val="en-US" w:eastAsia="zh-CN"/>
              </w:rPr>
              <w:t xml:space="preserve">Added the definition of hardware interfaces </w:t>
            </w:r>
            <w:r>
              <w:rPr>
                <w:rFonts w:hint="eastAsia" w:ascii="Times New Roman" w:hAnsi="Times New Roman" w:eastAsia="宋体" w:cs="宋体"/>
                <w:i w:val="0"/>
                <w:iCs w:val="0"/>
                <w:color w:val="000000"/>
                <w:sz w:val="24"/>
                <w:szCs w:val="24"/>
                <w:u w:val="none"/>
                <w:lang w:val="en-US" w:eastAsia="zh-CN"/>
              </w:rPr>
              <w:t>about</w:t>
            </w:r>
            <w:r>
              <w:rPr>
                <w:rFonts w:hint="default" w:ascii="Times New Roman" w:hAnsi="Times New Roman" w:eastAsia="宋体" w:cs="宋体"/>
                <w:i w:val="0"/>
                <w:iCs w:val="0"/>
                <w:color w:val="000000"/>
                <w:sz w:val="24"/>
                <w:szCs w:val="24"/>
                <w:u w:val="none"/>
                <w:lang w:val="en-US" w:eastAsia="zh-CN"/>
              </w:rPr>
              <w:t xml:space="preserve"> the V6.1 main control board;</w:t>
            </w:r>
          </w:p>
        </w:tc>
        <w:tc>
          <w:tcPr>
            <w:tcW w:w="18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default" w:ascii="Times New Roman" w:hAnsi="Times New Roman" w:eastAsia="宋体" w:cs="宋体"/>
                <w:i w:val="0"/>
                <w:iCs w:val="0"/>
                <w:color w:val="000000"/>
                <w:sz w:val="24"/>
                <w:szCs w:val="24"/>
                <w:u w:val="none"/>
                <w:lang w:val="en-US" w:eastAsia="zh-CN"/>
              </w:rPr>
            </w:pPr>
            <w:r>
              <w:rPr>
                <w:rFonts w:hint="eastAsia" w:ascii="Times New Roman" w:hAnsi="Times New Roman" w:eastAsia="宋体" w:cs="宋体"/>
                <w:i w:val="0"/>
                <w:iCs w:val="0"/>
                <w:color w:val="000000"/>
                <w:sz w:val="24"/>
                <w:szCs w:val="24"/>
                <w:u w:val="none"/>
                <w:lang w:val="en-US" w:eastAsia="zh-CN"/>
              </w:rPr>
              <w:t>2023/10/23</w:t>
            </w:r>
          </w:p>
        </w:tc>
        <w:tc>
          <w:tcPr>
            <w:tcW w:w="21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jc w:val="left"/>
              <w:rPr>
                <w:rFonts w:hint="eastAsia" w:ascii="Times New Roman" w:hAnsi="Times New Roman" w:eastAsia="宋体" w:cs="宋体"/>
                <w:i w:val="0"/>
                <w:iCs w:val="0"/>
                <w:color w:val="000000"/>
                <w:sz w:val="24"/>
                <w:szCs w:val="24"/>
                <w:u w:val="none"/>
              </w:rPr>
            </w:pPr>
            <w:r>
              <w:rPr>
                <w:rFonts w:hint="eastAsia" w:ascii="Times New Roman" w:hAnsi="Times New Roman" w:eastAsia="宋体" w:cs="宋体"/>
                <w:i w:val="0"/>
                <w:iCs w:val="0"/>
                <w:color w:val="000000"/>
                <w:sz w:val="24"/>
                <w:szCs w:val="24"/>
                <w:u w:val="none"/>
                <w:lang w:val="en-US" w:eastAsia="zh-CN"/>
              </w:rPr>
              <w:t>This software protocol supports software version 557 and above.</w:t>
            </w:r>
          </w:p>
        </w:tc>
      </w:tr>
    </w:tbl>
    <w:p>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default" w:ascii="Times New Roman" w:hAnsi="Times New Roman" w:eastAsia="华康黑体W7(P)" w:cs="华康黑体W7(P)"/>
          <w:sz w:val="21"/>
          <w:szCs w:val="21"/>
          <w:lang w:val="en-US" w:eastAsia="zh-CN"/>
        </w:rPr>
      </w:pPr>
    </w:p>
    <w:p>
      <w:pPr>
        <w:rPr>
          <w:rFonts w:hint="eastAsia" w:ascii="Times New Roman" w:hAnsi="Times New Roman" w:eastAsia="华康黑体W7(P)" w:cs="华康黑体W7(P)"/>
          <w:sz w:val="21"/>
          <w:szCs w:val="21"/>
          <w:lang w:val="en-US" w:eastAsia="zh-CN"/>
        </w:rPr>
      </w:pPr>
      <w:r>
        <w:rPr>
          <w:rFonts w:hint="eastAsia" w:ascii="Times New Roman" w:hAnsi="Times New Roman" w:eastAsia="华康黑体W7(P)" w:cs="华康黑体W7(P)"/>
          <w:sz w:val="21"/>
          <w:szCs w:val="21"/>
          <w:lang w:val="en-US" w:eastAsia="zh-CN"/>
        </w:rPr>
        <w:br w:type="page"/>
      </w:r>
    </w:p>
    <w:sdt>
      <w:sdtPr>
        <w:rPr>
          <w:rFonts w:ascii="宋体" w:hAnsi="宋体" w:eastAsia="宋体" w:cstheme="minorBidi"/>
          <w:kern w:val="2"/>
          <w:sz w:val="21"/>
          <w:szCs w:val="22"/>
          <w:lang w:val="en-US" w:eastAsia="zh-CN" w:bidi="ar-SA"/>
        </w:rPr>
        <w:id w:val="147462535"/>
        <w15:color w:val="DBDBDB"/>
        <w:docPartObj>
          <w:docPartGallery w:val="Table of Contents"/>
          <w:docPartUnique/>
        </w:docPartObj>
      </w:sdtPr>
      <w:sdtEndPr>
        <w:rPr>
          <w:rFonts w:hint="default" w:ascii="Times New Roman" w:hAnsi="Times New Roman" w:eastAsia="宋体" w:cs="Times New Roman"/>
          <w:b w:val="0"/>
          <w:bCs w:val="0"/>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keepNext w:val="0"/>
            <w:keepLines w:val="0"/>
            <w:pageBreakBefore w:val="0"/>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rPr>
              <w:rFonts w:hint="default" w:ascii="Times New Roman" w:hAnsi="Times New Roman" w:eastAsia="宋体" w:cs="Times New Roman"/>
              <w:b w:val="0"/>
              <w:bCs w:val="0"/>
              <w:color w:val="auto"/>
              <w:sz w:val="30"/>
              <w:szCs w:val="30"/>
            </w:rPr>
          </w:pPr>
          <w:r>
            <w:rPr>
              <w:rFonts w:hint="default" w:ascii="Times New Roman" w:hAnsi="Times New Roman" w:eastAsia="宋体" w:cs="Times New Roman"/>
              <w:b w:val="0"/>
              <w:bCs w:val="0"/>
              <w:color w:val="auto"/>
              <w:sz w:val="30"/>
              <w:szCs w:val="30"/>
            </w:rPr>
            <w:t>目录</w:t>
          </w:r>
        </w:p>
        <w:p>
          <w:pPr>
            <w:pStyle w:val="8"/>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 w:val="0"/>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 w:val="0"/>
              <w:bCs w:val="0"/>
              <w:sz w:val="22"/>
              <w:szCs w:val="22"/>
              <w:lang w:val="en-US" w:eastAsia="zh-CN"/>
              <w14:textFill>
                <w14:gradFill>
                  <w14:gsLst>
                    <w14:gs w14:pos="0">
                      <w14:srgbClr w14:val="E30000"/>
                    </w14:gs>
                    <w14:gs w14:pos="100000">
                      <w14:srgbClr w14:val="760303"/>
                    </w14:gs>
                  </w14:gsLst>
                  <w14:lin w14:scaled="0"/>
                </w14:gradFill>
              </w14:textFill>
            </w:rPr>
            <w:instrText xml:space="preserve">TOC \o "1-3" \h \u </w:instrText>
          </w:r>
          <w:r>
            <w:rPr>
              <w:rFonts w:hint="default" w:ascii="Times New Roman" w:hAnsi="Times New Roman" w:eastAsia="宋体" w:cs="Times New Roman"/>
              <w:b w:val="0"/>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_Toc4738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Cs/>
              <w:sz w:val="22"/>
              <w:szCs w:val="22"/>
              <w:lang w:val="en-US" w:eastAsia="zh-CN"/>
            </w:rPr>
            <w:t xml:space="preserve">1. </w:t>
          </w:r>
          <w:r>
            <w:rPr>
              <w:rFonts w:hint="default" w:ascii="Times New Roman" w:hAnsi="Times New Roman" w:eastAsia="宋体" w:cs="Times New Roman"/>
              <w:bCs/>
              <w:i w:val="0"/>
              <w:iCs w:val="0"/>
              <w:caps w:val="0"/>
              <w:spacing w:val="0"/>
              <w:sz w:val="22"/>
              <w:szCs w:val="22"/>
            </w:rPr>
            <w:t>Hardware interface definition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_Toc4738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8"/>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_Toc10977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lang w:val="en-US" w:eastAsia="zh-CN"/>
            </w:rPr>
            <w:t xml:space="preserve">2. </w:t>
          </w:r>
          <w:r>
            <w:rPr>
              <w:rFonts w:hint="default" w:ascii="Times New Roman" w:hAnsi="Times New Roman" w:eastAsia="宋体" w:cs="Times New Roman"/>
              <w:bCs/>
              <w:i w:val="0"/>
              <w:iCs w:val="0"/>
              <w:caps w:val="0"/>
              <w:spacing w:val="0"/>
              <w:sz w:val="22"/>
              <w:szCs w:val="22"/>
            </w:rPr>
            <w:t>Communication format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_Toc10977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2</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_Toc1822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Cs/>
              <w:sz w:val="22"/>
              <w:szCs w:val="22"/>
            </w:rPr>
            <w:t xml:space="preserve">2.1 </w:t>
          </w:r>
          <w:r>
            <w:rPr>
              <w:rFonts w:hint="default" w:ascii="Times New Roman" w:hAnsi="Times New Roman" w:eastAsia="宋体" w:cs="Times New Roman"/>
              <w:bCs/>
              <w:i w:val="0"/>
              <w:iCs w:val="0"/>
              <w:caps w:val="0"/>
              <w:spacing w:val="0"/>
              <w:sz w:val="22"/>
              <w:szCs w:val="22"/>
            </w:rPr>
            <w:t>Basic parameters of communication module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_Toc1822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2</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_Toc27856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rPr>
            <w:t xml:space="preserve">2.2 </w:t>
          </w:r>
          <w:r>
            <w:rPr>
              <w:rFonts w:hint="default" w:ascii="Times New Roman" w:hAnsi="Times New Roman" w:eastAsia="宋体" w:cs="Times New Roman"/>
              <w:bCs/>
              <w:i w:val="0"/>
              <w:iCs w:val="0"/>
              <w:caps w:val="0"/>
              <w:spacing w:val="0"/>
              <w:sz w:val="22"/>
              <w:szCs w:val="22"/>
              <w:lang w:val="en-US" w:eastAsia="zh-CN"/>
            </w:rPr>
            <w:t>Register address Definition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_Toc27856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_Toc19760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lang w:val="en-US" w:eastAsia="zh-CN"/>
            </w:rPr>
            <w:t>2.3 Data Frame Format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_Toc19760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_Toc13722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lang w:val="en-US" w:eastAsia="zh-CN"/>
            </w:rPr>
            <w:t>2.4 Read Register instruction - Function code 0x03</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_Toc13722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5"/>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_Toc26088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黑体" w:cs="Times New Roman"/>
              <w:bCs/>
              <w:sz w:val="22"/>
              <w:szCs w:val="22"/>
              <w:lang w:val="en-US" w:eastAsia="zh-CN"/>
            </w:rPr>
            <w:t>2.4.1 Function Code 0x03 Instruction structure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_Toc26088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5"/>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_Toc17866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黑体" w:cs="Times New Roman"/>
              <w:bCs/>
              <w:sz w:val="22"/>
              <w:szCs w:val="22"/>
              <w:lang w:val="en-US" w:eastAsia="zh-CN"/>
            </w:rPr>
            <w:t>2.4.2 Example of Function Code 0x03 Instruction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_Toc17866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_Toc2934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lang w:val="en-US" w:eastAsia="zh-CN"/>
            </w:rPr>
            <w:t>2.5 Write Register Instruction - Function Code 0x06 and Function Code 0x10</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_Toc2934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9</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5"/>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_Toc9069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黑体" w:cs="Times New Roman"/>
              <w:bCs/>
              <w:sz w:val="22"/>
              <w:szCs w:val="22"/>
              <w:lang w:val="en-US" w:eastAsia="zh-CN"/>
            </w:rPr>
            <w:t>2.5.1 Introduction to Function Code 0x06 Instruction Structure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_Toc9069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9</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5"/>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_Toc5572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黑体" w:cs="Times New Roman"/>
              <w:bCs/>
              <w:sz w:val="22"/>
              <w:szCs w:val="22"/>
              <w:lang w:val="en-US" w:eastAsia="zh-CN"/>
            </w:rPr>
            <w:t>2.5.2 Example of Function Code 0x06 Instruction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_Toc5572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10</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5"/>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_Toc28790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黑体" w:cs="Times New Roman"/>
              <w:bCs/>
              <w:sz w:val="22"/>
              <w:szCs w:val="22"/>
              <w:lang w:val="en-US" w:eastAsia="zh-CN"/>
            </w:rPr>
            <w:t>2.5.3 Function code 0x10 instruction structure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_Toc28790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11</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5"/>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_Toc27113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黑体" w:cs="Times New Roman"/>
              <w:bCs/>
              <w:sz w:val="22"/>
              <w:szCs w:val="22"/>
              <w:lang w:val="en-US" w:eastAsia="zh-CN"/>
            </w:rPr>
            <w:t>2.5.4 Function code 0x10 instruction example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_Toc27113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11</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_Toc17641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lang w:val="en-US" w:eastAsia="zh-CN"/>
            </w:rPr>
            <w:t>2.6 Usage Instructions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_Toc17641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12</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9"/>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_Toc29203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eastAsia="宋体" w:cs="Times New Roman"/>
              <w:bCs/>
              <w:i w:val="0"/>
              <w:iCs w:val="0"/>
              <w:caps w:val="0"/>
              <w:spacing w:val="0"/>
              <w:sz w:val="22"/>
              <w:szCs w:val="22"/>
              <w:lang w:val="en-US" w:eastAsia="zh-CN"/>
            </w:rPr>
            <w:t>2.7 Examples of Common commands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_Toc29203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12</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8"/>
            <w:tabs>
              <w:tab w:val="right" w:leader="dot" w:pos="8306"/>
            </w:tabs>
            <w:rPr>
              <w:rFonts w:hint="default" w:ascii="Times New Roman" w:hAnsi="Times New Roman" w:cs="Times New Roman"/>
              <w:sz w:val="22"/>
              <w:szCs w:val="22"/>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instrText xml:space="preserve"> HYPERLINK \l _Toc13190 </w:instrText>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Cs/>
              <w:sz w:val="22"/>
              <w:szCs w:val="22"/>
              <w:lang w:val="en-US" w:eastAsia="zh-CN"/>
            </w:rPr>
            <w:t>Appendix: CRC algorithm</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_Toc13190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14</w:t>
          </w:r>
          <w:r>
            <w:rPr>
              <w:rFonts w:hint="default" w:ascii="Times New Roman" w:hAnsi="Times New Roman" w:cs="Times New Roman"/>
              <w:sz w:val="22"/>
              <w:szCs w:val="22"/>
            </w:rPr>
            <w:fldChar w:fldCharType="end"/>
          </w: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p>
          <w:pPr>
            <w:pStyle w:val="8"/>
            <w:tabs>
              <w:tab w:val="right" w:leader="dot" w:pos="8306"/>
            </w:tabs>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Cs w:val="0"/>
              <w:sz w:val="22"/>
              <w:szCs w:val="22"/>
              <w:lang w:val="en-US" w:eastAsia="zh-CN"/>
              <w14:textFill>
                <w14:gradFill>
                  <w14:gsLst>
                    <w14:gs w14:pos="0">
                      <w14:srgbClr w14:val="E30000"/>
                    </w14:gs>
                    <w14:gs w14:pos="100000">
                      <w14:srgbClr w14:val="760303"/>
                    </w14:gs>
                  </w14:gsLst>
                  <w14:lin w14:scaled="0"/>
                </w14:gradFill>
              </w14:textFill>
            </w:rPr>
            <w:fldChar w:fldCharType="end"/>
          </w:r>
        </w:p>
      </w:sdtContent>
    </w:sdt>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sectPr>
          <w:pgSz w:w="11906" w:h="16838"/>
          <w:pgMar w:top="2154" w:right="1800" w:bottom="1440" w:left="1800" w:header="964" w:footer="964" w:gutter="0"/>
          <w:pgBorders>
            <w:top w:val="none" w:sz="0" w:space="0"/>
            <w:left w:val="none" w:sz="0" w:space="0"/>
            <w:bottom w:val="none" w:sz="0" w:space="0"/>
            <w:right w:val="none" w:sz="0" w:space="0"/>
          </w:pgBorders>
          <w:cols w:space="425" w:num="1"/>
          <w:docGrid w:type="lines" w:linePitch="312" w:charSpace="0"/>
        </w:sectPr>
      </w:pPr>
      <w:bookmarkStart w:id="17" w:name="_GoBack"/>
      <w:bookmarkEnd w:id="17"/>
    </w:p>
    <w:p>
      <w:pPr>
        <w:pStyle w:val="2"/>
        <w:keepNext/>
        <w:keepLines/>
        <w:pageBreakBefore w:val="0"/>
        <w:widowControl w:val="0"/>
        <w:numPr>
          <w:ilvl w:val="0"/>
          <w:numId w:val="1"/>
        </w:numPr>
        <w:kinsoku/>
        <w:wordWrap/>
        <w:overflowPunct/>
        <w:topLinePunct w:val="0"/>
        <w:autoSpaceDE/>
        <w:autoSpaceDN/>
        <w:bidi w:val="0"/>
        <w:adjustRightInd/>
        <w:snapToGrid/>
        <w:spacing w:line="360" w:lineRule="exact"/>
        <w:textAlignment w:val="auto"/>
        <w:rPr>
          <w:rFonts w:hint="default" w:ascii="Times New Roman" w:hAnsi="Times New Roman" w:cs="Times New Roman"/>
          <w:b w:val="0"/>
          <w:bCs/>
          <w:sz w:val="28"/>
          <w:szCs w:val="28"/>
          <w:lang w:val="en-US" w:eastAsia="zh-CN"/>
        </w:rPr>
      </w:pPr>
      <w:bookmarkStart w:id="0" w:name="_Toc4738"/>
      <w:r>
        <w:rPr>
          <w:rFonts w:hint="default" w:ascii="Times New Roman" w:hAnsi="Times New Roman" w:eastAsia="宋体" w:cs="Times New Roman"/>
          <w:b w:val="0"/>
          <w:bCs/>
          <w:i w:val="0"/>
          <w:iCs w:val="0"/>
          <w:caps w:val="0"/>
          <w:spacing w:val="0"/>
          <w:sz w:val="28"/>
          <w:szCs w:val="28"/>
        </w:rPr>
        <w:t>Hardware interface definition</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i w:val="0"/>
          <w:iCs w:val="0"/>
          <w:caps w:val="0"/>
          <w:spacing w:val="0"/>
          <w:sz w:val="21"/>
          <w:szCs w:val="21"/>
        </w:rPr>
        <w:t>The external communication interface of our handheld</w:t>
      </w:r>
      <w:r>
        <w:rPr>
          <w:rFonts w:hint="eastAsia" w:ascii="Times New Roman" w:hAnsi="Times New Roman" w:eastAsia="宋体" w:cs="Times New Roman"/>
          <w:i w:val="0"/>
          <w:iCs w:val="0"/>
          <w:caps w:val="0"/>
          <w:spacing w:val="0"/>
          <w:sz w:val="21"/>
          <w:szCs w:val="21"/>
          <w:lang w:val="en-US" w:eastAsia="zh-CN"/>
        </w:rPr>
        <w:t xml:space="preserve"> laser</w:t>
      </w:r>
      <w:r>
        <w:rPr>
          <w:rFonts w:hint="default" w:ascii="Times New Roman" w:hAnsi="Times New Roman" w:eastAsia="宋体" w:cs="Times New Roman"/>
          <w:i w:val="0"/>
          <w:iCs w:val="0"/>
          <w:caps w:val="0"/>
          <w:spacing w:val="0"/>
          <w:sz w:val="21"/>
          <w:szCs w:val="21"/>
        </w:rPr>
        <w:t xml:space="preserve"> welding product is RS485 interface, as shown in Figure 1.1 and Figure 1.2, which correspond to the hardware versions V6.1 and V6.2. Table 1.1, Table 1.2, and Table 1.3 respectively list the interface definitions of different hardware versions of the control box:</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Table 1.1 Interface definitions for hardware version V5.81 and earlier</w:t>
      </w:r>
    </w:p>
    <w:tbl>
      <w:tblPr>
        <w:tblStyle w:val="11"/>
        <w:tblW w:w="64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79"/>
        <w:gridCol w:w="1483"/>
        <w:gridCol w:w="3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jc w:val="center"/>
        </w:trPr>
        <w:tc>
          <w:tcPr>
            <w:tcW w:w="6449"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sz w:val="21"/>
                <w:szCs w:val="21"/>
                <w:lang w:val="en-US" w:eastAsia="zh-CN"/>
              </w:rPr>
              <w:t>version V5.81 and earlier</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eastAsia" w:ascii="Times New Roman" w:hAnsi="Times New Roman" w:eastAsia="宋体" w:cs="Times New Roman"/>
                <w:sz w:val="21"/>
                <w:szCs w:val="21"/>
                <w:lang w:val="en-US" w:eastAsia="zh-CN"/>
              </w:rPr>
              <w:t>Interface: DB9 female socket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D7D7D7"/>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Pin number</w:t>
            </w:r>
          </w:p>
        </w:tc>
        <w:tc>
          <w:tcPr>
            <w:tcW w:w="1483" w:type="dxa"/>
            <w:tcBorders>
              <w:top w:val="single" w:color="000000" w:sz="4" w:space="0"/>
              <w:left w:val="single" w:color="000000" w:sz="4" w:space="0"/>
              <w:bottom w:val="single" w:color="000000" w:sz="4" w:space="0"/>
              <w:right w:val="single" w:color="000000" w:sz="4" w:space="0"/>
            </w:tcBorders>
            <w:shd w:val="clear" w:color="auto" w:fill="D7D7D7"/>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Signal name</w:t>
            </w:r>
          </w:p>
        </w:tc>
        <w:tc>
          <w:tcPr>
            <w:tcW w:w="3687" w:type="dxa"/>
            <w:tcBorders>
              <w:top w:val="single" w:color="000000" w:sz="4" w:space="0"/>
              <w:left w:val="single" w:color="000000" w:sz="4" w:space="0"/>
              <w:bottom w:val="single" w:color="000000" w:sz="4" w:space="0"/>
              <w:right w:val="single" w:color="000000" w:sz="4" w:space="0"/>
            </w:tcBorders>
            <w:shd w:val="clear" w:color="auto" w:fill="D7D7D7"/>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Function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RS485_B</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 xml:space="preserve">Signal </w:t>
            </w:r>
            <w:r>
              <w:rPr>
                <w:rFonts w:hint="default" w:ascii="Times New Roman" w:hAnsi="Times New Roman" w:eastAsia="宋体" w:cs="Times New Roman"/>
                <w:i w:val="0"/>
                <w:iCs w:val="0"/>
                <w:color w:val="000000"/>
                <w:kern w:val="0"/>
                <w:sz w:val="21"/>
                <w:szCs w:val="21"/>
                <w:u w:val="none"/>
                <w:lang w:val="en-US" w:eastAsia="zh-CN" w:bidi="ar"/>
              </w:rPr>
              <w:t>B</w:t>
            </w:r>
            <w:r>
              <w:rPr>
                <w:rFonts w:hint="eastAsia" w:ascii="Times New Roman" w:hAnsi="Times New Roman" w:eastAsia="宋体" w:cs="Times New Roman"/>
                <w:i w:val="0"/>
                <w:iCs w:val="0"/>
                <w:color w:val="000000"/>
                <w:kern w:val="0"/>
                <w:sz w:val="21"/>
                <w:szCs w:val="21"/>
                <w:u w:val="none"/>
                <w:lang w:val="en-US" w:eastAsia="zh-CN" w:bidi="ar"/>
              </w:rPr>
              <w:t xml:space="preserve"> of the </w:t>
            </w:r>
            <w:r>
              <w:rPr>
                <w:rFonts w:hint="default" w:ascii="Times New Roman" w:hAnsi="Times New Roman" w:eastAsia="宋体" w:cs="Times New Roman"/>
                <w:i w:val="0"/>
                <w:iCs w:val="0"/>
                <w:color w:val="000000"/>
                <w:kern w:val="0"/>
                <w:sz w:val="21"/>
                <w:szCs w:val="21"/>
                <w:u w:val="none"/>
                <w:lang w:val="en-US" w:eastAsia="zh-CN" w:bidi="ar"/>
              </w:rPr>
              <w:t>RS485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RS232_TXD</w:t>
            </w:r>
          </w:p>
        </w:tc>
        <w:tc>
          <w:tcPr>
            <w:tcW w:w="3687"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For internal use, it is recommended not to 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RS232_RXD</w:t>
            </w:r>
          </w:p>
        </w:tc>
        <w:tc>
          <w:tcPr>
            <w:tcW w:w="3687"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NC</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Not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GND</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GND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RS485_A</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Signal A of the </w:t>
            </w:r>
            <w:r>
              <w:rPr>
                <w:rFonts w:hint="default" w:ascii="Times New Roman" w:hAnsi="Times New Roman" w:eastAsia="宋体" w:cs="Times New Roman"/>
                <w:i w:val="0"/>
                <w:iCs w:val="0"/>
                <w:color w:val="000000"/>
                <w:kern w:val="0"/>
                <w:sz w:val="21"/>
                <w:szCs w:val="21"/>
                <w:u w:val="none"/>
                <w:lang w:val="en-US" w:eastAsia="zh-CN" w:bidi="ar"/>
              </w:rPr>
              <w:t>RS485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NC</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Not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NC</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Not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2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+5V</w:t>
            </w:r>
          </w:p>
        </w:tc>
        <w:tc>
          <w:tcPr>
            <w:tcW w:w="3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Not used</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1129665" cy="1965325"/>
            <wp:effectExtent l="0" t="0" r="635" b="13335"/>
            <wp:docPr id="1" name="图片 1" descr="微信图片_2023101814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1018143934"/>
                    <pic:cNvPicPr>
                      <a:picLocks noChangeAspect="1"/>
                    </pic:cNvPicPr>
                  </pic:nvPicPr>
                  <pic:blipFill>
                    <a:blip r:embed="rId5"/>
                    <a:stretch>
                      <a:fillRect/>
                    </a:stretch>
                  </pic:blipFill>
                  <pic:spPr>
                    <a:xfrm rot="5400000">
                      <a:off x="0" y="0"/>
                      <a:ext cx="1129665" cy="1965325"/>
                    </a:xfrm>
                    <a:prstGeom prst="rect">
                      <a:avLst/>
                    </a:prstGeom>
                  </pic:spPr>
                </pic:pic>
              </a:graphicData>
            </a:graphic>
          </wp:inline>
        </w:drawing>
      </w:r>
    </w:p>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Figure 1.1 Hardware Version V6.1 External Communication Interface Diagram</w:t>
      </w:r>
    </w:p>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Table 1.2 Hardware Version V6.1 Interface Definition</w:t>
      </w:r>
    </w:p>
    <w:tbl>
      <w:tblPr>
        <w:tblStyle w:val="11"/>
        <w:tblW w:w="675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86"/>
        <w:gridCol w:w="1353"/>
        <w:gridCol w:w="4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jc w:val="center"/>
        </w:trPr>
        <w:tc>
          <w:tcPr>
            <w:tcW w:w="6752"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宋体" w:hAnsi="宋体" w:eastAsia="宋体" w:cs="宋体"/>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V6.1 version</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eastAsia" w:ascii="Times New Roman" w:hAnsi="Times New Roman" w:eastAsia="宋体" w:cs="Times New Roman"/>
                <w:sz w:val="21"/>
                <w:szCs w:val="21"/>
                <w:lang w:val="en-US" w:eastAsia="zh-CN"/>
              </w:rPr>
              <w:t xml:space="preserve">Interface: </w:t>
            </w:r>
            <w:r>
              <w:rPr>
                <w:rFonts w:hint="default" w:ascii="Times New Roman" w:hAnsi="Times New Roman" w:eastAsia="宋体" w:cs="Times New Roman"/>
                <w:i w:val="0"/>
                <w:iCs w:val="0"/>
                <w:color w:val="000000"/>
                <w:kern w:val="0"/>
                <w:sz w:val="21"/>
                <w:szCs w:val="21"/>
                <w:u w:val="none"/>
                <w:lang w:val="en-US" w:eastAsia="zh-CN" w:bidi="ar"/>
              </w:rPr>
              <w:t>15EDGV-3.81mm-6Pin</w:t>
            </w:r>
            <w:r>
              <w:rPr>
                <w:rFonts w:hint="eastAsia" w:ascii="Times New Roman" w:hAnsi="Times New Roman" w:eastAsia="宋体" w:cs="Times New Roman"/>
                <w:i w:val="0"/>
                <w:iCs w:val="0"/>
                <w:color w:val="000000"/>
                <w:kern w:val="0"/>
                <w:sz w:val="21"/>
                <w:szCs w:val="21"/>
                <w:u w:val="none"/>
                <w:lang w:val="en-US" w:eastAsia="zh-CN" w:bidi="ar"/>
              </w:rPr>
              <w:t xml:space="preserve"> </w:t>
            </w:r>
            <w:r>
              <w:rPr>
                <w:rFonts w:hint="default" w:ascii="Times New Roman" w:hAnsi="Times New Roman" w:eastAsia="宋体" w:cs="Times New Roman"/>
                <w:i w:val="0"/>
                <w:iCs w:val="0"/>
                <w:color w:val="000000"/>
                <w:kern w:val="0"/>
                <w:sz w:val="21"/>
                <w:szCs w:val="21"/>
                <w:u w:val="none"/>
                <w:lang w:val="en-US" w:eastAsia="zh-CN" w:bidi="ar"/>
              </w:rPr>
              <w:t>straight pin socket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D7D7D7"/>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rPr>
              <w:t>Pin number</w:t>
            </w:r>
          </w:p>
        </w:tc>
        <w:tc>
          <w:tcPr>
            <w:tcW w:w="1353" w:type="dxa"/>
            <w:tcBorders>
              <w:top w:val="single" w:color="000000" w:sz="4" w:space="0"/>
              <w:left w:val="single" w:color="000000" w:sz="4" w:space="0"/>
              <w:bottom w:val="single" w:color="000000" w:sz="4" w:space="0"/>
              <w:right w:val="single" w:color="000000" w:sz="4" w:space="0"/>
            </w:tcBorders>
            <w:shd w:val="clear" w:color="auto" w:fill="D7D7D7"/>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rPr>
              <w:t>Signal name</w:t>
            </w:r>
          </w:p>
        </w:tc>
        <w:tc>
          <w:tcPr>
            <w:tcW w:w="4013" w:type="dxa"/>
            <w:tcBorders>
              <w:top w:val="single" w:color="000000" w:sz="4" w:space="0"/>
              <w:left w:val="single" w:color="000000" w:sz="4" w:space="0"/>
              <w:bottom w:val="single" w:color="000000" w:sz="4" w:space="0"/>
              <w:right w:val="single" w:color="000000" w:sz="4" w:space="0"/>
            </w:tcBorders>
            <w:shd w:val="clear" w:color="auto" w:fill="D7D7D7"/>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rPr>
              <w:t>Function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TX</w:t>
            </w:r>
          </w:p>
        </w:tc>
        <w:tc>
          <w:tcPr>
            <w:tcW w:w="4013"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eastAsia" w:ascii="Times New Roman" w:hAnsi="Times New Roman" w:eastAsia="宋体" w:cs="Times New Roman"/>
                <w:i w:val="0"/>
                <w:iCs w:val="0"/>
                <w:color w:val="000000"/>
                <w:kern w:val="0"/>
                <w:sz w:val="21"/>
                <w:szCs w:val="21"/>
                <w:u w:val="none"/>
                <w:lang w:val="en-US" w:eastAsia="zh-CN" w:bidi="ar"/>
              </w:rPr>
              <w:t>For internal use, it is recommended not to 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RX</w:t>
            </w:r>
          </w:p>
        </w:tc>
        <w:tc>
          <w:tcPr>
            <w:tcW w:w="4013"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GND</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GND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RS485_B</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kern w:val="2"/>
                <w:sz w:val="21"/>
                <w:szCs w:val="21"/>
                <w:u w:val="none"/>
                <w:lang w:val="en-US" w:eastAsia="zh-CN" w:bidi="ar-SA"/>
              </w:rPr>
            </w:pPr>
            <w:r>
              <w:rPr>
                <w:rFonts w:hint="eastAsia" w:ascii="Times New Roman" w:hAnsi="Times New Roman" w:eastAsia="宋体" w:cs="Times New Roman"/>
                <w:i w:val="0"/>
                <w:iCs w:val="0"/>
                <w:color w:val="000000"/>
                <w:kern w:val="0"/>
                <w:sz w:val="21"/>
                <w:szCs w:val="21"/>
                <w:u w:val="none"/>
                <w:lang w:val="en-US" w:eastAsia="zh-CN" w:bidi="ar"/>
              </w:rPr>
              <w:t xml:space="preserve">Signal </w:t>
            </w:r>
            <w:r>
              <w:rPr>
                <w:rFonts w:hint="default" w:ascii="Times New Roman" w:hAnsi="Times New Roman" w:eastAsia="宋体" w:cs="Times New Roman"/>
                <w:i w:val="0"/>
                <w:iCs w:val="0"/>
                <w:color w:val="000000"/>
                <w:kern w:val="0"/>
                <w:sz w:val="21"/>
                <w:szCs w:val="21"/>
                <w:u w:val="none"/>
                <w:lang w:val="en-US" w:eastAsia="zh-CN" w:bidi="ar"/>
              </w:rPr>
              <w:t>B</w:t>
            </w:r>
            <w:r>
              <w:rPr>
                <w:rFonts w:hint="eastAsia" w:ascii="Times New Roman" w:hAnsi="Times New Roman" w:eastAsia="宋体" w:cs="Times New Roman"/>
                <w:i w:val="0"/>
                <w:iCs w:val="0"/>
                <w:color w:val="000000"/>
                <w:kern w:val="0"/>
                <w:sz w:val="21"/>
                <w:szCs w:val="21"/>
                <w:u w:val="none"/>
                <w:lang w:val="en-US" w:eastAsia="zh-CN" w:bidi="ar"/>
              </w:rPr>
              <w:t xml:space="preserve"> of the </w:t>
            </w:r>
            <w:r>
              <w:rPr>
                <w:rFonts w:hint="default" w:ascii="Times New Roman" w:hAnsi="Times New Roman" w:eastAsia="宋体" w:cs="Times New Roman"/>
                <w:i w:val="0"/>
                <w:iCs w:val="0"/>
                <w:color w:val="000000"/>
                <w:kern w:val="0"/>
                <w:sz w:val="21"/>
                <w:szCs w:val="21"/>
                <w:u w:val="none"/>
                <w:lang w:val="en-US" w:eastAsia="zh-CN" w:bidi="ar"/>
              </w:rPr>
              <w:t>RS485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RS485_A</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eastAsia" w:ascii="Times New Roman" w:hAnsi="Times New Roman" w:eastAsia="宋体" w:cs="Times New Roman"/>
                <w:i w:val="0"/>
                <w:iCs w:val="0"/>
                <w:color w:val="000000"/>
                <w:kern w:val="0"/>
                <w:sz w:val="21"/>
                <w:szCs w:val="21"/>
                <w:u w:val="none"/>
                <w:lang w:val="en-US" w:eastAsia="zh-CN" w:bidi="ar"/>
              </w:rPr>
              <w:t xml:space="preserve">Signal A of the </w:t>
            </w:r>
            <w:r>
              <w:rPr>
                <w:rFonts w:hint="default" w:ascii="Times New Roman" w:hAnsi="Times New Roman" w:eastAsia="宋体" w:cs="Times New Roman"/>
                <w:i w:val="0"/>
                <w:iCs w:val="0"/>
                <w:color w:val="000000"/>
                <w:kern w:val="0"/>
                <w:sz w:val="21"/>
                <w:szCs w:val="21"/>
                <w:u w:val="none"/>
                <w:lang w:val="en-US" w:eastAsia="zh-CN" w:bidi="ar"/>
              </w:rPr>
              <w:t>RS485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5V output</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Reserved,it is recommended not to connect</w:t>
            </w:r>
          </w:p>
        </w:tc>
      </w:tr>
    </w:tbl>
    <w:p>
      <w:pPr>
        <w:keepNext w:val="0"/>
        <w:keepLines w:val="0"/>
        <w:widowControl/>
        <w:suppressLineNumbers w:val="0"/>
        <w:ind w:firstLine="420" w:firstLineChars="0"/>
        <w:jc w:val="left"/>
        <w:textAlignment w:val="center"/>
        <w:rPr>
          <w:rFonts w:hint="default" w:ascii="Times New Roman" w:hAnsi="Times New Roman" w:eastAsia="宋体" w:cs="Times New Roman"/>
          <w:i w:val="0"/>
          <w:iCs w:val="0"/>
          <w:color w:val="0000FF"/>
          <w:kern w:val="0"/>
          <w:sz w:val="21"/>
          <w:szCs w:val="21"/>
          <w:u w:val="none"/>
          <w:lang w:val="en-US" w:eastAsia="zh-CN" w:bidi="ar"/>
        </w:rPr>
      </w:pPr>
      <w:r>
        <w:rPr>
          <w:rFonts w:hint="eastAsia" w:ascii="Times New Roman" w:hAnsi="Times New Roman" w:eastAsia="宋体" w:cs="Times New Roman"/>
          <w:i w:val="0"/>
          <w:iCs w:val="0"/>
          <w:color w:val="0000FF"/>
          <w:kern w:val="0"/>
          <w:sz w:val="21"/>
          <w:szCs w:val="21"/>
          <w:u w:val="none"/>
          <w:lang w:val="en-US" w:eastAsia="zh-CN" w:bidi="ar"/>
        </w:rPr>
        <w:t>Note: Please connect the wires according to the corresponding interface definition table based on the hardware version.</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val="0"/>
          <w:bCs/>
          <w:i w:val="0"/>
          <w:iCs w:val="0"/>
          <w:caps w:val="0"/>
          <w:spacing w:val="0"/>
          <w:sz w:val="28"/>
          <w:szCs w:val="28"/>
          <w:lang w:val="en-US" w:eastAsia="zh-CN"/>
        </w:rPr>
      </w:pPr>
      <w:bookmarkStart w:id="1" w:name="_Toc10977"/>
      <w:r>
        <w:rPr>
          <w:rFonts w:hint="default" w:ascii="Times New Roman" w:hAnsi="Times New Roman" w:eastAsia="宋体" w:cs="Times New Roman"/>
          <w:b w:val="0"/>
          <w:bCs/>
          <w:i w:val="0"/>
          <w:iCs w:val="0"/>
          <w:caps w:val="0"/>
          <w:spacing w:val="0"/>
          <w:sz w:val="28"/>
          <w:szCs w:val="28"/>
        </w:rPr>
        <w:t>Communication format</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宋体" w:cs="Times New Roman"/>
          <w:i w:val="0"/>
          <w:iCs w:val="0"/>
          <w:caps w:val="0"/>
          <w:spacing w:val="0"/>
          <w:sz w:val="21"/>
          <w:szCs w:val="21"/>
        </w:rPr>
      </w:pPr>
      <w:r>
        <w:rPr>
          <w:rFonts w:hint="default" w:ascii="Times New Roman" w:hAnsi="Times New Roman" w:eastAsia="宋体" w:cs="Times New Roman"/>
          <w:i w:val="0"/>
          <w:iCs w:val="0"/>
          <w:caps w:val="0"/>
          <w:spacing w:val="0"/>
          <w:sz w:val="21"/>
          <w:szCs w:val="21"/>
        </w:rPr>
        <w:t>This protocol is compatible with the Modbus RTU specification.</w:t>
      </w:r>
    </w:p>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sz w:val="24"/>
          <w:szCs w:val="24"/>
        </w:rPr>
      </w:pPr>
      <w:bookmarkStart w:id="2" w:name="_Toc1822"/>
      <w:r>
        <w:rPr>
          <w:rFonts w:hint="default" w:ascii="Times New Roman" w:hAnsi="Times New Roman" w:eastAsia="宋体" w:cs="Times New Roman"/>
          <w:b w:val="0"/>
          <w:bCs/>
          <w:i w:val="0"/>
          <w:iCs w:val="0"/>
          <w:caps w:val="0"/>
          <w:spacing w:val="0"/>
          <w:sz w:val="24"/>
          <w:szCs w:val="24"/>
        </w:rPr>
        <w:t>Basic parameters of communication module</w:t>
      </w:r>
      <w:bookmarkEnd w:id="2"/>
    </w:p>
    <w:p>
      <w:pPr>
        <w:numPr>
          <w:ilvl w:val="0"/>
          <w:numId w:val="0"/>
        </w:numPr>
        <w:ind w:leftChars="0" w:firstLine="420" w:firstLineChars="0"/>
        <w:rPr>
          <w:rFonts w:hint="eastAsia" w:ascii="Times New Roman" w:hAnsi="Times New Roman" w:eastAsia="宋体" w:cs="宋体"/>
          <w:b w:val="0"/>
          <w:bCs w:val="0"/>
          <w:lang w:val="en-US" w:eastAsia="zh-CN"/>
        </w:rPr>
      </w:pPr>
      <w:r>
        <w:rPr>
          <w:rFonts w:hint="eastAsia" w:ascii="Times New Roman" w:hAnsi="Times New Roman" w:eastAsia="宋体" w:cs="宋体"/>
          <w:b w:val="0"/>
          <w:bCs w:val="0"/>
          <w:lang w:val="en-US" w:eastAsia="zh-CN"/>
        </w:rPr>
        <w:t>Basic parameters of the communication module are shown in Table 2.1:</w:t>
      </w:r>
    </w:p>
    <w:p>
      <w:pPr>
        <w:numPr>
          <w:ilvl w:val="0"/>
          <w:numId w:val="0"/>
        </w:numPr>
        <w:jc w:val="center"/>
        <w:rPr>
          <w:rFonts w:hint="default" w:ascii="Times New Roman" w:hAnsi="Times New Roman" w:eastAsia="宋体" w:cs="宋体"/>
          <w:b w:val="0"/>
          <w:bCs w:val="0"/>
          <w:lang w:val="en-US" w:eastAsia="zh-CN"/>
        </w:rPr>
      </w:pPr>
      <w:r>
        <w:rPr>
          <w:rFonts w:hint="default" w:ascii="Times New Roman" w:hAnsi="Times New Roman" w:eastAsia="宋体" w:cs="宋体"/>
          <w:b w:val="0"/>
          <w:bCs w:val="0"/>
          <w:lang w:val="en-US" w:eastAsia="zh-CN"/>
        </w:rPr>
        <w:t>Table 2.1 Basic parameters of communication module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lang w:val="en-US" w:eastAsia="zh-CN"/>
              </w:rPr>
              <w:t>E</w:t>
            </w:r>
            <w:r>
              <w:rPr>
                <w:rFonts w:hint="eastAsia" w:ascii="Times New Roman" w:hAnsi="Times New Roman" w:eastAsia="宋体"/>
              </w:rPr>
              <w:t>ncoding</w:t>
            </w:r>
          </w:p>
        </w:tc>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rPr>
              <w:t>8-bit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rPr>
              <w:t>Data bit</w:t>
            </w:r>
          </w:p>
        </w:tc>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rPr>
              <w:t>8-bit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rPr>
            </w:pPr>
            <w:r>
              <w:rPr>
                <w:rFonts w:hint="eastAsia" w:ascii="Times New Roman" w:hAnsi="Times New Roman" w:eastAsia="宋体"/>
              </w:rPr>
              <w:t>Parity check bit</w:t>
            </w:r>
          </w:p>
        </w:tc>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rPr>
            </w:pPr>
            <w:r>
              <w:rPr>
                <w:rFonts w:hint="eastAsia" w:ascii="Times New Roman" w:hAnsi="Times New Roman" w:eastAsia="宋体"/>
                <w:lang w:val="en-US" w:eastAsia="zh-CN"/>
              </w:rPr>
              <w:t>W</w:t>
            </w:r>
            <w:r>
              <w:rPr>
                <w:rFonts w:hint="eastAsia" w:ascii="Times New Roman" w:hAnsi="Times New Roman" w:eastAsia="宋体"/>
              </w:rPr>
              <w:t>ithout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rPr>
              <w:t>Stop bit</w:t>
            </w:r>
          </w:p>
        </w:tc>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lang w:val="en-US" w:eastAsia="zh-CN"/>
              </w:rPr>
              <w:t>1</w:t>
            </w:r>
            <w:r>
              <w:rPr>
                <w:rFonts w:hint="eastAsia" w:ascii="Times New Roman" w:hAnsi="Times New Roman" w:eastAsia="宋体"/>
              </w:rPr>
              <w:t>-bit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hint="eastAsia" w:ascii="Times New Roman" w:hAnsi="Times New Roman" w:eastAsia="宋体"/>
              </w:rPr>
              <w:t>Baud rate</w:t>
            </w:r>
          </w:p>
        </w:tc>
        <w:tc>
          <w:tcPr>
            <w:tcW w:w="4148"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rPr>
            </w:pPr>
            <w:r>
              <w:rPr>
                <w:rFonts w:ascii="Times New Roman" w:hAnsi="Times New Roman" w:eastAsia="宋体"/>
              </w:rPr>
              <w:t>19200</w:t>
            </w:r>
            <w:r>
              <w:rPr>
                <w:rFonts w:hint="eastAsia" w:ascii="Times New Roman" w:hAnsi="Times New Roman" w:eastAsia="宋体"/>
                <w:lang w:val="en-US" w:eastAsia="zh-CN"/>
              </w:rPr>
              <w:t xml:space="preserve"> </w:t>
            </w:r>
            <w:r>
              <w:rPr>
                <w:rFonts w:ascii="Times New Roman" w:hAnsi="Times New Roman" w:eastAsia="宋体"/>
              </w:rPr>
              <w:t>bit/s</w:t>
            </w:r>
          </w:p>
        </w:tc>
      </w:tr>
    </w:tbl>
    <w:p>
      <w:pPr>
        <w:rPr>
          <w:rFonts w:hint="eastAsia" w:ascii="Times New Roman" w:hAnsi="Times New Roman"/>
          <w:b/>
          <w:bCs/>
        </w:rPr>
      </w:pPr>
      <w:r>
        <w:rPr>
          <w:rFonts w:hint="eastAsia" w:ascii="Times New Roman" w:hAnsi="Times New Roman"/>
          <w:b/>
          <w:bCs/>
        </w:rPr>
        <w:br w:type="page"/>
      </w:r>
    </w:p>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i w:val="0"/>
          <w:iCs w:val="0"/>
          <w:caps w:val="0"/>
          <w:spacing w:val="0"/>
          <w:sz w:val="24"/>
          <w:szCs w:val="24"/>
        </w:rPr>
      </w:pPr>
      <w:bookmarkStart w:id="3" w:name="_Toc27856"/>
      <w:r>
        <w:rPr>
          <w:rFonts w:hint="eastAsia" w:ascii="Times New Roman" w:hAnsi="Times New Roman" w:eastAsia="宋体" w:cs="Times New Roman"/>
          <w:b w:val="0"/>
          <w:bCs/>
          <w:i w:val="0"/>
          <w:iCs w:val="0"/>
          <w:caps w:val="0"/>
          <w:spacing w:val="0"/>
          <w:sz w:val="24"/>
          <w:szCs w:val="24"/>
          <w:lang w:val="en-US" w:eastAsia="zh-CN"/>
        </w:rPr>
        <w:t>Register address Definition</w:t>
      </w:r>
      <w:bookmarkEnd w:id="3"/>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The definition of register address is shown in Table 2.2:</w:t>
      </w:r>
    </w:p>
    <w:p>
      <w:pPr>
        <w:spacing w:line="360" w:lineRule="auto"/>
        <w:ind w:firstLine="420" w:firstLineChars="0"/>
        <w:jc w:val="center"/>
        <w:rPr>
          <w:rFonts w:hint="default" w:ascii="Times New Roman" w:hAnsi="Times New Roman" w:eastAsia="宋体"/>
          <w:lang w:val="en-US" w:eastAsia="zh-CN"/>
        </w:rPr>
      </w:pPr>
      <w:r>
        <w:rPr>
          <w:rFonts w:hint="eastAsia" w:ascii="Times New Roman" w:hAnsi="Times New Roman" w:eastAsia="宋体"/>
          <w:lang w:val="en-US" w:eastAsia="zh-CN"/>
        </w:rPr>
        <w:t>Table 2.2 Register address definition table</w:t>
      </w:r>
    </w:p>
    <w:tbl>
      <w:tblPr>
        <w:tblStyle w:val="12"/>
        <w:tblW w:w="90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1980"/>
        <w:gridCol w:w="884"/>
        <w:gridCol w:w="2095"/>
        <w:gridCol w:w="1703"/>
        <w:gridCol w:w="1024"/>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w:t>
            </w:r>
          </w:p>
        </w:tc>
        <w:tc>
          <w:tcPr>
            <w:tcW w:w="1980"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F</w:t>
            </w:r>
            <w:r>
              <w:rPr>
                <w:rFonts w:hint="default" w:ascii="Times New Roman" w:hAnsi="Times New Roman" w:eastAsia="宋体" w:cs="Times New Roman"/>
              </w:rPr>
              <w:t>unction name</w:t>
            </w:r>
          </w:p>
        </w:tc>
        <w:tc>
          <w:tcPr>
            <w:tcW w:w="884"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Data length</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i w:val="0"/>
                <w:iCs w:val="0"/>
                <w:color w:val="000000"/>
                <w:kern w:val="0"/>
                <w:sz w:val="20"/>
                <w:szCs w:val="20"/>
                <w:u w:val="none"/>
                <w:lang w:val="en-US" w:eastAsia="zh-CN" w:bidi="ar"/>
              </w:rPr>
              <w:t>(Bytes)</w:t>
            </w:r>
          </w:p>
        </w:tc>
        <w:tc>
          <w:tcPr>
            <w:tcW w:w="209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Data type</w:t>
            </w:r>
          </w:p>
        </w:tc>
        <w:tc>
          <w:tcPr>
            <w:tcW w:w="1703"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rPr>
            </w:pPr>
            <w:r>
              <w:rPr>
                <w:rFonts w:hint="default" w:ascii="Times New Roman" w:hAnsi="Times New Roman" w:eastAsia="宋体" w:cs="Times New Roman"/>
              </w:rPr>
              <w:t>Range</w:t>
            </w:r>
          </w:p>
        </w:tc>
        <w:tc>
          <w:tcPr>
            <w:tcW w:w="1024"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rPr>
            </w:pPr>
            <w:r>
              <w:rPr>
                <w:rFonts w:hint="default" w:ascii="Times New Roman" w:hAnsi="Times New Roman" w:eastAsia="宋体" w:cs="Times New Roman"/>
              </w:rPr>
              <w:t>Register address</w:t>
            </w:r>
          </w:p>
        </w:tc>
        <w:tc>
          <w:tcPr>
            <w:tcW w:w="916"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R/W</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56" w:type="dxa"/>
            <w:gridSpan w:val="7"/>
            <w:shd w:val="clear" w:color="auto" w:fill="B4C6E7" w:themeFill="accent1" w:themeFillTint="66"/>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Handheld laser welding </w:t>
            </w:r>
            <w:r>
              <w:rPr>
                <w:rFonts w:hint="eastAsia" w:ascii="Times New Roman" w:hAnsi="Times New Roman" w:eastAsia="宋体" w:cs="Times New Roman"/>
                <w:lang w:val="en-US" w:eastAsia="zh-CN"/>
              </w:rPr>
              <w:t>system</w:t>
            </w:r>
            <w:r>
              <w:rPr>
                <w:rFonts w:hint="default" w:ascii="Times New Roman" w:hAnsi="Times New Roman" w:eastAsia="宋体" w:cs="Times New Roman"/>
                <w:lang w:val="en-US" w:eastAsia="zh-CN"/>
              </w:rPr>
              <w:t xml:space="preserve"> related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Scan speed</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Expand transmission by 10x, i.e. retain 1 decimal place</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r>
              <w:rPr>
                <w:rFonts w:hint="default" w:ascii="Times New Roman" w:hAnsi="Times New Roman" w:eastAsia="宋体" w:cs="Times New Roman"/>
                <w:color w:val="auto"/>
              </w:rPr>
              <w:t>~</w:t>
            </w:r>
            <w:r>
              <w:rPr>
                <w:rFonts w:hint="default" w:ascii="Times New Roman" w:hAnsi="Times New Roman" w:eastAsia="宋体" w:cs="Times New Roman"/>
                <w:color w:val="auto"/>
                <w:lang w:val="en-US" w:eastAsia="zh-CN"/>
              </w:rPr>
              <w:t>6000 mm/s</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0x0000</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Scan width</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Expand transmission by 10x.</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0</w:t>
            </w:r>
            <w:r>
              <w:rPr>
                <w:rFonts w:hint="default" w:ascii="Times New Roman" w:hAnsi="Times New Roman" w:eastAsia="宋体" w:cs="Times New Roman"/>
                <w:color w:val="auto"/>
              </w:rPr>
              <w:t>~</w:t>
            </w:r>
            <w:r>
              <w:rPr>
                <w:rFonts w:hint="default" w:ascii="Times New Roman" w:hAnsi="Times New Roman" w:eastAsia="宋体" w:cs="Times New Roman"/>
                <w:color w:val="auto"/>
                <w:lang w:val="en-US" w:eastAsia="zh-CN"/>
              </w:rPr>
              <w:t>6 mm</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0x0001</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Peak power</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1~3000</w:t>
            </w:r>
            <w:r>
              <w:rPr>
                <w:rFonts w:hint="default" w:ascii="Times New Roman" w:hAnsi="Times New Roman" w:eastAsia="宋体" w:cs="Times New Roman"/>
                <w:color w:val="auto"/>
                <w:lang w:val="en-US" w:eastAsia="zh-CN"/>
              </w:rPr>
              <w:t>W(</w:t>
            </w:r>
            <w:r>
              <w:rPr>
                <w:rFonts w:hint="default" w:ascii="Times New Roman" w:hAnsi="Times New Roman" w:eastAsia="宋体" w:cs="Times New Roman"/>
                <w:color w:val="auto"/>
              </w:rPr>
              <w:t>Actual cannot exceed laser power</w:t>
            </w:r>
            <w:r>
              <w:rPr>
                <w:rFonts w:hint="default" w:ascii="Times New Roman" w:hAnsi="Times New Roman" w:eastAsia="宋体" w:cs="Times New Roman"/>
                <w:color w:val="auto"/>
                <w:lang w:val="en-US" w:eastAsia="zh-CN"/>
              </w:rPr>
              <w:t>)</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0x0002</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Duty cycle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w:t>
            </w:r>
            <w:r>
              <w:rPr>
                <w:rFonts w:hint="default" w:ascii="Times New Roman" w:hAnsi="Times New Roman" w:eastAsia="宋体" w:cs="Times New Roman"/>
                <w:color w:val="auto"/>
              </w:rPr>
              <w:t>~</w:t>
            </w:r>
            <w:r>
              <w:rPr>
                <w:rFonts w:hint="default" w:ascii="Times New Roman" w:hAnsi="Times New Roman" w:eastAsia="宋体" w:cs="Times New Roman"/>
                <w:color w:val="auto"/>
                <w:lang w:val="en-US" w:eastAsia="zh-CN"/>
              </w:rPr>
              <w:t>100 %</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0x0003</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Frequency</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 xml:space="preserve">Bit </w:t>
            </w:r>
            <w:r>
              <w:rPr>
                <w:rFonts w:hint="default" w:ascii="Times New Roman" w:hAnsi="Times New Roman" w:eastAsia="宋体" w:cs="Times New Roman"/>
                <w:color w:val="auto"/>
              </w:rPr>
              <w:t>31~16</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tc>
        <w:tc>
          <w:tcPr>
            <w:tcW w:w="1703"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rPr>
            </w:pPr>
            <w:r>
              <w:rPr>
                <w:rFonts w:hint="default" w:ascii="Times New Roman" w:hAnsi="Times New Roman" w:eastAsia="宋体" w:cs="Times New Roman"/>
                <w:color w:val="auto"/>
                <w:lang w:val="en-US" w:eastAsia="zh-CN"/>
              </w:rPr>
              <w:t>0</w:t>
            </w:r>
            <w:r>
              <w:rPr>
                <w:rFonts w:hint="default" w:ascii="Times New Roman" w:hAnsi="Times New Roman" w:eastAsia="宋体" w:cs="Times New Roman"/>
                <w:color w:val="auto"/>
              </w:rPr>
              <w:t>~</w:t>
            </w:r>
            <w:r>
              <w:rPr>
                <w:rFonts w:hint="default" w:ascii="Times New Roman" w:hAnsi="Times New Roman" w:eastAsia="宋体" w:cs="Times New Roman"/>
                <w:color w:val="auto"/>
                <w:lang w:val="en-US" w:eastAsia="zh-CN"/>
              </w:rPr>
              <w:t>100000 Hz</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0x0004</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Frequency</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Bit 15</w:t>
            </w:r>
            <w:r>
              <w:rPr>
                <w:rFonts w:hint="default" w:ascii="Times New Roman" w:hAnsi="Times New Roman" w:eastAsia="宋体" w:cs="Times New Roman"/>
                <w:color w:val="auto"/>
              </w:rPr>
              <w:t>~</w:t>
            </w:r>
            <w:r>
              <w:rPr>
                <w:rFonts w:hint="default" w:ascii="Times New Roman" w:hAnsi="Times New Roman" w:eastAsia="宋体" w:cs="Times New Roman"/>
                <w:color w:val="auto"/>
                <w:lang w:val="en-US" w:eastAsia="zh-CN"/>
              </w:rPr>
              <w:t>0</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tc>
        <w:tc>
          <w:tcPr>
            <w:tcW w:w="1703"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0x0005</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Save current handheld welding data</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0</w:t>
            </w:r>
            <w:r>
              <w:rPr>
                <w:rFonts w:hint="default" w:ascii="Times New Roman" w:hAnsi="Times New Roman" w:eastAsia="宋体" w:cs="Times New Roman"/>
                <w:color w:val="auto"/>
                <w:lang w:val="en-US" w:eastAsia="zh-CN"/>
              </w:rPr>
              <w:t xml:space="preserve"> or </w:t>
            </w:r>
            <w:r>
              <w:rPr>
                <w:rFonts w:hint="default" w:ascii="Times New Roman" w:hAnsi="Times New Roman" w:eastAsia="宋体" w:cs="Times New Roman"/>
                <w:color w:val="auto"/>
              </w:rPr>
              <w:t>1</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0x003F</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56" w:type="dxa"/>
            <w:gridSpan w:val="7"/>
            <w:shd w:val="clear" w:color="auto" w:fill="B4C6E7" w:themeFill="accent1" w:themeFillTint="66"/>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highlight w:val="cyan"/>
                <w:lang w:val="en-US" w:eastAsia="zh-CN"/>
              </w:rPr>
            </w:pPr>
            <w:r>
              <w:rPr>
                <w:rFonts w:hint="default" w:ascii="Times New Roman" w:hAnsi="Times New Roman" w:eastAsia="宋体" w:cs="Times New Roman"/>
                <w:lang w:val="en-US" w:eastAsia="zh-CN"/>
              </w:rPr>
              <w:t>Wire feeder related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1</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Automatic wire feeding speed</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15~600 cm/min</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0x0100</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Manual feed speed</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15~600 cm/min</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0x0101</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3</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Manual Withdrawal speed</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15~600 cm/min</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0x0102</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4</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Start-up delay</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0~2000 ms</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0x0103</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5</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Withdrawal length</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w:t>
            </w:r>
            <w:r>
              <w:rPr>
                <w:rFonts w:hint="default" w:ascii="Times New Roman" w:hAnsi="Times New Roman" w:eastAsia="宋体" w:cs="Times New Roman"/>
                <w:color w:val="auto"/>
                <w:lang w:val="en-US" w:eastAsia="zh-CN"/>
              </w:rPr>
              <w:t>1</w:t>
            </w:r>
            <w:r>
              <w:rPr>
                <w:rFonts w:hint="default" w:ascii="Times New Roman" w:hAnsi="Times New Roman" w:eastAsia="宋体" w:cs="Times New Roman"/>
                <w:color w:val="auto"/>
              </w:rPr>
              <w:t>00 mm</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0x0104</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6</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Supplement length</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w:t>
            </w:r>
            <w:r>
              <w:rPr>
                <w:rFonts w:hint="default" w:ascii="Times New Roman" w:hAnsi="Times New Roman" w:eastAsia="宋体" w:cs="Times New Roman"/>
                <w:color w:val="auto"/>
                <w:lang w:val="en-US" w:eastAsia="zh-CN"/>
              </w:rPr>
              <w:t>1</w:t>
            </w:r>
            <w:r>
              <w:rPr>
                <w:rFonts w:hint="default" w:ascii="Times New Roman" w:hAnsi="Times New Roman" w:eastAsia="宋体" w:cs="Times New Roman"/>
                <w:color w:val="auto"/>
              </w:rPr>
              <w:t>00 mm</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0x0105</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7</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Supplement delay</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0~2000 ms</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0x0106</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Pulse period</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100~1000 ms</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0x0107</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9</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Smoothness</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25 %~80 %</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0x0108</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10</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Average speed</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15~</w:t>
            </w:r>
            <w:r>
              <w:rPr>
                <w:rFonts w:hint="default" w:ascii="Times New Roman" w:hAnsi="Times New Roman" w:eastAsia="宋体" w:cs="Times New Roman"/>
                <w:color w:val="auto"/>
                <w:lang w:val="en-US" w:eastAsia="zh-CN"/>
              </w:rPr>
              <w:t>150</w:t>
            </w:r>
            <w:r>
              <w:rPr>
                <w:rFonts w:hint="default" w:ascii="Times New Roman" w:hAnsi="Times New Roman" w:eastAsia="宋体" w:cs="Times New Roman"/>
                <w:color w:val="auto"/>
              </w:rPr>
              <w:t xml:space="preserve"> cm/min</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0x0109</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11</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highlight w:val="none"/>
                <w:lang w:val="en-US" w:eastAsia="zh-CN" w:bidi="ar-SA"/>
              </w:rPr>
            </w:pPr>
            <w:r>
              <w:rPr>
                <w:rFonts w:hint="default" w:ascii="Times New Roman" w:hAnsi="Times New Roman" w:eastAsia="宋体" w:cs="Times New Roman"/>
                <w:color w:val="auto"/>
                <w:kern w:val="2"/>
                <w:sz w:val="21"/>
                <w:szCs w:val="22"/>
                <w:highlight w:val="none"/>
                <w:lang w:val="en-US" w:eastAsia="zh-CN" w:bidi="ar-SA"/>
              </w:rPr>
              <w:t>Language selection</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highlight w:val="none"/>
                <w:lang w:val="en-US" w:eastAsia="zh-CN" w:bidi="ar-SA"/>
              </w:rPr>
            </w:pPr>
            <w:r>
              <w:rPr>
                <w:rFonts w:hint="default" w:ascii="Times New Roman" w:hAnsi="Times New Roman" w:eastAsia="宋体" w:cs="Times New Roman"/>
                <w:color w:val="auto"/>
                <w:highlight w:val="none"/>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highlight w:val="none"/>
                <w:lang w:val="en-US" w:eastAsia="zh-CN" w:bidi="ar-SA"/>
              </w:rPr>
            </w:pPr>
            <w:r>
              <w:rPr>
                <w:rFonts w:hint="default" w:ascii="Times New Roman" w:hAnsi="Times New Roman" w:eastAsia="宋体" w:cs="Times New Roman"/>
                <w:color w:val="auto"/>
                <w:highlight w:val="none"/>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highlight w:val="none"/>
                <w:lang w:val="en-US" w:eastAsia="zh-CN" w:bidi="ar-SA"/>
              </w:rPr>
            </w:pPr>
            <w:r>
              <w:rPr>
                <w:rFonts w:hint="default" w:ascii="Times New Roman" w:hAnsi="Times New Roman" w:eastAsia="宋体" w:cs="Times New Roman"/>
                <w:color w:val="auto"/>
                <w:highlight w:val="none"/>
              </w:rPr>
              <w:t>0～8</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0x010A</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12</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reserve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0x010B</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13</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Mode setting</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0：Continuous mode</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1：Pulse mode</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0x010C</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14</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reserve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0x010D</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15</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reserve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0x010E</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16</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reserve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0x010F</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17</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reserve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0x0110</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18</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reserve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0x0111</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19</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Over current alarm</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1：alarm</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2：normal</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0x0112</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20</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Hardware version</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0x0113</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21</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Software version</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0x0114</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22</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Running state</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0:</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rPr>
              <w:t>stop</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1:</w:t>
            </w:r>
            <w:r>
              <w:rPr>
                <w:rFonts w:hint="default" w:ascii="Times New Roman" w:hAnsi="Times New Roman" w:eastAsia="宋体" w:cs="Times New Roman"/>
                <w:color w:val="auto"/>
                <w:lang w:val="en-US" w:eastAsia="zh-CN"/>
              </w:rPr>
              <w:t xml:space="preserve"> run</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0x0115</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23</w:t>
            </w:r>
          </w:p>
        </w:tc>
        <w:tc>
          <w:tcPr>
            <w:tcW w:w="1980"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kern w:val="2"/>
                <w:sz w:val="21"/>
                <w:szCs w:val="22"/>
                <w:lang w:val="en-US" w:eastAsia="zh-CN" w:bidi="ar-SA"/>
              </w:rPr>
              <w:t>Save current wire feeder data</w:t>
            </w:r>
          </w:p>
        </w:tc>
        <w:tc>
          <w:tcPr>
            <w:tcW w:w="88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2</w:t>
            </w:r>
          </w:p>
        </w:tc>
        <w:tc>
          <w:tcPr>
            <w:tcW w:w="2095"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lang w:val="en-US" w:eastAsia="zh-CN"/>
              </w:rPr>
              <w:t>Unsigned</w:t>
            </w:r>
          </w:p>
        </w:tc>
        <w:tc>
          <w:tcPr>
            <w:tcW w:w="1703"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XX</w:t>
            </w:r>
            <w:r>
              <w:rPr>
                <w:rFonts w:hint="default" w:ascii="Times New Roman" w:hAnsi="Times New Roman" w:eastAsia="宋体" w:cs="Times New Roman"/>
                <w:color w:val="auto"/>
                <w:lang w:val="en-US" w:eastAsia="zh-CN"/>
              </w:rPr>
              <w:t>(</w:t>
            </w:r>
            <w:r>
              <w:rPr>
                <w:rFonts w:hint="default" w:ascii="Times New Roman" w:hAnsi="Times New Roman" w:eastAsia="宋体" w:cs="Times New Roman"/>
                <w:color w:val="auto"/>
              </w:rPr>
              <w:t>Arbitrary value</w:t>
            </w:r>
            <w:r>
              <w:rPr>
                <w:rFonts w:hint="default" w:ascii="Times New Roman" w:hAnsi="Times New Roman" w:eastAsia="宋体" w:cs="Times New Roman"/>
                <w:color w:val="auto"/>
                <w:lang w:val="en-US" w:eastAsia="zh-CN"/>
              </w:rPr>
              <w:t>)</w:t>
            </w:r>
          </w:p>
        </w:tc>
        <w:tc>
          <w:tcPr>
            <w:tcW w:w="1024"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0x013F</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W</w:t>
            </w:r>
          </w:p>
        </w:tc>
      </w:tr>
    </w:tbl>
    <w:p>
      <w:pPr>
        <w:spacing w:line="240" w:lineRule="auto"/>
        <w:ind w:left="0" w:leftChars="0" w:firstLine="420" w:firstLineChars="0"/>
        <w:rPr>
          <w:rFonts w:hint="eastAsia" w:ascii="Times New Roman" w:hAnsi="Times New Roman" w:eastAsia="宋体"/>
          <w:color w:val="0000FF"/>
          <w:lang w:val="en-US" w:eastAsia="zh-CN"/>
        </w:rPr>
      </w:pPr>
      <w:r>
        <w:rPr>
          <w:rFonts w:hint="eastAsia" w:ascii="Times New Roman" w:hAnsi="Times New Roman" w:eastAsia="宋体"/>
          <w:color w:val="0000FF"/>
          <w:lang w:val="en-US" w:eastAsia="zh-CN"/>
        </w:rPr>
        <w:t>Note: R/W - indicates that the parameter can be read and written; R - indicates that the parameter can only be read. W - indicates that this parameter can only be written</w:t>
      </w:r>
    </w:p>
    <w:p>
      <w:pPr>
        <w:spacing w:line="240" w:lineRule="auto"/>
        <w:ind w:left="0" w:leftChars="0" w:firstLine="420" w:firstLineChars="0"/>
        <w:rPr>
          <w:rFonts w:hint="eastAsia" w:ascii="Times New Roman" w:hAnsi="Times New Roman" w:eastAsia="宋体"/>
          <w:lang w:val="en-US" w:eastAsia="zh-CN"/>
        </w:rPr>
      </w:pPr>
      <w:r>
        <w:rPr>
          <w:rFonts w:hint="eastAsia" w:ascii="Times New Roman" w:hAnsi="Times New Roman" w:eastAsia="宋体"/>
          <w:color w:val="0000FF"/>
          <w:lang w:val="en-US" w:eastAsia="zh-CN"/>
        </w:rPr>
        <w:t>Starting from the V1.4 version of the protocol, support for hand-held welding query and setting of wire feeder parameters.</w:t>
      </w:r>
    </w:p>
    <w:p>
      <w:pPr>
        <w:spacing w:line="240" w:lineRule="auto"/>
        <w:ind w:left="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The functional definitions of each register are shown in Table 2.3:</w:t>
      </w:r>
    </w:p>
    <w:p>
      <w:pPr>
        <w:spacing w:line="240" w:lineRule="auto"/>
        <w:ind w:firstLine="420"/>
        <w:jc w:val="center"/>
        <w:rPr>
          <w:rFonts w:hint="eastAsia" w:ascii="Times New Roman" w:hAnsi="Times New Roman" w:eastAsia="宋体"/>
          <w:color w:val="auto"/>
        </w:rPr>
      </w:pPr>
      <w:r>
        <w:rPr>
          <w:rFonts w:hint="eastAsia" w:ascii="Times New Roman" w:hAnsi="Times New Roman" w:eastAsia="宋体"/>
          <w:color w:val="auto"/>
        </w:rPr>
        <w:t>Table 2.3 Functional Definitions of Each Register</w:t>
      </w:r>
    </w:p>
    <w:tbl>
      <w:tblPr>
        <w:tblStyle w:val="11"/>
        <w:tblW w:w="8768" w:type="dxa"/>
        <w:jc w:val="center"/>
        <w:tblLayout w:type="fixed"/>
        <w:tblCellMar>
          <w:top w:w="0" w:type="dxa"/>
          <w:left w:w="108" w:type="dxa"/>
          <w:bottom w:w="0" w:type="dxa"/>
          <w:right w:w="108" w:type="dxa"/>
        </w:tblCellMar>
      </w:tblPr>
      <w:tblGrid>
        <w:gridCol w:w="801"/>
        <w:gridCol w:w="1667"/>
        <w:gridCol w:w="6300"/>
      </w:tblGrid>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kern w:val="0"/>
                <w:szCs w:val="21"/>
                <w:lang w:bidi="ar"/>
              </w:rPr>
              <w:t>NO.</w:t>
            </w:r>
          </w:p>
        </w:tc>
        <w:tc>
          <w:tcPr>
            <w:tcW w:w="166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lang w:val="en-US" w:eastAsia="zh-CN"/>
              </w:rPr>
              <w:t>F</w:t>
            </w:r>
            <w:r>
              <w:rPr>
                <w:rFonts w:hint="default" w:ascii="Times New Roman" w:hAnsi="Times New Roman" w:eastAsia="宋体" w:cs="Times New Roman"/>
                <w:color w:val="000000"/>
                <w:szCs w:val="21"/>
              </w:rPr>
              <w:t>unction name</w:t>
            </w:r>
          </w:p>
        </w:tc>
        <w:tc>
          <w:tcPr>
            <w:tcW w:w="630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kern w:val="0"/>
                <w:szCs w:val="21"/>
                <w:lang w:val="en-US" w:eastAsia="zh-CN" w:bidi="ar"/>
              </w:rPr>
              <w:t>F</w:t>
            </w:r>
            <w:r>
              <w:rPr>
                <w:rFonts w:hint="default" w:ascii="Times New Roman" w:hAnsi="Times New Roman" w:eastAsia="宋体" w:cs="Times New Roman"/>
                <w:color w:val="000000"/>
                <w:kern w:val="0"/>
                <w:szCs w:val="21"/>
                <w:lang w:bidi="ar"/>
              </w:rPr>
              <w:t>unctional definition</w:t>
            </w:r>
          </w:p>
        </w:tc>
      </w:tr>
      <w:tr>
        <w:tblPrEx>
          <w:tblCellMar>
            <w:top w:w="0" w:type="dxa"/>
            <w:left w:w="108" w:type="dxa"/>
            <w:bottom w:w="0" w:type="dxa"/>
            <w:right w:w="108" w:type="dxa"/>
          </w:tblCellMar>
        </w:tblPrEx>
        <w:trPr>
          <w:trHeight w:val="312" w:hRule="atLeast"/>
          <w:jc w:val="center"/>
        </w:trPr>
        <w:tc>
          <w:tcPr>
            <w:tcW w:w="8768" w:type="dxa"/>
            <w:gridSpan w:val="3"/>
            <w:tcBorders>
              <w:top w:val="single" w:color="000000" w:sz="4" w:space="0"/>
              <w:left w:val="single" w:color="000000" w:sz="4" w:space="0"/>
              <w:bottom w:val="single" w:color="000000" w:sz="4" w:space="0"/>
              <w:right w:val="single" w:color="000000" w:sz="4" w:space="0"/>
            </w:tcBorders>
            <w:shd w:val="clear" w:color="auto" w:fill="B4C6E7" w:themeFill="accent1" w:themeFillTint="66"/>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lang w:val="en-US" w:eastAsia="zh-CN"/>
              </w:rPr>
              <w:t xml:space="preserve">Handheld laser welding </w:t>
            </w:r>
            <w:r>
              <w:rPr>
                <w:rFonts w:hint="eastAsia" w:ascii="Times New Roman" w:hAnsi="Times New Roman" w:eastAsia="宋体" w:cs="Times New Roman"/>
                <w:lang w:val="en-US" w:eastAsia="zh-CN"/>
              </w:rPr>
              <w:t>system</w:t>
            </w:r>
            <w:r>
              <w:rPr>
                <w:rFonts w:hint="default" w:ascii="Times New Roman" w:hAnsi="Times New Roman" w:eastAsia="宋体" w:cs="Times New Roman"/>
                <w:lang w:val="en-US" w:eastAsia="zh-CN"/>
              </w:rPr>
              <w:t xml:space="preserve"> related parameters</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val="en-US" w:eastAsia="zh-CN" w:bidi="ar"/>
              </w:rPr>
            </w:pPr>
            <w:r>
              <w:rPr>
                <w:rFonts w:hint="default" w:ascii="Times New Roman" w:hAnsi="Times New Roman" w:eastAsia="宋体" w:cs="Times New Roman"/>
                <w:color w:val="000000"/>
                <w:kern w:val="0"/>
                <w:szCs w:val="21"/>
                <w:lang w:val="en-US" w:eastAsia="zh-CN" w:bidi="ar"/>
              </w:rPr>
              <w:t>1</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kern w:val="0"/>
                <w:szCs w:val="21"/>
                <w:lang w:bidi="ar"/>
              </w:rPr>
            </w:pPr>
            <w:r>
              <w:rPr>
                <w:rFonts w:hint="default" w:ascii="Times New Roman" w:hAnsi="Times New Roman" w:eastAsia="宋体" w:cs="Times New Roman"/>
                <w:color w:val="auto"/>
                <w:lang w:val="en-US" w:eastAsia="zh-CN"/>
              </w:rPr>
              <w:t>Scan speed</w:t>
            </w:r>
          </w:p>
        </w:tc>
        <w:tc>
          <w:tcPr>
            <w:tcW w:w="6300"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The scanning speed is 2～6000mm/s, and the sanning width is 0～6mm. The scanning speed is limited by the scanning width, and the limit relationship is:</w:t>
            </w:r>
          </w:p>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10 ≤ scanning speed / (scanning width * 2) ≤ 1000. if the limit is exceeded, it will automatically become the limit value. When the scanning width is set to 0, it will not scan(i.e. point light sourece).</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val="en-US" w:eastAsia="zh-CN" w:bidi="ar"/>
              </w:rPr>
            </w:pPr>
            <w:r>
              <w:rPr>
                <w:rFonts w:hint="default" w:ascii="Times New Roman" w:hAnsi="Times New Roman" w:eastAsia="宋体" w:cs="Times New Roman"/>
                <w:color w:val="000000"/>
                <w:kern w:val="0"/>
                <w:szCs w:val="21"/>
                <w:lang w:val="en-US" w:eastAsia="zh-CN" w:bidi="ar"/>
              </w:rPr>
              <w:t>2</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Scan width</w:t>
            </w:r>
          </w:p>
        </w:tc>
        <w:tc>
          <w:tcPr>
            <w:tcW w:w="6300"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val="en-US" w:eastAsia="zh-CN" w:bidi="ar"/>
              </w:rPr>
            </w:pPr>
            <w:r>
              <w:rPr>
                <w:rFonts w:hint="default" w:ascii="Times New Roman" w:hAnsi="Times New Roman" w:eastAsia="宋体" w:cs="Times New Roman"/>
                <w:color w:val="000000"/>
                <w:kern w:val="0"/>
                <w:szCs w:val="21"/>
                <w:lang w:val="en-US" w:eastAsia="zh-CN" w:bidi="ar"/>
              </w:rPr>
              <w:t>3</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Peak power</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The peak power should be less than or equal to the laser power on the parameter page.</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val="en-US" w:eastAsia="zh-CN" w:bidi="ar"/>
              </w:rPr>
            </w:pPr>
            <w:r>
              <w:rPr>
                <w:rFonts w:hint="default" w:ascii="Times New Roman" w:hAnsi="Times New Roman" w:eastAsia="宋体" w:cs="Times New Roman"/>
                <w:color w:val="000000"/>
                <w:kern w:val="0"/>
                <w:szCs w:val="21"/>
                <w:lang w:val="en-US" w:eastAsia="zh-CN" w:bidi="ar"/>
              </w:rPr>
              <w:t>4</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color w:val="auto"/>
                <w:kern w:val="2"/>
                <w:sz w:val="21"/>
                <w:szCs w:val="22"/>
                <w:lang w:val="en-US" w:eastAsia="zh-CN" w:bidi="ar-SA"/>
              </w:rPr>
            </w:pPr>
            <w:r>
              <w:rPr>
                <w:rFonts w:hint="default" w:ascii="Times New Roman" w:hAnsi="Times New Roman" w:eastAsia="宋体" w:cs="Times New Roman"/>
                <w:color w:val="auto"/>
              </w:rPr>
              <w:t>Duty cycle</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Duty cycle range: 0～100.</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val="en-US" w:eastAsia="zh-CN" w:bidi="ar"/>
              </w:rPr>
            </w:pPr>
            <w:r>
              <w:rPr>
                <w:rFonts w:hint="default" w:ascii="Times New Roman" w:hAnsi="Times New Roman" w:eastAsia="宋体" w:cs="Times New Roman"/>
                <w:color w:val="000000"/>
                <w:kern w:val="0"/>
                <w:szCs w:val="21"/>
                <w:lang w:val="en-US" w:eastAsia="zh-CN" w:bidi="ar"/>
              </w:rPr>
              <w:t>5</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auto"/>
              </w:rPr>
              <w:t>Frequency</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 xml:space="preserve">The rang of pulse frequency is 5～100000Hz, and 5～5000Hz is recommended.  </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val="en-US" w:eastAsia="zh-CN" w:bidi="ar"/>
              </w:rPr>
            </w:pPr>
            <w:r>
              <w:rPr>
                <w:rFonts w:hint="default" w:ascii="Times New Roman" w:hAnsi="Times New Roman" w:eastAsia="宋体" w:cs="Times New Roman"/>
                <w:color w:val="000000"/>
                <w:kern w:val="0"/>
                <w:szCs w:val="21"/>
                <w:lang w:val="en-US" w:eastAsia="zh-CN" w:bidi="ar"/>
              </w:rPr>
              <w:t>6</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auto"/>
              </w:rPr>
              <w:t>Save current handheld welding data</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This command will save all current process data of handheld welding. Suggestion: Do not save unless necessary to avoid affecting the lifespan of the flash.</w:t>
            </w:r>
          </w:p>
        </w:tc>
      </w:tr>
      <w:tr>
        <w:tblPrEx>
          <w:tblCellMar>
            <w:top w:w="0" w:type="dxa"/>
            <w:left w:w="108" w:type="dxa"/>
            <w:bottom w:w="0" w:type="dxa"/>
            <w:right w:w="108" w:type="dxa"/>
          </w:tblCellMar>
        </w:tblPrEx>
        <w:trPr>
          <w:trHeight w:val="312" w:hRule="atLeast"/>
          <w:jc w:val="center"/>
        </w:trPr>
        <w:tc>
          <w:tcPr>
            <w:tcW w:w="8768" w:type="dxa"/>
            <w:gridSpan w:val="3"/>
            <w:tcBorders>
              <w:top w:val="single" w:color="000000" w:sz="4" w:space="0"/>
              <w:left w:val="single" w:color="000000" w:sz="4" w:space="0"/>
              <w:bottom w:val="single" w:color="000000" w:sz="4" w:space="0"/>
              <w:right w:val="single" w:color="000000" w:sz="4" w:space="0"/>
            </w:tcBorders>
            <w:shd w:val="clear" w:color="auto" w:fill="B4C6E7" w:themeFill="accent1" w:themeFillTint="66"/>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lang w:val="en-US" w:eastAsia="zh-CN"/>
              </w:rPr>
              <w:t>Wire feeder related parameters</w:t>
            </w:r>
          </w:p>
        </w:tc>
      </w:tr>
      <w:tr>
        <w:tblPrEx>
          <w:tblCellMar>
            <w:top w:w="0" w:type="dxa"/>
            <w:left w:w="108" w:type="dxa"/>
            <w:bottom w:w="0" w:type="dxa"/>
            <w:right w:w="108" w:type="dxa"/>
          </w:tblCellMar>
        </w:tblPrEx>
        <w:trPr>
          <w:trHeight w:val="62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kern w:val="0"/>
                <w:szCs w:val="21"/>
                <w:lang w:bidi="ar"/>
              </w:rPr>
              <w:t>1</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0000FF"/>
                <w:szCs w:val="21"/>
              </w:rPr>
            </w:pPr>
            <w:r>
              <w:rPr>
                <w:rFonts w:hint="default" w:ascii="Times New Roman" w:hAnsi="Times New Roman" w:eastAsia="宋体" w:cs="Times New Roman"/>
                <w:color w:val="auto"/>
                <w:kern w:val="2"/>
                <w:sz w:val="21"/>
                <w:szCs w:val="22"/>
                <w:lang w:val="en-US" w:eastAsia="zh-CN" w:bidi="ar-SA"/>
              </w:rPr>
              <w:t>Automatic wire feeding speed</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M</w:t>
            </w:r>
            <w:r>
              <w:rPr>
                <w:rFonts w:hint="default" w:ascii="Times New Roman" w:hAnsi="Times New Roman" w:eastAsia="宋体" w:cs="Times New Roman"/>
                <w:color w:val="auto"/>
              </w:rPr>
              <w:t>eans the speed of automatic feeding wire, the range is: 15~600cm/min.</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2</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rPr>
              <w:t>Manual feed speed</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M</w:t>
            </w:r>
            <w:r>
              <w:rPr>
                <w:rFonts w:hint="default" w:ascii="Times New Roman" w:hAnsi="Times New Roman" w:eastAsia="宋体" w:cs="Times New Roman"/>
                <w:color w:val="auto"/>
              </w:rPr>
              <w:t>eans the speed of manually feeding wire, the range is: 15~600cm/min.</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3</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rPr>
              <w:t>Manual Withdrawal speed</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M</w:t>
            </w:r>
            <w:r>
              <w:rPr>
                <w:rFonts w:hint="default" w:ascii="Times New Roman" w:hAnsi="Times New Roman" w:eastAsia="宋体" w:cs="Times New Roman"/>
                <w:color w:val="auto"/>
              </w:rPr>
              <w:t>eans the manually draw back speed, the range is: 15~600cm/min.</w:t>
            </w:r>
          </w:p>
        </w:tc>
      </w:tr>
      <w:tr>
        <w:tblPrEx>
          <w:tblCellMar>
            <w:top w:w="0" w:type="dxa"/>
            <w:left w:w="108" w:type="dxa"/>
            <w:bottom w:w="0" w:type="dxa"/>
            <w:right w:w="108" w:type="dxa"/>
          </w:tblCellMar>
        </w:tblPrEx>
        <w:trPr>
          <w:trHeight w:val="62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4</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rPr>
              <w:t>Start-up delay</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M</w:t>
            </w:r>
            <w:r>
              <w:rPr>
                <w:rFonts w:hint="default" w:ascii="Times New Roman" w:hAnsi="Times New Roman" w:eastAsia="宋体" w:cs="Times New Roman"/>
                <w:color w:val="auto"/>
              </w:rPr>
              <w:t>eans the delay time from pressed down the feeding wire switch to start feeding wire, the range is: 0~2000ms.</w:t>
            </w:r>
          </w:p>
        </w:tc>
      </w:tr>
      <w:tr>
        <w:tblPrEx>
          <w:tblCellMar>
            <w:top w:w="0" w:type="dxa"/>
            <w:left w:w="108" w:type="dxa"/>
            <w:bottom w:w="0" w:type="dxa"/>
            <w:right w:w="108" w:type="dxa"/>
          </w:tblCellMar>
        </w:tblPrEx>
        <w:trPr>
          <w:trHeight w:val="62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5</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rPr>
              <w:t>Withdrawal length</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M</w:t>
            </w:r>
            <w:r>
              <w:rPr>
                <w:rFonts w:hint="default" w:ascii="Times New Roman" w:hAnsi="Times New Roman" w:eastAsia="宋体" w:cs="Times New Roman"/>
                <w:color w:val="auto"/>
              </w:rPr>
              <w:t>eans the length of draw back welding wire after feeding wire switch loosen (assist to broken wire), the range is: 0~100mm.</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6</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rPr>
              <w:t>Supplement length</w:t>
            </w:r>
          </w:p>
        </w:tc>
        <w:tc>
          <w:tcPr>
            <w:tcW w:w="6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rPr>
              <w:t>means the length of filling wire after draw back welding wire, the range is 0~100mm.</w:t>
            </w:r>
          </w:p>
        </w:tc>
      </w:tr>
      <w:tr>
        <w:tblPrEx>
          <w:tblCellMar>
            <w:top w:w="0" w:type="dxa"/>
            <w:left w:w="108" w:type="dxa"/>
            <w:bottom w:w="0" w:type="dxa"/>
            <w:right w:w="108" w:type="dxa"/>
          </w:tblCellMar>
        </w:tblPrEx>
        <w:trPr>
          <w:trHeight w:val="62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7</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rPr>
              <w:t>Supplement delay</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M</w:t>
            </w:r>
            <w:r>
              <w:rPr>
                <w:rFonts w:hint="default" w:ascii="Times New Roman" w:hAnsi="Times New Roman" w:eastAsia="宋体" w:cs="Times New Roman"/>
                <w:color w:val="auto"/>
              </w:rPr>
              <w:t>eans the waiting time between draw back and filling wire, the range is: 0~2000ms. (Used to strengthen the broken wire effect)</w:t>
            </w:r>
          </w:p>
        </w:tc>
      </w:tr>
      <w:tr>
        <w:tblPrEx>
          <w:tblCellMar>
            <w:top w:w="0" w:type="dxa"/>
            <w:left w:w="108" w:type="dxa"/>
            <w:bottom w:w="0" w:type="dxa"/>
            <w:right w:w="108" w:type="dxa"/>
          </w:tblCellMar>
        </w:tblPrEx>
        <w:trPr>
          <w:trHeight w:val="247"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8</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rPr>
              <w:t>Pulse period</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U</w:t>
            </w:r>
            <w:r>
              <w:rPr>
                <w:rFonts w:hint="default" w:ascii="Times New Roman" w:hAnsi="Times New Roman" w:eastAsia="宋体" w:cs="Times New Roman"/>
                <w:color w:val="auto"/>
              </w:rPr>
              <w:t>sed for the pulse mode</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rPr>
              <w:t xml:space="preserve">reflects the size of the individual fishtail pattern, the larger the value, the larger the fishtail pattern. The range is: </w:t>
            </w:r>
            <w:r>
              <w:rPr>
                <w:rFonts w:hint="default" w:ascii="Times New Roman" w:hAnsi="Times New Roman" w:eastAsia="宋体" w:cs="Times New Roman"/>
                <w:color w:val="auto"/>
                <w:lang w:val="en-US" w:eastAsia="zh-CN"/>
              </w:rPr>
              <w:t>10</w:t>
            </w:r>
            <w:r>
              <w:rPr>
                <w:rFonts w:hint="default" w:ascii="Times New Roman" w:hAnsi="Times New Roman" w:eastAsia="宋体" w:cs="Times New Roman"/>
                <w:color w:val="auto"/>
              </w:rPr>
              <w:t xml:space="preserve">0 to </w:t>
            </w:r>
            <w:r>
              <w:rPr>
                <w:rFonts w:hint="default" w:ascii="Times New Roman" w:hAnsi="Times New Roman" w:eastAsia="宋体" w:cs="Times New Roman"/>
                <w:color w:val="auto"/>
                <w:lang w:val="en-US" w:eastAsia="zh-CN"/>
              </w:rPr>
              <w:t>10</w:t>
            </w:r>
            <w:r>
              <w:rPr>
                <w:rFonts w:hint="default" w:ascii="Times New Roman" w:hAnsi="Times New Roman" w:eastAsia="宋体" w:cs="Times New Roman"/>
                <w:color w:val="auto"/>
              </w:rPr>
              <w:t>00ms.</w:t>
            </w:r>
          </w:p>
        </w:tc>
      </w:tr>
      <w:tr>
        <w:tblPrEx>
          <w:tblCellMar>
            <w:top w:w="0" w:type="dxa"/>
            <w:left w:w="108" w:type="dxa"/>
            <w:bottom w:w="0" w:type="dxa"/>
            <w:right w:w="108" w:type="dxa"/>
          </w:tblCellMar>
        </w:tblPrEx>
        <w:trPr>
          <w:trHeight w:val="251"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9</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lang w:val="en-US" w:eastAsia="zh-CN"/>
              </w:rPr>
            </w:pPr>
            <w:r>
              <w:rPr>
                <w:rFonts w:hint="default" w:ascii="Times New Roman" w:hAnsi="Times New Roman" w:eastAsia="宋体" w:cs="Times New Roman"/>
                <w:color w:val="auto"/>
                <w:lang w:val="en-US" w:eastAsia="zh-CN"/>
              </w:rPr>
              <w:t>Smoothness</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eastAsia="zh-CN" w:bidi="ar"/>
              </w:rPr>
            </w:pPr>
            <w:r>
              <w:rPr>
                <w:rFonts w:hint="default" w:ascii="Times New Roman" w:hAnsi="Times New Roman" w:eastAsia="宋体" w:cs="Times New Roman"/>
                <w:color w:val="auto"/>
                <w:lang w:val="en-US" w:eastAsia="zh-CN"/>
              </w:rPr>
              <w:t>U</w:t>
            </w:r>
            <w:r>
              <w:rPr>
                <w:rFonts w:hint="default" w:ascii="Times New Roman" w:hAnsi="Times New Roman" w:eastAsia="宋体" w:cs="Times New Roman"/>
                <w:color w:val="auto"/>
              </w:rPr>
              <w:t>sed for the pulse mode</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rPr>
              <w:t>reflects</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kern w:val="0"/>
                <w:szCs w:val="21"/>
                <w:lang w:eastAsia="zh-CN" w:bidi="ar"/>
              </w:rPr>
              <w:t xml:space="preserve">the smoothness of the fish scale pattern in fish scale welding, the larger the value, the smoother the pattern, the less obvious the fish scale effect. Its range is: </w:t>
            </w:r>
            <w:r>
              <w:rPr>
                <w:rFonts w:hint="default" w:ascii="Times New Roman" w:hAnsi="Times New Roman" w:eastAsia="宋体" w:cs="Times New Roman"/>
                <w:color w:val="auto"/>
                <w:lang w:val="en-US" w:eastAsia="zh-CN"/>
              </w:rPr>
              <w:t>25%～80%</w:t>
            </w:r>
            <w:r>
              <w:rPr>
                <w:rFonts w:hint="default" w:ascii="Times New Roman" w:hAnsi="Times New Roman" w:eastAsia="宋体" w:cs="Times New Roman"/>
                <w:color w:val="auto"/>
                <w:kern w:val="0"/>
                <w:szCs w:val="21"/>
                <w:lang w:eastAsia="zh-CN" w:bidi="ar"/>
              </w:rPr>
              <w:t>.</w:t>
            </w:r>
          </w:p>
        </w:tc>
      </w:tr>
      <w:tr>
        <w:tblPrEx>
          <w:tblCellMar>
            <w:top w:w="0" w:type="dxa"/>
            <w:left w:w="108" w:type="dxa"/>
            <w:bottom w:w="0" w:type="dxa"/>
            <w:right w:w="108" w:type="dxa"/>
          </w:tblCellMar>
        </w:tblPrEx>
        <w:trPr>
          <w:trHeight w:val="560"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10</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lang w:val="en-US" w:eastAsia="zh-CN"/>
              </w:rPr>
              <w:t>Average speed</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Used for pulse control mode, representing the average wire feeding speed in pulse mode, with a range of 15</w:t>
            </w:r>
            <w:r>
              <w:rPr>
                <w:rFonts w:hint="default" w:ascii="Times New Roman" w:hAnsi="Times New Roman" w:eastAsia="宋体" w:cs="Times New Roman"/>
                <w:color w:val="auto"/>
                <w:lang w:val="en-US" w:eastAsia="zh-CN"/>
              </w:rPr>
              <w:t>～</w:t>
            </w:r>
            <w:r>
              <w:rPr>
                <w:rFonts w:hint="default" w:ascii="Times New Roman" w:hAnsi="Times New Roman" w:eastAsia="宋体" w:cs="Times New Roman"/>
                <w:color w:val="auto"/>
                <w:kern w:val="0"/>
                <w:szCs w:val="21"/>
                <w:lang w:bidi="ar"/>
              </w:rPr>
              <w:t>150cm/min.</w:t>
            </w:r>
          </w:p>
        </w:tc>
      </w:tr>
      <w:tr>
        <w:tblPrEx>
          <w:tblCellMar>
            <w:top w:w="0" w:type="dxa"/>
            <w:left w:w="108" w:type="dxa"/>
            <w:bottom w:w="0" w:type="dxa"/>
            <w:right w:w="108" w:type="dxa"/>
          </w:tblCellMar>
        </w:tblPrEx>
        <w:trPr>
          <w:trHeight w:val="90"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11</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kern w:val="2"/>
                <w:sz w:val="21"/>
                <w:szCs w:val="22"/>
                <w:highlight w:val="none"/>
                <w:lang w:val="en-US" w:eastAsia="zh-CN" w:bidi="ar-SA"/>
              </w:rPr>
              <w:t>Language selection</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highlight w:val="none"/>
                <w:lang w:bidi="ar"/>
              </w:rPr>
            </w:pPr>
            <w:r>
              <w:rPr>
                <w:rFonts w:hint="default" w:ascii="Times New Roman" w:hAnsi="Times New Roman" w:eastAsia="宋体" w:cs="Times New Roman"/>
                <w:color w:val="auto"/>
                <w:kern w:val="0"/>
                <w:szCs w:val="21"/>
                <w:highlight w:val="none"/>
                <w:lang w:bidi="ar"/>
              </w:rPr>
              <w:t>The range is: 0～8</w:t>
            </w:r>
          </w:p>
        </w:tc>
      </w:tr>
      <w:tr>
        <w:tblPrEx>
          <w:tblCellMar>
            <w:top w:w="0" w:type="dxa"/>
            <w:left w:w="108" w:type="dxa"/>
            <w:bottom w:w="0" w:type="dxa"/>
            <w:right w:w="108" w:type="dxa"/>
          </w:tblCellMar>
        </w:tblPrEx>
        <w:trPr>
          <w:trHeight w:val="29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12</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eastAsia="zh-CN" w:bidi="ar"/>
              </w:rPr>
            </w:pPr>
            <w:r>
              <w:rPr>
                <w:rFonts w:hint="default" w:ascii="Times New Roman" w:hAnsi="Times New Roman" w:eastAsia="宋体" w:cs="Times New Roman"/>
                <w:color w:val="auto"/>
                <w:kern w:val="2"/>
                <w:sz w:val="21"/>
                <w:szCs w:val="22"/>
                <w:lang w:val="en-US" w:eastAsia="zh-CN" w:bidi="ar-SA"/>
              </w:rPr>
              <w:t>reserve</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p>
        </w:tc>
      </w:tr>
      <w:tr>
        <w:tblPrEx>
          <w:tblCellMar>
            <w:top w:w="0" w:type="dxa"/>
            <w:left w:w="108" w:type="dxa"/>
            <w:bottom w:w="0" w:type="dxa"/>
            <w:right w:w="108" w:type="dxa"/>
          </w:tblCellMar>
        </w:tblPrEx>
        <w:trPr>
          <w:trHeight w:val="686"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13</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2"/>
                <w:sz w:val="21"/>
                <w:szCs w:val="22"/>
                <w:lang w:val="en-US" w:eastAsia="zh-CN" w:bidi="ar-SA"/>
              </w:rPr>
              <w:t>Mode setting</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Used to set the current wire feeding mode:</w:t>
            </w:r>
          </w:p>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0: Continuous mode</w:t>
            </w:r>
          </w:p>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1: Pulse mode</w:t>
            </w:r>
          </w:p>
        </w:tc>
      </w:tr>
      <w:tr>
        <w:tblPrEx>
          <w:tblCellMar>
            <w:top w:w="0" w:type="dxa"/>
            <w:left w:w="108" w:type="dxa"/>
            <w:bottom w:w="0" w:type="dxa"/>
            <w:right w:w="108" w:type="dxa"/>
          </w:tblCellMar>
        </w:tblPrEx>
        <w:trPr>
          <w:trHeight w:val="268"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14~18</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2"/>
                <w:sz w:val="21"/>
                <w:szCs w:val="22"/>
                <w:lang w:val="en-US" w:eastAsia="zh-CN" w:bidi="ar-SA"/>
              </w:rPr>
              <w:t>reserve</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p>
        </w:tc>
      </w:tr>
      <w:tr>
        <w:tblPrEx>
          <w:tblCellMar>
            <w:top w:w="0" w:type="dxa"/>
            <w:left w:w="108" w:type="dxa"/>
            <w:bottom w:w="0" w:type="dxa"/>
            <w:right w:w="108" w:type="dxa"/>
          </w:tblCellMar>
        </w:tblPrEx>
        <w:trPr>
          <w:trHeight w:val="62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19</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2"/>
                <w:sz w:val="21"/>
                <w:szCs w:val="22"/>
                <w:lang w:val="en-US" w:eastAsia="zh-CN" w:bidi="ar-SA"/>
              </w:rPr>
              <w:t>Over current alarm</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After the wire feeder generates an overcurrent alarm, it automatically stops wire feeding. If no abnormality is found, restart the wire feeder to resume normal operation.</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20</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2"/>
                <w:sz w:val="21"/>
                <w:szCs w:val="22"/>
                <w:lang w:val="en-US" w:eastAsia="zh-CN" w:bidi="ar-SA"/>
              </w:rPr>
              <w:t>Hardware version</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Hardware version of the wire feeder currently in use.</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21</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2"/>
                <w:sz w:val="21"/>
                <w:szCs w:val="22"/>
                <w:lang w:val="en-US" w:eastAsia="zh-CN" w:bidi="ar-SA"/>
              </w:rPr>
              <w:t>Software version</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Software version of the main control board of the wire feeder in use.</w:t>
            </w:r>
          </w:p>
        </w:tc>
      </w:tr>
      <w:tr>
        <w:tblPrEx>
          <w:tblCellMar>
            <w:top w:w="0" w:type="dxa"/>
            <w:left w:w="108" w:type="dxa"/>
            <w:bottom w:w="0" w:type="dxa"/>
            <w:right w:w="108" w:type="dxa"/>
          </w:tblCellMar>
        </w:tblPrEx>
        <w:trPr>
          <w:trHeight w:val="312"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22</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2"/>
                <w:sz w:val="21"/>
                <w:szCs w:val="22"/>
                <w:lang w:val="en-US" w:eastAsia="zh-CN" w:bidi="ar-SA"/>
              </w:rPr>
              <w:t>Running state</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kern w:val="0"/>
                <w:szCs w:val="21"/>
                <w:lang w:bidi="ar"/>
              </w:rPr>
            </w:pPr>
            <w:r>
              <w:rPr>
                <w:rFonts w:hint="default" w:ascii="Times New Roman" w:hAnsi="Times New Roman" w:eastAsia="宋体" w:cs="Times New Roman"/>
                <w:color w:val="auto"/>
                <w:kern w:val="0"/>
                <w:szCs w:val="21"/>
                <w:lang w:bidi="ar"/>
              </w:rPr>
              <w:t>The running state of automatic wire feeding, stopped or running.</w:t>
            </w:r>
          </w:p>
        </w:tc>
      </w:tr>
      <w:tr>
        <w:tblPrEx>
          <w:tblCellMar>
            <w:top w:w="0" w:type="dxa"/>
            <w:left w:w="108" w:type="dxa"/>
            <w:bottom w:w="0" w:type="dxa"/>
            <w:right w:w="108" w:type="dxa"/>
          </w:tblCellMar>
        </w:tblPrEx>
        <w:trPr>
          <w:trHeight w:val="624" w:hRule="atLeast"/>
          <w:jc w:val="center"/>
        </w:trPr>
        <w:tc>
          <w:tcPr>
            <w:tcW w:w="8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szCs w:val="21"/>
                <w:lang w:bidi="ar"/>
              </w:rPr>
              <w:t>23</w:t>
            </w:r>
          </w:p>
        </w:tc>
        <w:tc>
          <w:tcPr>
            <w:tcW w:w="16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auto"/>
                <w:kern w:val="2"/>
                <w:sz w:val="21"/>
                <w:szCs w:val="22"/>
                <w:lang w:val="en-US" w:eastAsia="zh-CN" w:bidi="ar-SA"/>
              </w:rPr>
              <w:t>Save current wire feeder data</w:t>
            </w:r>
          </w:p>
        </w:tc>
        <w:tc>
          <w:tcPr>
            <w:tcW w:w="63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left"/>
              <w:textAlignment w:val="center"/>
              <w:rPr>
                <w:rFonts w:hint="default" w:ascii="Times New Roman" w:hAnsi="Times New Roman" w:eastAsia="宋体" w:cs="Times New Roman"/>
                <w:color w:val="auto"/>
                <w:szCs w:val="21"/>
              </w:rPr>
            </w:pPr>
            <w:r>
              <w:rPr>
                <w:rFonts w:hint="default" w:ascii="Times New Roman" w:hAnsi="Times New Roman" w:eastAsia="宋体" w:cs="Times New Roman"/>
                <w:color w:val="000000"/>
                <w:kern w:val="0"/>
                <w:szCs w:val="21"/>
                <w:lang w:bidi="ar"/>
              </w:rPr>
              <w:t>This command will save all current process data of handheld welding. Suggestion: Do not save unless necessary to avoid affecting the lifespan of the flash.</w:t>
            </w:r>
          </w:p>
        </w:tc>
      </w:tr>
    </w:tbl>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i w:val="0"/>
          <w:iCs w:val="0"/>
          <w:caps w:val="0"/>
          <w:spacing w:val="0"/>
          <w:sz w:val="24"/>
          <w:szCs w:val="24"/>
          <w:lang w:val="en-US" w:eastAsia="zh-CN"/>
        </w:rPr>
      </w:pPr>
      <w:bookmarkStart w:id="4" w:name="_Toc19760"/>
      <w:r>
        <w:rPr>
          <w:rFonts w:hint="eastAsia" w:ascii="Times New Roman" w:hAnsi="Times New Roman" w:eastAsia="宋体" w:cs="Times New Roman"/>
          <w:b w:val="0"/>
          <w:bCs/>
          <w:i w:val="0"/>
          <w:iCs w:val="0"/>
          <w:caps w:val="0"/>
          <w:spacing w:val="0"/>
          <w:sz w:val="24"/>
          <w:szCs w:val="24"/>
          <w:lang w:val="en-US" w:eastAsia="zh-CN"/>
        </w:rPr>
        <w:t>Data Frame Format</w:t>
      </w:r>
      <w:bookmarkEnd w:id="4"/>
    </w:p>
    <w:p>
      <w:pPr>
        <w:numPr>
          <w:ilvl w:val="0"/>
          <w:numId w:val="0"/>
        </w:numPr>
        <w:spacing w:line="240" w:lineRule="auto"/>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 Basic data format for sending and receiving (successful response)</w:t>
      </w:r>
    </w:p>
    <w:p>
      <w:pPr>
        <w:numPr>
          <w:ilvl w:val="0"/>
          <w:numId w:val="0"/>
        </w:numPr>
        <w:spacing w:line="240" w:lineRule="auto"/>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The basic data format for sending and receiving receipts is shown in Table 2.4: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eastAsia="宋体"/>
          <w:lang w:val="en-US" w:eastAsia="zh-CN"/>
        </w:rPr>
      </w:pPr>
      <w:r>
        <w:rPr>
          <w:rFonts w:hint="default" w:ascii="Times New Roman" w:hAnsi="Times New Roman" w:eastAsia="宋体"/>
          <w:lang w:val="en-US" w:eastAsia="zh-CN"/>
        </w:rPr>
        <w:t>Table 2.4 Basic Data Format for Sending and Receipt</w:t>
      </w:r>
    </w:p>
    <w:tbl>
      <w:tblPr>
        <w:tblStyle w:val="12"/>
        <w:tblW w:w="90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608"/>
        <w:gridCol w:w="773"/>
        <w:gridCol w:w="763"/>
        <w:gridCol w:w="785"/>
        <w:gridCol w:w="1932"/>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highlight w:val="none"/>
                <w:lang w:val="en-US" w:eastAsia="zh-CN"/>
              </w:rPr>
            </w:pPr>
            <w:r>
              <w:rPr>
                <w:rFonts w:hint="default" w:ascii="Times New Roman" w:hAnsi="Times New Roman" w:eastAsia="宋体"/>
                <w:highlight w:val="none"/>
                <w:lang w:val="en-US" w:eastAsia="zh-CN"/>
              </w:rPr>
              <w:t>Slave address</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highlight w:val="none"/>
                <w:lang w:val="en-US" w:eastAsia="zh-CN"/>
              </w:rPr>
            </w:pPr>
            <w:r>
              <w:rPr>
                <w:rFonts w:hint="default" w:ascii="Times New Roman" w:hAnsi="Times New Roman" w:eastAsia="宋体"/>
                <w:highlight w:val="none"/>
                <w:lang w:val="en-US" w:eastAsia="zh-CN"/>
              </w:rPr>
              <w:t>(1 Byte)</w:t>
            </w:r>
          </w:p>
        </w:tc>
        <w:tc>
          <w:tcPr>
            <w:tcW w:w="1608"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highlight w:val="none"/>
              </w:rPr>
            </w:pPr>
            <w:r>
              <w:rPr>
                <w:rFonts w:hint="eastAsia" w:ascii="Times New Roman" w:hAnsi="Times New Roman" w:eastAsia="宋体"/>
                <w:highlight w:val="none"/>
              </w:rPr>
              <w:t>Function code</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highlight w:val="none"/>
              </w:rPr>
            </w:pPr>
            <w:r>
              <w:rPr>
                <w:rFonts w:hint="eastAsia" w:ascii="Times New Roman" w:hAnsi="Times New Roman" w:eastAsia="宋体"/>
                <w:highlight w:val="none"/>
              </w:rPr>
              <w:t>(1 Byte)</w:t>
            </w:r>
          </w:p>
        </w:tc>
        <w:tc>
          <w:tcPr>
            <w:tcW w:w="2321" w:type="dxa"/>
            <w:gridSpan w:val="3"/>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highlight w:val="none"/>
              </w:rPr>
            </w:pPr>
            <w:r>
              <w:rPr>
                <w:rFonts w:hint="eastAsia" w:ascii="Times New Roman" w:hAnsi="Times New Roman" w:eastAsia="宋体"/>
                <w:highlight w:val="none"/>
              </w:rPr>
              <w:t>Data area</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highlight w:val="none"/>
              </w:rPr>
            </w:pPr>
            <w:r>
              <w:rPr>
                <w:rFonts w:hint="eastAsia" w:ascii="Times New Roman" w:hAnsi="Times New Roman" w:eastAsia="宋体"/>
                <w:highlight w:val="none"/>
              </w:rPr>
              <w:t>(n Bytes)</w:t>
            </w:r>
          </w:p>
        </w:tc>
        <w:tc>
          <w:tcPr>
            <w:tcW w:w="1932"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宋体"/>
                <w:i w:val="0"/>
                <w:iCs w:val="0"/>
                <w:color w:val="000000"/>
                <w:kern w:val="0"/>
                <w:sz w:val="20"/>
                <w:szCs w:val="20"/>
                <w:u w:val="none"/>
                <w:lang w:val="en-US" w:eastAsia="zh-CN" w:bidi="ar"/>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color w:val="auto"/>
                <w:highlight w:val="none"/>
              </w:rPr>
            </w:pPr>
            <w:r>
              <w:rPr>
                <w:rFonts w:hint="eastAsia" w:ascii="Times New Roman" w:hAnsi="Times New Roman" w:eastAsia="宋体"/>
                <w:color w:val="auto"/>
                <w:highlight w:val="none"/>
              </w:rPr>
              <w:t>(Low Bytes)</w:t>
            </w:r>
          </w:p>
        </w:tc>
        <w:tc>
          <w:tcPr>
            <w:tcW w:w="1788"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宋体"/>
                <w:i w:val="0"/>
                <w:iCs w:val="0"/>
                <w:color w:val="000000"/>
                <w:kern w:val="0"/>
                <w:sz w:val="20"/>
                <w:szCs w:val="20"/>
                <w:u w:val="none"/>
                <w:lang w:val="en-US" w:eastAsia="zh-CN" w:bidi="ar"/>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olor w:val="auto"/>
                <w:highlight w:val="none"/>
                <w:lang w:eastAsia="zh-CN"/>
              </w:rPr>
            </w:pPr>
            <w:r>
              <w:rPr>
                <w:rFonts w:hint="eastAsia" w:ascii="Times New Roman" w:hAnsi="Times New Roman" w:eastAsia="宋体"/>
                <w:color w:val="auto"/>
                <w:highlight w:val="none"/>
                <w:lang w:eastAsia="zh-CN"/>
              </w:rPr>
              <w:t>(High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0x0</w:t>
            </w:r>
            <w:r>
              <w:rPr>
                <w:rFonts w:hint="eastAsia" w:ascii="Times New Roman" w:hAnsi="Times New Roman" w:eastAsia="宋体" w:cs="Times New Roman"/>
                <w:color w:val="auto"/>
                <w:highlight w:val="none"/>
                <w:lang w:val="en-US" w:eastAsia="zh-CN"/>
              </w:rPr>
              <w:t>9</w:t>
            </w:r>
          </w:p>
        </w:tc>
        <w:tc>
          <w:tcPr>
            <w:tcW w:w="1608"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0x03/0x0</w:t>
            </w:r>
            <w:r>
              <w:rPr>
                <w:rFonts w:hint="eastAsia" w:ascii="Times New Roman" w:hAnsi="Times New Roman" w:eastAsia="宋体" w:cs="Times New Roman"/>
                <w:color w:val="auto"/>
                <w:highlight w:val="none"/>
                <w:lang w:val="en-US" w:eastAsia="zh-CN"/>
              </w:rPr>
              <w:t>6</w:t>
            </w:r>
            <w:r>
              <w:rPr>
                <w:rFonts w:hint="default" w:ascii="Times New Roman" w:hAnsi="Times New Roman" w:eastAsia="宋体" w:cs="Times New Roman"/>
                <w:color w:val="auto"/>
                <w:highlight w:val="none"/>
              </w:rPr>
              <w:t>/0x10</w:t>
            </w:r>
          </w:p>
        </w:tc>
        <w:tc>
          <w:tcPr>
            <w:tcW w:w="773"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0xXX</w:t>
            </w:r>
          </w:p>
        </w:tc>
        <w:tc>
          <w:tcPr>
            <w:tcW w:w="763"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w:t>
            </w:r>
          </w:p>
        </w:tc>
        <w:tc>
          <w:tcPr>
            <w:tcW w:w="785"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0xXX</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0xXX</w:t>
            </w:r>
          </w:p>
        </w:tc>
        <w:tc>
          <w:tcPr>
            <w:tcW w:w="1788"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0xXX</w:t>
            </w:r>
          </w:p>
        </w:tc>
      </w:tr>
    </w:tbl>
    <w:p>
      <w:pPr>
        <w:numPr>
          <w:ilvl w:val="0"/>
          <w:numId w:val="0"/>
        </w:numPr>
        <w:rPr>
          <w:rFonts w:hint="eastAsia" w:ascii="Times New Roman" w:hAnsi="Times New Roman" w:eastAsia="宋体"/>
          <w:color w:val="auto"/>
          <w:highlight w:val="none"/>
          <w:lang w:val="en-US" w:eastAsia="zh-CN"/>
        </w:rPr>
      </w:pPr>
    </w:p>
    <w:p>
      <w:pPr>
        <w:numPr>
          <w:ilvl w:val="0"/>
          <w:numId w:val="0"/>
        </w:numPr>
        <w:ind w:left="420" w:leftChars="0" w:firstLine="420" w:firstLineChars="0"/>
        <w:rPr>
          <w:rFonts w:hint="eastAsia" w:ascii="Times New Roman" w:hAnsi="Times New Roman" w:eastAsia="宋体"/>
          <w:color w:val="auto"/>
          <w:highlight w:val="none"/>
          <w:lang w:val="en-US" w:eastAsia="zh-CN"/>
        </w:rPr>
      </w:pPr>
      <w:r>
        <w:rPr>
          <w:rFonts w:hint="eastAsia" w:ascii="Times New Roman" w:hAnsi="Times New Roman" w:eastAsia="宋体"/>
          <w:b/>
          <w:bCs/>
          <w:color w:val="auto"/>
          <w:highlight w:val="none"/>
          <w:lang w:val="en-US" w:eastAsia="zh-CN"/>
        </w:rPr>
        <w:t>Slave address</w:t>
      </w:r>
      <w:r>
        <w:rPr>
          <w:rFonts w:hint="eastAsia" w:ascii="Times New Roman" w:hAnsi="Times New Roman" w:eastAsia="宋体"/>
          <w:color w:val="auto"/>
          <w:highlight w:val="none"/>
          <w:lang w:val="en-US" w:eastAsia="zh-CN"/>
        </w:rPr>
        <w:t>: The default address for handheld soldering is 0x09, which can be modified through the display screen. The modification method is as follows:</w:t>
      </w:r>
    </w:p>
    <w:p>
      <w:pPr>
        <w:numPr>
          <w:ilvl w:val="0"/>
          <w:numId w:val="0"/>
        </w:numPr>
        <w:ind w:left="420" w:leftChars="0" w:firstLine="420" w:firstLineChars="0"/>
        <w:rPr>
          <w:rFonts w:hint="eastAsia" w:ascii="Times New Roman" w:hAnsi="Times New Roman" w:eastAsia="宋体"/>
          <w:color w:val="auto"/>
          <w:highlight w:val="none"/>
          <w:lang w:val="en-US" w:eastAsia="zh-CN"/>
        </w:rPr>
      </w:pPr>
      <w:r>
        <w:rPr>
          <w:rFonts w:hint="eastAsia" w:ascii="Times New Roman" w:hAnsi="Times New Roman" w:eastAsia="宋体"/>
          <w:color w:val="auto"/>
          <w:highlight w:val="none"/>
          <w:lang w:val="en-US" w:eastAsia="zh-CN"/>
        </w:rPr>
        <w:t>① Enter the authorization password input page of the display screen monitoring page;</w:t>
      </w:r>
    </w:p>
    <w:p>
      <w:pPr>
        <w:numPr>
          <w:ilvl w:val="0"/>
          <w:numId w:val="0"/>
        </w:numPr>
        <w:ind w:left="420" w:leftChars="0" w:firstLine="420" w:firstLineChars="0"/>
      </w:pPr>
      <w:r>
        <w:rPr>
          <w:rFonts w:hint="eastAsia" w:ascii="Times New Roman" w:hAnsi="Times New Roman" w:eastAsia="宋体"/>
          <w:color w:val="auto"/>
          <w:highlight w:val="none"/>
          <w:lang w:val="en-US" w:eastAsia="zh-CN"/>
        </w:rPr>
        <w:t>② Enter ffffffdd001~ffffffdd247 (the last 3 bits represent the slave address) to modify the slave address to 1~247. As shown in Figure 2-1, modify the handheld welding address to 1:</w:t>
      </w:r>
    </w:p>
    <w:p>
      <w:pPr>
        <w:numPr>
          <w:ilvl w:val="0"/>
          <w:numId w:val="0"/>
        </w:numPr>
        <w:jc w:val="center"/>
        <w:rPr>
          <w:rFonts w:hint="eastAsia" w:eastAsiaTheme="minorEastAsia"/>
          <w:lang w:val="en-US" w:eastAsia="zh-CN"/>
        </w:rPr>
      </w:pPr>
      <w:r>
        <w:rPr>
          <w:rFonts w:hint="eastAsia" w:eastAsiaTheme="minorEastAsia"/>
          <w:lang w:val="en-US" w:eastAsia="zh-CN"/>
        </w:rPr>
        <w:drawing>
          <wp:inline distT="0" distB="0" distL="114300" distR="114300">
            <wp:extent cx="3742055" cy="2192655"/>
            <wp:effectExtent l="0" t="0" r="6985" b="1905"/>
            <wp:docPr id="8" name="图片 8" descr="e6e8b921cf8288c7912e4be88c2c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6e8b921cf8288c7912e4be88c2c938"/>
                    <pic:cNvPicPr>
                      <a:picLocks noChangeAspect="1"/>
                    </pic:cNvPicPr>
                  </pic:nvPicPr>
                  <pic:blipFill>
                    <a:blip r:embed="rId6"/>
                    <a:stretch>
                      <a:fillRect/>
                    </a:stretch>
                  </pic:blipFill>
                  <pic:spPr>
                    <a:xfrm>
                      <a:off x="0" y="0"/>
                      <a:ext cx="3742055" cy="2192655"/>
                    </a:xfrm>
                    <a:prstGeom prst="rect">
                      <a:avLst/>
                    </a:prstGeom>
                  </pic:spPr>
                </pic:pic>
              </a:graphicData>
            </a:graphic>
          </wp:inline>
        </w:drawing>
      </w:r>
    </w:p>
    <w:p>
      <w:pPr>
        <w:numPr>
          <w:ilvl w:val="0"/>
          <w:numId w:val="0"/>
        </w:numPr>
        <w:jc w:val="center"/>
        <w:rPr>
          <w:rFonts w:hint="eastAsia" w:ascii="Times New Roman" w:hAnsi="Times New Roman" w:eastAsia="宋体"/>
          <w:color w:val="auto"/>
          <w:highlight w:val="none"/>
          <w:lang w:val="en-US" w:eastAsia="zh-CN"/>
        </w:rPr>
      </w:pPr>
      <w:r>
        <w:rPr>
          <w:rFonts w:hint="eastAsia" w:ascii="Times New Roman" w:hAnsi="Times New Roman" w:eastAsia="宋体"/>
          <w:color w:val="auto"/>
          <w:highlight w:val="none"/>
          <w:lang w:val="en-US" w:eastAsia="zh-CN"/>
        </w:rPr>
        <w:t>Figure 2-1 Change the handheld welding address to 1</w:t>
      </w:r>
    </w:p>
    <w:p>
      <w:pPr>
        <w:ind w:left="420" w:leftChars="200" w:firstLine="0" w:firstLineChars="0"/>
        <w:rPr>
          <w:rFonts w:hint="eastAsia" w:ascii="Times New Roman" w:hAnsi="Times New Roman" w:eastAsia="宋体"/>
          <w:lang w:val="en-US" w:eastAsia="zh-CN"/>
        </w:rPr>
      </w:pPr>
      <w:r>
        <w:rPr>
          <w:rFonts w:hint="eastAsia" w:ascii="Times New Roman" w:hAnsi="Times New Roman" w:eastAsia="宋体"/>
          <w:b/>
          <w:bCs/>
          <w:lang w:val="en-US" w:eastAsia="zh-CN"/>
        </w:rPr>
        <w:t>Function code</w:t>
      </w:r>
      <w:r>
        <w:rPr>
          <w:rFonts w:hint="eastAsia" w:ascii="Times New Roman" w:hAnsi="Times New Roman" w:eastAsia="宋体"/>
          <w:lang w:val="en-US" w:eastAsia="zh-CN"/>
        </w:rPr>
        <w:t>: see Table 2.5.</w:t>
      </w:r>
    </w:p>
    <w:p>
      <w:pPr>
        <w:ind w:left="420" w:leftChars="20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0x03: reads one or more registers, and the corresponding exception receipt function code is 0x83;</w:t>
      </w:r>
    </w:p>
    <w:p>
      <w:pPr>
        <w:ind w:left="420" w:leftChars="20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0x06: writes a single register, and the corresponding exception receipt function code is 0x86.</w:t>
      </w:r>
    </w:p>
    <w:p>
      <w:pPr>
        <w:ind w:left="420" w:leftChars="20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0x10: writes multiple registers, and the corresponding exception receipt function code is 0x90.</w:t>
      </w:r>
    </w:p>
    <w:p>
      <w:pPr>
        <w:ind w:left="420" w:leftChars="200" w:firstLine="0" w:firstLineChars="0"/>
        <w:rPr>
          <w:rFonts w:hint="eastAsia" w:ascii="Times New Roman" w:hAnsi="Times New Roman" w:eastAsia="宋体"/>
          <w:lang w:val="en-US" w:eastAsia="zh-CN"/>
        </w:rPr>
      </w:pPr>
      <w:r>
        <w:rPr>
          <w:rFonts w:hint="eastAsia" w:ascii="Times New Roman" w:hAnsi="Times New Roman" w:eastAsia="宋体"/>
          <w:b/>
          <w:bCs/>
          <w:lang w:val="en-US" w:eastAsia="zh-CN"/>
        </w:rPr>
        <w:t>Data area</w:t>
      </w:r>
      <w:r>
        <w:rPr>
          <w:rFonts w:hint="eastAsia" w:ascii="Times New Roman" w:hAnsi="Times New Roman" w:eastAsia="宋体"/>
          <w:lang w:val="en-US" w:eastAsia="zh-CN"/>
        </w:rPr>
        <w:t>: n bytes, in case of double byte data, the high byte comes first and the low byte comes last.</w:t>
      </w:r>
    </w:p>
    <w:p>
      <w:pPr>
        <w:ind w:left="420" w:leftChars="200" w:firstLine="0" w:firstLineChars="0"/>
        <w:rPr>
          <w:rFonts w:hint="eastAsia" w:ascii="Times New Roman" w:hAnsi="Times New Roman" w:eastAsia="宋体"/>
          <w:lang w:val="en-US" w:eastAsia="zh-CN"/>
        </w:rPr>
      </w:pPr>
      <w:r>
        <w:rPr>
          <w:rFonts w:hint="eastAsia" w:ascii="Times New Roman" w:hAnsi="Times New Roman" w:eastAsia="宋体"/>
          <w:b/>
          <w:bCs/>
          <w:lang w:val="en-US" w:eastAsia="zh-CN"/>
        </w:rPr>
        <w:t>Error verification code</w:t>
      </w:r>
      <w:r>
        <w:rPr>
          <w:rFonts w:hint="eastAsia" w:ascii="Times New Roman" w:hAnsi="Times New Roman" w:eastAsia="宋体"/>
          <w:lang w:val="en-US" w:eastAsia="zh-CN"/>
        </w:rPr>
        <w:t>: The verification method adopts CRC16 (Modbus), with high bytes first and low bytes last. CRC calculation includes all data from the "slave address" until the CRC checksum. The calculation method is shown in Appendix A.</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CRC verification process: After the sender calculates the CRC of the data to be sent, the calculated CRC value is added to the sending frame. After receiving the data frame, the receiver recalculates the CRC value of the received data and compares it with the received CRC value. If the two CRC values are the same, it is considered normal, otherwise it is abnormal.</w:t>
      </w:r>
    </w:p>
    <w:p>
      <w:pPr>
        <w:spacing w:line="360" w:lineRule="auto"/>
        <w:ind w:firstLine="420" w:firstLineChars="0"/>
        <w:jc w:val="center"/>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Table 2.5 List of Function Codes</w:t>
      </w:r>
    </w:p>
    <w:tbl>
      <w:tblPr>
        <w:tblStyle w:val="11"/>
        <w:tblW w:w="843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2"/>
        <w:gridCol w:w="2376"/>
        <w:gridCol w:w="2258"/>
        <w:gridCol w:w="2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174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(Sending)</w:t>
            </w:r>
          </w:p>
        </w:tc>
        <w:tc>
          <w:tcPr>
            <w:tcW w:w="237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lang w:val="en-US" w:eastAsia="zh-CN"/>
              </w:rPr>
              <w:t>F</w:t>
            </w:r>
            <w:r>
              <w:rPr>
                <w:rFonts w:hint="eastAsia" w:ascii="Times New Roman" w:hAnsi="Times New Roman" w:eastAsia="宋体" w:cs="宋体"/>
                <w:i w:val="0"/>
                <w:iCs w:val="0"/>
                <w:color w:val="000000"/>
                <w:sz w:val="21"/>
                <w:szCs w:val="21"/>
                <w:u w:val="none"/>
              </w:rPr>
              <w:t>unction</w:t>
            </w:r>
          </w:p>
        </w:tc>
        <w:tc>
          <w:tcPr>
            <w:tcW w:w="225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Receipt 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(Normal)</w:t>
            </w:r>
          </w:p>
        </w:tc>
        <w:tc>
          <w:tcPr>
            <w:tcW w:w="206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Receipt 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(Abnormal)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7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0x03</w:t>
            </w:r>
          </w:p>
        </w:tc>
        <w:tc>
          <w:tcPr>
            <w:tcW w:w="2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Read 1 or more registers</w:t>
            </w:r>
          </w:p>
        </w:tc>
        <w:tc>
          <w:tcPr>
            <w:tcW w:w="2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0x03</w:t>
            </w: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7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0"/>
                <w:sz w:val="21"/>
                <w:szCs w:val="21"/>
                <w:u w:val="none"/>
                <w:lang w:val="en-US" w:eastAsia="zh-CN" w:bidi="ar"/>
              </w:rPr>
            </w:pPr>
            <w:r>
              <w:rPr>
                <w:rFonts w:hint="eastAsia" w:ascii="Times New Roman" w:hAnsi="Times New Roman" w:eastAsia="宋体" w:cs="宋体"/>
                <w:i w:val="0"/>
                <w:iCs w:val="0"/>
                <w:color w:val="auto"/>
                <w:kern w:val="0"/>
                <w:sz w:val="21"/>
                <w:szCs w:val="21"/>
                <w:u w:val="none"/>
                <w:lang w:val="en-US" w:eastAsia="zh-CN" w:bidi="ar"/>
              </w:rPr>
              <w:t>0x06</w:t>
            </w:r>
          </w:p>
        </w:tc>
        <w:tc>
          <w:tcPr>
            <w:tcW w:w="2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0"/>
                <w:sz w:val="21"/>
                <w:szCs w:val="21"/>
                <w:u w:val="none"/>
                <w:lang w:val="en-US" w:eastAsia="zh-CN" w:bidi="ar"/>
              </w:rPr>
            </w:pPr>
            <w:r>
              <w:rPr>
                <w:rFonts w:hint="eastAsia" w:ascii="Times New Roman" w:hAnsi="Times New Roman" w:eastAsia="宋体" w:cs="宋体"/>
                <w:i w:val="0"/>
                <w:iCs w:val="0"/>
                <w:color w:val="auto"/>
                <w:kern w:val="0"/>
                <w:sz w:val="21"/>
                <w:szCs w:val="21"/>
                <w:u w:val="none"/>
                <w:lang w:val="en-US" w:eastAsia="zh-CN" w:bidi="ar"/>
              </w:rPr>
              <w:t>Write a single register</w:t>
            </w:r>
          </w:p>
        </w:tc>
        <w:tc>
          <w:tcPr>
            <w:tcW w:w="2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0"/>
                <w:sz w:val="21"/>
                <w:szCs w:val="21"/>
                <w:u w:val="none"/>
                <w:lang w:val="en-US" w:eastAsia="zh-CN" w:bidi="ar"/>
              </w:rPr>
            </w:pPr>
            <w:r>
              <w:rPr>
                <w:rFonts w:hint="eastAsia" w:ascii="Times New Roman" w:hAnsi="Times New Roman" w:eastAsia="宋体" w:cs="宋体"/>
                <w:i w:val="0"/>
                <w:iCs w:val="0"/>
                <w:color w:val="auto"/>
                <w:kern w:val="0"/>
                <w:sz w:val="21"/>
                <w:szCs w:val="21"/>
                <w:u w:val="none"/>
                <w:lang w:val="en-US" w:eastAsia="zh-CN" w:bidi="ar"/>
              </w:rPr>
              <w:t>0x06</w:t>
            </w: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0"/>
                <w:sz w:val="21"/>
                <w:szCs w:val="21"/>
                <w:u w:val="none"/>
                <w:lang w:val="en-US" w:eastAsia="zh-CN" w:bidi="ar"/>
              </w:rPr>
            </w:pPr>
            <w:r>
              <w:rPr>
                <w:rFonts w:hint="eastAsia" w:ascii="Times New Roman" w:hAnsi="Times New Roman" w:eastAsia="宋体" w:cs="宋体"/>
                <w:i w:val="0"/>
                <w:iCs w:val="0"/>
                <w:color w:val="auto"/>
                <w:kern w:val="0"/>
                <w:sz w:val="21"/>
                <w:szCs w:val="21"/>
                <w:u w:val="none"/>
                <w:lang w:val="en-US" w:eastAsia="zh-CN" w:bidi="ar"/>
              </w:rPr>
              <w:t>0x86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7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2"/>
                <w:sz w:val="21"/>
                <w:szCs w:val="21"/>
                <w:u w:val="none"/>
                <w:lang w:val="en-US" w:eastAsia="zh-CN" w:bidi="ar-SA"/>
              </w:rPr>
            </w:pPr>
            <w:r>
              <w:rPr>
                <w:rFonts w:hint="eastAsia" w:ascii="Times New Roman" w:hAnsi="Times New Roman" w:eastAsia="宋体" w:cs="宋体"/>
                <w:i w:val="0"/>
                <w:iCs w:val="0"/>
                <w:color w:val="auto"/>
                <w:kern w:val="0"/>
                <w:sz w:val="21"/>
                <w:szCs w:val="21"/>
                <w:u w:val="none"/>
                <w:lang w:val="en-US" w:eastAsia="zh-CN" w:bidi="ar"/>
              </w:rPr>
              <w:t>0x10</w:t>
            </w:r>
          </w:p>
        </w:tc>
        <w:tc>
          <w:tcPr>
            <w:tcW w:w="2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2"/>
                <w:sz w:val="21"/>
                <w:szCs w:val="21"/>
                <w:u w:val="none"/>
                <w:lang w:val="en-US" w:eastAsia="zh-CN" w:bidi="ar-SA"/>
              </w:rPr>
            </w:pPr>
            <w:r>
              <w:rPr>
                <w:rFonts w:hint="eastAsia" w:ascii="Times New Roman" w:hAnsi="Times New Roman" w:eastAsia="宋体" w:cs="宋体"/>
                <w:i w:val="0"/>
                <w:iCs w:val="0"/>
                <w:color w:val="auto"/>
                <w:kern w:val="2"/>
                <w:sz w:val="21"/>
                <w:szCs w:val="21"/>
                <w:u w:val="none"/>
                <w:lang w:val="en-US" w:eastAsia="zh-CN" w:bidi="ar-SA"/>
              </w:rPr>
              <w:t>Write multiple registers</w:t>
            </w:r>
          </w:p>
        </w:tc>
        <w:tc>
          <w:tcPr>
            <w:tcW w:w="2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2"/>
                <w:sz w:val="21"/>
                <w:szCs w:val="21"/>
                <w:u w:val="none"/>
                <w:lang w:val="en-US" w:eastAsia="zh-CN" w:bidi="ar-SA"/>
              </w:rPr>
            </w:pPr>
            <w:r>
              <w:rPr>
                <w:rFonts w:hint="eastAsia" w:ascii="Times New Roman" w:hAnsi="Times New Roman" w:eastAsia="宋体" w:cs="宋体"/>
                <w:i w:val="0"/>
                <w:iCs w:val="0"/>
                <w:color w:val="auto"/>
                <w:kern w:val="0"/>
                <w:sz w:val="21"/>
                <w:szCs w:val="21"/>
                <w:u w:val="none"/>
                <w:lang w:val="en-US" w:eastAsia="zh-CN" w:bidi="ar"/>
              </w:rPr>
              <w:t>0x10</w:t>
            </w: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auto"/>
                <w:kern w:val="2"/>
                <w:sz w:val="21"/>
                <w:szCs w:val="21"/>
                <w:u w:val="none"/>
                <w:lang w:val="en-US" w:eastAsia="zh-CN" w:bidi="ar-SA"/>
              </w:rPr>
            </w:pPr>
            <w:r>
              <w:rPr>
                <w:rFonts w:hint="eastAsia" w:ascii="Times New Roman" w:hAnsi="Times New Roman" w:eastAsia="宋体" w:cs="宋体"/>
                <w:i w:val="0"/>
                <w:iCs w:val="0"/>
                <w:color w:val="auto"/>
                <w:kern w:val="0"/>
                <w:sz w:val="21"/>
                <w:szCs w:val="21"/>
                <w:u w:val="none"/>
                <w:lang w:val="en-US" w:eastAsia="zh-CN" w:bidi="ar"/>
              </w:rPr>
              <w:t>0x90</w:t>
            </w:r>
          </w:p>
        </w:tc>
      </w:tr>
    </w:tbl>
    <w:p>
      <w:pPr>
        <w:rPr>
          <w:rFonts w:hint="eastAsia" w:ascii="Times New Roman" w:hAnsi="Times New Roman" w:eastAsia="宋体"/>
          <w:lang w:eastAsia="zh-CN"/>
        </w:rPr>
      </w:pPr>
    </w:p>
    <w:p>
      <w:pPr>
        <w:numPr>
          <w:ilvl w:val="0"/>
          <w:numId w:val="0"/>
        </w:numPr>
        <w:rPr>
          <w:rFonts w:hint="eastAsia" w:ascii="Times New Roman" w:hAnsi="Times New Roman" w:eastAsia="宋体"/>
        </w:rPr>
      </w:pPr>
      <w:r>
        <w:rPr>
          <w:rFonts w:hint="eastAsia" w:ascii="Times New Roman" w:hAnsi="Times New Roman" w:eastAsia="宋体"/>
        </w:rPr>
        <w:t>(2) Error receipt basic data format:</w:t>
      </w:r>
    </w:p>
    <w:p>
      <w:pPr>
        <w:numPr>
          <w:ilvl w:val="0"/>
          <w:numId w:val="0"/>
        </w:numPr>
        <w:ind w:firstLine="420" w:firstLineChars="0"/>
        <w:rPr>
          <w:rFonts w:hint="eastAsia" w:ascii="Times New Roman" w:hAnsi="Times New Roman" w:eastAsia="宋体"/>
        </w:rPr>
      </w:pPr>
      <w:r>
        <w:rPr>
          <w:rFonts w:hint="eastAsia" w:ascii="Times New Roman" w:hAnsi="Times New Roman" w:eastAsia="宋体"/>
        </w:rPr>
        <w:t>The basic data format of the error receipt is shown in Table 2.6:</w:t>
      </w:r>
    </w:p>
    <w:p>
      <w:pPr>
        <w:rPr>
          <w:rFonts w:hint="eastAsia" w:ascii="Times New Roman" w:hAnsi="Times New Roman" w:eastAsia="宋体"/>
        </w:rPr>
      </w:pPr>
      <w:r>
        <w:rPr>
          <w:rFonts w:hint="eastAsia" w:ascii="Times New Roman" w:hAnsi="Times New Roman" w:eastAsia="宋体"/>
        </w:rPr>
        <w:br w:type="page"/>
      </w:r>
    </w:p>
    <w:p>
      <w:pPr>
        <w:numPr>
          <w:ilvl w:val="0"/>
          <w:numId w:val="0"/>
        </w:numPr>
        <w:spacing w:line="360" w:lineRule="auto"/>
        <w:ind w:firstLine="420" w:firstLineChars="0"/>
        <w:jc w:val="center"/>
        <w:rPr>
          <w:rFonts w:hint="default" w:ascii="Times New Roman" w:hAnsi="Times New Roman" w:eastAsia="宋体"/>
          <w:lang w:val="en-US" w:eastAsia="zh-CN"/>
        </w:rPr>
      </w:pPr>
      <w:r>
        <w:rPr>
          <w:rFonts w:hint="default" w:ascii="Times New Roman" w:hAnsi="Times New Roman" w:eastAsia="宋体"/>
          <w:lang w:val="en-US" w:eastAsia="zh-CN"/>
        </w:rPr>
        <w:t>Table 2.6 Basic data format of error receipt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593"/>
        <w:gridCol w:w="1917"/>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lang w:val="en-US" w:eastAsia="zh-CN"/>
              </w:rPr>
            </w:pPr>
            <w:r>
              <w:rPr>
                <w:rFonts w:hint="eastAsia" w:ascii="Times New Roman" w:hAnsi="Times New Roman" w:eastAsia="宋体"/>
                <w:lang w:val="en-US" w:eastAsia="zh-CN"/>
              </w:rPr>
              <w:t>Slave address</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lang w:val="en-US" w:eastAsia="zh-CN"/>
              </w:rPr>
            </w:pPr>
            <w:r>
              <w:rPr>
                <w:rFonts w:hint="eastAsia" w:ascii="Times New Roman" w:hAnsi="Times New Roman" w:eastAsia="宋体"/>
                <w:lang w:val="en-US" w:eastAsia="zh-CN"/>
              </w:rPr>
              <w:t>(1 Byte)</w:t>
            </w:r>
          </w:p>
        </w:tc>
        <w:tc>
          <w:tcPr>
            <w:tcW w:w="1593"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Function code</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(1 Byte)</w:t>
            </w:r>
          </w:p>
        </w:tc>
        <w:tc>
          <w:tcPr>
            <w:tcW w:w="1917"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Error code</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(1 Byte)</w:t>
            </w:r>
          </w:p>
        </w:tc>
        <w:tc>
          <w:tcPr>
            <w:tcW w:w="1383" w:type="dxa"/>
            <w:shd w:val="clear" w:color="auto" w:fill="D7D7D7" w:themeFill="background1" w:themeFillShade="D8"/>
            <w:vAlign w:val="top"/>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heme="minorBidi"/>
                <w:color w:val="auto"/>
                <w:kern w:val="2"/>
                <w:sz w:val="21"/>
                <w:szCs w:val="22"/>
                <w:lang w:val="en-US" w:eastAsia="zh-CN" w:bidi="ar-SA"/>
              </w:rPr>
            </w:pPr>
            <w:r>
              <w:rPr>
                <w:rFonts w:hint="eastAsia" w:ascii="Times New Roman" w:hAnsi="Times New Roman" w:eastAsia="宋体" w:cstheme="minorBidi"/>
                <w:color w:val="auto"/>
                <w:kern w:val="2"/>
                <w:sz w:val="21"/>
                <w:szCs w:val="22"/>
                <w:lang w:val="en-US" w:eastAsia="zh-CN" w:bidi="ar-SA"/>
              </w:rPr>
              <w:t>CRC16</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heme="minorBidi"/>
                <w:color w:val="auto"/>
                <w:kern w:val="2"/>
                <w:sz w:val="21"/>
                <w:szCs w:val="22"/>
                <w:lang w:val="en-US" w:eastAsia="zh-CN" w:bidi="ar-SA"/>
              </w:rPr>
            </w:pPr>
            <w:r>
              <w:rPr>
                <w:rFonts w:hint="eastAsia" w:ascii="Times New Roman" w:hAnsi="Times New Roman" w:eastAsia="宋体" w:cstheme="minorBidi"/>
                <w:color w:val="auto"/>
                <w:kern w:val="2"/>
                <w:sz w:val="21"/>
                <w:szCs w:val="22"/>
                <w:lang w:val="en-US" w:eastAsia="zh-CN" w:bidi="ar-SA"/>
              </w:rPr>
              <w:t>(low byte)</w:t>
            </w:r>
          </w:p>
        </w:tc>
        <w:tc>
          <w:tcPr>
            <w:tcW w:w="1383" w:type="dxa"/>
            <w:shd w:val="clear" w:color="auto" w:fill="D7D7D7" w:themeFill="background1" w:themeFillShade="D8"/>
            <w:vAlign w:val="top"/>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heme="minorBidi"/>
                <w:color w:val="auto"/>
                <w:kern w:val="2"/>
                <w:sz w:val="21"/>
                <w:szCs w:val="22"/>
                <w:lang w:val="en-US" w:eastAsia="zh-CN" w:bidi="ar-SA"/>
              </w:rPr>
            </w:pPr>
            <w:r>
              <w:rPr>
                <w:rFonts w:hint="eastAsia" w:ascii="Times New Roman" w:hAnsi="Times New Roman" w:eastAsia="宋体" w:cstheme="minorBidi"/>
                <w:color w:val="auto"/>
                <w:kern w:val="2"/>
                <w:sz w:val="21"/>
                <w:szCs w:val="22"/>
                <w:lang w:val="en-US" w:eastAsia="zh-CN" w:bidi="ar-SA"/>
              </w:rPr>
              <w:t>CRC16</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heme="minorBidi"/>
                <w:color w:val="auto"/>
                <w:kern w:val="2"/>
                <w:sz w:val="21"/>
                <w:szCs w:val="22"/>
                <w:lang w:val="en-US" w:eastAsia="zh-CN" w:bidi="ar-SA"/>
              </w:rPr>
            </w:pPr>
            <w:r>
              <w:rPr>
                <w:rFonts w:hint="eastAsia" w:ascii="Times New Roman" w:hAnsi="Times New Roman" w:eastAsia="宋体" w:cstheme="minorBidi"/>
                <w:color w:val="auto"/>
                <w:kern w:val="2"/>
                <w:sz w:val="21"/>
                <w:szCs w:val="22"/>
                <w:lang w:val="en-US" w:eastAsia="zh-CN" w:bidi="ar-SA"/>
              </w:rPr>
              <w:t>(high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rPr>
            </w:pPr>
            <w:r>
              <w:rPr>
                <w:rFonts w:hint="eastAsia" w:ascii="Times New Roman" w:hAnsi="Times New Roman" w:eastAsia="宋体"/>
                <w:highlight w:val="none"/>
              </w:rPr>
              <w:t>0</w:t>
            </w:r>
            <w:r>
              <w:rPr>
                <w:rFonts w:ascii="Times New Roman" w:hAnsi="Times New Roman" w:eastAsia="宋体"/>
                <w:highlight w:val="none"/>
              </w:rPr>
              <w:t>x0</w:t>
            </w:r>
            <w:r>
              <w:rPr>
                <w:rFonts w:hint="eastAsia" w:ascii="Times New Roman" w:hAnsi="Times New Roman" w:eastAsia="宋体"/>
                <w:highlight w:val="none"/>
                <w:lang w:val="en-US" w:eastAsia="zh-CN"/>
              </w:rPr>
              <w:t>9</w:t>
            </w:r>
          </w:p>
        </w:tc>
        <w:tc>
          <w:tcPr>
            <w:tcW w:w="1593"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color w:val="auto"/>
              </w:rPr>
            </w:pPr>
            <w:r>
              <w:rPr>
                <w:rFonts w:hint="eastAsia" w:ascii="Times New Roman" w:hAnsi="Times New Roman" w:eastAsia="宋体"/>
                <w:color w:val="auto"/>
              </w:rPr>
              <w:t>0</w:t>
            </w:r>
            <w:r>
              <w:rPr>
                <w:rFonts w:ascii="Times New Roman" w:hAnsi="Times New Roman" w:eastAsia="宋体"/>
                <w:color w:val="auto"/>
              </w:rPr>
              <w:t>x83/</w:t>
            </w:r>
            <w:r>
              <w:rPr>
                <w:rFonts w:hint="eastAsia" w:ascii="Times New Roman" w:hAnsi="Times New Roman" w:eastAsia="宋体"/>
                <w:color w:val="auto"/>
              </w:rPr>
              <w:t>0</w:t>
            </w:r>
            <w:r>
              <w:rPr>
                <w:rFonts w:ascii="Times New Roman" w:hAnsi="Times New Roman" w:eastAsia="宋体"/>
                <w:color w:val="auto"/>
              </w:rPr>
              <w:t>x8</w:t>
            </w:r>
            <w:r>
              <w:rPr>
                <w:rFonts w:hint="eastAsia" w:ascii="Times New Roman" w:hAnsi="Times New Roman" w:eastAsia="宋体"/>
                <w:color w:val="auto"/>
                <w:lang w:val="en-US" w:eastAsia="zh-CN"/>
              </w:rPr>
              <w:t>6</w:t>
            </w:r>
            <w:r>
              <w:rPr>
                <w:rFonts w:ascii="Times New Roman" w:hAnsi="Times New Roman" w:eastAsia="宋体"/>
                <w:color w:val="auto"/>
              </w:rPr>
              <w:t>/0x90</w:t>
            </w:r>
          </w:p>
        </w:tc>
        <w:tc>
          <w:tcPr>
            <w:tcW w:w="1917"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color w:val="auto"/>
              </w:rPr>
            </w:pPr>
            <w:r>
              <w:rPr>
                <w:rFonts w:hint="eastAsia" w:ascii="Times New Roman" w:hAnsi="Times New Roman" w:eastAsia="宋体"/>
                <w:color w:val="auto"/>
              </w:rPr>
              <w:t>0</w:t>
            </w:r>
            <w:r>
              <w:rPr>
                <w:rFonts w:ascii="Times New Roman" w:hAnsi="Times New Roman" w:eastAsia="宋体"/>
                <w:color w:val="auto"/>
              </w:rPr>
              <w:t>x01/0x02/0x03</w:t>
            </w:r>
          </w:p>
        </w:tc>
        <w:tc>
          <w:tcPr>
            <w:tcW w:w="1383"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color w:val="auto"/>
              </w:rPr>
            </w:pPr>
            <w:r>
              <w:rPr>
                <w:rFonts w:hint="eastAsia" w:ascii="Times New Roman" w:hAnsi="Times New Roman" w:eastAsia="宋体"/>
                <w:color w:val="auto"/>
              </w:rPr>
              <w:t>0</w:t>
            </w:r>
            <w:r>
              <w:rPr>
                <w:rFonts w:ascii="Times New Roman" w:hAnsi="Times New Roman" w:eastAsia="宋体"/>
                <w:color w:val="auto"/>
              </w:rPr>
              <w:t>XX</w:t>
            </w:r>
          </w:p>
        </w:tc>
        <w:tc>
          <w:tcPr>
            <w:tcW w:w="1383" w:type="dxa"/>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ascii="Times New Roman" w:hAnsi="Times New Roman" w:eastAsia="宋体"/>
                <w:color w:val="auto"/>
              </w:rPr>
            </w:pPr>
            <w:r>
              <w:rPr>
                <w:rFonts w:hint="eastAsia" w:ascii="Times New Roman" w:hAnsi="Times New Roman" w:eastAsia="宋体"/>
                <w:color w:val="auto"/>
              </w:rPr>
              <w:t>0</w:t>
            </w:r>
            <w:r>
              <w:rPr>
                <w:rFonts w:ascii="Times New Roman" w:hAnsi="Times New Roman" w:eastAsia="宋体"/>
                <w:color w:val="auto"/>
              </w:rPr>
              <w:t>xXX</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r>
        <w:rPr>
          <w:rFonts w:hint="eastAsia" w:ascii="Times New Roman" w:hAnsi="Times New Roman" w:eastAsia="宋体"/>
          <w:lang w:val="en-US" w:eastAsia="zh-CN"/>
        </w:rPr>
        <w:t>Abnormal function code corresponding to the receipt relationship:</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0x03-0x83: If the function value is abnormal, the upper position of the return function code is 1, that is, 0x83.</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0x06-0x86: If the function value is abnormal, the upper position of the return function code is 1, that is, 0x86.</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0x10-0x90: If the function value is abnormal, the upper position of the return function code is 1, that is, 0x90.</w:t>
      </w:r>
    </w:p>
    <w:p>
      <w:pPr>
        <w:rPr>
          <w:rFonts w:hint="eastAsia" w:ascii="Times New Roman" w:hAnsi="Times New Roman" w:eastAsia="宋体"/>
          <w:lang w:val="en-US" w:eastAsia="zh-CN"/>
        </w:rPr>
      </w:pPr>
      <w:r>
        <w:rPr>
          <w:rFonts w:hint="eastAsia" w:ascii="Times New Roman" w:hAnsi="Times New Roman" w:eastAsia="宋体"/>
          <w:lang w:val="en-US" w:eastAsia="zh-CN"/>
        </w:rPr>
        <w:t>Error code:</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0x01: Invalid function;</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0x02: illegal register address;</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0x03: Invalid register value.</w:t>
      </w:r>
    </w:p>
    <w:p>
      <w:pPr>
        <w:rPr>
          <w:rFonts w:hint="eastAsia" w:ascii="Times New Roman" w:hAnsi="Times New Roman" w:eastAsia="宋体"/>
          <w:lang w:val="en-US" w:eastAsia="zh-CN"/>
        </w:rPr>
      </w:pPr>
      <w:r>
        <w:rPr>
          <w:rFonts w:hint="eastAsia" w:ascii="Times New Roman" w:hAnsi="Times New Roman" w:eastAsia="宋体"/>
          <w:lang w:val="en-US" w:eastAsia="zh-CN"/>
        </w:rPr>
        <w:t>Note: When the slave machine address is wrong, CRC check error, function code error, hand-held welding does not respond.</w:t>
      </w:r>
    </w:p>
    <w:p>
      <w:pPr>
        <w:numPr>
          <w:ilvl w:val="0"/>
          <w:numId w:val="0"/>
        </w:numPr>
        <w:ind w:firstLine="420" w:firstLineChars="0"/>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t>By default, the CRC is in small-endian mode (low bytes before, high bytes after). You can change the sequence of CRC high and low bytes on the display as follows:</w:t>
      </w:r>
    </w:p>
    <w:p>
      <w:pPr>
        <w:numPr>
          <w:ilvl w:val="0"/>
          <w:numId w:val="0"/>
        </w:numPr>
        <w:ind w:firstLine="420" w:firstLineChars="0"/>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t>① Enter the authorization password input page of the monitor page;</w:t>
      </w:r>
    </w:p>
    <w:p>
      <w:pPr>
        <w:numPr>
          <w:ilvl w:val="0"/>
          <w:numId w:val="0"/>
        </w:numPr>
        <w:ind w:firstLine="420" w:firstLineChars="0"/>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t>② Enter ffffffee111 to change CRC to big-endian mode (high bytes before, low bytes after), and enter ffffffee222 to change CRC to small-endian mode (low bytes before, high bytes after). As shown in Figure 2-2, the CRC is set to big-end mode:</w:t>
      </w:r>
    </w:p>
    <w:p>
      <w:pPr>
        <w:numPr>
          <w:ilvl w:val="0"/>
          <w:numId w:val="0"/>
        </w:numPr>
        <w:ind w:firstLine="420" w:firstLineChars="0"/>
        <w:jc w:val="center"/>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drawing>
          <wp:inline distT="0" distB="0" distL="114300" distR="114300">
            <wp:extent cx="3742055" cy="2192655"/>
            <wp:effectExtent l="0" t="0" r="6985" b="1905"/>
            <wp:docPr id="5" name="图片 5" descr="b38fd61b8ac0f3699671a340eeea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38fd61b8ac0f3699671a340eeea974"/>
                    <pic:cNvPicPr>
                      <a:picLocks noChangeAspect="1"/>
                    </pic:cNvPicPr>
                  </pic:nvPicPr>
                  <pic:blipFill>
                    <a:blip r:embed="rId7"/>
                    <a:stretch>
                      <a:fillRect/>
                    </a:stretch>
                  </pic:blipFill>
                  <pic:spPr>
                    <a:xfrm>
                      <a:off x="0" y="0"/>
                      <a:ext cx="3742055" cy="2192655"/>
                    </a:xfrm>
                    <a:prstGeom prst="rect">
                      <a:avLst/>
                    </a:prstGeom>
                  </pic:spPr>
                </pic:pic>
              </a:graphicData>
            </a:graphic>
          </wp:inline>
        </w:drawing>
      </w:r>
    </w:p>
    <w:p>
      <w:pPr>
        <w:jc w:val="center"/>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t>Figure 2-2 Setting the CRC to big-end mode</w:t>
      </w:r>
    </w:p>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i w:val="0"/>
          <w:iCs w:val="0"/>
          <w:caps w:val="0"/>
          <w:spacing w:val="0"/>
          <w:sz w:val="24"/>
          <w:szCs w:val="24"/>
          <w:lang w:val="en-US" w:eastAsia="zh-CN"/>
        </w:rPr>
      </w:pPr>
      <w:bookmarkStart w:id="5" w:name="_Toc13722"/>
      <w:r>
        <w:rPr>
          <w:rFonts w:hint="eastAsia" w:ascii="Times New Roman" w:hAnsi="Times New Roman" w:eastAsia="宋体" w:cs="Times New Roman"/>
          <w:b w:val="0"/>
          <w:bCs/>
          <w:i w:val="0"/>
          <w:iCs w:val="0"/>
          <w:caps w:val="0"/>
          <w:spacing w:val="0"/>
          <w:sz w:val="24"/>
          <w:szCs w:val="24"/>
          <w:lang w:val="en-US" w:eastAsia="zh-CN"/>
        </w:rPr>
        <w:t>Read Register instruction - Function code 0x03</w:t>
      </w:r>
      <w:bookmarkEnd w:id="5"/>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lang w:val="en-US" w:eastAsia="zh-CN"/>
        </w:rPr>
      </w:pPr>
      <w:bookmarkStart w:id="6" w:name="_Toc26088"/>
      <w:r>
        <w:rPr>
          <w:rFonts w:hint="default" w:ascii="Times New Roman" w:hAnsi="Times New Roman" w:eastAsia="黑体" w:cs="Times New Roman"/>
          <w:b w:val="0"/>
          <w:bCs/>
          <w:sz w:val="21"/>
          <w:szCs w:val="21"/>
          <w:lang w:val="en-US" w:eastAsia="zh-CN"/>
        </w:rPr>
        <w:t>2.4.1 Function Code 0x03 Instruction structure</w:t>
      </w:r>
      <w:bookmarkEnd w:id="6"/>
    </w:p>
    <w:p>
      <w:pPr>
        <w:rPr>
          <w:rFonts w:hint="eastAsia" w:ascii="Times New Roman" w:hAnsi="Times New Roman" w:eastAsia="宋体"/>
          <w:lang w:val="en-US" w:eastAsia="zh-CN"/>
        </w:rPr>
      </w:pPr>
      <w:r>
        <w:rPr>
          <w:rFonts w:hint="eastAsia" w:ascii="Times New Roman" w:hAnsi="Times New Roman" w:eastAsia="宋体"/>
          <w:lang w:val="en-US" w:eastAsia="zh-CN"/>
        </w:rPr>
        <w:t>(1) Function code 0x03 can read the value of one or more registers at the same time, and its instruction structure is shown in Table 2.7:</w:t>
      </w:r>
    </w:p>
    <w:p>
      <w:pPr>
        <w:spacing w:line="360" w:lineRule="auto"/>
        <w:ind w:firstLine="420" w:firstLineChars="0"/>
        <w:jc w:val="center"/>
        <w:rPr>
          <w:rFonts w:hint="eastAsia" w:ascii="Times New Roman" w:hAnsi="Times New Roman" w:eastAsia="宋体"/>
          <w:lang w:val="en-US" w:eastAsia="zh-CN"/>
        </w:rPr>
      </w:pPr>
      <w:r>
        <w:rPr>
          <w:rFonts w:hint="eastAsia" w:ascii="Times New Roman" w:hAnsi="Times New Roman" w:eastAsia="宋体"/>
          <w:lang w:val="en-US" w:eastAsia="zh-CN"/>
        </w:rPr>
        <w:t>Table 2.7 Function code 0x03 instruction structure</w:t>
      </w:r>
    </w:p>
    <w:tbl>
      <w:tblPr>
        <w:tblStyle w:val="11"/>
        <w:tblW w:w="103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16"/>
        <w:gridCol w:w="972"/>
        <w:gridCol w:w="960"/>
        <w:gridCol w:w="1296"/>
        <w:gridCol w:w="1263"/>
        <w:gridCol w:w="1053"/>
        <w:gridCol w:w="1048"/>
        <w:gridCol w:w="1148"/>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324" w:type="dxa"/>
            <w:gridSpan w:val="9"/>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Read register (host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4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0"/>
                <w:szCs w:val="20"/>
                <w:u w:val="none"/>
              </w:rPr>
            </w:pPr>
            <w:r>
              <w:rPr>
                <w:rFonts w:hint="eastAsia" w:ascii="Times New Roman" w:hAnsi="Times New Roman" w:eastAsia="宋体" w:cs="宋体"/>
                <w:i w:val="0"/>
                <w:iCs w:val="0"/>
                <w:color w:val="000000"/>
                <w:sz w:val="20"/>
                <w:szCs w:val="20"/>
                <w:u w:val="none"/>
              </w:rPr>
              <w:t>Data direction</w:t>
            </w:r>
          </w:p>
        </w:tc>
        <w:tc>
          <w:tcPr>
            <w:tcW w:w="9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(1 Byte)</w:t>
            </w:r>
          </w:p>
        </w:tc>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(1 Byte)</w:t>
            </w:r>
          </w:p>
        </w:tc>
        <w:tc>
          <w:tcPr>
            <w:tcW w:w="4660"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Data area</w:t>
            </w:r>
          </w:p>
        </w:tc>
        <w:tc>
          <w:tcPr>
            <w:tcW w:w="231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5" w:hRule="atLeast"/>
          <w:jc w:val="center"/>
        </w:trPr>
        <w:tc>
          <w:tcPr>
            <w:tcW w:w="1416" w:type="dxa"/>
            <w:vMerge w:val="restart"/>
            <w:tcBorders>
              <w:top w:val="nil"/>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Host → Slave</w:t>
            </w:r>
          </w:p>
        </w:tc>
        <w:tc>
          <w:tcPr>
            <w:tcW w:w="9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25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Start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(2 Bytes)</w:t>
            </w:r>
          </w:p>
        </w:tc>
        <w:tc>
          <w:tcPr>
            <w:tcW w:w="210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(2 Bytes)</w:t>
            </w:r>
          </w:p>
        </w:tc>
        <w:tc>
          <w:tcPr>
            <w:tcW w:w="231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4" w:hRule="atLeast"/>
          <w:jc w:val="center"/>
        </w:trPr>
        <w:tc>
          <w:tcPr>
            <w:tcW w:w="1416" w:type="dxa"/>
            <w:vMerge w:val="continue"/>
            <w:tcBorders>
              <w:top w:val="nil"/>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9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Start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(High Byte)</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Start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(Low Byte)</w:t>
            </w:r>
          </w:p>
        </w:tc>
        <w:tc>
          <w:tcPr>
            <w:tcW w:w="1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(High Byte)</w:t>
            </w:r>
          </w:p>
        </w:tc>
        <w:tc>
          <w:tcPr>
            <w:tcW w:w="10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(Low Byte)</w:t>
            </w:r>
          </w:p>
        </w:tc>
        <w:tc>
          <w:tcPr>
            <w:tcW w:w="11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auto"/>
                <w:kern w:val="2"/>
                <w:sz w:val="20"/>
                <w:szCs w:val="20"/>
                <w:u w:val="none"/>
                <w:lang w:val="en-US" w:eastAsia="zh-CN" w:bidi="ar-SA"/>
              </w:rPr>
            </w:pPr>
            <w:r>
              <w:rPr>
                <w:rFonts w:hint="default" w:ascii="Times New Roman" w:hAnsi="Times New Roman" w:eastAsia="宋体" w:cs="Times New Roman"/>
                <w:i w:val="0"/>
                <w:iCs w:val="0"/>
                <w:color w:val="auto"/>
                <w:kern w:val="0"/>
                <w:sz w:val="20"/>
                <w:szCs w:val="20"/>
                <w:u w:val="none"/>
                <w:lang w:val="en-US" w:eastAsia="zh-CN" w:bidi="ar"/>
              </w:rPr>
              <w:t>CRC16</w:t>
            </w:r>
            <w:r>
              <w:rPr>
                <w:rFonts w:hint="default" w:ascii="Times New Roman" w:hAnsi="Times New Roman" w:eastAsia="宋体" w:cs="Times New Roman"/>
                <w:i w:val="0"/>
                <w:iCs w:val="0"/>
                <w:color w:val="auto"/>
                <w:kern w:val="0"/>
                <w:sz w:val="20"/>
                <w:szCs w:val="20"/>
                <w:u w:val="none"/>
                <w:lang w:val="en-US" w:eastAsia="zh-CN" w:bidi="ar"/>
              </w:rPr>
              <w:br w:type="textWrapping"/>
            </w:r>
            <w:r>
              <w:rPr>
                <w:rFonts w:hint="eastAsia" w:ascii="Times New Roman" w:hAnsi="Times New Roman" w:eastAsia="宋体" w:cstheme="minorBidi"/>
                <w:color w:val="auto"/>
                <w:kern w:val="2"/>
                <w:sz w:val="21"/>
                <w:szCs w:val="22"/>
                <w:lang w:val="en-US" w:eastAsia="zh-CN" w:bidi="ar-SA"/>
              </w:rPr>
              <w:t>(low byte)</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auto"/>
                <w:kern w:val="2"/>
                <w:sz w:val="20"/>
                <w:szCs w:val="20"/>
                <w:u w:val="none"/>
                <w:lang w:val="en-US" w:eastAsia="zh-CN" w:bidi="ar-SA"/>
              </w:rPr>
            </w:pPr>
            <w:r>
              <w:rPr>
                <w:rFonts w:hint="default" w:ascii="Times New Roman" w:hAnsi="Times New Roman" w:eastAsia="宋体" w:cs="Times New Roman"/>
                <w:i w:val="0"/>
                <w:iCs w:val="0"/>
                <w:color w:val="auto"/>
                <w:kern w:val="0"/>
                <w:sz w:val="20"/>
                <w:szCs w:val="20"/>
                <w:u w:val="none"/>
                <w:lang w:val="en-US" w:eastAsia="zh-CN" w:bidi="ar"/>
              </w:rPr>
              <w:t>CRC16</w:t>
            </w:r>
            <w:r>
              <w:rPr>
                <w:rFonts w:hint="default" w:ascii="Times New Roman" w:hAnsi="Times New Roman" w:eastAsia="宋体" w:cs="Times New Roman"/>
                <w:i w:val="0"/>
                <w:iCs w:val="0"/>
                <w:color w:val="auto"/>
                <w:kern w:val="0"/>
                <w:sz w:val="20"/>
                <w:szCs w:val="20"/>
                <w:u w:val="none"/>
                <w:lang w:val="en-US" w:eastAsia="zh-CN" w:bidi="ar"/>
              </w:rPr>
              <w:br w:type="textWrapping"/>
            </w:r>
            <w:r>
              <w:rPr>
                <w:rFonts w:hint="eastAsia" w:ascii="Times New Roman" w:hAnsi="Times New Roman" w:eastAsia="宋体" w:cstheme="minorBidi"/>
                <w:color w:val="auto"/>
                <w:kern w:val="2"/>
                <w:sz w:val="21"/>
                <w:szCs w:val="22"/>
                <w:lang w:val="en-US" w:eastAsia="zh-CN" w:bidi="ar-SA"/>
              </w:rPr>
              <w:t>(high 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416" w:type="dxa"/>
            <w:vMerge w:val="continue"/>
            <w:tcBorders>
              <w:top w:val="nil"/>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lang w:val="en-US"/>
              </w:rPr>
            </w:pPr>
            <w:r>
              <w:rPr>
                <w:rFonts w:hint="default" w:ascii="Times New Roman" w:hAnsi="Times New Roman" w:eastAsia="宋体" w:cs="Times New Roman"/>
                <w:i w:val="0"/>
                <w:iCs w:val="0"/>
                <w:color w:val="000000"/>
                <w:kern w:val="0"/>
                <w:sz w:val="20"/>
                <w:szCs w:val="20"/>
                <w:u w:val="none"/>
                <w:lang w:val="en-US" w:eastAsia="zh-CN" w:bidi="ar"/>
              </w:rPr>
              <w:t>0x0</w:t>
            </w:r>
            <w:r>
              <w:rPr>
                <w:rFonts w:hint="eastAsia" w:ascii="Times New Roman" w:hAnsi="Times New Roman" w:eastAsia="宋体" w:cs="Times New Roman"/>
                <w:i w:val="0"/>
                <w:iCs w:val="0"/>
                <w:color w:val="000000"/>
                <w:kern w:val="0"/>
                <w:sz w:val="20"/>
                <w:szCs w:val="20"/>
                <w:u w:val="none"/>
                <w:lang w:val="en-US" w:eastAsia="zh-CN" w:bidi="ar"/>
              </w:rPr>
              <w:t>9</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0x03</w:t>
            </w:r>
          </w:p>
        </w:tc>
        <w:tc>
          <w:tcPr>
            <w:tcW w:w="12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21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N</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1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r>
    </w:tbl>
    <w:p>
      <w:pPr>
        <w:ind w:firstLine="420" w:firstLineChars="0"/>
        <w:rPr>
          <w:rFonts w:ascii="Times New Roman" w:hAnsi="Times New Roman" w:eastAsia="宋体"/>
        </w:rPr>
      </w:pPr>
    </w:p>
    <w:p>
      <w:pPr>
        <w:numPr>
          <w:ilvl w:val="0"/>
          <w:numId w:val="0"/>
        </w:num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Note: When reading multiple registers, it means reading N consecutive registers starting from the starting address of the register, where continuity refers to the continuity of register addresses.</w:t>
      </w:r>
    </w:p>
    <w:p>
      <w:pPr>
        <w:numPr>
          <w:ilvl w:val="0"/>
          <w:numId w:val="0"/>
        </w:numPr>
        <w:ind w:firstLine="420" w:firstLineChars="0"/>
        <w:rPr>
          <w:rFonts w:hint="eastAsia" w:ascii="Times New Roman" w:hAnsi="Times New Roman" w:eastAsia="宋体"/>
          <w:lang w:val="en-US" w:eastAsia="zh-CN"/>
        </w:rPr>
      </w:pPr>
      <w:r>
        <w:rPr>
          <w:rFonts w:hint="eastAsia" w:ascii="Times New Roman" w:hAnsi="Times New Roman" w:eastAsia="宋体" w:cstheme="minorBidi"/>
          <w:kern w:val="2"/>
          <w:sz w:val="21"/>
          <w:szCs w:val="22"/>
          <w:lang w:val="en-US" w:eastAsia="zh-CN" w:bidi="ar-SA"/>
        </w:rPr>
        <w:t>(2)</w:t>
      </w:r>
      <w:r>
        <w:rPr>
          <w:rFonts w:hint="eastAsia" w:ascii="Times New Roman" w:hAnsi="Times New Roman" w:eastAsia="宋体"/>
          <w:lang w:val="en-US" w:eastAsia="zh-CN"/>
        </w:rPr>
        <w:t>The function code 0x03 successfully responded, and the instruction structure is shown in Table 2.8:</w:t>
      </w:r>
    </w:p>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eastAsia" w:ascii="Times New Roman" w:hAnsi="Times New Roman" w:eastAsia="宋体"/>
          <w:lang w:val="en-US" w:eastAsia="zh-CN"/>
        </w:rPr>
      </w:pPr>
      <w:r>
        <w:rPr>
          <w:rFonts w:hint="eastAsia" w:ascii="Times New Roman" w:hAnsi="Times New Roman" w:eastAsia="宋体"/>
          <w:lang w:val="en-US" w:eastAsia="zh-CN"/>
        </w:rPr>
        <w:t>Table 2.8 Function Code 0x03 Successful Response Command Structure</w:t>
      </w:r>
    </w:p>
    <w:tbl>
      <w:tblPr>
        <w:tblStyle w:val="11"/>
        <w:tblpPr w:leftFromText="180" w:rightFromText="180" w:vertAnchor="text" w:horzAnchor="page" w:tblpX="392" w:tblpY="454"/>
        <w:tblOverlap w:val="never"/>
        <w:tblW w:w="111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05"/>
        <w:gridCol w:w="1044"/>
        <w:gridCol w:w="1055"/>
        <w:gridCol w:w="1105"/>
        <w:gridCol w:w="972"/>
        <w:gridCol w:w="960"/>
        <w:gridCol w:w="632"/>
        <w:gridCol w:w="977"/>
        <w:gridCol w:w="1032"/>
        <w:gridCol w:w="984"/>
        <w:gridCol w:w="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2" w:hRule="atLeast"/>
        </w:trPr>
        <w:tc>
          <w:tcPr>
            <w:tcW w:w="11154" w:type="dxa"/>
            <w:gridSpan w:val="11"/>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Read register (slave response)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4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(1 Byte)</w:t>
            </w:r>
          </w:p>
        </w:tc>
        <w:tc>
          <w:tcPr>
            <w:tcW w:w="10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(1 Byte)</w:t>
            </w:r>
          </w:p>
        </w:tc>
        <w:tc>
          <w:tcPr>
            <w:tcW w:w="5678" w:type="dxa"/>
            <w:gridSpan w:val="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 area</w:t>
            </w:r>
          </w:p>
        </w:tc>
        <w:tc>
          <w:tcPr>
            <w:tcW w:w="1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140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 Master</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(Successfully responded)</w:t>
            </w:r>
          </w:p>
        </w:tc>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10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110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Return Bytes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(1 Byte)</w:t>
            </w:r>
          </w:p>
        </w:tc>
        <w:tc>
          <w:tcPr>
            <w:tcW w:w="19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Data1</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(2 Bytes)</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w:t>
            </w:r>
          </w:p>
        </w:tc>
        <w:tc>
          <w:tcPr>
            <w:tcW w:w="20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DataN</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(2 Bytes)</w:t>
            </w:r>
          </w:p>
        </w:tc>
        <w:tc>
          <w:tcPr>
            <w:tcW w:w="197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CRC16</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14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10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11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Data1</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(High Bytes)</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Data1</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(Low Bytes)</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w:t>
            </w: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DataN</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(High Bytes)</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DataN</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(Low Bytes)</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CRC16</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(Low Bytes)</w:t>
            </w:r>
          </w:p>
        </w:tc>
        <w:tc>
          <w:tcPr>
            <w:tcW w:w="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CRC16</w:t>
            </w:r>
            <w:r>
              <w:rPr>
                <w:rFonts w:hint="default" w:ascii="Times New Roman" w:hAnsi="Times New Roman" w:eastAsia="宋体" w:cs="宋体"/>
                <w:i w:val="0"/>
                <w:iCs w:val="0"/>
                <w:color w:val="000000"/>
                <w:kern w:val="0"/>
                <w:sz w:val="20"/>
                <w:szCs w:val="20"/>
                <w:u w:val="none"/>
                <w:lang w:val="en-US" w:eastAsia="zh-CN" w:bidi="ar"/>
              </w:rPr>
              <w:br w:type="textWrapping"/>
            </w:r>
            <w:r>
              <w:rPr>
                <w:rFonts w:hint="default" w:ascii="Times New Roman" w:hAnsi="Times New Roman" w:eastAsia="宋体" w:cs="宋体"/>
                <w:i w:val="0"/>
                <w:iCs w:val="0"/>
                <w:color w:val="000000"/>
                <w:kern w:val="0"/>
                <w:sz w:val="20"/>
                <w:szCs w:val="20"/>
                <w:u w:val="none"/>
                <w:lang w:val="en-US" w:eastAsia="zh-CN" w:bidi="ar"/>
              </w:rPr>
              <w:t>(High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4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0x09</w:t>
            </w:r>
          </w:p>
        </w:tc>
        <w:tc>
          <w:tcPr>
            <w:tcW w:w="10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0x03</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2*N</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0xXX</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0xXX</w:t>
            </w:r>
          </w:p>
        </w:tc>
        <w:tc>
          <w:tcPr>
            <w:tcW w:w="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0xXX</w:t>
            </w:r>
          </w:p>
        </w:tc>
        <w:tc>
          <w:tcPr>
            <w:tcW w:w="10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0xXX</w:t>
            </w:r>
          </w:p>
        </w:tc>
        <w:tc>
          <w:tcPr>
            <w:tcW w:w="9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0xXX</w:t>
            </w:r>
          </w:p>
        </w:tc>
        <w:tc>
          <w:tcPr>
            <w:tcW w:w="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0xXX</w:t>
            </w:r>
          </w:p>
        </w:tc>
      </w:tr>
    </w:tbl>
    <w:p>
      <w:pPr>
        <w:spacing w:line="360" w:lineRule="auto"/>
        <w:ind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Note:</w:t>
      </w:r>
    </w:p>
    <w:p>
      <w:pPr>
        <w:numPr>
          <w:ilvl w:val="0"/>
          <w:numId w:val="0"/>
        </w:numPr>
        <w:ind w:firstLine="420" w:firstLineChars="0"/>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t>① Return Bytes "represents the total number of bytes from" Data1 "to" DataN ".</w:t>
      </w:r>
    </w:p>
    <w:p>
      <w:pPr>
        <w:numPr>
          <w:ilvl w:val="0"/>
          <w:numId w:val="0"/>
        </w:numPr>
        <w:ind w:firstLine="420" w:firstLineChars="0"/>
        <w:rPr>
          <w:rFonts w:hint="default" w:ascii="Times New Roman" w:hAnsi="Times New Roman" w:eastAsia="宋体"/>
          <w:color w:val="auto"/>
          <w:highlight w:val="none"/>
          <w:lang w:val="en-US" w:eastAsia="zh-CN"/>
        </w:rPr>
      </w:pPr>
      <w:r>
        <w:rPr>
          <w:rFonts w:hint="default" w:ascii="Times New Roman" w:hAnsi="Times New Roman" w:eastAsia="宋体"/>
          <w:color w:val="auto"/>
          <w:highlight w:val="none"/>
          <w:lang w:val="en-US" w:eastAsia="zh-CN"/>
        </w:rPr>
        <w:t>② Data1 is the value of the register corresponding to the starting address, Data2 is the value of the register corresponding to the starting address+1, and so on.</w:t>
      </w:r>
    </w:p>
    <w:p>
      <w:pPr>
        <w:numPr>
          <w:ilvl w:val="0"/>
          <w:numId w:val="0"/>
        </w:numPr>
        <w:ind w:firstLine="420" w:firstLineChars="0"/>
        <w:rPr>
          <w:rFonts w:hint="eastAsia" w:ascii="Times New Roman" w:hAnsi="Times New Roman" w:eastAsia="宋体"/>
          <w:lang w:val="en-US" w:eastAsia="zh-CN"/>
        </w:rPr>
      </w:pPr>
      <w:r>
        <w:rPr>
          <w:rFonts w:hint="default" w:ascii="Times New Roman" w:hAnsi="Times New Roman" w:eastAsia="宋体"/>
          <w:color w:val="auto"/>
          <w:highlight w:val="none"/>
          <w:lang w:val="en-US" w:eastAsia="zh-CN"/>
        </w:rPr>
        <w:t>(3) The error response instruction structure is shown in Table 2.6.</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sz w:val="21"/>
          <w:szCs w:val="21"/>
          <w:lang w:val="en-US" w:eastAsia="zh-CN"/>
        </w:rPr>
      </w:pPr>
      <w:bookmarkStart w:id="7" w:name="_Toc17866"/>
      <w:r>
        <w:rPr>
          <w:rFonts w:hint="eastAsia" w:ascii="Times New Roman" w:hAnsi="Times New Roman" w:eastAsia="黑体" w:cs="Times New Roman"/>
          <w:b w:val="0"/>
          <w:bCs/>
          <w:sz w:val="21"/>
          <w:szCs w:val="21"/>
          <w:lang w:val="en-US" w:eastAsia="zh-CN"/>
        </w:rPr>
        <w:t>2.4.2 Example of Function Code 0x03 Instruction</w:t>
      </w:r>
      <w:bookmarkEnd w:id="7"/>
    </w:p>
    <w:p>
      <w:pPr>
        <w:numPr>
          <w:ilvl w:val="0"/>
          <w:numId w:val="0"/>
        </w:numPr>
        <w:spacing w:line="240" w:lineRule="auto"/>
        <w:ind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(1) Example commands for reading "peak power" and "duty cycle" are shown in Table 2.9:</w:t>
      </w:r>
    </w:p>
    <w:p>
      <w:pPr>
        <w:rPr>
          <w:rFonts w:hint="default" w:ascii="Times New Roman" w:hAnsi="Times New Roman" w:eastAsia="宋体"/>
          <w:lang w:val="en-US" w:eastAsia="zh-CN"/>
        </w:rPr>
      </w:pPr>
      <w:r>
        <w:rPr>
          <w:rFonts w:hint="default" w:ascii="Times New Roman" w:hAnsi="Times New Roman" w:eastAsia="宋体"/>
          <w:lang w:val="en-US" w:eastAsia="zh-CN"/>
        </w:rPr>
        <w:br w:type="page"/>
      </w:r>
    </w:p>
    <w:p>
      <w:pPr>
        <w:numPr>
          <w:ilvl w:val="0"/>
          <w:numId w:val="0"/>
        </w:numPr>
        <w:spacing w:line="240" w:lineRule="auto"/>
        <w:jc w:val="center"/>
        <w:rPr>
          <w:rFonts w:hint="default" w:ascii="Times New Roman" w:hAnsi="Times New Roman" w:eastAsia="宋体"/>
          <w:lang w:val="en-US" w:eastAsia="zh-CN"/>
        </w:rPr>
      </w:pPr>
      <w:r>
        <w:rPr>
          <w:rFonts w:hint="default" w:ascii="Times New Roman" w:hAnsi="Times New Roman" w:eastAsia="宋体"/>
          <w:lang w:val="en-US" w:eastAsia="zh-CN"/>
        </w:rPr>
        <w:t>Table 2.9 Example of Reading "Peak Power" and "Duty Cycle</w:t>
      </w:r>
    </w:p>
    <w:tbl>
      <w:tblPr>
        <w:tblStyle w:val="11"/>
        <w:tblW w:w="45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16"/>
        <w:gridCol w:w="3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40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314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Times New Roman"/>
                <w:i w:val="0"/>
                <w:iCs w:val="0"/>
                <w:color w:val="000000"/>
                <w:sz w:val="20"/>
                <w:szCs w:val="20"/>
                <w:u w:val="none"/>
              </w:rPr>
              <w:t>Host → Slave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09 03 00 02 00 02 64 83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09 03 04 00 64 00 32 B3 F9</w:t>
            </w:r>
          </w:p>
        </w:tc>
      </w:tr>
    </w:tbl>
    <w:p>
      <w:pPr>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Example explanation is shown in Table 2.10:</w:t>
      </w:r>
    </w:p>
    <w:p>
      <w:pPr>
        <w:ind w:firstLine="420" w:firstLineChars="0"/>
        <w:jc w:val="center"/>
        <w:rPr>
          <w:rFonts w:hint="eastAsia" w:ascii="Times New Roman" w:hAnsi="Times New Roman" w:eastAsia="宋体"/>
          <w:lang w:val="en-US" w:eastAsia="zh-CN"/>
        </w:rPr>
      </w:pPr>
      <w:r>
        <w:rPr>
          <w:rFonts w:hint="eastAsia" w:ascii="Times New Roman" w:hAnsi="Times New Roman" w:eastAsia="宋体"/>
          <w:lang w:val="en-US" w:eastAsia="zh-CN"/>
        </w:rPr>
        <w:t>Table 2.10 Example Explanation of Reading "Peak Power" and "Duty Cycle</w:t>
      </w:r>
    </w:p>
    <w:tbl>
      <w:tblPr>
        <w:tblStyle w:val="11"/>
        <w:tblW w:w="9052"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17"/>
        <w:gridCol w:w="1131"/>
        <w:gridCol w:w="1113"/>
        <w:gridCol w:w="1364"/>
        <w:gridCol w:w="1374"/>
        <w:gridCol w:w="1287"/>
        <w:gridCol w:w="12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1517"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1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11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36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(2 Bytes)</w:t>
            </w:r>
          </w:p>
        </w:tc>
        <w:tc>
          <w:tcPr>
            <w:tcW w:w="137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(2 Bytes)</w:t>
            </w:r>
          </w:p>
        </w:tc>
        <w:tc>
          <w:tcPr>
            <w:tcW w:w="1287"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CRC16</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c>
          <w:tcPr>
            <w:tcW w:w="1266"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5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0"/>
                <w:szCs w:val="20"/>
                <w:u w:val="none"/>
              </w:rPr>
              <w:t>Host → Slave</w:t>
            </w:r>
          </w:p>
        </w:tc>
        <w:tc>
          <w:tcPr>
            <w:tcW w:w="11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0x09</w:t>
            </w:r>
          </w:p>
        </w:tc>
        <w:tc>
          <w:tcPr>
            <w:tcW w:w="11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0x03</w:t>
            </w:r>
          </w:p>
        </w:tc>
        <w:tc>
          <w:tcPr>
            <w:tcW w:w="1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0x0002</w:t>
            </w:r>
          </w:p>
        </w:tc>
        <w:tc>
          <w:tcPr>
            <w:tcW w:w="13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0x0002</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0x6483</w:t>
            </w:r>
          </w:p>
        </w:tc>
        <w:tc>
          <w:tcPr>
            <w:tcW w:w="1266"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 w:hRule="exact"/>
        </w:trPr>
        <w:tc>
          <w:tcPr>
            <w:tcW w:w="1517"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31"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13"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364"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374"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287"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266"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1517"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1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11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36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Return Bytes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w:t>
            </w:r>
            <w:r>
              <w:rPr>
                <w:rFonts w:hint="default" w:ascii="Times New Roman" w:hAnsi="Times New Roman" w:eastAsia="宋体" w:cs="Times New Roman"/>
                <w:i w:val="0"/>
                <w:iCs w:val="0"/>
                <w:color w:val="000000"/>
                <w:sz w:val="21"/>
                <w:szCs w:val="21"/>
                <w:u w:val="none"/>
              </w:rPr>
              <w:t>1 Byte</w:t>
            </w:r>
            <w:r>
              <w:rPr>
                <w:rFonts w:hint="eastAsia" w:ascii="Times New Roman" w:hAnsi="Times New Roman" w:eastAsia="宋体" w:cs="Times New Roman"/>
                <w:i w:val="0"/>
                <w:iCs w:val="0"/>
                <w:color w:val="000000"/>
                <w:sz w:val="21"/>
                <w:szCs w:val="21"/>
                <w:u w:val="none"/>
                <w:lang w:val="en-US" w:eastAsia="zh-CN"/>
              </w:rPr>
              <w:t>)</w:t>
            </w:r>
          </w:p>
        </w:tc>
        <w:tc>
          <w:tcPr>
            <w:tcW w:w="137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Data1</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eastAsia"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val="0"/>
                <w:iCs w:val="0"/>
                <w:color w:val="000000"/>
                <w:kern w:val="0"/>
                <w:sz w:val="21"/>
                <w:szCs w:val="21"/>
                <w:u w:val="none"/>
                <w:lang w:val="en-US" w:eastAsia="zh-CN" w:bidi="ar"/>
              </w:rPr>
              <w:t>2 Bytes)</w:t>
            </w:r>
          </w:p>
        </w:tc>
        <w:tc>
          <w:tcPr>
            <w:tcW w:w="1287"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Data2</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c>
          <w:tcPr>
            <w:tcW w:w="1266"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CRC16</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5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11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0x09</w:t>
            </w:r>
          </w:p>
        </w:tc>
        <w:tc>
          <w:tcPr>
            <w:tcW w:w="11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0x03</w:t>
            </w:r>
          </w:p>
        </w:tc>
        <w:tc>
          <w:tcPr>
            <w:tcW w:w="1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0x04</w:t>
            </w:r>
          </w:p>
        </w:tc>
        <w:tc>
          <w:tcPr>
            <w:tcW w:w="13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0x0064</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0x0032</w:t>
            </w:r>
          </w:p>
        </w:tc>
        <w:tc>
          <w:tcPr>
            <w:tcW w:w="12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0xB3F9</w:t>
            </w:r>
          </w:p>
        </w:tc>
      </w:tr>
    </w:tbl>
    <w:p>
      <w:pPr>
        <w:numPr>
          <w:ilvl w:val="0"/>
          <w:numId w:val="0"/>
        </w:numPr>
        <w:rPr>
          <w:rFonts w:hint="default" w:ascii="Times New Roman" w:hAnsi="Times New Roman" w:eastAsia="宋体" w:cs="Times New Roman"/>
          <w:i w:val="0"/>
          <w:iCs w:val="0"/>
          <w:color w:val="000000"/>
          <w:kern w:val="0"/>
          <w:sz w:val="21"/>
          <w:szCs w:val="21"/>
          <w:u w:val="none"/>
          <w:lang w:val="en-US" w:eastAsia="zh-CN" w:bidi="ar"/>
        </w:rPr>
      </w:pPr>
    </w:p>
    <w:p>
      <w:pPr>
        <w:numPr>
          <w:ilvl w:val="0"/>
          <w:numId w:val="0"/>
        </w:numPr>
        <w:spacing w:line="240" w:lineRule="auto"/>
        <w:ind w:left="420" w:leftChars="0" w:firstLine="420" w:firstLineChars="0"/>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As shown in Table 2.10:</w:t>
      </w:r>
    </w:p>
    <w:p>
      <w:pPr>
        <w:numPr>
          <w:ilvl w:val="0"/>
          <w:numId w:val="0"/>
        </w:numPr>
        <w:spacing w:line="240" w:lineRule="auto"/>
        <w:ind w:left="420" w:leftChars="0" w:firstLine="420" w:firstLineChars="0"/>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Host → Slave: The function code for reading registers is 0x03, the address for "peak power" is 0x0002, and the address for "duty cycle" is 0x0003. Their addresses are consecutive. Therefore, by directly reading the values of the two registers with address 0x0002 as the starting address, the values for "peak power" and "duty cycle" can be read.</w:t>
      </w:r>
    </w:p>
    <w:p>
      <w:pPr>
        <w:numPr>
          <w:ilvl w:val="0"/>
          <w:numId w:val="0"/>
        </w:numPr>
        <w:spacing w:line="240" w:lineRule="auto"/>
        <w:ind w:left="42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i w:val="0"/>
          <w:iCs w:val="0"/>
          <w:color w:val="000000"/>
          <w:kern w:val="0"/>
          <w:sz w:val="21"/>
          <w:szCs w:val="21"/>
          <w:u w:val="none"/>
          <w:lang w:val="en-US" w:eastAsia="zh-CN" w:bidi="ar"/>
        </w:rPr>
        <w:t>Slave → Host: Successfully responded to register reading with unchanged function code of 0x03; Returns the values of two registers, with byte count=2 * 2=4; Data1 is 0x0064, corresponding to a decimal form of 100, indicating that the current peak power is 100W; Data2 is 0x0032, corresponding to a decimal form of 50, indicating that the current duty cycle is 50%.</w:t>
      </w:r>
    </w:p>
    <w:p>
      <w:pPr>
        <w:numPr>
          <w:ilvl w:val="0"/>
          <w:numId w:val="0"/>
        </w:numPr>
        <w:spacing w:line="240" w:lineRule="auto"/>
        <w:ind w:left="42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Example of error response:</w:t>
      </w:r>
    </w:p>
    <w:p>
      <w:pPr>
        <w:numPr>
          <w:ilvl w:val="0"/>
          <w:numId w:val="0"/>
        </w:numPr>
        <w:spacing w:line="240" w:lineRule="auto"/>
        <w:ind w:left="42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As shown in Table 2.11, when the host sends a read from a non-existent register address 0x0010 to the slave, the slave responds with error function code 0x83 and error code 0x02 (indicating an illegal register address).</w:t>
      </w:r>
    </w:p>
    <w:p>
      <w:pPr>
        <w:numPr>
          <w:ilvl w:val="0"/>
          <w:numId w:val="0"/>
        </w:numPr>
        <w:spacing w:line="24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Table 2.11 Example of Reading Register Error Response</w:t>
      </w:r>
    </w:p>
    <w:tbl>
      <w:tblPr>
        <w:tblStyle w:val="11"/>
        <w:tblW w:w="487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92"/>
        <w:gridCol w:w="3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69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3179"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宋体"/>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0"/>
                <w:szCs w:val="20"/>
                <w:u w:val="none"/>
              </w:rPr>
              <w:t>Host → Slave</w:t>
            </w:r>
          </w:p>
        </w:tc>
        <w:tc>
          <w:tcPr>
            <w:tcW w:w="31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09 03 00 10 00 01 84 87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jc w:val="center"/>
        </w:trPr>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宋体"/>
                <w:i w:val="0"/>
                <w:iCs w:val="0"/>
                <w:color w:val="000000"/>
                <w:kern w:val="2"/>
                <w:sz w:val="21"/>
                <w:szCs w:val="21"/>
                <w:u w:val="none"/>
                <w:lang w:val="en-US" w:eastAsia="zh-CN" w:bidi="ar-SA"/>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31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09 83 02 41 33</w:t>
            </w:r>
          </w:p>
        </w:tc>
      </w:tr>
    </w:tbl>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i w:val="0"/>
          <w:iCs w:val="0"/>
          <w:caps w:val="0"/>
          <w:spacing w:val="0"/>
          <w:sz w:val="24"/>
          <w:szCs w:val="24"/>
          <w:lang w:val="en-US" w:eastAsia="zh-CN"/>
        </w:rPr>
      </w:pPr>
      <w:bookmarkStart w:id="8" w:name="_Toc2934"/>
      <w:r>
        <w:rPr>
          <w:rFonts w:hint="eastAsia" w:ascii="Times New Roman" w:hAnsi="Times New Roman" w:eastAsia="宋体" w:cs="Times New Roman"/>
          <w:b w:val="0"/>
          <w:bCs/>
          <w:i w:val="0"/>
          <w:iCs w:val="0"/>
          <w:caps w:val="0"/>
          <w:spacing w:val="0"/>
          <w:sz w:val="24"/>
          <w:szCs w:val="24"/>
          <w:lang w:val="en-US" w:eastAsia="zh-CN"/>
        </w:rPr>
        <w:t>Write Register Instruction - Function Code 0x06 and Function Code 0x10</w:t>
      </w:r>
      <w:bookmarkEnd w:id="8"/>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lang w:val="en-US" w:eastAsia="zh-CN"/>
        </w:rPr>
      </w:pPr>
      <w:bookmarkStart w:id="9" w:name="_Toc9069"/>
      <w:r>
        <w:rPr>
          <w:rFonts w:hint="eastAsia" w:ascii="Times New Roman" w:hAnsi="Times New Roman" w:eastAsia="黑体" w:cs="Times New Roman"/>
          <w:b w:val="0"/>
          <w:bCs/>
          <w:sz w:val="21"/>
          <w:szCs w:val="21"/>
          <w:lang w:val="en-US" w:eastAsia="zh-CN"/>
        </w:rPr>
        <w:t>2.5.1 Introduction to Function Code 0x06 Instruction Structure</w:t>
      </w:r>
      <w:bookmarkEnd w:id="9"/>
    </w:p>
    <w:p>
      <w:pPr>
        <w:spacing w:line="240" w:lineRule="auto"/>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(1) The function code 0x06 can be written to a single register, and its instruction structure is shown in Table 2.12:</w:t>
      </w:r>
    </w:p>
    <w:p>
      <w:pPr>
        <w:spacing w:line="36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Table 2.12 Function Code 0x06 Instruction Structure</w:t>
      </w:r>
    </w:p>
    <w:tbl>
      <w:tblPr>
        <w:tblStyle w:val="11"/>
        <w:tblW w:w="9872" w:type="dxa"/>
        <w:tblInd w:w="-4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00"/>
        <w:gridCol w:w="1080"/>
        <w:gridCol w:w="1016"/>
        <w:gridCol w:w="1233"/>
        <w:gridCol w:w="1254"/>
        <w:gridCol w:w="1080"/>
        <w:gridCol w:w="1069"/>
        <w:gridCol w:w="1015"/>
        <w:gridCol w:w="1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872" w:type="dxa"/>
            <w:gridSpan w:val="9"/>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Times New Roman"/>
                <w:i w:val="0"/>
                <w:iCs w:val="0"/>
                <w:color w:val="000000"/>
                <w:sz w:val="20"/>
                <w:szCs w:val="20"/>
                <w:u w:val="none"/>
              </w:rPr>
              <w:t>Write a single register (host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0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4636"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Data area</w:t>
            </w:r>
          </w:p>
        </w:tc>
        <w:tc>
          <w:tcPr>
            <w:tcW w:w="20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Times New Roman"/>
                <w:i w:val="0"/>
                <w:iCs w:val="0"/>
                <w:color w:val="000000"/>
                <w:sz w:val="20"/>
                <w:szCs w:val="20"/>
                <w:u w:val="none"/>
              </w:rPr>
              <w:t>Host → Slave</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i w:val="0"/>
                <w:iCs w:val="0"/>
                <w:color w:val="000000"/>
                <w:sz w:val="20"/>
                <w:szCs w:val="20"/>
                <w:u w:val="none"/>
              </w:rPr>
            </w:pPr>
          </w:p>
        </w:tc>
        <w:tc>
          <w:tcPr>
            <w:tcW w:w="10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i w:val="0"/>
                <w:iCs w:val="0"/>
                <w:color w:val="000000"/>
                <w:sz w:val="20"/>
                <w:szCs w:val="20"/>
                <w:u w:val="none"/>
              </w:rPr>
            </w:pPr>
          </w:p>
        </w:tc>
        <w:tc>
          <w:tcPr>
            <w:tcW w:w="248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Times New Roman"/>
                <w:i w:val="0"/>
                <w:iCs w:val="0"/>
                <w:color w:val="000000"/>
                <w:sz w:val="20"/>
                <w:szCs w:val="20"/>
                <w:u w:val="none"/>
              </w:rPr>
              <w:t>(2 Bytes)</w:t>
            </w:r>
          </w:p>
        </w:tc>
        <w:tc>
          <w:tcPr>
            <w:tcW w:w="214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lang w:val="en-US" w:eastAsia="zh-CN"/>
              </w:rPr>
            </w:pPr>
            <w:r>
              <w:rPr>
                <w:rFonts w:hint="default" w:ascii="Times New Roman" w:hAnsi="Times New Roman" w:eastAsia="宋体" w:cs="Times New Roman"/>
                <w:i w:val="0"/>
                <w:iCs w:val="0"/>
                <w:color w:val="000000"/>
                <w:sz w:val="20"/>
                <w:szCs w:val="20"/>
                <w:u w:val="none"/>
                <w:lang w:val="en-US" w:eastAsia="zh-CN"/>
              </w:rPr>
              <w:t>Register value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宋体" w:hAnsi="宋体" w:eastAsia="宋体" w:cs="宋体"/>
                <w:i w:val="0"/>
                <w:iCs w:val="0"/>
                <w:color w:val="000000"/>
                <w:sz w:val="20"/>
                <w:szCs w:val="20"/>
                <w:u w:val="none"/>
                <w:lang w:val="en-US" w:eastAsia="zh-CN"/>
              </w:rPr>
            </w:pPr>
            <w:r>
              <w:rPr>
                <w:rFonts w:hint="default" w:ascii="Times New Roman" w:hAnsi="Times New Roman" w:eastAsia="宋体" w:cs="Times New Roman"/>
                <w:i w:val="0"/>
                <w:iCs w:val="0"/>
                <w:color w:val="000000"/>
                <w:sz w:val="20"/>
                <w:szCs w:val="20"/>
                <w:u w:val="none"/>
                <w:lang w:val="en-US" w:eastAsia="zh-CN"/>
              </w:rPr>
              <w:t>(2 Bytes)</w:t>
            </w:r>
          </w:p>
        </w:tc>
        <w:tc>
          <w:tcPr>
            <w:tcW w:w="20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0" w:hRule="atLeast"/>
        </w:trPr>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i w:val="0"/>
                <w:iCs w:val="0"/>
                <w:color w:val="000000"/>
                <w:sz w:val="20"/>
                <w:szCs w:val="20"/>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i w:val="0"/>
                <w:iCs w:val="0"/>
                <w:color w:val="000000"/>
                <w:sz w:val="20"/>
                <w:szCs w:val="20"/>
                <w:u w:val="none"/>
              </w:rPr>
            </w:pPr>
          </w:p>
        </w:tc>
        <w:tc>
          <w:tcPr>
            <w:tcW w:w="10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i w:val="0"/>
                <w:iCs w:val="0"/>
                <w:color w:val="000000"/>
                <w:sz w:val="20"/>
                <w:szCs w:val="20"/>
                <w:u w:val="none"/>
              </w:rPr>
            </w:pPr>
          </w:p>
        </w:tc>
        <w:tc>
          <w:tcPr>
            <w:tcW w:w="12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Times New Roman"/>
                <w:i w:val="0"/>
                <w:iCs w:val="0"/>
                <w:color w:val="000000"/>
                <w:sz w:val="20"/>
                <w:szCs w:val="20"/>
                <w:u w:val="none"/>
              </w:rPr>
              <w:t xml:space="preserve">(High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p>
        </w:tc>
        <w:tc>
          <w:tcPr>
            <w:tcW w:w="1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Times New Roman"/>
                <w:i w:val="0"/>
                <w:iCs w:val="0"/>
                <w:color w:val="000000"/>
                <w:sz w:val="20"/>
                <w:szCs w:val="20"/>
                <w:u w:val="none"/>
              </w:rPr>
              <w:t>(</w:t>
            </w:r>
            <w:r>
              <w:rPr>
                <w:rFonts w:hint="default" w:ascii="Times New Roman" w:hAnsi="Times New Roman" w:eastAsia="宋体" w:cs="宋体"/>
                <w:i w:val="0"/>
                <w:iCs w:val="0"/>
                <w:color w:val="000000"/>
                <w:kern w:val="0"/>
                <w:sz w:val="20"/>
                <w:szCs w:val="20"/>
                <w:u w:val="none"/>
                <w:lang w:val="en-US" w:eastAsia="zh-CN" w:bidi="ar"/>
              </w:rPr>
              <w:t xml:space="preserve">Low </w:t>
            </w:r>
            <w:r>
              <w:rPr>
                <w:rFonts w:hint="default" w:ascii="Times New Roman" w:hAnsi="Times New Roman" w:eastAsia="宋体" w:cs="Times New Roman"/>
                <w:i w:val="0"/>
                <w:iCs w:val="0"/>
                <w:color w:val="000000"/>
                <w:sz w:val="20"/>
                <w:szCs w:val="20"/>
                <w:u w:val="none"/>
              </w:rPr>
              <w:t>Byte)</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0"/>
                <w:szCs w:val="20"/>
                <w:u w:val="none"/>
              </w:rPr>
            </w:pPr>
            <w:r>
              <w:rPr>
                <w:rFonts w:hint="eastAsia" w:ascii="Times New Roman" w:hAnsi="Times New Roman" w:eastAsia="宋体" w:cs="Times New Roman"/>
                <w:i w:val="0"/>
                <w:iCs w:val="0"/>
                <w:color w:val="000000"/>
                <w:sz w:val="20"/>
                <w:szCs w:val="20"/>
                <w:u w:val="none"/>
              </w:rPr>
              <w:t>Register value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Times New Roman"/>
                <w:i w:val="0"/>
                <w:iCs w:val="0"/>
                <w:color w:val="000000"/>
                <w:sz w:val="20"/>
                <w:szCs w:val="20"/>
                <w:u w:val="none"/>
              </w:rPr>
              <w:t xml:space="preserve">High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c>
          <w:tcPr>
            <w:tcW w:w="10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0"/>
                <w:szCs w:val="20"/>
                <w:u w:val="none"/>
              </w:rPr>
            </w:pPr>
            <w:r>
              <w:rPr>
                <w:rFonts w:hint="eastAsia" w:ascii="Times New Roman" w:hAnsi="Times New Roman" w:eastAsia="宋体" w:cs="Times New Roman"/>
                <w:i w:val="0"/>
                <w:iCs w:val="0"/>
                <w:color w:val="000000"/>
                <w:sz w:val="20"/>
                <w:szCs w:val="20"/>
                <w:u w:val="none"/>
              </w:rPr>
              <w:t>Register value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宋体"/>
                <w:i w:val="0"/>
                <w:iCs w:val="0"/>
                <w:color w:val="000000"/>
                <w:kern w:val="0"/>
                <w:sz w:val="20"/>
                <w:szCs w:val="20"/>
                <w:u w:val="none"/>
                <w:lang w:val="en-US" w:eastAsia="zh-CN" w:bidi="ar"/>
              </w:rPr>
              <w:t xml:space="preserve">Low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宋体"/>
                <w:i w:val="0"/>
                <w:iCs w:val="0"/>
                <w:color w:val="000000"/>
                <w:kern w:val="0"/>
                <w:sz w:val="20"/>
                <w:szCs w:val="20"/>
                <w:u w:val="none"/>
                <w:lang w:val="en-US" w:eastAsia="zh-CN" w:bidi="ar"/>
              </w:rPr>
              <w:t xml:space="preserve">Low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c>
          <w:tcPr>
            <w:tcW w:w="1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Times New Roman"/>
                <w:i w:val="0"/>
                <w:iCs w:val="0"/>
                <w:color w:val="000000"/>
                <w:sz w:val="20"/>
                <w:szCs w:val="20"/>
                <w:u w:val="none"/>
              </w:rPr>
              <w:t xml:space="preserve">High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i w:val="0"/>
                <w:iCs w:val="0"/>
                <w:color w:val="000000"/>
                <w:sz w:val="20"/>
                <w:szCs w:val="20"/>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0x09</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0x06</w:t>
            </w:r>
          </w:p>
        </w:tc>
        <w:tc>
          <w:tcPr>
            <w:tcW w:w="12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2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0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r>
    </w:tbl>
    <w:p>
      <w:pPr>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As shown in Table 2.12, the function code 0x06 is used to write data to a single register address.</w:t>
      </w:r>
    </w:p>
    <w:p>
      <w:pPr>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(2) Function code 0x06 successful response, instruction structure is shown in Table 2.13:</w:t>
      </w:r>
    </w:p>
    <w:p>
      <w:pPr>
        <w:jc w:val="center"/>
        <w:rPr>
          <w:rFonts w:hint="eastAsia" w:ascii="Times New Roman" w:hAnsi="Times New Roman" w:eastAsia="宋体"/>
          <w:lang w:val="en-US" w:eastAsia="zh-CN"/>
        </w:rPr>
      </w:pPr>
      <w:r>
        <w:rPr>
          <w:rFonts w:hint="eastAsia" w:ascii="Times New Roman" w:hAnsi="Times New Roman" w:eastAsia="宋体"/>
          <w:lang w:val="en-US" w:eastAsia="zh-CN"/>
        </w:rPr>
        <w:t>Table 2.13 Function code 0x06 Successful response instruction structure</w:t>
      </w:r>
    </w:p>
    <w:tbl>
      <w:tblPr>
        <w:tblStyle w:val="11"/>
        <w:tblW w:w="1039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77"/>
        <w:gridCol w:w="1036"/>
        <w:gridCol w:w="1004"/>
        <w:gridCol w:w="1254"/>
        <w:gridCol w:w="1223"/>
        <w:gridCol w:w="1218"/>
        <w:gridCol w:w="1244"/>
        <w:gridCol w:w="982"/>
        <w:gridCol w:w="1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394" w:type="dxa"/>
            <w:gridSpan w:val="9"/>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eastAsia" w:ascii="Times New Roman" w:hAnsi="Times New Roman" w:eastAsia="宋体" w:cs="Times New Roman"/>
                <w:i w:val="0"/>
                <w:iCs w:val="0"/>
                <w:color w:val="000000"/>
                <w:sz w:val="20"/>
                <w:szCs w:val="20"/>
                <w:u w:val="none"/>
              </w:rPr>
              <w:t xml:space="preserve">Write a single register (slave </w:t>
            </w:r>
            <w:r>
              <w:rPr>
                <w:rFonts w:hint="default" w:ascii="Times New Roman" w:hAnsi="Times New Roman" w:eastAsia="宋体" w:cs="宋体"/>
                <w:i w:val="0"/>
                <w:iCs w:val="0"/>
                <w:color w:val="000000"/>
                <w:kern w:val="0"/>
                <w:sz w:val="20"/>
                <w:szCs w:val="20"/>
                <w:u w:val="none"/>
                <w:lang w:val="en-US" w:eastAsia="zh-CN" w:bidi="ar"/>
              </w:rPr>
              <w:t>response</w:t>
            </w:r>
            <w:r>
              <w:rPr>
                <w:rFonts w:hint="eastAsia" w:ascii="Times New Roman" w:hAnsi="Times New Roman" w:eastAsia="宋体" w:cs="Times New Roman"/>
                <w:i w:val="0"/>
                <w:iCs w:val="0"/>
                <w:color w:val="000000"/>
                <w:sz w:val="20"/>
                <w:szCs w:val="20"/>
                <w:u w:val="no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2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00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4939"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Data area</w:t>
            </w:r>
          </w:p>
        </w:tc>
        <w:tc>
          <w:tcPr>
            <w:tcW w:w="213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 Master</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(Successfully responded)</w:t>
            </w:r>
          </w:p>
        </w:tc>
        <w:tc>
          <w:tcPr>
            <w:tcW w:w="10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24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(2 Bytes)</w:t>
            </w:r>
          </w:p>
        </w:tc>
        <w:tc>
          <w:tcPr>
            <w:tcW w:w="24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lang w:val="en-US" w:eastAsia="zh-CN"/>
              </w:rPr>
            </w:pPr>
            <w:r>
              <w:rPr>
                <w:rFonts w:hint="default" w:ascii="Times New Roman" w:hAnsi="Times New Roman" w:eastAsia="宋体" w:cs="Times New Roman"/>
                <w:i w:val="0"/>
                <w:iCs w:val="0"/>
                <w:color w:val="000000"/>
                <w:sz w:val="20"/>
                <w:szCs w:val="20"/>
                <w:u w:val="none"/>
                <w:lang w:val="en-US" w:eastAsia="zh-CN"/>
              </w:rPr>
              <w:t>Register value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lang w:val="en-US" w:eastAsia="zh-CN"/>
              </w:rPr>
              <w:t>(2 Bytes)</w:t>
            </w:r>
          </w:p>
        </w:tc>
        <w:tc>
          <w:tcPr>
            <w:tcW w:w="213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4" w:hRule="atLeast"/>
          <w:jc w:val="center"/>
        </w:trPr>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 xml:space="preserve">(High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p>
        </w:tc>
        <w:tc>
          <w:tcPr>
            <w:tcW w:w="12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w:t>
            </w:r>
            <w:r>
              <w:rPr>
                <w:rFonts w:hint="default" w:ascii="Times New Roman" w:hAnsi="Times New Roman" w:eastAsia="宋体" w:cs="宋体"/>
                <w:i w:val="0"/>
                <w:iCs w:val="0"/>
                <w:color w:val="000000"/>
                <w:kern w:val="0"/>
                <w:sz w:val="20"/>
                <w:szCs w:val="20"/>
                <w:u w:val="none"/>
                <w:lang w:val="en-US" w:eastAsia="zh-CN" w:bidi="ar"/>
              </w:rPr>
              <w:t xml:space="preserve">Low </w:t>
            </w:r>
            <w:r>
              <w:rPr>
                <w:rFonts w:hint="default" w:ascii="Times New Roman" w:hAnsi="Times New Roman" w:eastAsia="宋体" w:cs="Times New Roman"/>
                <w:i w:val="0"/>
                <w:iCs w:val="0"/>
                <w:color w:val="000000"/>
                <w:sz w:val="20"/>
                <w:szCs w:val="20"/>
                <w:u w:val="none"/>
              </w:rPr>
              <w:t>Byte)</w:t>
            </w: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0"/>
                <w:szCs w:val="20"/>
                <w:u w:val="none"/>
              </w:rPr>
            </w:pPr>
            <w:r>
              <w:rPr>
                <w:rFonts w:hint="eastAsia" w:ascii="Times New Roman" w:hAnsi="Times New Roman" w:eastAsia="宋体" w:cs="Times New Roman"/>
                <w:i w:val="0"/>
                <w:iCs w:val="0"/>
                <w:color w:val="000000"/>
                <w:sz w:val="20"/>
                <w:szCs w:val="20"/>
                <w:u w:val="none"/>
              </w:rPr>
              <w:t>Register value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Times New Roman"/>
                <w:i w:val="0"/>
                <w:iCs w:val="0"/>
                <w:color w:val="000000"/>
                <w:sz w:val="20"/>
                <w:szCs w:val="20"/>
                <w:u w:val="none"/>
              </w:rPr>
              <w:t xml:space="preserve">High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c>
          <w:tcPr>
            <w:tcW w:w="12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0"/>
                <w:szCs w:val="20"/>
                <w:u w:val="none"/>
              </w:rPr>
            </w:pPr>
            <w:r>
              <w:rPr>
                <w:rFonts w:hint="eastAsia" w:ascii="Times New Roman" w:hAnsi="Times New Roman" w:eastAsia="宋体" w:cs="Times New Roman"/>
                <w:i w:val="0"/>
                <w:iCs w:val="0"/>
                <w:color w:val="000000"/>
                <w:sz w:val="20"/>
                <w:szCs w:val="20"/>
                <w:u w:val="none"/>
              </w:rPr>
              <w:t>Register value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宋体"/>
                <w:i w:val="0"/>
                <w:iCs w:val="0"/>
                <w:color w:val="000000"/>
                <w:kern w:val="0"/>
                <w:sz w:val="20"/>
                <w:szCs w:val="20"/>
                <w:u w:val="none"/>
                <w:lang w:val="en-US" w:eastAsia="zh-CN" w:bidi="ar"/>
              </w:rPr>
              <w:t xml:space="preserve">Low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c>
          <w:tcPr>
            <w:tcW w:w="9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宋体"/>
                <w:i w:val="0"/>
                <w:iCs w:val="0"/>
                <w:color w:val="000000"/>
                <w:kern w:val="0"/>
                <w:sz w:val="20"/>
                <w:szCs w:val="20"/>
                <w:u w:val="none"/>
                <w:lang w:val="en-US" w:eastAsia="zh-CN" w:bidi="ar"/>
              </w:rPr>
              <w:t xml:space="preserve">Low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eastAsia" w:ascii="Times New Roman" w:hAnsi="Times New Roman" w:eastAsia="宋体" w:cs="Times New Roman"/>
                <w:i w:val="0"/>
                <w:iCs w:val="0"/>
                <w:color w:val="000000"/>
                <w:sz w:val="20"/>
                <w:szCs w:val="20"/>
                <w:u w:val="none"/>
              </w:rPr>
              <w:t>(</w:t>
            </w:r>
            <w:r>
              <w:rPr>
                <w:rFonts w:hint="default" w:ascii="Times New Roman" w:hAnsi="Times New Roman" w:eastAsia="宋体" w:cs="Times New Roman"/>
                <w:i w:val="0"/>
                <w:iCs w:val="0"/>
                <w:color w:val="000000"/>
                <w:sz w:val="20"/>
                <w:szCs w:val="20"/>
                <w:u w:val="none"/>
              </w:rPr>
              <w:t xml:space="preserve">High </w:t>
            </w:r>
            <w:r>
              <w:rPr>
                <w:rFonts w:hint="eastAsia" w:ascii="Times New Roman" w:hAnsi="Times New Roman" w:eastAsia="宋体" w:cs="Times New Roman"/>
                <w:i w:val="0"/>
                <w:iCs w:val="0"/>
                <w:color w:val="000000"/>
                <w:sz w:val="20"/>
                <w:szCs w:val="20"/>
                <w:u w:val="none"/>
                <w:lang w:val="en-US" w:eastAsia="zh-CN"/>
              </w:rPr>
              <w:t>B</w:t>
            </w:r>
            <w:r>
              <w:rPr>
                <w:rFonts w:hint="default" w:ascii="Times New Roman" w:hAnsi="Times New Roman" w:eastAsia="宋体" w:cs="Times New Roman"/>
                <w:i w:val="0"/>
                <w:iCs w:val="0"/>
                <w:color w:val="000000"/>
                <w:sz w:val="20"/>
                <w:szCs w:val="20"/>
                <w:u w:val="none"/>
              </w:rPr>
              <w:t>yte</w:t>
            </w:r>
            <w:r>
              <w:rPr>
                <w:rFonts w:hint="eastAsia" w:ascii="Times New Roman" w:hAnsi="Times New Roman" w:eastAsia="宋体" w:cs="Times New Roman"/>
                <w:i w:val="0"/>
                <w:iCs w:val="0"/>
                <w:color w:val="000000"/>
                <w:sz w:val="20"/>
                <w:szCs w:val="20"/>
                <w:u w:val="no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lang w:val="en-US"/>
              </w:rPr>
            </w:pPr>
            <w:r>
              <w:rPr>
                <w:rFonts w:hint="default" w:ascii="Times New Roman" w:hAnsi="Times New Roman" w:eastAsia="宋体" w:cs="Times New Roman"/>
                <w:i w:val="0"/>
                <w:iCs w:val="0"/>
                <w:color w:val="000000"/>
                <w:kern w:val="0"/>
                <w:sz w:val="20"/>
                <w:szCs w:val="20"/>
                <w:u w:val="none"/>
                <w:lang w:val="en-US" w:eastAsia="zh-CN" w:bidi="ar"/>
              </w:rPr>
              <w:t>0x0</w:t>
            </w:r>
            <w:r>
              <w:rPr>
                <w:rFonts w:hint="eastAsia" w:ascii="Times New Roman" w:hAnsi="Times New Roman" w:eastAsia="宋体" w:cs="Times New Roman"/>
                <w:i w:val="0"/>
                <w:iCs w:val="0"/>
                <w:color w:val="000000"/>
                <w:kern w:val="0"/>
                <w:sz w:val="20"/>
                <w:szCs w:val="20"/>
                <w:u w:val="none"/>
                <w:lang w:val="en-US" w:eastAsia="zh-CN" w:bidi="ar"/>
              </w:rPr>
              <w:t>9</w:t>
            </w:r>
          </w:p>
        </w:tc>
        <w:tc>
          <w:tcPr>
            <w:tcW w:w="10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0x06</w:t>
            </w:r>
          </w:p>
        </w:tc>
        <w:tc>
          <w:tcPr>
            <w:tcW w:w="12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2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246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N</w:t>
            </w:r>
          </w:p>
        </w:tc>
        <w:tc>
          <w:tcPr>
            <w:tcW w:w="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1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r>
    </w:tbl>
    <w:p>
      <w:pPr>
        <w:numPr>
          <w:ilvl w:val="0"/>
          <w:numId w:val="0"/>
        </w:num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 The structure of the error response instruction is shown in Table 2.6.</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sz w:val="21"/>
          <w:szCs w:val="21"/>
          <w:lang w:val="en-US" w:eastAsia="zh-CN"/>
        </w:rPr>
      </w:pPr>
      <w:bookmarkStart w:id="10" w:name="_Toc5572"/>
      <w:r>
        <w:rPr>
          <w:rFonts w:hint="eastAsia" w:ascii="Times New Roman" w:hAnsi="Times New Roman" w:eastAsia="黑体" w:cs="Times New Roman"/>
          <w:b w:val="0"/>
          <w:bCs/>
          <w:sz w:val="21"/>
          <w:szCs w:val="21"/>
          <w:lang w:val="en-US" w:eastAsia="zh-CN"/>
        </w:rPr>
        <w:t>2.5.2 Example of Function Code 0x06 Instruction</w:t>
      </w:r>
      <w:bookmarkEnd w:id="10"/>
    </w:p>
    <w:p>
      <w:pPr>
        <w:numPr>
          <w:ilvl w:val="0"/>
          <w:numId w:val="0"/>
        </w:numPr>
        <w:spacing w:line="240" w:lineRule="auto"/>
        <w:ind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An example of writing 'peak power' is shown in Table 2.14:</w:t>
      </w:r>
    </w:p>
    <w:p>
      <w:pPr>
        <w:numPr>
          <w:ilvl w:val="0"/>
          <w:numId w:val="0"/>
        </w:numPr>
        <w:spacing w:line="240" w:lineRule="auto"/>
        <w:jc w:val="center"/>
        <w:rPr>
          <w:rFonts w:hint="default" w:ascii="Times New Roman" w:hAnsi="Times New Roman" w:eastAsia="宋体"/>
          <w:lang w:val="en-US" w:eastAsia="zh-CN"/>
        </w:rPr>
      </w:pPr>
      <w:r>
        <w:rPr>
          <w:rFonts w:hint="default" w:ascii="Times New Roman" w:hAnsi="Times New Roman" w:eastAsia="宋体"/>
          <w:lang w:val="en-US" w:eastAsia="zh-CN"/>
        </w:rPr>
        <w:t>Table 2.14 Example of Writing "Peak Power"</w:t>
      </w:r>
    </w:p>
    <w:tbl>
      <w:tblPr>
        <w:tblStyle w:val="11"/>
        <w:tblW w:w="45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16"/>
        <w:gridCol w:w="3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40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314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0"/>
                <w:szCs w:val="20"/>
                <w:u w:val="none"/>
              </w:rPr>
              <w:t>Host → Slave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09 06 00 02 00 64 28 A9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09 06 00 02 00 64 28 A9</w:t>
            </w:r>
          </w:p>
        </w:tc>
      </w:tr>
    </w:tbl>
    <w:p>
      <w:pPr>
        <w:spacing w:line="240" w:lineRule="auto"/>
        <w:ind w:left="420" w:leftChars="0"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Example explanation is shown in Table 2.15:</w:t>
      </w:r>
    </w:p>
    <w:p>
      <w:pPr>
        <w:spacing w:line="240" w:lineRule="auto"/>
        <w:ind w:firstLine="420" w:firstLineChars="0"/>
        <w:jc w:val="center"/>
        <w:rPr>
          <w:rFonts w:hint="default" w:ascii="Times New Roman" w:hAnsi="Times New Roman" w:eastAsia="宋体"/>
          <w:lang w:val="en-US" w:eastAsia="zh-CN"/>
        </w:rPr>
      </w:pPr>
      <w:r>
        <w:rPr>
          <w:rFonts w:hint="default" w:ascii="Times New Roman" w:hAnsi="Times New Roman" w:eastAsia="宋体"/>
          <w:lang w:val="en-US" w:eastAsia="zh-CN"/>
        </w:rPr>
        <w:t>Table 2.15 Example Explanation of Writing "Peak Power"</w:t>
      </w:r>
    </w:p>
    <w:tbl>
      <w:tblPr>
        <w:tblStyle w:val="11"/>
        <w:tblW w:w="79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84"/>
        <w:gridCol w:w="1080"/>
        <w:gridCol w:w="1176"/>
        <w:gridCol w:w="1428"/>
        <w:gridCol w:w="1464"/>
        <w:gridCol w:w="1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148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17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42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Times New Roman"/>
                <w:i w:val="0"/>
                <w:iCs w:val="0"/>
                <w:color w:val="000000"/>
                <w:sz w:val="20"/>
                <w:szCs w:val="20"/>
                <w:u w:val="none"/>
              </w:rPr>
              <w:t>(2 Bytes)</w:t>
            </w:r>
          </w:p>
        </w:tc>
        <w:tc>
          <w:tcPr>
            <w:tcW w:w="146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DATA1</w:t>
            </w:r>
            <w:r>
              <w:rPr>
                <w:rFonts w:hint="eastAsia" w:ascii="Times New Roman" w:hAnsi="Times New Roman" w:eastAsia="宋体" w:cs="宋体"/>
                <w:i w:val="0"/>
                <w:iCs w:val="0"/>
                <w:color w:val="000000"/>
                <w:kern w:val="0"/>
                <w:sz w:val="21"/>
                <w:szCs w:val="21"/>
                <w:u w:val="none"/>
                <w:lang w:val="en-US" w:eastAsia="zh-CN" w:bidi="ar"/>
              </w:rPr>
              <w:br w:type="textWrapping"/>
            </w:r>
            <w:r>
              <w:rPr>
                <w:rFonts w:hint="eastAsia" w:ascii="Times New Roman" w:hAnsi="Times New Roman" w:eastAsia="宋体" w:cs="宋体"/>
                <w:i w:val="0"/>
                <w:iCs w:val="0"/>
                <w:color w:val="000000"/>
                <w:kern w:val="0"/>
                <w:sz w:val="21"/>
                <w:szCs w:val="21"/>
                <w:u w:val="none"/>
                <w:lang w:val="en-US" w:eastAsia="zh-CN" w:bidi="ar"/>
              </w:rPr>
              <w:t>(2 Bytes)</w:t>
            </w:r>
          </w:p>
        </w:tc>
        <w:tc>
          <w:tcPr>
            <w:tcW w:w="127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CRC16</w:t>
            </w:r>
            <w:r>
              <w:rPr>
                <w:rFonts w:hint="eastAsia" w:ascii="Times New Roman" w:hAnsi="Times New Roman" w:eastAsia="宋体" w:cs="宋体"/>
                <w:i w:val="0"/>
                <w:iCs w:val="0"/>
                <w:color w:val="000000"/>
                <w:kern w:val="0"/>
                <w:sz w:val="21"/>
                <w:szCs w:val="21"/>
                <w:u w:val="none"/>
                <w:lang w:val="en-US" w:eastAsia="zh-CN" w:bidi="ar"/>
              </w:rPr>
              <w:br w:type="textWrapping"/>
            </w:r>
            <w:r>
              <w:rPr>
                <w:rFonts w:hint="eastAsia" w:ascii="Times New Roman" w:hAnsi="Times New Roman" w:eastAsia="宋体" w:cs="宋体"/>
                <w:i w:val="0"/>
                <w:iCs w:val="0"/>
                <w:color w:val="000000"/>
                <w:kern w:val="0"/>
                <w:sz w:val="21"/>
                <w:szCs w:val="21"/>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4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Times New Roman"/>
                <w:i w:val="0"/>
                <w:iCs w:val="0"/>
                <w:color w:val="000000"/>
                <w:sz w:val="20"/>
                <w:szCs w:val="20"/>
                <w:u w:val="none"/>
              </w:rPr>
              <w:t>Host → Slave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0x09</w:t>
            </w:r>
          </w:p>
        </w:tc>
        <w:tc>
          <w:tcPr>
            <w:tcW w:w="11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0x06</w:t>
            </w:r>
          </w:p>
        </w:tc>
        <w:tc>
          <w:tcPr>
            <w:tcW w:w="14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0x0</w:t>
            </w:r>
            <w:r>
              <w:rPr>
                <w:rFonts w:hint="eastAsia" w:ascii="Times New Roman" w:hAnsi="Times New Roman" w:eastAsia="宋体" w:cs="Times New Roman"/>
                <w:i w:val="0"/>
                <w:iCs w:val="0"/>
                <w:color w:val="000000"/>
                <w:kern w:val="0"/>
                <w:sz w:val="21"/>
                <w:szCs w:val="21"/>
                <w:u w:val="none"/>
                <w:lang w:val="en-US" w:eastAsia="zh-CN" w:bidi="ar"/>
              </w:rPr>
              <w:t>002</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0x0064</w:t>
            </w:r>
          </w:p>
        </w:tc>
        <w:tc>
          <w:tcPr>
            <w:tcW w:w="12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0x28A9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exact"/>
          <w:jc w:val="center"/>
        </w:trPr>
        <w:tc>
          <w:tcPr>
            <w:tcW w:w="1484" w:type="dxa"/>
            <w:tcBorders>
              <w:top w:val="single" w:color="000000" w:sz="4" w:space="0"/>
              <w:left w:val="single" w:color="000000" w:sz="4" w:space="0"/>
              <w:bottom w:val="single" w:color="000000" w:sz="4" w:space="0"/>
              <w:right w:val="single" w:color="000000" w:sz="4" w:space="0"/>
            </w:tcBorders>
            <w:shd w:val="clear" w:color="auto" w:fill="FBE5D6" w:themeFill="accent2" w:themeFillTint="32"/>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eastAsia="宋体" w:cs="宋体"/>
                <w:i w:val="0"/>
                <w:iCs w:val="0"/>
                <w:color w:val="000000"/>
                <w:sz w:val="21"/>
                <w:szCs w:val="21"/>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FBE5D6" w:themeFill="accent2" w:themeFillTint="32"/>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eastAsia="宋体" w:cs="宋体"/>
                <w:i w:val="0"/>
                <w:iCs w:val="0"/>
                <w:color w:val="000000"/>
                <w:sz w:val="21"/>
                <w:szCs w:val="21"/>
                <w:u w:val="none"/>
              </w:rPr>
            </w:pPr>
          </w:p>
        </w:tc>
        <w:tc>
          <w:tcPr>
            <w:tcW w:w="1176" w:type="dxa"/>
            <w:tcBorders>
              <w:top w:val="single" w:color="000000" w:sz="4" w:space="0"/>
              <w:left w:val="single" w:color="000000" w:sz="4" w:space="0"/>
              <w:bottom w:val="single" w:color="000000" w:sz="4" w:space="0"/>
              <w:right w:val="single" w:color="000000" w:sz="4" w:space="0"/>
            </w:tcBorders>
            <w:shd w:val="clear" w:color="auto" w:fill="FBE5D6" w:themeFill="accent2" w:themeFillTint="32"/>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428" w:type="dxa"/>
            <w:tcBorders>
              <w:top w:val="single" w:color="000000" w:sz="4" w:space="0"/>
              <w:left w:val="single" w:color="000000" w:sz="4" w:space="0"/>
              <w:bottom w:val="single" w:color="000000" w:sz="4" w:space="0"/>
              <w:right w:val="single" w:color="000000" w:sz="4" w:space="0"/>
            </w:tcBorders>
            <w:shd w:val="clear" w:color="auto" w:fill="FBE5D6" w:themeFill="accent2" w:themeFillTint="32"/>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eastAsia="宋体" w:cs="宋体"/>
                <w:i w:val="0"/>
                <w:iCs w:val="0"/>
                <w:color w:val="000000"/>
                <w:sz w:val="21"/>
                <w:szCs w:val="21"/>
                <w:u w:val="none"/>
              </w:rPr>
            </w:pPr>
          </w:p>
        </w:tc>
        <w:tc>
          <w:tcPr>
            <w:tcW w:w="1464" w:type="dxa"/>
            <w:tcBorders>
              <w:top w:val="single" w:color="000000" w:sz="4" w:space="0"/>
              <w:left w:val="single" w:color="000000" w:sz="4" w:space="0"/>
              <w:bottom w:val="single" w:color="000000" w:sz="4" w:space="0"/>
              <w:right w:val="single" w:color="000000" w:sz="4" w:space="0"/>
            </w:tcBorders>
            <w:shd w:val="clear" w:color="auto" w:fill="FBE5D6" w:themeFill="accent2" w:themeFillTint="32"/>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eastAsia="宋体" w:cs="宋体"/>
                <w:i w:val="0"/>
                <w:iCs w:val="0"/>
                <w:color w:val="000000"/>
                <w:sz w:val="21"/>
                <w:szCs w:val="21"/>
                <w:u w:val="none"/>
              </w:rPr>
            </w:pPr>
          </w:p>
        </w:tc>
        <w:tc>
          <w:tcPr>
            <w:tcW w:w="1272" w:type="dxa"/>
            <w:tcBorders>
              <w:top w:val="single" w:color="000000" w:sz="4" w:space="0"/>
              <w:left w:val="single" w:color="000000" w:sz="4" w:space="0"/>
              <w:bottom w:val="single" w:color="000000" w:sz="4" w:space="0"/>
              <w:right w:val="single" w:color="000000" w:sz="4" w:space="0"/>
            </w:tcBorders>
            <w:shd w:val="clear" w:color="auto" w:fill="FBE5D6" w:themeFill="accent2" w:themeFillTint="32"/>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148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17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42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Times New Roman"/>
                <w:i w:val="0"/>
                <w:iCs w:val="0"/>
                <w:color w:val="000000"/>
                <w:sz w:val="20"/>
                <w:szCs w:val="20"/>
                <w:u w:val="none"/>
              </w:rPr>
              <w:t>(2 Bytes)</w:t>
            </w:r>
          </w:p>
        </w:tc>
        <w:tc>
          <w:tcPr>
            <w:tcW w:w="146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Times New Roman"/>
                <w:i w:val="0"/>
                <w:iCs w:val="0"/>
                <w:color w:val="000000"/>
                <w:sz w:val="21"/>
                <w:szCs w:val="21"/>
                <w:u w:val="none"/>
              </w:rPr>
              <w:t>(2 Bytes)</w:t>
            </w:r>
          </w:p>
        </w:tc>
        <w:tc>
          <w:tcPr>
            <w:tcW w:w="127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CRC16</w:t>
            </w:r>
            <w:r>
              <w:rPr>
                <w:rFonts w:hint="eastAsia" w:ascii="Times New Roman" w:hAnsi="Times New Roman" w:eastAsia="宋体" w:cs="宋体"/>
                <w:i w:val="0"/>
                <w:iCs w:val="0"/>
                <w:color w:val="000000"/>
                <w:kern w:val="0"/>
                <w:sz w:val="21"/>
                <w:szCs w:val="21"/>
                <w:u w:val="none"/>
                <w:lang w:val="en-US" w:eastAsia="zh-CN" w:bidi="ar"/>
              </w:rPr>
              <w:br w:type="textWrapping"/>
            </w:r>
            <w:r>
              <w:rPr>
                <w:rFonts w:hint="eastAsia" w:ascii="Times New Roman" w:hAnsi="Times New Roman" w:eastAsia="宋体" w:cs="宋体"/>
                <w:i w:val="0"/>
                <w:iCs w:val="0"/>
                <w:color w:val="000000"/>
                <w:kern w:val="0"/>
                <w:sz w:val="21"/>
                <w:szCs w:val="21"/>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4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0x09</w:t>
            </w:r>
          </w:p>
        </w:tc>
        <w:tc>
          <w:tcPr>
            <w:tcW w:w="11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sz w:val="21"/>
                <w:szCs w:val="21"/>
                <w:u w:val="none"/>
                <w:lang w:val="en-US"/>
              </w:rPr>
            </w:pPr>
            <w:r>
              <w:rPr>
                <w:rFonts w:hint="eastAsia" w:ascii="Times New Roman" w:hAnsi="Times New Roman" w:eastAsia="宋体" w:cs="宋体"/>
                <w:i w:val="0"/>
                <w:iCs w:val="0"/>
                <w:color w:val="000000"/>
                <w:kern w:val="0"/>
                <w:sz w:val="21"/>
                <w:szCs w:val="21"/>
                <w:u w:val="none"/>
                <w:lang w:val="en-US" w:eastAsia="zh-CN" w:bidi="ar"/>
              </w:rPr>
              <w:t>0x06</w:t>
            </w:r>
          </w:p>
        </w:tc>
        <w:tc>
          <w:tcPr>
            <w:tcW w:w="14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0x0</w:t>
            </w:r>
            <w:r>
              <w:rPr>
                <w:rFonts w:hint="eastAsia" w:ascii="Times New Roman" w:hAnsi="Times New Roman" w:eastAsia="宋体" w:cs="Times New Roman"/>
                <w:i w:val="0"/>
                <w:iCs w:val="0"/>
                <w:color w:val="000000"/>
                <w:kern w:val="0"/>
                <w:sz w:val="21"/>
                <w:szCs w:val="21"/>
                <w:u w:val="none"/>
                <w:lang w:val="en-US" w:eastAsia="zh-CN" w:bidi="ar"/>
              </w:rPr>
              <w:t>002</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0x0064</w:t>
            </w:r>
          </w:p>
        </w:tc>
        <w:tc>
          <w:tcPr>
            <w:tcW w:w="12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1"/>
                <w:szCs w:val="21"/>
                <w:u w:val="none"/>
              </w:rPr>
            </w:pPr>
            <w:r>
              <w:rPr>
                <w:rFonts w:hint="eastAsia" w:ascii="Times New Roman" w:hAnsi="Times New Roman" w:eastAsia="宋体" w:cs="宋体"/>
                <w:i w:val="0"/>
                <w:iCs w:val="0"/>
                <w:color w:val="000000"/>
                <w:kern w:val="0"/>
                <w:sz w:val="21"/>
                <w:szCs w:val="21"/>
                <w:u w:val="none"/>
                <w:lang w:val="en-US" w:eastAsia="zh-CN" w:bidi="ar"/>
              </w:rPr>
              <w:t>0x28A9</w:t>
            </w:r>
          </w:p>
        </w:tc>
      </w:tr>
    </w:tbl>
    <w:p>
      <w:pPr>
        <w:numPr>
          <w:ilvl w:val="0"/>
          <w:numId w:val="0"/>
        </w:numPr>
        <w:spacing w:line="240" w:lineRule="auto"/>
        <w:ind w:firstLine="420" w:firstLineChars="0"/>
        <w:jc w:val="left"/>
        <w:rPr>
          <w:rFonts w:hint="eastAsia" w:ascii="Times New Roman" w:hAnsi="Times New Roman"/>
          <w:b w:val="0"/>
          <w:bCs/>
          <w:color w:val="auto"/>
          <w:sz w:val="24"/>
          <w:szCs w:val="24"/>
          <w:lang w:val="en-US" w:eastAsia="zh-CN"/>
        </w:rPr>
      </w:pPr>
      <w:r>
        <w:rPr>
          <w:rFonts w:hint="eastAsia" w:ascii="Times New Roman" w:hAnsi="Times New Roman" w:eastAsia="宋体"/>
          <w:lang w:val="en-US" w:eastAsia="zh-CN"/>
        </w:rPr>
        <w:t>As shown in Table 2.15, the address of the "Peak Power" register is 0x0002. In the example, writing the value 0x0064 (corresponding to a decimal number of 100) to address 0x0002 indicates setting the "Peak Power" to 100W.</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sz w:val="21"/>
          <w:szCs w:val="21"/>
          <w:lang w:val="en-US" w:eastAsia="zh-CN"/>
        </w:rPr>
      </w:pPr>
      <w:bookmarkStart w:id="11" w:name="_Toc28790"/>
      <w:r>
        <w:rPr>
          <w:rFonts w:hint="eastAsia" w:ascii="Times New Roman" w:hAnsi="Times New Roman" w:eastAsia="黑体" w:cs="Times New Roman"/>
          <w:b w:val="0"/>
          <w:bCs/>
          <w:sz w:val="21"/>
          <w:szCs w:val="21"/>
          <w:lang w:val="en-US" w:eastAsia="zh-CN"/>
        </w:rPr>
        <w:t>2.5.3 Function code 0x10 instruction structure</w:t>
      </w:r>
      <w:bookmarkEnd w:id="11"/>
    </w:p>
    <w:p>
      <w:pPr>
        <w:spacing w:line="240" w:lineRule="auto"/>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(1) Function code 0x10 can write multiple registers simultaneously, and its instruction structure is shown in Table 2.16:</w:t>
      </w:r>
    </w:p>
    <w:p>
      <w:pPr>
        <w:spacing w:line="24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Table 2.16 Function Code 0x10 Instruction Structure</w:t>
      </w:r>
    </w:p>
    <w:tbl>
      <w:tblPr>
        <w:tblStyle w:val="11"/>
        <w:tblpPr w:leftFromText="180" w:rightFromText="180" w:vertAnchor="text" w:horzAnchor="page" w:tblpXSpec="center" w:tblpY="301"/>
        <w:tblOverlap w:val="never"/>
        <w:tblW w:w="1053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42"/>
        <w:gridCol w:w="818"/>
        <w:gridCol w:w="785"/>
        <w:gridCol w:w="775"/>
        <w:gridCol w:w="807"/>
        <w:gridCol w:w="786"/>
        <w:gridCol w:w="785"/>
        <w:gridCol w:w="797"/>
        <w:gridCol w:w="671"/>
        <w:gridCol w:w="600"/>
        <w:gridCol w:w="251"/>
        <w:gridCol w:w="654"/>
        <w:gridCol w:w="710"/>
        <w:gridCol w:w="741"/>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7" w:hRule="atLeast"/>
          <w:jc w:val="center"/>
        </w:trPr>
        <w:tc>
          <w:tcPr>
            <w:tcW w:w="10533" w:type="dxa"/>
            <w:gridSpan w:val="15"/>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Write register (host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jc w:val="center"/>
        </w:trPr>
        <w:tc>
          <w:tcPr>
            <w:tcW w:w="6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 direction</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Slave address</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(1 Byte)</w:t>
            </w:r>
          </w:p>
        </w:tc>
        <w:tc>
          <w:tcPr>
            <w:tcW w:w="7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Function code</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(1 Byte)</w:t>
            </w:r>
          </w:p>
        </w:tc>
        <w:tc>
          <w:tcPr>
            <w:tcW w:w="6836" w:type="dxa"/>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 area</w:t>
            </w:r>
          </w:p>
        </w:tc>
        <w:tc>
          <w:tcPr>
            <w:tcW w:w="145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Check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jc w:val="center"/>
        </w:trPr>
        <w:tc>
          <w:tcPr>
            <w:tcW w:w="64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Host → Slave</w:t>
            </w: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158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Register Start Address</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(2 Bytes)</w:t>
            </w:r>
          </w:p>
        </w:tc>
        <w:tc>
          <w:tcPr>
            <w:tcW w:w="15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Number of Registers</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(2 Bytes)</w:t>
            </w:r>
          </w:p>
        </w:tc>
        <w:tc>
          <w:tcPr>
            <w:tcW w:w="7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Number of data bytes</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(1 Byte)</w:t>
            </w:r>
          </w:p>
        </w:tc>
        <w:tc>
          <w:tcPr>
            <w:tcW w:w="12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Data1</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(2 Bytes)</w:t>
            </w:r>
          </w:p>
        </w:tc>
        <w:tc>
          <w:tcPr>
            <w:tcW w:w="2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w:t>
            </w:r>
          </w:p>
        </w:tc>
        <w:tc>
          <w:tcPr>
            <w:tcW w:w="136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DataN</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(2 Bytes)</w:t>
            </w:r>
          </w:p>
        </w:tc>
        <w:tc>
          <w:tcPr>
            <w:tcW w:w="145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CRC16</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8" w:hRule="atLeast"/>
          <w:jc w:val="center"/>
        </w:trPr>
        <w:tc>
          <w:tcPr>
            <w:tcW w:w="64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7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Register Start Address</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(High Byte)</w:t>
            </w:r>
          </w:p>
        </w:tc>
        <w:tc>
          <w:tcPr>
            <w:tcW w:w="8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Register Start Address</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(Low Byte)</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 xml:space="preserve">Register Number </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(High Byte)</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Register Number(Low Byte)</w:t>
            </w:r>
          </w:p>
        </w:tc>
        <w:tc>
          <w:tcPr>
            <w:tcW w:w="7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Data1</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(High Byte)</w:t>
            </w: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Data1</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(Low Byte)</w:t>
            </w:r>
          </w:p>
        </w:tc>
        <w:tc>
          <w:tcPr>
            <w:tcW w:w="2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lang w:val="en-US" w:eastAsia="zh-CN"/>
              </w:rPr>
            </w:pPr>
            <w:r>
              <w:rPr>
                <w:rFonts w:hint="eastAsia" w:ascii="Times New Roman" w:hAnsi="Times New Roman" w:eastAsia="宋体" w:cs="Times New Roman"/>
                <w:i w:val="0"/>
                <w:iCs w:val="0"/>
                <w:color w:val="000000"/>
                <w:sz w:val="16"/>
                <w:szCs w:val="16"/>
                <w:u w:val="none"/>
                <w:lang w:val="en-US" w:eastAsia="zh-CN"/>
              </w:rPr>
              <w:t>...</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DataN</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(High Byte)</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DataN</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(Low Byte)</w:t>
            </w:r>
          </w:p>
        </w:tc>
        <w:tc>
          <w:tcPr>
            <w:tcW w:w="7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CRC16</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(Low Byte)</w:t>
            </w:r>
          </w:p>
        </w:tc>
        <w:tc>
          <w:tcPr>
            <w:tcW w:w="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CRC16</w:t>
            </w:r>
            <w:r>
              <w:rPr>
                <w:rFonts w:hint="default" w:ascii="Times New Roman" w:hAnsi="Times New Roman" w:eastAsia="宋体" w:cs="Times New Roman"/>
                <w:i w:val="0"/>
                <w:iCs w:val="0"/>
                <w:color w:val="000000"/>
                <w:kern w:val="0"/>
                <w:sz w:val="16"/>
                <w:szCs w:val="16"/>
                <w:u w:val="none"/>
                <w:lang w:val="en-US" w:eastAsia="zh-CN" w:bidi="ar"/>
              </w:rPr>
              <w:br w:type="textWrapping"/>
            </w:r>
            <w:r>
              <w:rPr>
                <w:rFonts w:hint="default" w:ascii="Times New Roman" w:hAnsi="Times New Roman" w:eastAsia="宋体" w:cs="Times New Roman"/>
                <w:i w:val="0"/>
                <w:iCs w:val="0"/>
                <w:color w:val="000000"/>
                <w:kern w:val="0"/>
                <w:sz w:val="16"/>
                <w:szCs w:val="16"/>
                <w:u w:val="none"/>
                <w:lang w:val="en-US" w:eastAsia="zh-CN" w:bidi="ar"/>
              </w:rPr>
              <w:t>(High 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64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0x09</w:t>
            </w:r>
          </w:p>
        </w:tc>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0x10</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157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N</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2*N</w:t>
            </w:r>
          </w:p>
        </w:tc>
        <w:tc>
          <w:tcPr>
            <w:tcW w:w="6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2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180" w:lineRule="exact"/>
              <w:jc w:val="center"/>
              <w:rPr>
                <w:rFonts w:hint="default" w:ascii="Times New Roman" w:hAnsi="Times New Roman" w:eastAsia="宋体" w:cs="Times New Roman"/>
                <w:i w:val="0"/>
                <w:iCs w:val="0"/>
                <w:color w:val="000000"/>
                <w:sz w:val="16"/>
                <w:szCs w:val="16"/>
                <w:u w:val="none"/>
              </w:rPr>
            </w:pPr>
          </w:p>
        </w:tc>
        <w:tc>
          <w:tcPr>
            <w:tcW w:w="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c>
          <w:tcPr>
            <w:tcW w:w="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180" w:lineRule="exact"/>
              <w:jc w:val="center"/>
              <w:textAlignment w:val="center"/>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0xXX</w:t>
            </w:r>
          </w:p>
        </w:tc>
      </w:tr>
    </w:tbl>
    <w:p>
      <w:pPr>
        <w:spacing w:line="240" w:lineRule="auto"/>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As shown in Table 2.16, function code 0x10 can simultaneously write data to N consecutive registers starting with "register start address". Data Bytes "represents the total number of bytes from" Data1 "to" DataN ".</w:t>
      </w:r>
    </w:p>
    <w:p>
      <w:pPr>
        <w:spacing w:line="240" w:lineRule="auto"/>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(2) The function code 0x10 successfully responded, and the instruction structure is shown in Table 2.17:</w:t>
      </w:r>
    </w:p>
    <w:p>
      <w:pPr>
        <w:spacing w:line="24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Table 2.17 Function Code 0x10 Successful Response Instruction Structure</w:t>
      </w:r>
    </w:p>
    <w:tbl>
      <w:tblPr>
        <w:tblStyle w:val="11"/>
        <w:tblW w:w="9584" w:type="dxa"/>
        <w:tblInd w:w="-5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64"/>
        <w:gridCol w:w="1080"/>
        <w:gridCol w:w="940"/>
        <w:gridCol w:w="1020"/>
        <w:gridCol w:w="1070"/>
        <w:gridCol w:w="970"/>
        <w:gridCol w:w="970"/>
        <w:gridCol w:w="1000"/>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584" w:type="dxa"/>
            <w:gridSpan w:val="9"/>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0"/>
                <w:szCs w:val="20"/>
                <w:u w:val="none"/>
              </w:rPr>
            </w:pPr>
            <w:r>
              <w:rPr>
                <w:rFonts w:hint="eastAsia" w:ascii="Times New Roman" w:hAnsi="Times New Roman" w:eastAsia="宋体" w:cs="宋体"/>
                <w:i w:val="0"/>
                <w:iCs w:val="0"/>
                <w:color w:val="000000"/>
                <w:sz w:val="20"/>
                <w:szCs w:val="20"/>
                <w:u w:val="none"/>
              </w:rPr>
              <w:t>Write register (slave response)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3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9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4030"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宋体"/>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Data area</w:t>
            </w:r>
          </w:p>
        </w:tc>
        <w:tc>
          <w:tcPr>
            <w:tcW w:w="21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eastAsia" w:ascii="Times New Roman" w:hAnsi="Times New Roman" w:eastAsia="宋体" w:cs="宋体"/>
                <w:i w:val="0"/>
                <w:iCs w:val="0"/>
                <w:color w:val="000000"/>
                <w:kern w:val="0"/>
                <w:sz w:val="20"/>
                <w:szCs w:val="20"/>
                <w:u w:val="none"/>
                <w:lang w:val="en-US" w:eastAsia="zh-CN" w:bidi="ar"/>
              </w:rPr>
              <w:t>C</w:t>
            </w:r>
            <w:r>
              <w:rPr>
                <w:rFonts w:hint="default" w:ascii="Times New Roman" w:hAnsi="Times New Roman" w:eastAsia="宋体" w:cs="宋体"/>
                <w:i w:val="0"/>
                <w:iCs w:val="0"/>
                <w:color w:val="000000"/>
                <w:kern w:val="0"/>
                <w:sz w:val="20"/>
                <w:szCs w:val="20"/>
                <w:u w:val="none"/>
                <w:lang w:val="en-US" w:eastAsia="zh-CN" w:bidi="ar"/>
              </w:rPr>
              <w:t>heck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36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 Master</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宋体"/>
                <w:i w:val="0"/>
                <w:iCs w:val="0"/>
                <w:color w:val="000000"/>
                <w:kern w:val="0"/>
                <w:sz w:val="20"/>
                <w:szCs w:val="20"/>
                <w:u w:val="none"/>
                <w:lang w:val="en-US" w:eastAsia="zh-CN" w:bidi="ar"/>
              </w:rPr>
              <w:t>(Successfully responded)</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9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20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Start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(2 Bytes)</w:t>
            </w:r>
          </w:p>
        </w:tc>
        <w:tc>
          <w:tcPr>
            <w:tcW w:w="19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1"/>
                <w:szCs w:val="21"/>
                <w:u w:val="none"/>
              </w:rPr>
              <w:t>(2 Bytes)</w:t>
            </w:r>
          </w:p>
        </w:tc>
        <w:tc>
          <w:tcPr>
            <w:tcW w:w="21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4" w:hRule="atLeast"/>
        </w:trPr>
        <w:tc>
          <w:tcPr>
            <w:tcW w:w="13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9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Start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(High Byte)</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 Start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(Low Byte)</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Times New Roman" w:hAnsi="Times New Roman" w:eastAsia="宋体" w:cs="Times New Roman"/>
                <w:i w:val="0"/>
                <w:iCs w:val="0"/>
                <w:color w:val="000000"/>
                <w:sz w:val="20"/>
                <w:szCs w:val="20"/>
                <w:u w:val="none"/>
                <w:lang w:val="en-US" w:eastAsia="zh-CN"/>
              </w:rPr>
            </w:pPr>
            <w:r>
              <w:rPr>
                <w:rFonts w:hint="default" w:ascii="Times New Roman" w:hAnsi="Times New Roman" w:eastAsia="宋体" w:cs="Times New Roman"/>
                <w:i w:val="0"/>
                <w:iCs w:val="0"/>
                <w:color w:val="000000"/>
                <w:sz w:val="20"/>
                <w:szCs w:val="20"/>
                <w:u w:val="none"/>
              </w:rPr>
              <w:t>Register</w:t>
            </w:r>
            <w:r>
              <w:rPr>
                <w:rFonts w:hint="eastAsia" w:ascii="Times New Roman" w:hAnsi="Times New Roman" w:eastAsia="宋体" w:cs="Times New Roman"/>
                <w:i w:val="0"/>
                <w:iCs w:val="0"/>
                <w:color w:val="000000"/>
                <w:sz w:val="20"/>
                <w:szCs w:val="20"/>
                <w:u w:val="none"/>
                <w:lang w:val="en-US" w:eastAsia="zh-CN"/>
              </w:rPr>
              <w:t xml:space="preserve"> </w:t>
            </w:r>
            <w:r>
              <w:rPr>
                <w:rFonts w:hint="default" w:ascii="Times New Roman" w:hAnsi="Times New Roman" w:eastAsia="宋体" w:cs="Times New Roman"/>
                <w:i w:val="0"/>
                <w:iCs w:val="0"/>
                <w:color w:val="000000"/>
                <w:sz w:val="20"/>
                <w:szCs w:val="20"/>
                <w:u w:val="none"/>
              </w:rPr>
              <w:t xml:space="preserve">Number </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sz w:val="20"/>
                <w:szCs w:val="20"/>
                <w:u w:val="none"/>
              </w:rPr>
              <w:t>(High Byte)</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sz w:val="20"/>
                <w:szCs w:val="20"/>
                <w:u w:val="none"/>
              </w:rPr>
              <w:t>Register</w:t>
            </w:r>
            <w:r>
              <w:rPr>
                <w:rFonts w:hint="eastAsia" w:ascii="Times New Roman" w:hAnsi="Times New Roman" w:eastAsia="宋体" w:cs="Times New Roman"/>
                <w:i w:val="0"/>
                <w:iCs w:val="0"/>
                <w:color w:val="000000"/>
                <w:sz w:val="20"/>
                <w:szCs w:val="20"/>
                <w:u w:val="none"/>
                <w:lang w:val="en-US" w:eastAsia="zh-CN"/>
              </w:rPr>
              <w:t xml:space="preserve"> </w:t>
            </w:r>
            <w:r>
              <w:rPr>
                <w:rFonts w:hint="default" w:ascii="Times New Roman" w:hAnsi="Times New Roman" w:eastAsia="宋体" w:cs="Times New Roman"/>
                <w:i w:val="0"/>
                <w:iCs w:val="0"/>
                <w:color w:val="000000"/>
                <w:sz w:val="20"/>
                <w:szCs w:val="20"/>
                <w:u w:val="none"/>
              </w:rPr>
              <w:t>Number(Low Byte)</w:t>
            </w:r>
          </w:p>
        </w:tc>
        <w:tc>
          <w:tcPr>
            <w:tcW w:w="10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sz w:val="20"/>
                <w:szCs w:val="20"/>
                <w:u w:val="none"/>
              </w:rPr>
              <w:t>(Low Byte)</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kern w:val="0"/>
                <w:sz w:val="20"/>
                <w:szCs w:val="20"/>
                <w:u w:val="none"/>
                <w:lang w:val="en-US" w:eastAsia="zh-CN" w:bidi="ar"/>
              </w:rPr>
              <w:t>CRC16</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sz w:val="20"/>
                <w:szCs w:val="20"/>
                <w:u w:val="none"/>
              </w:rPr>
              <w:t>(High 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3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0"/>
                <w:szCs w:val="20"/>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lang w:val="en-US"/>
              </w:rPr>
            </w:pPr>
            <w:r>
              <w:rPr>
                <w:rFonts w:hint="default" w:ascii="Times New Roman" w:hAnsi="Times New Roman" w:eastAsia="宋体" w:cs="Times New Roman"/>
                <w:i w:val="0"/>
                <w:iCs w:val="0"/>
                <w:color w:val="000000"/>
                <w:kern w:val="0"/>
                <w:sz w:val="20"/>
                <w:szCs w:val="20"/>
                <w:u w:val="none"/>
                <w:lang w:val="en-US" w:eastAsia="zh-CN" w:bidi="ar"/>
              </w:rPr>
              <w:t>0x0</w:t>
            </w:r>
            <w:r>
              <w:rPr>
                <w:rFonts w:hint="eastAsia" w:ascii="Times New Roman" w:hAnsi="Times New Roman" w:eastAsia="宋体" w:cs="Times New Roman"/>
                <w:i w:val="0"/>
                <w:iCs w:val="0"/>
                <w:color w:val="000000"/>
                <w:kern w:val="0"/>
                <w:sz w:val="20"/>
                <w:szCs w:val="20"/>
                <w:u w:val="none"/>
                <w:lang w:val="en-US" w:eastAsia="zh-CN" w:bidi="ar"/>
              </w:rPr>
              <w:t>9</w:t>
            </w:r>
          </w:p>
        </w:tc>
        <w:tc>
          <w:tcPr>
            <w:tcW w:w="9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lang w:val="en-US"/>
              </w:rPr>
            </w:pPr>
            <w:r>
              <w:rPr>
                <w:rFonts w:hint="default" w:ascii="Times New Roman" w:hAnsi="Times New Roman" w:eastAsia="宋体" w:cs="Times New Roman"/>
                <w:i w:val="0"/>
                <w:iCs w:val="0"/>
                <w:color w:val="000000"/>
                <w:kern w:val="0"/>
                <w:sz w:val="20"/>
                <w:szCs w:val="20"/>
                <w:u w:val="none"/>
                <w:lang w:val="en-US" w:eastAsia="zh-CN" w:bidi="ar"/>
              </w:rPr>
              <w:t>0x</w:t>
            </w:r>
            <w:r>
              <w:rPr>
                <w:rFonts w:hint="eastAsia" w:ascii="Times New Roman" w:hAnsi="Times New Roman" w:eastAsia="宋体" w:cs="Times New Roman"/>
                <w:i w:val="0"/>
                <w:iCs w:val="0"/>
                <w:color w:val="000000"/>
                <w:kern w:val="0"/>
                <w:sz w:val="20"/>
                <w:szCs w:val="20"/>
                <w:u w:val="none"/>
                <w:lang w:val="en-US" w:eastAsia="zh-CN" w:bidi="ar"/>
              </w:rPr>
              <w:t>10</w:t>
            </w:r>
          </w:p>
        </w:tc>
        <w:tc>
          <w:tcPr>
            <w:tcW w:w="10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0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9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N</w:t>
            </w:r>
          </w:p>
        </w:tc>
        <w:tc>
          <w:tcPr>
            <w:tcW w:w="1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c>
          <w:tcPr>
            <w:tcW w:w="11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0xXX</w:t>
            </w:r>
          </w:p>
        </w:tc>
      </w:tr>
    </w:tbl>
    <w:p>
      <w:pPr>
        <w:numPr>
          <w:ilvl w:val="0"/>
          <w:numId w:val="0"/>
        </w:numPr>
        <w:rPr>
          <w:rFonts w:hint="eastAsia" w:ascii="Times New Roman" w:hAnsi="Times New Roman" w:eastAsia="宋体"/>
          <w:lang w:val="en-US" w:eastAsia="zh-CN"/>
        </w:rPr>
      </w:pPr>
    </w:p>
    <w:p>
      <w:pPr>
        <w:numPr>
          <w:ilvl w:val="0"/>
          <w:numId w:val="0"/>
        </w:num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 The error response instruction structure is shown in Table 2.6.</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lang w:val="en-US" w:eastAsia="zh-CN"/>
        </w:rPr>
      </w:pPr>
      <w:bookmarkStart w:id="12" w:name="_Toc27113"/>
      <w:r>
        <w:rPr>
          <w:rFonts w:hint="eastAsia" w:ascii="Times New Roman" w:hAnsi="Times New Roman" w:eastAsia="黑体" w:cs="Times New Roman"/>
          <w:b w:val="0"/>
          <w:bCs/>
          <w:sz w:val="21"/>
          <w:szCs w:val="21"/>
          <w:lang w:val="en-US" w:eastAsia="zh-CN"/>
        </w:rPr>
        <w:t>2.5.4 Function code 0x10 instruction example</w:t>
      </w:r>
      <w:bookmarkEnd w:id="12"/>
    </w:p>
    <w:p>
      <w:pPr>
        <w:numPr>
          <w:ilvl w:val="0"/>
          <w:numId w:val="0"/>
        </w:numPr>
        <w:spacing w:line="240" w:lineRule="auto"/>
        <w:ind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An example of writing 'pulse frequency' is shown in Table 2.18:</w:t>
      </w:r>
    </w:p>
    <w:p>
      <w:pPr>
        <w:numPr>
          <w:ilvl w:val="0"/>
          <w:numId w:val="0"/>
        </w:numPr>
        <w:spacing w:line="240" w:lineRule="auto"/>
        <w:jc w:val="center"/>
        <w:rPr>
          <w:rFonts w:hint="default" w:ascii="Times New Roman" w:hAnsi="Times New Roman" w:eastAsia="宋体"/>
          <w:lang w:val="en-US" w:eastAsia="zh-CN"/>
        </w:rPr>
      </w:pPr>
      <w:r>
        <w:rPr>
          <w:rFonts w:hint="default" w:ascii="Times New Roman" w:hAnsi="Times New Roman" w:eastAsia="宋体"/>
          <w:lang w:val="en-US" w:eastAsia="zh-CN"/>
        </w:rPr>
        <w:t>Table 2.18 Example of Setting "Pulse Frequency" to 2000Hz</w:t>
      </w:r>
    </w:p>
    <w:tbl>
      <w:tblPr>
        <w:tblStyle w:val="11"/>
        <w:tblW w:w="51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16"/>
        <w:gridCol w:w="3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404"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370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eastAsia" w:ascii="Times New Roman" w:hAnsi="Times New Roman" w:eastAsia="宋体" w:cs="宋体"/>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0"/>
                <w:szCs w:val="20"/>
                <w:u w:val="none"/>
              </w:rPr>
              <w:t>Host → Slave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eastAsia" w:ascii="Times New Roman" w:hAnsi="Times New Roman" w:eastAsia="宋体" w:cs="宋体"/>
                <w:i w:val="0"/>
                <w:iCs w:val="0"/>
                <w:color w:val="000000"/>
                <w:kern w:val="0"/>
                <w:sz w:val="21"/>
                <w:szCs w:val="21"/>
                <w:u w:val="none"/>
                <w:lang w:val="en-US" w:eastAsia="zh-CN" w:bidi="ar"/>
              </w:rPr>
              <w:t>09 10 00 04 00 02 04 00 00 07 D0 DB 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Times New Roman" w:hAnsi="Times New Roman" w:eastAsia="宋体" w:cs="宋体"/>
                <w:i w:val="0"/>
                <w:iCs w:val="0"/>
                <w:color w:val="000000"/>
                <w:kern w:val="2"/>
                <w:sz w:val="21"/>
                <w:szCs w:val="21"/>
                <w:u w:val="none"/>
                <w:lang w:val="en-US" w:eastAsia="zh-CN" w:bidi="ar-SA"/>
              </w:rPr>
            </w:pPr>
            <w:r>
              <w:rPr>
                <w:rFonts w:hint="eastAsia" w:ascii="Times New Roman" w:hAnsi="Times New Roman" w:eastAsia="宋体" w:cs="宋体"/>
                <w:i w:val="0"/>
                <w:iCs w:val="0"/>
                <w:color w:val="000000"/>
                <w:kern w:val="0"/>
                <w:sz w:val="21"/>
                <w:szCs w:val="21"/>
                <w:u w:val="none"/>
                <w:lang w:val="en-US" w:eastAsia="zh-CN" w:bidi="ar"/>
              </w:rPr>
              <w:t>09 10 00 04 00 02 01 41</w:t>
            </w:r>
          </w:p>
        </w:tc>
      </w:tr>
    </w:tbl>
    <w:p>
      <w:pPr>
        <w:spacing w:line="240" w:lineRule="auto"/>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Example explanation is shown in Table 2.19:</w:t>
      </w:r>
    </w:p>
    <w:p>
      <w:pPr>
        <w:spacing w:line="24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Table 2.19 Example explanation for writing "pulse frequency"</w:t>
      </w:r>
    </w:p>
    <w:tbl>
      <w:tblPr>
        <w:tblStyle w:val="11"/>
        <w:tblW w:w="106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09"/>
        <w:gridCol w:w="1058"/>
        <w:gridCol w:w="1014"/>
        <w:gridCol w:w="1288"/>
        <w:gridCol w:w="1287"/>
        <w:gridCol w:w="1276"/>
        <w:gridCol w:w="1135"/>
        <w:gridCol w:w="1123"/>
        <w:gridCol w:w="1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1309"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5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01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2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w:t>
            </w:r>
            <w:r>
              <w:rPr>
                <w:rFonts w:hint="eastAsia" w:ascii="Times New Roman" w:hAnsi="Times New Roman" w:eastAsia="宋体" w:cs="Times New Roman"/>
                <w:i w:val="0"/>
                <w:iCs w:val="0"/>
                <w:color w:val="000000"/>
                <w:sz w:val="20"/>
                <w:szCs w:val="20"/>
                <w:u w:val="none"/>
                <w:lang w:val="en-US" w:eastAsia="zh-CN"/>
              </w:rPr>
              <w:t xml:space="preserve"> </w:t>
            </w:r>
            <w:r>
              <w:rPr>
                <w:rFonts w:hint="default" w:ascii="Times New Roman" w:hAnsi="Times New Roman" w:eastAsia="宋体" w:cs="Times New Roman"/>
                <w:i w:val="0"/>
                <w:iCs w:val="0"/>
                <w:color w:val="000000"/>
                <w:sz w:val="20"/>
                <w:szCs w:val="20"/>
                <w:u w:val="none"/>
              </w:rPr>
              <w:t>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0"/>
                <w:szCs w:val="20"/>
                <w:u w:val="none"/>
              </w:rPr>
              <w:t>(2 Bytes)</w:t>
            </w:r>
          </w:p>
        </w:tc>
        <w:tc>
          <w:tcPr>
            <w:tcW w:w="1287"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(2 Bytes)</w:t>
            </w:r>
          </w:p>
        </w:tc>
        <w:tc>
          <w:tcPr>
            <w:tcW w:w="1276"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Byte count</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(1 Bytes)</w:t>
            </w:r>
          </w:p>
        </w:tc>
        <w:tc>
          <w:tcPr>
            <w:tcW w:w="11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DATA1</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c>
          <w:tcPr>
            <w:tcW w:w="112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DATA2</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c>
          <w:tcPr>
            <w:tcW w:w="11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CRC16</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3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0"/>
                <w:szCs w:val="20"/>
                <w:u w:val="none"/>
              </w:rPr>
              <w:t>Host → Slave</w:t>
            </w:r>
          </w:p>
        </w:tc>
        <w:tc>
          <w:tcPr>
            <w:tcW w:w="10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0x09</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0x10</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0x0004</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0x0002</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0x04</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0x0000</w:t>
            </w:r>
          </w:p>
        </w:tc>
        <w:tc>
          <w:tcPr>
            <w:tcW w:w="11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0x07D0</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0xDB90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 w:hRule="exact"/>
          <w:jc w:val="center"/>
        </w:trPr>
        <w:tc>
          <w:tcPr>
            <w:tcW w:w="1309"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058"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014"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288"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287"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276"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23"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1309"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kern w:val="0"/>
                <w:sz w:val="20"/>
                <w:szCs w:val="20"/>
                <w:u w:val="none"/>
                <w:lang w:val="en-US" w:eastAsia="zh-CN" w:bidi="ar"/>
              </w:rPr>
              <w:t>Data direction</w:t>
            </w:r>
          </w:p>
        </w:tc>
        <w:tc>
          <w:tcPr>
            <w:tcW w:w="105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Slave 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01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宋体"/>
                <w:i w:val="0"/>
                <w:iCs w:val="0"/>
                <w:color w:val="000000"/>
                <w:kern w:val="0"/>
                <w:sz w:val="20"/>
                <w:szCs w:val="20"/>
                <w:u w:val="none"/>
                <w:lang w:val="en-US" w:eastAsia="zh-CN" w:bidi="ar"/>
              </w:rPr>
            </w:pPr>
            <w:r>
              <w:rPr>
                <w:rFonts w:hint="default" w:ascii="Times New Roman" w:hAnsi="Times New Roman" w:eastAsia="宋体" w:cs="宋体"/>
                <w:i w:val="0"/>
                <w:iCs w:val="0"/>
                <w:color w:val="000000"/>
                <w:kern w:val="0"/>
                <w:sz w:val="20"/>
                <w:szCs w:val="20"/>
                <w:u w:val="none"/>
                <w:lang w:val="en-US" w:eastAsia="zh-CN" w:bidi="ar"/>
              </w:rPr>
              <w:t>Function code</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(1 Byte)</w:t>
            </w:r>
          </w:p>
        </w:tc>
        <w:tc>
          <w:tcPr>
            <w:tcW w:w="12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sz w:val="20"/>
                <w:szCs w:val="20"/>
                <w:u w:val="none"/>
              </w:rPr>
              <w:t>Register</w:t>
            </w:r>
            <w:r>
              <w:rPr>
                <w:rFonts w:hint="eastAsia" w:ascii="Times New Roman" w:hAnsi="Times New Roman" w:eastAsia="宋体" w:cs="Times New Roman"/>
                <w:i w:val="0"/>
                <w:iCs w:val="0"/>
                <w:color w:val="000000"/>
                <w:sz w:val="20"/>
                <w:szCs w:val="20"/>
                <w:u w:val="none"/>
                <w:lang w:val="en-US" w:eastAsia="zh-CN"/>
              </w:rPr>
              <w:t xml:space="preserve"> </w:t>
            </w:r>
            <w:r>
              <w:rPr>
                <w:rFonts w:hint="default" w:ascii="Times New Roman" w:hAnsi="Times New Roman" w:eastAsia="宋体" w:cs="Times New Roman"/>
                <w:i w:val="0"/>
                <w:iCs w:val="0"/>
                <w:color w:val="000000"/>
                <w:sz w:val="20"/>
                <w:szCs w:val="20"/>
                <w:u w:val="none"/>
              </w:rPr>
              <w:t>Address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0"/>
                <w:szCs w:val="20"/>
                <w:u w:val="none"/>
              </w:rPr>
              <w:t>(2 Bytes)</w:t>
            </w:r>
          </w:p>
        </w:tc>
        <w:tc>
          <w:tcPr>
            <w:tcW w:w="1287"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Number of Registers</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(2 Bytes)</w:t>
            </w:r>
          </w:p>
        </w:tc>
        <w:tc>
          <w:tcPr>
            <w:tcW w:w="1276"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CRC16</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(2 Bytes)</w:t>
            </w:r>
          </w:p>
        </w:tc>
        <w:tc>
          <w:tcPr>
            <w:tcW w:w="1135"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23"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35"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3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宋体"/>
                <w:i w:val="0"/>
                <w:iCs w:val="0"/>
                <w:color w:val="000000"/>
                <w:kern w:val="0"/>
                <w:sz w:val="20"/>
                <w:szCs w:val="20"/>
                <w:u w:val="none"/>
                <w:lang w:val="en-US" w:eastAsia="zh-CN" w:bidi="ar"/>
              </w:rPr>
              <w:t>Slave → Master</w:t>
            </w:r>
          </w:p>
        </w:tc>
        <w:tc>
          <w:tcPr>
            <w:tcW w:w="10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0x09</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0x10</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0x0004</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0x0002</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0x0141</w:t>
            </w:r>
          </w:p>
        </w:tc>
        <w:tc>
          <w:tcPr>
            <w:tcW w:w="1135"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23"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c>
          <w:tcPr>
            <w:tcW w:w="1135"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exact"/>
              <w:jc w:val="center"/>
              <w:rPr>
                <w:rFonts w:hint="default" w:ascii="Times New Roman" w:hAnsi="Times New Roman" w:eastAsia="宋体" w:cs="Times New Roman"/>
                <w:i w:val="0"/>
                <w:iCs w:val="0"/>
                <w:color w:val="000000"/>
                <w:sz w:val="21"/>
                <w:szCs w:val="21"/>
                <w:u w:val="none"/>
              </w:rPr>
            </w:pPr>
          </w:p>
        </w:tc>
      </w:tr>
    </w:tbl>
    <w:p>
      <w:pPr>
        <w:numPr>
          <w:ilvl w:val="0"/>
          <w:numId w:val="0"/>
        </w:numPr>
        <w:rPr>
          <w:rFonts w:hint="eastAsia" w:ascii="Times New Roman" w:hAnsi="Times New Roman" w:eastAsia="宋体"/>
          <w:lang w:val="en-US" w:eastAsia="zh-CN"/>
        </w:rPr>
      </w:pPr>
    </w:p>
    <w:p>
      <w:pPr>
        <w:numPr>
          <w:ilvl w:val="0"/>
          <w:numId w:val="0"/>
        </w:num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As shown in Table 2.19, the address of the "Pulse Frequency" register is 0x0004 (high 16 bits) and 0x0005 (low 16 bits), with 2 registers and 2 bytes=4 bytes. The hexadecimal number corresponding to 2000 is 0x000007D0.</w:t>
      </w:r>
    </w:p>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i w:val="0"/>
          <w:iCs w:val="0"/>
          <w:caps w:val="0"/>
          <w:spacing w:val="0"/>
          <w:sz w:val="24"/>
          <w:szCs w:val="24"/>
          <w:lang w:val="en-US" w:eastAsia="zh-CN"/>
        </w:rPr>
      </w:pPr>
      <w:bookmarkStart w:id="13" w:name="_Toc17641"/>
      <w:r>
        <w:rPr>
          <w:rFonts w:hint="eastAsia" w:ascii="Times New Roman" w:hAnsi="Times New Roman" w:eastAsia="宋体" w:cs="Times New Roman"/>
          <w:b w:val="0"/>
          <w:bCs/>
          <w:i w:val="0"/>
          <w:iCs w:val="0"/>
          <w:caps w:val="0"/>
          <w:spacing w:val="0"/>
          <w:sz w:val="24"/>
          <w:szCs w:val="24"/>
          <w:lang w:val="en-US" w:eastAsia="zh-CN"/>
        </w:rPr>
        <w:t>Usage Instructions</w:t>
      </w:r>
      <w:bookmarkEnd w:id="13"/>
    </w:p>
    <w:p>
      <w:pPr>
        <w:numPr>
          <w:ilvl w:val="0"/>
          <w:numId w:val="0"/>
        </w:num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 Instruction interval: The baud rate is 19200bps by default, and the minimum instruction sending interval is 20ms.</w:t>
      </w:r>
    </w:p>
    <w:p>
      <w:pPr>
        <w:numPr>
          <w:ilvl w:val="0"/>
          <w:numId w:val="0"/>
        </w:num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 Parameter validity: After updating the process parameters through Modbus protocol, the screen interface will be updated immediately. If the equipment is in the welding working state, the parameters will take effect immediately.</w:t>
      </w:r>
    </w:p>
    <w:p>
      <w:pPr>
        <w:numPr>
          <w:ilvl w:val="0"/>
          <w:numId w:val="0"/>
        </w:num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 Parameter saving: Data is used as temporary parameters and is not saved after power failure. When high-frequency parameters change, it is not recommended to save parameters in real time, which will easily affect the data transmission efficiency and flash life. To save, send the save instruction, after saving, the screen process interface data will be updated.</w:t>
      </w:r>
    </w:p>
    <w:p>
      <w:pPr>
        <w:pStyle w:val="3"/>
        <w:keepNext/>
        <w:keepLines/>
        <w:pageBreakBefore w:val="0"/>
        <w:widowControl w:val="0"/>
        <w:numPr>
          <w:ilvl w:val="1"/>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i w:val="0"/>
          <w:iCs w:val="0"/>
          <w:caps w:val="0"/>
          <w:spacing w:val="0"/>
          <w:sz w:val="24"/>
          <w:szCs w:val="24"/>
          <w:lang w:val="en-US" w:eastAsia="zh-CN"/>
        </w:rPr>
      </w:pPr>
      <w:bookmarkStart w:id="14" w:name="_Toc29203"/>
      <w:r>
        <w:rPr>
          <w:rFonts w:hint="eastAsia" w:ascii="Times New Roman" w:hAnsi="Times New Roman" w:eastAsia="宋体" w:cs="Times New Roman"/>
          <w:b w:val="0"/>
          <w:bCs/>
          <w:i w:val="0"/>
          <w:iCs w:val="0"/>
          <w:caps w:val="0"/>
          <w:spacing w:val="0"/>
          <w:sz w:val="24"/>
          <w:szCs w:val="24"/>
          <w:lang w:val="en-US" w:eastAsia="zh-CN"/>
        </w:rPr>
        <w:t>Examples of Common commands</w:t>
      </w:r>
      <w:bookmarkEnd w:id="14"/>
    </w:p>
    <w:p>
      <w:pPr>
        <w:widowControl w:val="0"/>
        <w:numPr>
          <w:ilvl w:val="0"/>
          <w:numId w:val="0"/>
        </w:numPr>
        <w:spacing w:line="240" w:lineRule="auto"/>
        <w:ind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(1) An example of setting the "scan width" command is shown in Table 2.20:</w:t>
      </w:r>
    </w:p>
    <w:p>
      <w:pPr>
        <w:widowControl w:val="0"/>
        <w:numPr>
          <w:ilvl w:val="0"/>
          <w:numId w:val="0"/>
        </w:numPr>
        <w:spacing w:line="240" w:lineRule="auto"/>
        <w:jc w:val="center"/>
        <w:rPr>
          <w:rFonts w:hint="default" w:ascii="Times New Roman" w:hAnsi="Times New Roman" w:eastAsia="宋体"/>
          <w:lang w:val="en-US" w:eastAsia="zh-CN"/>
        </w:rPr>
      </w:pPr>
      <w:r>
        <w:rPr>
          <w:rFonts w:hint="default" w:ascii="Times New Roman" w:hAnsi="Times New Roman" w:eastAsia="宋体"/>
          <w:lang w:val="en-US" w:eastAsia="zh-CN"/>
        </w:rPr>
        <w:t>Table 2.20 Example of Scan Width Setting Instructions</w:t>
      </w:r>
    </w:p>
    <w:tbl>
      <w:tblPr>
        <w:tblStyle w:val="11"/>
        <w:tblW w:w="51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9"/>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5149" w:type="dxa"/>
            <w:gridSpan w:val="2"/>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Set “</w:t>
            </w:r>
            <w:r>
              <w:rPr>
                <w:rFonts w:hint="default" w:ascii="Times New Roman" w:hAnsi="Times New Roman" w:eastAsia="宋体" w:cs="Times New Roman"/>
                <w:color w:val="auto"/>
              </w:rPr>
              <w:t>Scan width</w:t>
            </w: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V</w:t>
            </w:r>
            <w:r>
              <w:rPr>
                <w:rFonts w:hint="default" w:ascii="Times New Roman" w:hAnsi="Times New Roman" w:eastAsia="宋体" w:cs="Times New Roman"/>
                <w:i w:val="0"/>
                <w:iCs w:val="0"/>
                <w:color w:val="000000"/>
                <w:kern w:val="0"/>
                <w:sz w:val="21"/>
                <w:szCs w:val="21"/>
                <w:u w:val="none"/>
                <w:lang w:val="en-US" w:eastAsia="zh-CN" w:bidi="ar"/>
              </w:rPr>
              <w:t>alue</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（mm）</w:t>
            </w:r>
          </w:p>
        </w:tc>
        <w:tc>
          <w:tcPr>
            <w:tcW w:w="414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宋体"/>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09 06 00 01 00 0a 59 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09 06 00 01 00 14 D9 4D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09 06 00 01 00 1e 59 4A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09 06 00 01 00 28 D9 5C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09 06 00 01 00 32 58 97</w:t>
            </w:r>
          </w:p>
        </w:tc>
      </w:tr>
    </w:tbl>
    <w:p>
      <w:pPr>
        <w:rPr>
          <w:rFonts w:hint="eastAsia" w:ascii="Times New Roman" w:hAnsi="Times New Roman" w:eastAsia="宋体"/>
          <w:lang w:val="en-US" w:eastAsia="zh-CN"/>
        </w:rPr>
      </w:pPr>
      <w:r>
        <w:rPr>
          <w:rFonts w:hint="eastAsia" w:ascii="Times New Roman" w:hAnsi="Times New Roman" w:eastAsia="宋体"/>
          <w:lang w:val="en-US" w:eastAsia="zh-CN"/>
        </w:rPr>
        <w:br w:type="page"/>
      </w:r>
    </w:p>
    <w:p>
      <w:pPr>
        <w:widowControl w:val="0"/>
        <w:numPr>
          <w:ilvl w:val="0"/>
          <w:numId w:val="0"/>
        </w:numPr>
        <w:spacing w:line="240" w:lineRule="auto"/>
        <w:ind w:firstLine="420" w:firstLineChars="0"/>
        <w:jc w:val="left"/>
        <w:rPr>
          <w:rFonts w:hint="default" w:ascii="Times New Roman" w:hAnsi="Times New Roman" w:eastAsia="宋体"/>
          <w:lang w:val="en-US" w:eastAsia="zh-CN"/>
        </w:rPr>
      </w:pPr>
      <w:r>
        <w:rPr>
          <w:rFonts w:hint="default" w:ascii="Times New Roman" w:hAnsi="Times New Roman" w:eastAsia="宋体"/>
          <w:lang w:val="en-US" w:eastAsia="zh-CN"/>
        </w:rPr>
        <w:t>(</w:t>
      </w:r>
      <w:r>
        <w:rPr>
          <w:rFonts w:hint="eastAsia" w:ascii="Times New Roman" w:hAnsi="Times New Roman" w:eastAsia="宋体"/>
          <w:lang w:val="en-US" w:eastAsia="zh-CN"/>
        </w:rPr>
        <w:t>2</w:t>
      </w:r>
      <w:r>
        <w:rPr>
          <w:rFonts w:hint="default" w:ascii="Times New Roman" w:hAnsi="Times New Roman" w:eastAsia="宋体"/>
          <w:lang w:val="en-US" w:eastAsia="zh-CN"/>
        </w:rPr>
        <w:t>) An example of setting the "peak power" command is shown in Table 2.21:</w:t>
      </w:r>
    </w:p>
    <w:p>
      <w:pPr>
        <w:widowControl w:val="0"/>
        <w:numPr>
          <w:ilvl w:val="0"/>
          <w:numId w:val="0"/>
        </w:numPr>
        <w:spacing w:line="240" w:lineRule="auto"/>
        <w:jc w:val="center"/>
        <w:rPr>
          <w:rFonts w:hint="default" w:ascii="Times New Roman" w:hAnsi="Times New Roman" w:eastAsia="宋体"/>
          <w:lang w:val="en-US" w:eastAsia="zh-CN"/>
        </w:rPr>
      </w:pPr>
      <w:r>
        <w:rPr>
          <w:rFonts w:hint="default" w:ascii="Times New Roman" w:hAnsi="Times New Roman" w:eastAsia="宋体"/>
          <w:lang w:val="en-US" w:eastAsia="zh-CN"/>
        </w:rPr>
        <w:t>Table 2.21 Example of Peak Power Setting Command</w:t>
      </w:r>
    </w:p>
    <w:tbl>
      <w:tblPr>
        <w:tblStyle w:val="11"/>
        <w:tblW w:w="51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9"/>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5149" w:type="dxa"/>
            <w:gridSpan w:val="2"/>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 xml:space="preserve">Set </w:t>
            </w:r>
            <w:r>
              <w:rPr>
                <w:rFonts w:hint="default" w:ascii="Times New Roman" w:hAnsi="Times New Roman" w:eastAsia="宋体" w:cs="Times New Roman"/>
                <w:color w:val="auto"/>
                <w:lang w:val="en-US" w:eastAsia="zh-CN"/>
              </w:rPr>
              <w:t>“</w:t>
            </w:r>
            <w:r>
              <w:rPr>
                <w:rFonts w:hint="default" w:ascii="Times New Roman" w:hAnsi="Times New Roman" w:eastAsia="宋体" w:cs="Times New Roman"/>
                <w:color w:val="auto"/>
              </w:rPr>
              <w:t>Peak power</w:t>
            </w:r>
            <w:r>
              <w:rPr>
                <w:rFonts w:hint="default" w:ascii="Times New Roman" w:hAnsi="Times New Roman" w:eastAsia="宋体" w:cs="Times New Roman"/>
                <w:color w:val="auto"/>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8"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Value</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（W）</w:t>
            </w:r>
          </w:p>
        </w:tc>
        <w:tc>
          <w:tcPr>
            <w:tcW w:w="414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lang w:val="en-US" w:eastAsia="zh-CN"/>
              </w:rPr>
              <w:t>09 06 00 02 00 64 28 A9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200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lang w:val="en-US" w:eastAsia="zh-CN"/>
              </w:rPr>
              <w:t>09 06 00 02 00 c8 28 D4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lang w:val="en-US" w:eastAsia="zh-CN"/>
              </w:rPr>
              <w:t>09 06 00 02 01 2c 29 0F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lang w:val="en-US" w:eastAsia="zh-CN"/>
              </w:rPr>
              <w:t>09 06 00 02 01 90 28 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500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lang w:val="en-US" w:eastAsia="zh-CN"/>
              </w:rPr>
              <w:t>09 06 00 02 01 f4 29 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600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lang w:val="en-US" w:eastAsia="zh-CN"/>
              </w:rPr>
              <w:t>09 06 00 02 02 58 29 D8</w:t>
            </w:r>
          </w:p>
        </w:tc>
      </w:tr>
    </w:tbl>
    <w:p>
      <w:pPr>
        <w:numPr>
          <w:ilvl w:val="0"/>
          <w:numId w:val="0"/>
        </w:numPr>
        <w:rPr>
          <w:rFonts w:hint="eastAsia" w:ascii="Times New Roman" w:hAnsi="Times New Roman" w:eastAsia="宋体"/>
          <w:lang w:val="en-US" w:eastAsia="zh-CN"/>
        </w:rPr>
      </w:pPr>
    </w:p>
    <w:p>
      <w:pPr>
        <w:widowControl w:val="0"/>
        <w:numPr>
          <w:ilvl w:val="0"/>
          <w:numId w:val="0"/>
        </w:numPr>
        <w:spacing w:line="240" w:lineRule="auto"/>
        <w:ind w:firstLine="420" w:firstLineChars="0"/>
        <w:jc w:val="left"/>
        <w:rPr>
          <w:rFonts w:hint="eastAsia" w:ascii="Times New Roman" w:hAnsi="Times New Roman" w:eastAsia="宋体"/>
          <w:lang w:val="en-US" w:eastAsia="zh-CN"/>
        </w:rPr>
      </w:pPr>
      <w:r>
        <w:rPr>
          <w:rFonts w:hint="default" w:ascii="Times New Roman" w:hAnsi="Times New Roman" w:eastAsia="宋体"/>
          <w:lang w:val="en-US" w:eastAsia="zh-CN"/>
        </w:rPr>
        <w:t>(</w:t>
      </w:r>
      <w:r>
        <w:rPr>
          <w:rFonts w:hint="eastAsia" w:ascii="Times New Roman" w:hAnsi="Times New Roman" w:eastAsia="宋体"/>
          <w:lang w:val="en-US" w:eastAsia="zh-CN"/>
        </w:rPr>
        <w:t>3</w:t>
      </w:r>
      <w:r>
        <w:rPr>
          <w:rFonts w:hint="default" w:ascii="Times New Roman" w:hAnsi="Times New Roman" w:eastAsia="宋体"/>
          <w:lang w:val="en-US" w:eastAsia="zh-CN"/>
        </w:rPr>
        <w:t>) An example of setting the "Duty cycle" command is shown in Table 2.2</w:t>
      </w:r>
      <w:r>
        <w:rPr>
          <w:rFonts w:hint="eastAsia" w:ascii="Times New Roman" w:hAnsi="Times New Roman" w:eastAsia="宋体"/>
          <w:lang w:val="en-US" w:eastAsia="zh-CN"/>
        </w:rPr>
        <w:t>2</w:t>
      </w:r>
      <w:r>
        <w:rPr>
          <w:rFonts w:hint="default" w:ascii="Times New Roman" w:hAnsi="Times New Roman" w:eastAsia="宋体"/>
          <w:lang w:val="en-US" w:eastAsia="zh-CN"/>
        </w:rPr>
        <w:t>:</w:t>
      </w:r>
    </w:p>
    <w:p>
      <w:pPr>
        <w:widowControl w:val="0"/>
        <w:numPr>
          <w:ilvl w:val="0"/>
          <w:numId w:val="0"/>
        </w:numPr>
        <w:spacing w:line="240" w:lineRule="auto"/>
        <w:jc w:val="center"/>
        <w:rPr>
          <w:rFonts w:hint="default" w:ascii="Times New Roman" w:hAnsi="Times New Roman" w:eastAsia="宋体"/>
          <w:lang w:val="en-US" w:eastAsia="zh-CN"/>
        </w:rPr>
      </w:pPr>
      <w:r>
        <w:rPr>
          <w:rFonts w:hint="default" w:ascii="Times New Roman" w:hAnsi="Times New Roman" w:eastAsia="宋体"/>
          <w:lang w:val="en-US" w:eastAsia="zh-CN"/>
        </w:rPr>
        <w:t xml:space="preserve">Table </w:t>
      </w:r>
      <w:r>
        <w:rPr>
          <w:rFonts w:hint="eastAsia" w:ascii="Times New Roman" w:hAnsi="Times New Roman" w:eastAsia="宋体"/>
          <w:lang w:val="en-US" w:eastAsia="zh-CN"/>
        </w:rPr>
        <w:t xml:space="preserve">2.22 </w:t>
      </w:r>
      <w:r>
        <w:rPr>
          <w:rFonts w:hint="default" w:ascii="Times New Roman" w:hAnsi="Times New Roman" w:eastAsia="宋体"/>
          <w:lang w:val="en-US" w:eastAsia="zh-CN"/>
        </w:rPr>
        <w:t>Example of Duty cycle Setting Instructions</w:t>
      </w:r>
    </w:p>
    <w:tbl>
      <w:tblPr>
        <w:tblStyle w:val="11"/>
        <w:tblW w:w="51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9"/>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5149" w:type="dxa"/>
            <w:gridSpan w:val="2"/>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Set </w:t>
            </w:r>
            <w:r>
              <w:rPr>
                <w:rFonts w:hint="default" w:ascii="Times New Roman" w:hAnsi="Times New Roman" w:eastAsia="宋体" w:cs="Times New Roman"/>
                <w:color w:val="auto"/>
                <w:lang w:val="en-US" w:eastAsia="zh-CN"/>
              </w:rPr>
              <w:t>“</w:t>
            </w:r>
            <w:r>
              <w:rPr>
                <w:rFonts w:hint="default" w:ascii="Times New Roman" w:hAnsi="Times New Roman" w:eastAsia="宋体"/>
                <w:lang w:val="en-US" w:eastAsia="zh-CN"/>
              </w:rPr>
              <w:t>Duty cycle</w:t>
            </w:r>
            <w:r>
              <w:rPr>
                <w:rFonts w:hint="default" w:ascii="Times New Roman" w:hAnsi="Times New Roman" w:eastAsia="宋体" w:cs="Times New Roman"/>
                <w:color w:val="auto"/>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Value</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w:t>
            </w:r>
          </w:p>
        </w:tc>
        <w:tc>
          <w:tcPr>
            <w:tcW w:w="414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default" w:ascii="Times New Roman" w:hAnsi="Times New Roman" w:eastAsia="宋体" w:cs="Times New Roman"/>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sz w:val="21"/>
                <w:szCs w:val="21"/>
                <w:u w:val="none"/>
                <w:lang w:val="en-US" w:eastAsia="zh-CN"/>
              </w:rPr>
              <w:t>50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1"/>
                <w:szCs w:val="21"/>
                <w:u w:val="none"/>
                <w:lang w:val="en-US" w:eastAsia="zh-CN" w:bidi="ar-SA"/>
              </w:rPr>
            </w:pPr>
            <w:r>
              <w:rPr>
                <w:rFonts w:hint="eastAsia" w:ascii="Times New Roman" w:hAnsi="Times New Roman" w:eastAsia="宋体"/>
                <w:lang w:val="en-US" w:eastAsia="zh-CN"/>
              </w:rPr>
              <w:t>09 06 00 03 00 32 F9 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sz w:val="21"/>
                <w:szCs w:val="21"/>
                <w:u w:val="none"/>
                <w:lang w:val="en-US" w:eastAsia="zh-CN"/>
              </w:rPr>
              <w:t>100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heme="minorBidi"/>
                <w:kern w:val="2"/>
                <w:sz w:val="21"/>
                <w:szCs w:val="22"/>
                <w:lang w:val="en-US" w:eastAsia="zh-CN" w:bidi="ar-SA"/>
              </w:rPr>
            </w:pPr>
            <w:r>
              <w:rPr>
                <w:rFonts w:hint="eastAsia" w:ascii="Times New Roman" w:hAnsi="Times New Roman" w:eastAsia="宋体"/>
                <w:lang w:val="en-US" w:eastAsia="zh-CN"/>
              </w:rPr>
              <w:t>09 06 00 03 00 64 79 69</w:t>
            </w:r>
          </w:p>
        </w:tc>
      </w:tr>
    </w:tbl>
    <w:p>
      <w:pPr>
        <w:numPr>
          <w:ilvl w:val="0"/>
          <w:numId w:val="0"/>
        </w:numPr>
        <w:rPr>
          <w:rFonts w:hint="eastAsia" w:ascii="Times New Roman" w:hAnsi="Times New Roman" w:eastAsia="宋体"/>
          <w:lang w:val="en-US" w:eastAsia="zh-CN"/>
        </w:rPr>
      </w:pPr>
    </w:p>
    <w:p>
      <w:pPr>
        <w:widowControl w:val="0"/>
        <w:numPr>
          <w:ilvl w:val="0"/>
          <w:numId w:val="0"/>
        </w:numPr>
        <w:spacing w:line="240" w:lineRule="auto"/>
        <w:ind w:left="0" w:leftChars="0" w:firstLine="420" w:firstLineChars="0"/>
        <w:jc w:val="left"/>
        <w:rPr>
          <w:rFonts w:hint="default" w:ascii="Times New Roman" w:hAnsi="Times New Roman" w:eastAsia="宋体"/>
          <w:lang w:val="en-US" w:eastAsia="zh-CN"/>
        </w:rPr>
      </w:pPr>
      <w:r>
        <w:rPr>
          <w:rFonts w:hint="default" w:ascii="Times New Roman" w:hAnsi="Times New Roman" w:eastAsia="宋体" w:cstheme="minorBidi"/>
          <w:kern w:val="2"/>
          <w:sz w:val="21"/>
          <w:szCs w:val="22"/>
          <w:lang w:val="en-US" w:eastAsia="zh-CN" w:bidi="ar-SA"/>
        </w:rPr>
        <w:t>(</w:t>
      </w:r>
      <w:r>
        <w:rPr>
          <w:rFonts w:hint="eastAsia" w:ascii="Times New Roman" w:hAnsi="Times New Roman" w:eastAsia="宋体" w:cstheme="minorBidi"/>
          <w:kern w:val="2"/>
          <w:sz w:val="21"/>
          <w:szCs w:val="22"/>
          <w:lang w:val="en-US" w:eastAsia="zh-CN" w:bidi="ar-SA"/>
        </w:rPr>
        <w:t>4</w:t>
      </w:r>
      <w:r>
        <w:rPr>
          <w:rFonts w:hint="default" w:ascii="Times New Roman" w:hAnsi="Times New Roman" w:eastAsia="宋体" w:cstheme="minorBidi"/>
          <w:kern w:val="2"/>
          <w:sz w:val="21"/>
          <w:szCs w:val="22"/>
          <w:lang w:val="en-US" w:eastAsia="zh-CN" w:bidi="ar-SA"/>
        </w:rPr>
        <w:t>)</w:t>
      </w:r>
      <w:r>
        <w:rPr>
          <w:rFonts w:hint="default" w:ascii="Times New Roman" w:hAnsi="Times New Roman" w:eastAsia="宋体"/>
          <w:lang w:val="en-US" w:eastAsia="zh-CN"/>
        </w:rPr>
        <w:t>An example of setting the "</w:t>
      </w:r>
      <w:r>
        <w:rPr>
          <w:rFonts w:hint="eastAsia" w:ascii="Times New Roman" w:hAnsi="Times New Roman" w:eastAsia="宋体"/>
          <w:lang w:val="en-US" w:eastAsia="zh-CN"/>
        </w:rPr>
        <w:t>F</w:t>
      </w:r>
      <w:r>
        <w:rPr>
          <w:rFonts w:hint="default" w:ascii="Times New Roman" w:hAnsi="Times New Roman" w:eastAsia="宋体"/>
          <w:lang w:val="en-US" w:eastAsia="zh-CN"/>
        </w:rPr>
        <w:t>requency" command is shown in Table 2.2</w:t>
      </w:r>
      <w:r>
        <w:rPr>
          <w:rFonts w:hint="eastAsia" w:ascii="Times New Roman" w:hAnsi="Times New Roman" w:eastAsia="宋体"/>
          <w:lang w:val="en-US" w:eastAsia="zh-CN"/>
        </w:rPr>
        <w:t>3</w:t>
      </w:r>
      <w:r>
        <w:rPr>
          <w:rFonts w:hint="default" w:ascii="Times New Roman" w:hAnsi="Times New Roman" w:eastAsia="宋体"/>
          <w:lang w:val="en-US" w:eastAsia="zh-CN"/>
        </w:rPr>
        <w:t>:</w:t>
      </w:r>
    </w:p>
    <w:p>
      <w:pPr>
        <w:widowControl w:val="0"/>
        <w:numPr>
          <w:ilvl w:val="0"/>
          <w:numId w:val="0"/>
        </w:numPr>
        <w:spacing w:line="240" w:lineRule="auto"/>
        <w:jc w:val="center"/>
        <w:rPr>
          <w:rFonts w:hint="eastAsia" w:ascii="Times New Roman" w:hAnsi="Times New Roman" w:eastAsia="宋体"/>
          <w:lang w:val="en-US" w:eastAsia="zh-CN"/>
        </w:rPr>
      </w:pPr>
      <w:r>
        <w:rPr>
          <w:rFonts w:hint="default" w:ascii="Times New Roman" w:hAnsi="Times New Roman" w:eastAsia="宋体"/>
          <w:lang w:val="en-US" w:eastAsia="zh-CN"/>
        </w:rPr>
        <w:t xml:space="preserve">Table </w:t>
      </w:r>
      <w:r>
        <w:rPr>
          <w:rFonts w:hint="eastAsia" w:ascii="Times New Roman" w:hAnsi="Times New Roman" w:eastAsia="宋体"/>
          <w:lang w:val="en-US" w:eastAsia="zh-CN"/>
        </w:rPr>
        <w:t xml:space="preserve">2.23 </w:t>
      </w:r>
      <w:r>
        <w:rPr>
          <w:rFonts w:hint="default" w:ascii="Times New Roman" w:hAnsi="Times New Roman" w:eastAsia="宋体"/>
          <w:lang w:val="en-US" w:eastAsia="zh-CN"/>
        </w:rPr>
        <w:t xml:space="preserve">Example of </w:t>
      </w:r>
      <w:r>
        <w:rPr>
          <w:rFonts w:hint="eastAsia" w:ascii="Times New Roman" w:hAnsi="Times New Roman" w:eastAsia="宋体"/>
          <w:lang w:val="en-US" w:eastAsia="zh-CN"/>
        </w:rPr>
        <w:t>F</w:t>
      </w:r>
      <w:r>
        <w:rPr>
          <w:rFonts w:hint="default" w:ascii="Times New Roman" w:hAnsi="Times New Roman" w:eastAsia="宋体"/>
          <w:lang w:val="en-US" w:eastAsia="zh-CN"/>
        </w:rPr>
        <w:t>requency Setting Instructions</w:t>
      </w:r>
    </w:p>
    <w:tbl>
      <w:tblPr>
        <w:tblStyle w:val="11"/>
        <w:tblW w:w="51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9"/>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5149" w:type="dxa"/>
            <w:gridSpan w:val="2"/>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Set </w:t>
            </w:r>
            <w:r>
              <w:rPr>
                <w:rFonts w:hint="default" w:ascii="Times New Roman" w:hAnsi="Times New Roman" w:eastAsia="宋体" w:cs="Times New Roman"/>
                <w:color w:val="auto"/>
                <w:lang w:val="en-US" w:eastAsia="zh-CN"/>
              </w:rPr>
              <w:t>“</w:t>
            </w:r>
            <w:r>
              <w:rPr>
                <w:rFonts w:hint="default" w:ascii="Times New Roman" w:hAnsi="Times New Roman" w:eastAsia="宋体" w:cs="Times New Roman"/>
                <w:lang w:val="en-US" w:eastAsia="zh-CN"/>
              </w:rPr>
              <w:t>Frequency</w:t>
            </w:r>
            <w:r>
              <w:rPr>
                <w:rFonts w:hint="default" w:ascii="Times New Roman" w:hAnsi="Times New Roman" w:eastAsia="宋体" w:cs="Times New Roman"/>
                <w:color w:val="auto"/>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3"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Value</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（Hz）</w:t>
            </w:r>
          </w:p>
        </w:tc>
        <w:tc>
          <w:tcPr>
            <w:tcW w:w="414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1000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lang w:val="en-US" w:eastAsia="zh-CN"/>
              </w:rPr>
              <w:t>09 10 00 04 00 02 04 00 00 03 e8 D8 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0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2000</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lang w:val="en-US" w:eastAsia="zh-CN"/>
              </w:rPr>
              <w:t>09 10 00 04 00 02 04 00 00 07 d0 db 90</w:t>
            </w:r>
          </w:p>
        </w:tc>
      </w:tr>
    </w:tbl>
    <w:p>
      <w:pPr>
        <w:numPr>
          <w:ilvl w:val="0"/>
          <w:numId w:val="0"/>
        </w:numPr>
        <w:rPr>
          <w:rFonts w:hint="eastAsia" w:ascii="Times New Roman" w:hAnsi="Times New Roman" w:eastAsia="宋体"/>
          <w:lang w:val="en-US" w:eastAsia="zh-CN"/>
        </w:rPr>
      </w:pPr>
    </w:p>
    <w:p>
      <w:pPr>
        <w:widowControl w:val="0"/>
        <w:numPr>
          <w:ilvl w:val="0"/>
          <w:numId w:val="0"/>
        </w:numPr>
        <w:spacing w:line="240" w:lineRule="auto"/>
        <w:ind w:firstLine="42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(5) An example of setting both "scan width" and "scan speed" commands is shown in Table 2.24:</w:t>
      </w:r>
    </w:p>
    <w:p>
      <w:pPr>
        <w:widowControl w:val="0"/>
        <w:numPr>
          <w:ilvl w:val="0"/>
          <w:numId w:val="0"/>
        </w:numPr>
        <w:spacing w:line="24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Table 2.24 Example of Command for Setting Scan Width and Scan Speed</w:t>
      </w:r>
    </w:p>
    <w:tbl>
      <w:tblPr>
        <w:tblStyle w:val="11"/>
        <w:tblW w:w="80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52"/>
        <w:gridCol w:w="1836"/>
        <w:gridCol w:w="4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8083" w:type="dxa"/>
            <w:gridSpan w:val="3"/>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lang w:val="en-US" w:eastAsia="zh-CN"/>
              </w:rPr>
              <w:t>Set Scan Width and Scan Speed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jc w:val="center"/>
        </w:trPr>
        <w:tc>
          <w:tcPr>
            <w:tcW w:w="1852"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Scan width</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（mm）</w:t>
            </w:r>
          </w:p>
        </w:tc>
        <w:tc>
          <w:tcPr>
            <w:tcW w:w="183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lang w:val="en-US" w:eastAsia="zh-CN"/>
              </w:rPr>
              <w:t>Scan Speed</w:t>
            </w:r>
            <w:r>
              <w:rPr>
                <w:rFonts w:hint="default" w:ascii="Times New Roman" w:hAnsi="Times New Roman" w:eastAsia="宋体" w:cs="Times New Roman"/>
                <w:i w:val="0"/>
                <w:iCs w:val="0"/>
                <w:color w:val="000000"/>
                <w:kern w:val="0"/>
                <w:sz w:val="21"/>
                <w:szCs w:val="21"/>
                <w:u w:val="none"/>
                <w:lang w:val="en-US" w:eastAsia="zh-CN" w:bidi="ar"/>
              </w:rPr>
              <w:br w:type="textWrapping"/>
            </w:r>
            <w:r>
              <w:rPr>
                <w:rFonts w:hint="default" w:ascii="Times New Roman" w:hAnsi="Times New Roman" w:eastAsia="宋体" w:cs="Times New Roman"/>
                <w:i w:val="0"/>
                <w:iCs w:val="0"/>
                <w:color w:val="000000"/>
                <w:kern w:val="0"/>
                <w:sz w:val="21"/>
                <w:szCs w:val="21"/>
                <w:u w:val="none"/>
                <w:lang w:val="en-US" w:eastAsia="zh-CN" w:bidi="ar"/>
              </w:rPr>
              <w:t>（mm/S）</w:t>
            </w:r>
          </w:p>
        </w:tc>
        <w:tc>
          <w:tcPr>
            <w:tcW w:w="439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sz w:val="21"/>
                <w:szCs w:val="21"/>
                <w:u w:val="none"/>
              </w:rPr>
              <w:t>Instruction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8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1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w:t>
            </w:r>
          </w:p>
        </w:tc>
        <w:tc>
          <w:tcPr>
            <w:tcW w:w="4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lang w:val="en-US" w:eastAsia="zh-CN"/>
              </w:rPr>
            </w:pPr>
            <w:r>
              <w:rPr>
                <w:rFonts w:hint="default" w:ascii="Times New Roman" w:hAnsi="Times New Roman" w:eastAsia="宋体" w:cs="Times New Roman"/>
                <w:i w:val="0"/>
                <w:iCs w:val="0"/>
                <w:color w:val="000000"/>
                <w:kern w:val="0"/>
                <w:sz w:val="21"/>
                <w:szCs w:val="21"/>
                <w:u w:val="none"/>
                <w:lang w:val="en-US" w:eastAsia="zh-CN" w:bidi="ar"/>
              </w:rPr>
              <w:t>09 10 00 00 00 02 04 03 e8 00 0a d9</w:t>
            </w:r>
            <w:r>
              <w:rPr>
                <w:rFonts w:hint="eastAsia" w:ascii="Times New Roman" w:hAnsi="Times New Roman" w:eastAsia="宋体" w:cs="Times New Roman"/>
                <w:i w:val="0"/>
                <w:iCs w:val="0"/>
                <w:color w:val="000000"/>
                <w:kern w:val="0"/>
                <w:sz w:val="21"/>
                <w:szCs w:val="21"/>
                <w:u w:val="none"/>
                <w:lang w:val="en-US" w:eastAsia="zh-CN" w:bidi="ar"/>
              </w:rPr>
              <w:t xml:space="preserve"> </w:t>
            </w:r>
            <w:r>
              <w:rPr>
                <w:rFonts w:hint="default" w:ascii="Times New Roman" w:hAnsi="Times New Roman" w:eastAsia="宋体" w:cs="Times New Roman"/>
                <w:i w:val="0"/>
                <w:iCs w:val="0"/>
                <w:color w:val="000000"/>
                <w:kern w:val="0"/>
                <w:sz w:val="21"/>
                <w:szCs w:val="21"/>
                <w:u w:val="none"/>
                <w:lang w:val="en-US" w:eastAsia="zh-CN" w:bidi="ar"/>
              </w:rPr>
              <w:t>b8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8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200</w:t>
            </w:r>
          </w:p>
        </w:tc>
        <w:tc>
          <w:tcPr>
            <w:tcW w:w="4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09 10 00 00 00 02 04 07 d0 00 14 d9</w:t>
            </w:r>
            <w:r>
              <w:rPr>
                <w:rFonts w:hint="eastAsia" w:ascii="Times New Roman" w:hAnsi="Times New Roman" w:eastAsia="宋体" w:cs="Times New Roman"/>
                <w:i w:val="0"/>
                <w:iCs w:val="0"/>
                <w:color w:val="000000"/>
                <w:kern w:val="0"/>
                <w:sz w:val="21"/>
                <w:szCs w:val="21"/>
                <w:u w:val="none"/>
                <w:lang w:val="en-US" w:eastAsia="zh-CN" w:bidi="ar"/>
              </w:rPr>
              <w:t xml:space="preserve"> </w:t>
            </w:r>
            <w:r>
              <w:rPr>
                <w:rFonts w:hint="default" w:ascii="Times New Roman" w:hAnsi="Times New Roman" w:eastAsia="宋体" w:cs="Times New Roman"/>
                <w:i w:val="0"/>
                <w:iCs w:val="0"/>
                <w:color w:val="000000"/>
                <w:kern w:val="0"/>
                <w:sz w:val="21"/>
                <w:szCs w:val="21"/>
                <w:u w:val="none"/>
                <w:lang w:val="en-US" w:eastAsia="zh-CN" w:bidi="ar"/>
              </w:rPr>
              <w:t>4d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18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300</w:t>
            </w:r>
          </w:p>
        </w:tc>
        <w:tc>
          <w:tcPr>
            <w:tcW w:w="4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09 10 00 00 00 02 04 0b b8 00 1e</w:t>
            </w:r>
            <w:r>
              <w:rPr>
                <w:rFonts w:hint="eastAsia" w:ascii="Times New Roman" w:hAnsi="Times New Roman" w:eastAsia="宋体" w:cs="Times New Roman"/>
                <w:i w:val="0"/>
                <w:iCs w:val="0"/>
                <w:color w:val="000000"/>
                <w:kern w:val="0"/>
                <w:sz w:val="21"/>
                <w:szCs w:val="21"/>
                <w:u w:val="none"/>
                <w:lang w:val="en-US" w:eastAsia="zh-CN" w:bidi="ar"/>
              </w:rPr>
              <w:t xml:space="preserve"> </w:t>
            </w:r>
            <w:r>
              <w:rPr>
                <w:rFonts w:hint="default" w:ascii="Times New Roman" w:hAnsi="Times New Roman" w:eastAsia="宋体" w:cs="Times New Roman"/>
                <w:i w:val="0"/>
                <w:iCs w:val="0"/>
                <w:color w:val="000000"/>
                <w:kern w:val="0"/>
                <w:sz w:val="21"/>
                <w:szCs w:val="21"/>
                <w:u w:val="none"/>
                <w:lang w:val="en-US" w:eastAsia="zh-CN" w:bidi="ar"/>
              </w:rPr>
              <w:t>db c6</w:t>
            </w:r>
          </w:p>
        </w:tc>
      </w:tr>
    </w:tbl>
    <w:p>
      <w:pPr>
        <w:spacing w:line="360" w:lineRule="auto"/>
        <w:rPr>
          <w:rFonts w:hint="default" w:ascii="Times New Roman" w:hAnsi="Times New Roman"/>
          <w:sz w:val="28"/>
          <w:szCs w:val="28"/>
          <w:lang w:val="en-US" w:eastAsia="zh-CN"/>
        </w:rPr>
      </w:pPr>
      <w:r>
        <w:rPr>
          <w:rFonts w:hint="eastAsia" w:ascii="Times New Roman" w:hAnsi="Times New Roman" w:eastAsia="宋体" w:cs="Calibri"/>
          <w:lang w:val="en-US" w:eastAsia="zh-CN"/>
        </w:rPr>
        <w:br w:type="page"/>
      </w:r>
      <w:bookmarkStart w:id="15" w:name="_Toc13190"/>
      <w:r>
        <w:rPr>
          <w:rStyle w:val="21"/>
          <w:rFonts w:hint="default" w:ascii="Times New Roman" w:hAnsi="Times New Roman" w:cs="Times New Roman"/>
          <w:b w:val="0"/>
          <w:bCs/>
          <w:sz w:val="32"/>
          <w:szCs w:val="32"/>
          <w:lang w:val="en-US" w:eastAsia="zh-CN"/>
        </w:rPr>
        <w:t>Appendix: CRC algorithm</w:t>
      </w:r>
      <w:bookmarkEnd w:id="15"/>
    </w:p>
    <w:p>
      <w:pPr>
        <w:numPr>
          <w:ilvl w:val="0"/>
          <w:numId w:val="0"/>
        </w:numPr>
        <w:outlineLvl w:val="0"/>
        <w:rPr>
          <w:rFonts w:hint="default" w:ascii="Times New Roman" w:hAnsi="Times New Roman" w:eastAsia="宋体" w:cs="Times New Roman"/>
          <w:lang w:val="en-US" w:eastAsia="zh-CN"/>
        </w:rPr>
      </w:pPr>
      <w:bookmarkStart w:id="16" w:name="_Toc18953"/>
      <w:r>
        <w:rPr>
          <w:rFonts w:hint="default" w:ascii="Times New Roman" w:hAnsi="Times New Roman" w:eastAsia="宋体" w:cs="Times New Roman"/>
          <w:lang w:val="en-US" w:eastAsia="zh-CN"/>
        </w:rPr>
        <w:t>(1) Table lookup method:</w:t>
      </w:r>
      <w:bookmarkEnd w:id="16"/>
    </w:p>
    <w:p>
      <w:pPr>
        <w:numPr>
          <w:ilvl w:val="0"/>
          <w:numId w:val="0"/>
        </w:numPr>
        <w:rPr>
          <w:rFonts w:hint="default" w:ascii="Times New Roman" w:hAnsi="Times New Roman"/>
          <w:lang w:val="en-US" w:eastAsia="zh-CN"/>
        </w:rPr>
      </w:pPr>
      <w:r>
        <w:rPr>
          <w:rFonts w:hint="default" w:ascii="Times New Roman" w:hAnsi="Times New Roman"/>
          <w:lang w:val="en-US" w:eastAsia="zh-CN"/>
        </w:rPr>
        <w:t xml:space="preserve">uint16_t modbus_CRC16_Table (uint8_t *nData, uint16_t wLength) </w:t>
      </w:r>
    </w:p>
    <w:p>
      <w:pPr>
        <w:numPr>
          <w:ilvl w:val="0"/>
          <w:numId w:val="0"/>
        </w:numPr>
        <w:rPr>
          <w:rFonts w:hint="default" w:ascii="Times New Roman" w:hAnsi="Times New Roman"/>
          <w:lang w:val="en-US" w:eastAsia="zh-CN"/>
        </w:rPr>
      </w:pPr>
      <w:r>
        <w:rPr>
          <w:rFonts w:hint="default" w:ascii="Times New Roman" w:hAnsi="Times New Roman"/>
          <w:lang w:val="en-US" w:eastAsia="zh-CN"/>
        </w:rPr>
        <w:t xml:space="preserve">{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static const uint16_t wCRCTable[] = {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0X0000, 0XC0C1, 0XC181, 0X0140, 0XC301, 0X03C0, 0X0280, 0XC241,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0XC601, 0X06C0, 0X0780, 0XC741, 0X0500, 0XC5C1, 0XC481, 0X0440,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0XCC01, 0X0CC0, 0X0D80, 0XCD41, 0X0F00, 0XCFC1, 0XCE81, 0X0E40,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0X0A00, 0XCAC1, 0XCB81, 0X0B40, 0XC901, 0X09C0, 0X0880, 0XC841,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0XD801, 0X18C0, 0X1980, 0XD941, 0X1B00, 0XDBC1, 0XDA81, 0X1A40,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0X1E00, 0XDEC1, 0XDF81, 0X1F40, 0XDD01, 0X1DC0, 0X1C80, 0XDC41,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0X1400, 0XD4C1, 0XD581, 0X1540, 0XD701, 0X17C0, 0X1680, 0XD641,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0XD201, 0X12C0, 0X1380, 0XD341, 0X1100, 0XD1C1, 0XD081, 0X1040,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0XF001, 0X30C0, 0X3180, 0XF141, 0X3300, 0XF3C1, 0XF281, 0X3240,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0X3600, 0XF6C1, 0XF781, 0X3740, 0XF501, 0X35C0, 0X3480, 0XF441,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0X3C00, 0XFCC1, 0XFD81, 0X3D40, 0XFF01, 0X3FC0, 0X3E80, 0XFE41,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0XFA01, 0X3AC0, 0X3B80, 0XFB41, 0X3900, 0XF9C1, 0XF881, 0X3840,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0X2800, 0XE8C1, 0XE981, 0X2940, 0XEB01, 0X2BC0, 0X2A80, 0XEA41,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0XEE01, 0X2EC0, 0X2F80, 0XEF41, 0X2D00, 0XEDC1, 0XEC81, 0X2C40,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0XE401, 0X24C0, 0X2580, 0XE541, 0X2700, 0XE7C1, 0XE681, 0X2640,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0X2200, 0XE2C1, 0XE381, 0X2340, 0XE101, 0X21C0, 0X2080, 0XE041,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0XA001, 0X60C0, 0X6180, 0XA141, 0X6300, 0XA3C1, 0XA281, 0X6240,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0X6600, 0XA6C1, 0XA781, 0X6740, 0XA501, 0X65C0, 0X6480, 0XA441,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0X6C00, 0XACC1, 0XAD81, 0X6D40, 0XAF01, 0X6FC0, 0X6E80, 0XAE41,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0XAA01, 0X6AC0, 0X6B80, 0XAB41, 0X6900, 0XA9C1, 0XA881, 0X6840,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0X7800, 0XB8C1, 0XB981, 0X7940, 0XBB01, 0X7BC0, 0X7A80, 0XBA41,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0XBE01, 0X7EC0, 0X7F80, 0XBF41, 0X7D00, 0XBDC1, 0XBC81, 0X7C40,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0XB401, 0X74C0, 0X7580, 0XB541, 0X7700, 0XB7C1, 0XB681, 0X7640,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0X7200, 0XB2C1, 0XB381, 0X7340, 0XB101, 0X71C0, 0X7080, 0XB041,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0X5000, 0X90C1, 0X9181, 0X5140, 0X9301, 0X53C0, 0X5280, 0X9241,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0X9601, 0X56C0, 0X5780, 0X9741, 0X5500, 0X95C1, 0X9481, 0X5440,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0X9C01, 0X5CC0, 0X5D80, 0X9D41, 0X5F00, 0X9FC1, 0X9E81, 0X5E40,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0X5A00, 0X9AC1, 0X9B81, 0X5B40, 0X9901, 0X59C0, 0X5880, 0X9841,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0X8801, 0X48C0, 0X4980, 0X8941, 0X4B00, 0X8BC1, 0X8A81, 0X4A40,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0X4E00, 0X8EC1, 0X8F81, 0X4F40, 0X8D01, 0X4DC0, 0X4C80, 0X8C41,</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0X4400, 0X84C1, 0X8581, 0X4540, 0X8701, 0X47C0, 0X4680, 0X8641,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0X8201, 0X42C0, 0X4380, 0X8341, 0X4100, 0X81C1, 0X8081, 0X4040 };</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uint8_t nTemp;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uint16_t wCRCWord = 0xFFFF; </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 xml:space="preserve">uint16_t </w:t>
      </w: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Result = 0;</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while (wLength--)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ab/>
      </w:r>
      <w:r>
        <w:rPr>
          <w:rFonts w:hint="default" w:ascii="Times New Roman" w:hAnsi="Times New Roman"/>
          <w:lang w:val="en-US" w:eastAsia="zh-CN"/>
        </w:rPr>
        <w:t xml:space="preserve">nTemp = *nData++ ^ wCRCWord;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ab/>
      </w:r>
      <w:r>
        <w:rPr>
          <w:rFonts w:hint="default" w:ascii="Times New Roman" w:hAnsi="Times New Roman"/>
          <w:lang w:val="en-US" w:eastAsia="zh-CN"/>
        </w:rPr>
        <w:t xml:space="preserve">wCRCWord &gt;&gt;= 8;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ab/>
      </w:r>
      <w:r>
        <w:rPr>
          <w:rFonts w:hint="default" w:ascii="Times New Roman" w:hAnsi="Times New Roman"/>
          <w:lang w:val="en-US" w:eastAsia="zh-CN"/>
        </w:rPr>
        <w:t xml:space="preserve">wCRCWord ^= wCRCTable[nTemp]; </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 </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w:t>
      </w:r>
      <w:r>
        <w:rPr>
          <w:rFonts w:hint="default" w:ascii="Times New Roman" w:hAnsi="Times New Roman"/>
          <w:lang w:val="en-US" w:eastAsia="zh-CN"/>
        </w:rPr>
        <w:t>Swap CRC high and low bytes</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 xml:space="preserve">Result = </w:t>
      </w:r>
      <w:r>
        <w:rPr>
          <w:rFonts w:hint="default" w:ascii="Times New Roman" w:hAnsi="Times New Roman"/>
          <w:lang w:val="en-US" w:eastAsia="zh-CN"/>
        </w:rPr>
        <w:t>wCRCWord</w:t>
      </w:r>
      <w:r>
        <w:rPr>
          <w:rFonts w:hint="eastAsia" w:ascii="Times New Roman" w:hAnsi="Times New Roman"/>
          <w:lang w:val="en-US" w:eastAsia="zh-CN"/>
        </w:rPr>
        <w:t>&gt;&gt;8;</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Result = w</w:t>
      </w:r>
      <w:r>
        <w:rPr>
          <w:rFonts w:hint="default" w:ascii="Times New Roman" w:hAnsi="Times New Roman"/>
          <w:lang w:val="en-US" w:eastAsia="zh-CN"/>
        </w:rPr>
        <w:t>CRC</w:t>
      </w:r>
      <w:r>
        <w:rPr>
          <w:rFonts w:hint="eastAsia" w:ascii="Times New Roman" w:hAnsi="Times New Roman"/>
          <w:lang w:val="en-US" w:eastAsia="zh-CN"/>
        </w:rPr>
        <w:t>Result | (</w:t>
      </w:r>
      <w:r>
        <w:rPr>
          <w:rFonts w:hint="default" w:ascii="Times New Roman" w:hAnsi="Times New Roman"/>
          <w:lang w:val="en-US" w:eastAsia="zh-CN"/>
        </w:rPr>
        <w:t>wCRCWord</w:t>
      </w:r>
      <w:r>
        <w:rPr>
          <w:rFonts w:hint="eastAsia" w:ascii="Times New Roman" w:hAnsi="Times New Roman"/>
          <w:lang w:val="en-US" w:eastAsia="zh-CN"/>
        </w:rPr>
        <w:t xml:space="preserve"> &lt;&lt; 8);</w:t>
      </w:r>
    </w:p>
    <w:p>
      <w:pPr>
        <w:numPr>
          <w:ilvl w:val="0"/>
          <w:numId w:val="0"/>
        </w:numPr>
        <w:rPr>
          <w:rFonts w:hint="default" w:ascii="Times New Roman" w:hAnsi="Times New Roman"/>
          <w:lang w:val="en-US" w:eastAsia="zh-CN"/>
        </w:rPr>
      </w:pPr>
      <w:r>
        <w:rPr>
          <w:rFonts w:hint="default" w:ascii="Times New Roman" w:hAnsi="Times New Roman"/>
          <w:lang w:val="en-US" w:eastAsia="zh-CN"/>
        </w:rPr>
        <w:tab/>
      </w:r>
      <w:r>
        <w:rPr>
          <w:rFonts w:hint="default" w:ascii="Times New Roman" w:hAnsi="Times New Roman"/>
          <w:lang w:val="en-US" w:eastAsia="zh-CN"/>
        </w:rPr>
        <w:t xml:space="preserve">return </w:t>
      </w: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Result</w:t>
      </w:r>
      <w:r>
        <w:rPr>
          <w:rFonts w:hint="default" w:ascii="Times New Roman" w:hAnsi="Times New Roman"/>
          <w:lang w:val="en-US" w:eastAsia="zh-CN"/>
        </w:rPr>
        <w:t xml:space="preserve">; </w:t>
      </w:r>
    </w:p>
    <w:p>
      <w:pPr>
        <w:numPr>
          <w:ilvl w:val="0"/>
          <w:numId w:val="0"/>
        </w:numPr>
        <w:rPr>
          <w:rFonts w:hint="default" w:ascii="Times New Roman" w:hAnsi="Times New Roman"/>
          <w:lang w:val="en-US" w:eastAsia="zh-CN"/>
        </w:rPr>
      </w:pPr>
      <w:r>
        <w:rPr>
          <w:rFonts w:hint="default" w:ascii="Times New Roman" w:hAnsi="Times New Roman"/>
          <w:lang w:val="en-US" w:eastAsia="zh-CN"/>
        </w:rPr>
        <w:t>}</w:t>
      </w:r>
    </w:p>
    <w:p>
      <w:pPr>
        <w:numPr>
          <w:ilvl w:val="0"/>
          <w:numId w:val="0"/>
        </w:numPr>
        <w:rPr>
          <w:rFonts w:hint="default" w:ascii="Times New Roman" w:hAnsi="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(2) Direct calculation:</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uint16_t modbus_CRC16_Calculate(uint8_t *ndata, uint16_t wLength)</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uint16_t wCRCWord = 0xFFFF;</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uint16_t polynomial = 0xA001;</w:t>
      </w:r>
    </w:p>
    <w:p>
      <w:pPr>
        <w:widowControl w:val="0"/>
        <w:numPr>
          <w:ilvl w:val="0"/>
          <w:numId w:val="0"/>
        </w:numPr>
        <w:ind w:firstLine="420" w:firstLineChars="0"/>
        <w:jc w:val="both"/>
        <w:rPr>
          <w:rFonts w:hint="default" w:ascii="Times New Roman" w:hAnsi="Times New Roman" w:cs="Times New Roman"/>
          <w:lang w:val="en-US" w:eastAsia="zh-CN"/>
        </w:rPr>
      </w:pPr>
      <w:r>
        <w:rPr>
          <w:rFonts w:hint="default" w:ascii="Times New Roman" w:hAnsi="Times New Roman"/>
          <w:lang w:val="en-US" w:eastAsia="zh-CN"/>
        </w:rPr>
        <w:t xml:space="preserve">uint16_t </w:t>
      </w: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Result = 0;</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uint8_t i,j;</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for(i = 0;i &lt; wLength;i++)</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wCRCWord ^= ndata[i];</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for(j = 0;j &lt; 8;j++)</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if((wCRCWord &amp; 0x0001) != 0)</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wCRCWord &gt;&gt;= 1;</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wCRCWord ^= polynomial;</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wCRCWord &gt;&gt;= 1;</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w:t>
      </w:r>
      <w:r>
        <w:rPr>
          <w:rFonts w:hint="default" w:ascii="Times New Roman" w:hAnsi="Times New Roman"/>
          <w:lang w:val="en-US" w:eastAsia="zh-CN"/>
        </w:rPr>
        <w:t>Swap CRC high and low bytes</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 xml:space="preserve">Result = </w:t>
      </w:r>
      <w:r>
        <w:rPr>
          <w:rFonts w:hint="default" w:ascii="Times New Roman" w:hAnsi="Times New Roman"/>
          <w:lang w:val="en-US" w:eastAsia="zh-CN"/>
        </w:rPr>
        <w:t>wCRCWord</w:t>
      </w:r>
      <w:r>
        <w:rPr>
          <w:rFonts w:hint="eastAsia" w:ascii="Times New Roman" w:hAnsi="Times New Roman"/>
          <w:lang w:val="en-US" w:eastAsia="zh-CN"/>
        </w:rPr>
        <w:t>&gt;&gt;8;</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Result = w</w:t>
      </w:r>
      <w:r>
        <w:rPr>
          <w:rFonts w:hint="default" w:ascii="Times New Roman" w:hAnsi="Times New Roman"/>
          <w:lang w:val="en-US" w:eastAsia="zh-CN"/>
        </w:rPr>
        <w:t>CRC</w:t>
      </w:r>
      <w:r>
        <w:rPr>
          <w:rFonts w:hint="eastAsia" w:ascii="Times New Roman" w:hAnsi="Times New Roman"/>
          <w:lang w:val="en-US" w:eastAsia="zh-CN"/>
        </w:rPr>
        <w:t>Result | (</w:t>
      </w:r>
      <w:r>
        <w:rPr>
          <w:rFonts w:hint="default" w:ascii="Times New Roman" w:hAnsi="Times New Roman"/>
          <w:lang w:val="en-US" w:eastAsia="zh-CN"/>
        </w:rPr>
        <w:t>wCRCWord</w:t>
      </w:r>
      <w:r>
        <w:rPr>
          <w:rFonts w:hint="eastAsia" w:ascii="Times New Roman" w:hAnsi="Times New Roman"/>
          <w:lang w:val="en-US" w:eastAsia="zh-CN"/>
        </w:rPr>
        <w:t xml:space="preserve"> &lt;&lt; 8);</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return </w:t>
      </w:r>
      <w:r>
        <w:rPr>
          <w:rFonts w:hint="eastAsia" w:ascii="Times New Roman" w:hAnsi="Times New Roman"/>
          <w:lang w:val="en-US" w:eastAsia="zh-CN"/>
        </w:rPr>
        <w:t>w</w:t>
      </w:r>
      <w:r>
        <w:rPr>
          <w:rFonts w:hint="default" w:ascii="Times New Roman" w:hAnsi="Times New Roman"/>
          <w:lang w:val="en-US" w:eastAsia="zh-CN"/>
        </w:rPr>
        <w:t>CRC</w:t>
      </w:r>
      <w:r>
        <w:rPr>
          <w:rFonts w:hint="eastAsia" w:ascii="Times New Roman" w:hAnsi="Times New Roman"/>
          <w:lang w:val="en-US" w:eastAsia="zh-CN"/>
        </w:rPr>
        <w:t>Result</w:t>
      </w:r>
      <w:r>
        <w:rPr>
          <w:rFonts w:hint="default" w:ascii="Times New Roman" w:hAnsi="Times New Roman" w:cs="Times New Roman"/>
          <w:lang w:val="en-US" w:eastAsia="zh-CN"/>
        </w:rPr>
        <w:t>;</w:t>
      </w:r>
    </w:p>
    <w:p>
      <w:pPr>
        <w:widowControl w:val="0"/>
        <w:numPr>
          <w:ilvl w:val="0"/>
          <w:numId w:val="0"/>
        </w:numPr>
        <w:jc w:val="both"/>
        <w:rPr>
          <w:rFonts w:hint="default" w:ascii="Times New Roman" w:hAnsi="Times New Roman"/>
          <w:lang w:val="en-US" w:eastAsia="zh-CN"/>
        </w:rPr>
      </w:pPr>
      <w:r>
        <w:rPr>
          <w:rFonts w:hint="default" w:ascii="Times New Roman" w:hAnsi="Times New Roman" w:cs="Times New Roman"/>
          <w:lang w:val="en-US" w:eastAsia="zh-CN"/>
        </w:rPr>
        <w:t>}</w:t>
      </w:r>
    </w:p>
    <w:sectPr>
      <w:headerReference r:id="rId3" w:type="default"/>
      <w:pgSz w:w="11906" w:h="16838"/>
      <w:pgMar w:top="2154" w:right="1800" w:bottom="1440" w:left="1800" w:header="964" w:footer="964"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康黑体W7(P)">
    <w:panose1 w:val="020B0700000000000000"/>
    <w:charset w:val="86"/>
    <w:family w:val="auto"/>
    <w:pitch w:val="default"/>
    <w:sig w:usb0="800002BF" w:usb1="184F6CFA" w:usb2="00000012"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MediumGap" w:color="FF9900" w:sz="18" w:space="1"/>
      </w:pBdr>
      <w:rPr>
        <w:rFonts w:hint="eastAsia" w:eastAsiaTheme="minorEastAsia"/>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4228465</wp:posOffset>
              </wp:positionH>
              <wp:positionV relativeFrom="paragraph">
                <wp:posOffset>429895</wp:posOffset>
              </wp:positionV>
              <wp:extent cx="1014095" cy="1866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14095" cy="186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eastAsia="zh-CN"/>
                            </w:rPr>
                            <w:t>Page</w:t>
                          </w:r>
                          <w:r>
                            <w:rPr>
                              <w:rFonts w:hint="default" w:ascii="Times New Roman" w:hAnsi="Times New Roman" w:cs="Times New Roman"/>
                              <w:sz w:val="21"/>
                              <w:szCs w:val="21"/>
                            </w:rPr>
                            <w:t xml:space="preserve">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of</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5</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32.95pt;margin-top:33.85pt;height:14.7pt;width:79.85pt;mso-position-horizontal-relative:margin;z-index:251659264;mso-width-relative:page;mso-height-relative:page;" filled="f" stroked="f" coordsize="21600,21600" o:gfxdata="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GXZCvZAAAACQEAAA8AAAAAAAAAAQAgAAAAIgAAAGRycy9kb3du&#10;cmV2LnhtbFBLAQIUABQAAAAIAIdO4kBPaIQpNwIAAGIEAAAOAAAAAAAAAAEAIAAAACgBAABkcnMv&#10;ZTJvRG9jLnhtbFBLBQYAAAAABgAGAFkBAADRBQAAAAA=&#10;">
              <v:fill on="f" focussize="0,0"/>
              <v:stroke on="f" weight="0.5pt"/>
              <v:imagedata o:title=""/>
              <o:lock v:ext="edit" aspectratio="f"/>
              <v:textbox inset="0mm,0mm,0mm,0mm">
                <w:txbxContent>
                  <w:p>
                    <w:pPr>
                      <w:pStyle w:val="7"/>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eastAsia="zh-CN"/>
                      </w:rPr>
                      <w:t>Page</w:t>
                    </w:r>
                    <w:r>
                      <w:rPr>
                        <w:rFonts w:hint="default" w:ascii="Times New Roman" w:hAnsi="Times New Roman" w:cs="Times New Roman"/>
                        <w:sz w:val="21"/>
                        <w:szCs w:val="21"/>
                      </w:rPr>
                      <w:t xml:space="preserve">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of</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5</w:t>
                    </w:r>
                  </w:p>
                </w:txbxContent>
              </v:textbox>
            </v:shape>
          </w:pict>
        </mc:Fallback>
      </mc:AlternateContent>
    </w:r>
    <w:r>
      <w:rPr>
        <w:rFonts w:hint="eastAsia" w:eastAsiaTheme="minorEastAsia"/>
        <w:lang w:eastAsia="zh-CN"/>
      </w:rPr>
      <w:drawing>
        <wp:inline distT="0" distB="0" distL="114300" distR="114300">
          <wp:extent cx="609600" cy="622935"/>
          <wp:effectExtent l="0" t="0" r="0" b="1905"/>
          <wp:docPr id="7"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go1"/>
                  <pic:cNvPicPr>
                    <a:picLocks noChangeAspect="1"/>
                  </pic:cNvPicPr>
                </pic:nvPicPr>
                <pic:blipFill>
                  <a:blip r:embed="rId1"/>
                  <a:stretch>
                    <a:fillRect/>
                  </a:stretch>
                </pic:blipFill>
                <pic:spPr>
                  <a:xfrm>
                    <a:off x="0" y="0"/>
                    <a:ext cx="609600" cy="6229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CB5FE8"/>
    <w:multiLevelType w:val="multilevel"/>
    <w:tmpl w:val="5BCB5FE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2M2E0YmY1ZjVkYjgxOGEyZTRlYmM3MTllMGFhMTIifQ=="/>
  </w:docVars>
  <w:rsids>
    <w:rsidRoot w:val="0048748C"/>
    <w:rsid w:val="000059B1"/>
    <w:rsid w:val="000A3760"/>
    <w:rsid w:val="000F26B7"/>
    <w:rsid w:val="001135BC"/>
    <w:rsid w:val="001352D7"/>
    <w:rsid w:val="00153201"/>
    <w:rsid w:val="0016053D"/>
    <w:rsid w:val="00165062"/>
    <w:rsid w:val="00175E31"/>
    <w:rsid w:val="00184DC9"/>
    <w:rsid w:val="001F578C"/>
    <w:rsid w:val="00216FD2"/>
    <w:rsid w:val="00264645"/>
    <w:rsid w:val="002B79F4"/>
    <w:rsid w:val="002D6F1C"/>
    <w:rsid w:val="002F51E5"/>
    <w:rsid w:val="003118B0"/>
    <w:rsid w:val="003344F2"/>
    <w:rsid w:val="00343EC5"/>
    <w:rsid w:val="0036185E"/>
    <w:rsid w:val="0037371C"/>
    <w:rsid w:val="003F48A0"/>
    <w:rsid w:val="00400C7A"/>
    <w:rsid w:val="00414465"/>
    <w:rsid w:val="0041547F"/>
    <w:rsid w:val="00425A1B"/>
    <w:rsid w:val="00430289"/>
    <w:rsid w:val="00433146"/>
    <w:rsid w:val="00457F6E"/>
    <w:rsid w:val="00482C09"/>
    <w:rsid w:val="0048748C"/>
    <w:rsid w:val="004B6A99"/>
    <w:rsid w:val="004C04A9"/>
    <w:rsid w:val="004C512C"/>
    <w:rsid w:val="004D5534"/>
    <w:rsid w:val="004E71DE"/>
    <w:rsid w:val="00515850"/>
    <w:rsid w:val="005226DE"/>
    <w:rsid w:val="0052520D"/>
    <w:rsid w:val="00552073"/>
    <w:rsid w:val="00557D5E"/>
    <w:rsid w:val="00561D19"/>
    <w:rsid w:val="00567534"/>
    <w:rsid w:val="00580812"/>
    <w:rsid w:val="005B267B"/>
    <w:rsid w:val="00612345"/>
    <w:rsid w:val="0062280B"/>
    <w:rsid w:val="00635F8B"/>
    <w:rsid w:val="0064079A"/>
    <w:rsid w:val="00640B87"/>
    <w:rsid w:val="00662848"/>
    <w:rsid w:val="00696342"/>
    <w:rsid w:val="006B1A9E"/>
    <w:rsid w:val="006C11F8"/>
    <w:rsid w:val="006C7044"/>
    <w:rsid w:val="00706D7B"/>
    <w:rsid w:val="00727A82"/>
    <w:rsid w:val="00737835"/>
    <w:rsid w:val="007F4A04"/>
    <w:rsid w:val="0082370D"/>
    <w:rsid w:val="00891BAB"/>
    <w:rsid w:val="008A39B8"/>
    <w:rsid w:val="008B440A"/>
    <w:rsid w:val="00911ED0"/>
    <w:rsid w:val="009163F2"/>
    <w:rsid w:val="009312B4"/>
    <w:rsid w:val="00977A0E"/>
    <w:rsid w:val="009E61ED"/>
    <w:rsid w:val="009F3D44"/>
    <w:rsid w:val="00A12C95"/>
    <w:rsid w:val="00A52408"/>
    <w:rsid w:val="00AF1FB3"/>
    <w:rsid w:val="00AF6566"/>
    <w:rsid w:val="00B028C7"/>
    <w:rsid w:val="00B17159"/>
    <w:rsid w:val="00B47541"/>
    <w:rsid w:val="00B83812"/>
    <w:rsid w:val="00C73BCA"/>
    <w:rsid w:val="00CA44B6"/>
    <w:rsid w:val="00CA652C"/>
    <w:rsid w:val="00CC7FD2"/>
    <w:rsid w:val="00CE05C2"/>
    <w:rsid w:val="00CE5F24"/>
    <w:rsid w:val="00CE7A31"/>
    <w:rsid w:val="00CE7BCD"/>
    <w:rsid w:val="00CF18C3"/>
    <w:rsid w:val="00D53E66"/>
    <w:rsid w:val="00D904BB"/>
    <w:rsid w:val="00DA3741"/>
    <w:rsid w:val="00DA4994"/>
    <w:rsid w:val="00DC2EF0"/>
    <w:rsid w:val="00DD26B8"/>
    <w:rsid w:val="00DD6217"/>
    <w:rsid w:val="00E765F5"/>
    <w:rsid w:val="00EA5A41"/>
    <w:rsid w:val="00EB170B"/>
    <w:rsid w:val="00EB3DA7"/>
    <w:rsid w:val="00F20F87"/>
    <w:rsid w:val="00F36009"/>
    <w:rsid w:val="00F36A7B"/>
    <w:rsid w:val="00F86BDD"/>
    <w:rsid w:val="00F91D0A"/>
    <w:rsid w:val="00F92617"/>
    <w:rsid w:val="00FD6B55"/>
    <w:rsid w:val="011A463E"/>
    <w:rsid w:val="011A7B43"/>
    <w:rsid w:val="011B7CEE"/>
    <w:rsid w:val="012A5CD9"/>
    <w:rsid w:val="0135030A"/>
    <w:rsid w:val="01394953"/>
    <w:rsid w:val="01510F6A"/>
    <w:rsid w:val="015942D8"/>
    <w:rsid w:val="016F1221"/>
    <w:rsid w:val="0181660A"/>
    <w:rsid w:val="01821049"/>
    <w:rsid w:val="01A16E8E"/>
    <w:rsid w:val="01AA3877"/>
    <w:rsid w:val="01B50676"/>
    <w:rsid w:val="01CC7EFF"/>
    <w:rsid w:val="01D17056"/>
    <w:rsid w:val="01D62BFD"/>
    <w:rsid w:val="01E2462E"/>
    <w:rsid w:val="01EF00CF"/>
    <w:rsid w:val="01F33EE0"/>
    <w:rsid w:val="01F72F61"/>
    <w:rsid w:val="02307050"/>
    <w:rsid w:val="02BE5397"/>
    <w:rsid w:val="02C10C2F"/>
    <w:rsid w:val="02D66452"/>
    <w:rsid w:val="02EB1DD2"/>
    <w:rsid w:val="02F42F11"/>
    <w:rsid w:val="02F75891"/>
    <w:rsid w:val="03044F9B"/>
    <w:rsid w:val="03174B32"/>
    <w:rsid w:val="031A4A2D"/>
    <w:rsid w:val="03294167"/>
    <w:rsid w:val="03393DEC"/>
    <w:rsid w:val="03460592"/>
    <w:rsid w:val="03487180"/>
    <w:rsid w:val="03544E54"/>
    <w:rsid w:val="03570F58"/>
    <w:rsid w:val="036C2B62"/>
    <w:rsid w:val="037B4AA0"/>
    <w:rsid w:val="037D30EE"/>
    <w:rsid w:val="03846E14"/>
    <w:rsid w:val="03923E16"/>
    <w:rsid w:val="03941FF6"/>
    <w:rsid w:val="039F78D2"/>
    <w:rsid w:val="03C1386E"/>
    <w:rsid w:val="03D10DC9"/>
    <w:rsid w:val="03DD6DA0"/>
    <w:rsid w:val="03E115C2"/>
    <w:rsid w:val="03E15B68"/>
    <w:rsid w:val="03F47396"/>
    <w:rsid w:val="041169DE"/>
    <w:rsid w:val="04161698"/>
    <w:rsid w:val="04171B6B"/>
    <w:rsid w:val="041D17AB"/>
    <w:rsid w:val="042E6975"/>
    <w:rsid w:val="0467107B"/>
    <w:rsid w:val="04710B23"/>
    <w:rsid w:val="04775EC4"/>
    <w:rsid w:val="047A57ED"/>
    <w:rsid w:val="04A809B3"/>
    <w:rsid w:val="04BF4996"/>
    <w:rsid w:val="04BF588C"/>
    <w:rsid w:val="04E50427"/>
    <w:rsid w:val="04E82540"/>
    <w:rsid w:val="04F40700"/>
    <w:rsid w:val="04F4717D"/>
    <w:rsid w:val="04F50F0C"/>
    <w:rsid w:val="04F65B7F"/>
    <w:rsid w:val="050479CD"/>
    <w:rsid w:val="050A79BE"/>
    <w:rsid w:val="055977C5"/>
    <w:rsid w:val="055F0478"/>
    <w:rsid w:val="056704E6"/>
    <w:rsid w:val="05732C09"/>
    <w:rsid w:val="05861CDA"/>
    <w:rsid w:val="058C4D1A"/>
    <w:rsid w:val="058F5859"/>
    <w:rsid w:val="05C80770"/>
    <w:rsid w:val="05CD367C"/>
    <w:rsid w:val="05D345B2"/>
    <w:rsid w:val="05D879A7"/>
    <w:rsid w:val="05D95027"/>
    <w:rsid w:val="05EA1B98"/>
    <w:rsid w:val="05F27441"/>
    <w:rsid w:val="05FD6E8E"/>
    <w:rsid w:val="0601218A"/>
    <w:rsid w:val="060A2DDB"/>
    <w:rsid w:val="06135229"/>
    <w:rsid w:val="061C6803"/>
    <w:rsid w:val="061D7121"/>
    <w:rsid w:val="06516912"/>
    <w:rsid w:val="065C5002"/>
    <w:rsid w:val="06601BB4"/>
    <w:rsid w:val="06671371"/>
    <w:rsid w:val="066F3D43"/>
    <w:rsid w:val="0673017A"/>
    <w:rsid w:val="06905732"/>
    <w:rsid w:val="0695505B"/>
    <w:rsid w:val="06A030C2"/>
    <w:rsid w:val="06AC6A92"/>
    <w:rsid w:val="06AF37C0"/>
    <w:rsid w:val="06B21325"/>
    <w:rsid w:val="06BA0111"/>
    <w:rsid w:val="06D365FC"/>
    <w:rsid w:val="06DB290F"/>
    <w:rsid w:val="06F85085"/>
    <w:rsid w:val="06FB670A"/>
    <w:rsid w:val="07070CE0"/>
    <w:rsid w:val="07246392"/>
    <w:rsid w:val="07291716"/>
    <w:rsid w:val="075A3BB1"/>
    <w:rsid w:val="07621F94"/>
    <w:rsid w:val="07693301"/>
    <w:rsid w:val="07696668"/>
    <w:rsid w:val="078A4537"/>
    <w:rsid w:val="078F2BFF"/>
    <w:rsid w:val="07A74C37"/>
    <w:rsid w:val="07B407BE"/>
    <w:rsid w:val="07BB53C7"/>
    <w:rsid w:val="07C30C69"/>
    <w:rsid w:val="07CA1619"/>
    <w:rsid w:val="07F67816"/>
    <w:rsid w:val="081A660B"/>
    <w:rsid w:val="0822151D"/>
    <w:rsid w:val="085E53BC"/>
    <w:rsid w:val="08626C5A"/>
    <w:rsid w:val="086B21BF"/>
    <w:rsid w:val="086F1B39"/>
    <w:rsid w:val="089A6472"/>
    <w:rsid w:val="08A34100"/>
    <w:rsid w:val="08B71D4D"/>
    <w:rsid w:val="08C24925"/>
    <w:rsid w:val="08EC7A5C"/>
    <w:rsid w:val="08F02F50"/>
    <w:rsid w:val="092C688A"/>
    <w:rsid w:val="092E2CC2"/>
    <w:rsid w:val="093C1D73"/>
    <w:rsid w:val="095C18FB"/>
    <w:rsid w:val="096A198F"/>
    <w:rsid w:val="0994100B"/>
    <w:rsid w:val="09AB2883"/>
    <w:rsid w:val="09B576EE"/>
    <w:rsid w:val="09B63306"/>
    <w:rsid w:val="09B73B1A"/>
    <w:rsid w:val="09D00C7D"/>
    <w:rsid w:val="09DD4E88"/>
    <w:rsid w:val="0A0251E3"/>
    <w:rsid w:val="0A116BA1"/>
    <w:rsid w:val="0A341BC7"/>
    <w:rsid w:val="0A5C5057"/>
    <w:rsid w:val="0A610E29"/>
    <w:rsid w:val="0A687C24"/>
    <w:rsid w:val="0A9521E2"/>
    <w:rsid w:val="0AC50D35"/>
    <w:rsid w:val="0AD04204"/>
    <w:rsid w:val="0ADB7197"/>
    <w:rsid w:val="0B0E7656"/>
    <w:rsid w:val="0B112BB9"/>
    <w:rsid w:val="0B19257F"/>
    <w:rsid w:val="0B545453"/>
    <w:rsid w:val="0B591700"/>
    <w:rsid w:val="0B7B4431"/>
    <w:rsid w:val="0B934FC3"/>
    <w:rsid w:val="0BAF4790"/>
    <w:rsid w:val="0BB36EDB"/>
    <w:rsid w:val="0BB64A5D"/>
    <w:rsid w:val="0BC045AA"/>
    <w:rsid w:val="0BC1292A"/>
    <w:rsid w:val="0BD05327"/>
    <w:rsid w:val="0BDA2494"/>
    <w:rsid w:val="0C17115D"/>
    <w:rsid w:val="0C1B510F"/>
    <w:rsid w:val="0C1B6D6B"/>
    <w:rsid w:val="0C627450"/>
    <w:rsid w:val="0C6311F3"/>
    <w:rsid w:val="0C8510A9"/>
    <w:rsid w:val="0C8925FB"/>
    <w:rsid w:val="0C9677D2"/>
    <w:rsid w:val="0CA73351"/>
    <w:rsid w:val="0CAD2BFA"/>
    <w:rsid w:val="0CB101B0"/>
    <w:rsid w:val="0CCC4F7E"/>
    <w:rsid w:val="0CCF0914"/>
    <w:rsid w:val="0CD71238"/>
    <w:rsid w:val="0CFA6F0B"/>
    <w:rsid w:val="0D003365"/>
    <w:rsid w:val="0D0429D6"/>
    <w:rsid w:val="0D194A15"/>
    <w:rsid w:val="0D321C3D"/>
    <w:rsid w:val="0D3F0756"/>
    <w:rsid w:val="0D466B4A"/>
    <w:rsid w:val="0D4C0100"/>
    <w:rsid w:val="0D6572DD"/>
    <w:rsid w:val="0D684D1C"/>
    <w:rsid w:val="0D6B42BD"/>
    <w:rsid w:val="0D6B4A79"/>
    <w:rsid w:val="0D764363"/>
    <w:rsid w:val="0D77712B"/>
    <w:rsid w:val="0D842B80"/>
    <w:rsid w:val="0D9765DF"/>
    <w:rsid w:val="0DDA653B"/>
    <w:rsid w:val="0DDE0944"/>
    <w:rsid w:val="0DE057BE"/>
    <w:rsid w:val="0E116FF0"/>
    <w:rsid w:val="0E261DDC"/>
    <w:rsid w:val="0E330F57"/>
    <w:rsid w:val="0E4F1A2E"/>
    <w:rsid w:val="0E6F20D1"/>
    <w:rsid w:val="0E7364D9"/>
    <w:rsid w:val="0E921AE2"/>
    <w:rsid w:val="0EBE5CA6"/>
    <w:rsid w:val="0ECB7EDB"/>
    <w:rsid w:val="0EEF561E"/>
    <w:rsid w:val="0EFC0D6B"/>
    <w:rsid w:val="0F0E3698"/>
    <w:rsid w:val="0F2B249C"/>
    <w:rsid w:val="0F404BDF"/>
    <w:rsid w:val="0F4D73DE"/>
    <w:rsid w:val="0F505662"/>
    <w:rsid w:val="0F5A1EFB"/>
    <w:rsid w:val="0F605DE8"/>
    <w:rsid w:val="0F7232E8"/>
    <w:rsid w:val="0F8D573D"/>
    <w:rsid w:val="0F9934F4"/>
    <w:rsid w:val="0F9D42B9"/>
    <w:rsid w:val="0FA92979"/>
    <w:rsid w:val="0FB92ABA"/>
    <w:rsid w:val="0FD30EB5"/>
    <w:rsid w:val="0FD5687F"/>
    <w:rsid w:val="0FD91007"/>
    <w:rsid w:val="0FDC181F"/>
    <w:rsid w:val="0FF81949"/>
    <w:rsid w:val="100A34F2"/>
    <w:rsid w:val="102B0660"/>
    <w:rsid w:val="10341683"/>
    <w:rsid w:val="103F2B9A"/>
    <w:rsid w:val="107B5820"/>
    <w:rsid w:val="107D5CA8"/>
    <w:rsid w:val="109C6674"/>
    <w:rsid w:val="10CF7A04"/>
    <w:rsid w:val="10DB067E"/>
    <w:rsid w:val="10F909FF"/>
    <w:rsid w:val="11073BB5"/>
    <w:rsid w:val="111C6A97"/>
    <w:rsid w:val="112D07CA"/>
    <w:rsid w:val="11317B11"/>
    <w:rsid w:val="114710E3"/>
    <w:rsid w:val="11641B40"/>
    <w:rsid w:val="117A6095"/>
    <w:rsid w:val="11850C70"/>
    <w:rsid w:val="1186727F"/>
    <w:rsid w:val="118B5BFE"/>
    <w:rsid w:val="118C0DD9"/>
    <w:rsid w:val="11943F45"/>
    <w:rsid w:val="11A50A7D"/>
    <w:rsid w:val="11A53D5F"/>
    <w:rsid w:val="11A53DAC"/>
    <w:rsid w:val="11B15B38"/>
    <w:rsid w:val="11DC1BC8"/>
    <w:rsid w:val="11DD64A5"/>
    <w:rsid w:val="11F2450B"/>
    <w:rsid w:val="11FE72BF"/>
    <w:rsid w:val="12145BB7"/>
    <w:rsid w:val="12291BED"/>
    <w:rsid w:val="122D6382"/>
    <w:rsid w:val="123E5BC4"/>
    <w:rsid w:val="124259D8"/>
    <w:rsid w:val="12426204"/>
    <w:rsid w:val="124C4E69"/>
    <w:rsid w:val="12504FD0"/>
    <w:rsid w:val="12507A4C"/>
    <w:rsid w:val="125E2397"/>
    <w:rsid w:val="12611E3D"/>
    <w:rsid w:val="12690FE0"/>
    <w:rsid w:val="12890C48"/>
    <w:rsid w:val="12A155C0"/>
    <w:rsid w:val="12A21BF2"/>
    <w:rsid w:val="12A84E8B"/>
    <w:rsid w:val="12B30B02"/>
    <w:rsid w:val="12D559AE"/>
    <w:rsid w:val="12E82421"/>
    <w:rsid w:val="132E042E"/>
    <w:rsid w:val="133315E6"/>
    <w:rsid w:val="13374094"/>
    <w:rsid w:val="133A5502"/>
    <w:rsid w:val="134145E0"/>
    <w:rsid w:val="135D2E3C"/>
    <w:rsid w:val="13844E86"/>
    <w:rsid w:val="13C52C06"/>
    <w:rsid w:val="13E70F2A"/>
    <w:rsid w:val="13EA16AA"/>
    <w:rsid w:val="14024FE7"/>
    <w:rsid w:val="140C34F0"/>
    <w:rsid w:val="142C61E6"/>
    <w:rsid w:val="143A1F16"/>
    <w:rsid w:val="144257C0"/>
    <w:rsid w:val="14444988"/>
    <w:rsid w:val="144524D3"/>
    <w:rsid w:val="14494C9E"/>
    <w:rsid w:val="144B482A"/>
    <w:rsid w:val="14551D69"/>
    <w:rsid w:val="14610260"/>
    <w:rsid w:val="146347C7"/>
    <w:rsid w:val="14A05457"/>
    <w:rsid w:val="14A12C62"/>
    <w:rsid w:val="14A534BA"/>
    <w:rsid w:val="14AB4C7F"/>
    <w:rsid w:val="14C25BC7"/>
    <w:rsid w:val="14D36E25"/>
    <w:rsid w:val="14E56C51"/>
    <w:rsid w:val="14EF122E"/>
    <w:rsid w:val="14F21061"/>
    <w:rsid w:val="150D18A2"/>
    <w:rsid w:val="150D4324"/>
    <w:rsid w:val="15132DC1"/>
    <w:rsid w:val="15185A20"/>
    <w:rsid w:val="152B27D7"/>
    <w:rsid w:val="15396F94"/>
    <w:rsid w:val="153E0C8F"/>
    <w:rsid w:val="155A0049"/>
    <w:rsid w:val="156A6F50"/>
    <w:rsid w:val="15731EDD"/>
    <w:rsid w:val="15733B3B"/>
    <w:rsid w:val="157E10F3"/>
    <w:rsid w:val="15883A78"/>
    <w:rsid w:val="15916C0E"/>
    <w:rsid w:val="15975884"/>
    <w:rsid w:val="159C3209"/>
    <w:rsid w:val="15A01A35"/>
    <w:rsid w:val="15A52E48"/>
    <w:rsid w:val="15AC0645"/>
    <w:rsid w:val="15AE6FF9"/>
    <w:rsid w:val="15B64C29"/>
    <w:rsid w:val="15B8091F"/>
    <w:rsid w:val="15D43E1B"/>
    <w:rsid w:val="15E769F0"/>
    <w:rsid w:val="15FD705D"/>
    <w:rsid w:val="1602382A"/>
    <w:rsid w:val="16161152"/>
    <w:rsid w:val="16257ADC"/>
    <w:rsid w:val="163537BD"/>
    <w:rsid w:val="1635437A"/>
    <w:rsid w:val="16732A3B"/>
    <w:rsid w:val="167F6721"/>
    <w:rsid w:val="169C50ED"/>
    <w:rsid w:val="16A24CDB"/>
    <w:rsid w:val="16BC409B"/>
    <w:rsid w:val="16C26C27"/>
    <w:rsid w:val="16D23900"/>
    <w:rsid w:val="16D40200"/>
    <w:rsid w:val="16EF2001"/>
    <w:rsid w:val="174A7F44"/>
    <w:rsid w:val="175F0935"/>
    <w:rsid w:val="17716EB9"/>
    <w:rsid w:val="17725B24"/>
    <w:rsid w:val="1774661A"/>
    <w:rsid w:val="17916637"/>
    <w:rsid w:val="17A07972"/>
    <w:rsid w:val="17A308E9"/>
    <w:rsid w:val="17A75B29"/>
    <w:rsid w:val="17C43B83"/>
    <w:rsid w:val="17C52CBF"/>
    <w:rsid w:val="17C65771"/>
    <w:rsid w:val="17CE2FDD"/>
    <w:rsid w:val="17D1596C"/>
    <w:rsid w:val="183E230C"/>
    <w:rsid w:val="18465FCD"/>
    <w:rsid w:val="184C6FDF"/>
    <w:rsid w:val="18512847"/>
    <w:rsid w:val="186954C3"/>
    <w:rsid w:val="186E2BE5"/>
    <w:rsid w:val="186E51F9"/>
    <w:rsid w:val="18712981"/>
    <w:rsid w:val="189479DB"/>
    <w:rsid w:val="18980E71"/>
    <w:rsid w:val="18A05DF5"/>
    <w:rsid w:val="18A55546"/>
    <w:rsid w:val="18AA1E51"/>
    <w:rsid w:val="18BD7EDC"/>
    <w:rsid w:val="18C30D0F"/>
    <w:rsid w:val="18CD6371"/>
    <w:rsid w:val="18D16F0E"/>
    <w:rsid w:val="18EE3F76"/>
    <w:rsid w:val="19003C8A"/>
    <w:rsid w:val="19037AF3"/>
    <w:rsid w:val="19046D3E"/>
    <w:rsid w:val="19077932"/>
    <w:rsid w:val="190C7705"/>
    <w:rsid w:val="190E72AE"/>
    <w:rsid w:val="19237150"/>
    <w:rsid w:val="192A2223"/>
    <w:rsid w:val="193701E4"/>
    <w:rsid w:val="19441891"/>
    <w:rsid w:val="19466309"/>
    <w:rsid w:val="19496681"/>
    <w:rsid w:val="195841A8"/>
    <w:rsid w:val="195D57D8"/>
    <w:rsid w:val="19625D3A"/>
    <w:rsid w:val="196A2016"/>
    <w:rsid w:val="19763EFC"/>
    <w:rsid w:val="1983680C"/>
    <w:rsid w:val="19A12F76"/>
    <w:rsid w:val="19B2305A"/>
    <w:rsid w:val="19BC7B02"/>
    <w:rsid w:val="19CB642D"/>
    <w:rsid w:val="19EB31E5"/>
    <w:rsid w:val="1A2224C8"/>
    <w:rsid w:val="1A2277A4"/>
    <w:rsid w:val="1A2D43E9"/>
    <w:rsid w:val="1A357F21"/>
    <w:rsid w:val="1A424AF0"/>
    <w:rsid w:val="1A4F6F20"/>
    <w:rsid w:val="1A64489E"/>
    <w:rsid w:val="1A696D26"/>
    <w:rsid w:val="1A696E13"/>
    <w:rsid w:val="1A6D1FFD"/>
    <w:rsid w:val="1A915FCF"/>
    <w:rsid w:val="1A9F3EA8"/>
    <w:rsid w:val="1AA82AAC"/>
    <w:rsid w:val="1AB05B8B"/>
    <w:rsid w:val="1AB55E09"/>
    <w:rsid w:val="1ABE2417"/>
    <w:rsid w:val="1AC140AB"/>
    <w:rsid w:val="1AC955A7"/>
    <w:rsid w:val="1ACE7C27"/>
    <w:rsid w:val="1AD57650"/>
    <w:rsid w:val="1AD61526"/>
    <w:rsid w:val="1AE9461B"/>
    <w:rsid w:val="1AE947FC"/>
    <w:rsid w:val="1AEA2C4E"/>
    <w:rsid w:val="1AED33E4"/>
    <w:rsid w:val="1B167D23"/>
    <w:rsid w:val="1B2F36F2"/>
    <w:rsid w:val="1B3063A9"/>
    <w:rsid w:val="1B420776"/>
    <w:rsid w:val="1B5816B9"/>
    <w:rsid w:val="1B766B5E"/>
    <w:rsid w:val="1B787D36"/>
    <w:rsid w:val="1B7F21D7"/>
    <w:rsid w:val="1B8E1C78"/>
    <w:rsid w:val="1B9C1A66"/>
    <w:rsid w:val="1B9D032F"/>
    <w:rsid w:val="1B9D3974"/>
    <w:rsid w:val="1BAE7166"/>
    <w:rsid w:val="1BB066EE"/>
    <w:rsid w:val="1BC3524F"/>
    <w:rsid w:val="1BCC0B62"/>
    <w:rsid w:val="1BD051F0"/>
    <w:rsid w:val="1BD935BF"/>
    <w:rsid w:val="1BFE06CF"/>
    <w:rsid w:val="1C0147CD"/>
    <w:rsid w:val="1C07202B"/>
    <w:rsid w:val="1C120BE9"/>
    <w:rsid w:val="1C436D02"/>
    <w:rsid w:val="1C512E14"/>
    <w:rsid w:val="1C56667E"/>
    <w:rsid w:val="1C6F74D1"/>
    <w:rsid w:val="1C814C75"/>
    <w:rsid w:val="1C9C456B"/>
    <w:rsid w:val="1C9E2638"/>
    <w:rsid w:val="1CA15A24"/>
    <w:rsid w:val="1CB431FE"/>
    <w:rsid w:val="1CB961D6"/>
    <w:rsid w:val="1CBD5448"/>
    <w:rsid w:val="1CC34C9A"/>
    <w:rsid w:val="1CCF765F"/>
    <w:rsid w:val="1CD119E9"/>
    <w:rsid w:val="1CD557F5"/>
    <w:rsid w:val="1CE61B5A"/>
    <w:rsid w:val="1CE730A8"/>
    <w:rsid w:val="1CEE50CE"/>
    <w:rsid w:val="1CF11A56"/>
    <w:rsid w:val="1CF11E86"/>
    <w:rsid w:val="1D174D30"/>
    <w:rsid w:val="1D3D4AE0"/>
    <w:rsid w:val="1D4E253E"/>
    <w:rsid w:val="1D672C88"/>
    <w:rsid w:val="1D6C0E87"/>
    <w:rsid w:val="1D762951"/>
    <w:rsid w:val="1D8D4321"/>
    <w:rsid w:val="1D8E3BF5"/>
    <w:rsid w:val="1D9051B9"/>
    <w:rsid w:val="1D942FDD"/>
    <w:rsid w:val="1DC00C58"/>
    <w:rsid w:val="1DC8750C"/>
    <w:rsid w:val="1DCE3F3B"/>
    <w:rsid w:val="1DD05F6E"/>
    <w:rsid w:val="1DE22BEE"/>
    <w:rsid w:val="1DF334D5"/>
    <w:rsid w:val="1DFE7F01"/>
    <w:rsid w:val="1E081BFA"/>
    <w:rsid w:val="1E1D1ADC"/>
    <w:rsid w:val="1E2C1658"/>
    <w:rsid w:val="1E302101"/>
    <w:rsid w:val="1E31278D"/>
    <w:rsid w:val="1E3D138F"/>
    <w:rsid w:val="1E3F2721"/>
    <w:rsid w:val="1E410570"/>
    <w:rsid w:val="1E7B4163"/>
    <w:rsid w:val="1E836D7E"/>
    <w:rsid w:val="1E854503"/>
    <w:rsid w:val="1E8C5396"/>
    <w:rsid w:val="1E9F2FFF"/>
    <w:rsid w:val="1EA02913"/>
    <w:rsid w:val="1EBE0C4C"/>
    <w:rsid w:val="1EBE52CD"/>
    <w:rsid w:val="1EC065A2"/>
    <w:rsid w:val="1ECC0DDA"/>
    <w:rsid w:val="1EE00CB4"/>
    <w:rsid w:val="1EE22B35"/>
    <w:rsid w:val="1EEB3CD6"/>
    <w:rsid w:val="1EFB3053"/>
    <w:rsid w:val="1EFC62AD"/>
    <w:rsid w:val="1F056352"/>
    <w:rsid w:val="1F0B1D1B"/>
    <w:rsid w:val="1F3A496C"/>
    <w:rsid w:val="1F5D004F"/>
    <w:rsid w:val="1F737547"/>
    <w:rsid w:val="1F744CA8"/>
    <w:rsid w:val="1F7664A2"/>
    <w:rsid w:val="1F7A78B7"/>
    <w:rsid w:val="1F94727D"/>
    <w:rsid w:val="1FB75686"/>
    <w:rsid w:val="1FC67860"/>
    <w:rsid w:val="1FFB0FBF"/>
    <w:rsid w:val="20045456"/>
    <w:rsid w:val="201436E8"/>
    <w:rsid w:val="20367D9A"/>
    <w:rsid w:val="204210BF"/>
    <w:rsid w:val="20491753"/>
    <w:rsid w:val="20516426"/>
    <w:rsid w:val="20570DB0"/>
    <w:rsid w:val="205E1939"/>
    <w:rsid w:val="205E22F1"/>
    <w:rsid w:val="20671223"/>
    <w:rsid w:val="20680103"/>
    <w:rsid w:val="206C520A"/>
    <w:rsid w:val="206F4836"/>
    <w:rsid w:val="20773ADB"/>
    <w:rsid w:val="20933A75"/>
    <w:rsid w:val="209B293E"/>
    <w:rsid w:val="20A662AA"/>
    <w:rsid w:val="20BD60A7"/>
    <w:rsid w:val="21283337"/>
    <w:rsid w:val="21411CC1"/>
    <w:rsid w:val="21442F29"/>
    <w:rsid w:val="21490168"/>
    <w:rsid w:val="217A220E"/>
    <w:rsid w:val="21874D98"/>
    <w:rsid w:val="21880626"/>
    <w:rsid w:val="21900776"/>
    <w:rsid w:val="21921C90"/>
    <w:rsid w:val="21B53E47"/>
    <w:rsid w:val="21C676C2"/>
    <w:rsid w:val="21C70D2C"/>
    <w:rsid w:val="21E12293"/>
    <w:rsid w:val="21F135D0"/>
    <w:rsid w:val="21F526E9"/>
    <w:rsid w:val="22085955"/>
    <w:rsid w:val="2212747B"/>
    <w:rsid w:val="222C28DC"/>
    <w:rsid w:val="222D1C2F"/>
    <w:rsid w:val="2238083C"/>
    <w:rsid w:val="224A3310"/>
    <w:rsid w:val="224B3DCD"/>
    <w:rsid w:val="225B2FC3"/>
    <w:rsid w:val="226274E9"/>
    <w:rsid w:val="22695E7F"/>
    <w:rsid w:val="226F6442"/>
    <w:rsid w:val="22763785"/>
    <w:rsid w:val="2284074F"/>
    <w:rsid w:val="228C7E27"/>
    <w:rsid w:val="22906E29"/>
    <w:rsid w:val="229122D1"/>
    <w:rsid w:val="229530DB"/>
    <w:rsid w:val="22CC7C80"/>
    <w:rsid w:val="22D24584"/>
    <w:rsid w:val="22D447A0"/>
    <w:rsid w:val="22D719F0"/>
    <w:rsid w:val="22E5728F"/>
    <w:rsid w:val="2312270F"/>
    <w:rsid w:val="23196081"/>
    <w:rsid w:val="232462E2"/>
    <w:rsid w:val="23346C67"/>
    <w:rsid w:val="23470E48"/>
    <w:rsid w:val="235B445D"/>
    <w:rsid w:val="23770AE2"/>
    <w:rsid w:val="23935FE5"/>
    <w:rsid w:val="23AF052F"/>
    <w:rsid w:val="23AF590E"/>
    <w:rsid w:val="23B27F31"/>
    <w:rsid w:val="23E8755B"/>
    <w:rsid w:val="240A7C34"/>
    <w:rsid w:val="240C6FC1"/>
    <w:rsid w:val="24181B88"/>
    <w:rsid w:val="24184954"/>
    <w:rsid w:val="24213F9F"/>
    <w:rsid w:val="243242BE"/>
    <w:rsid w:val="244A4C46"/>
    <w:rsid w:val="246536B2"/>
    <w:rsid w:val="248702DC"/>
    <w:rsid w:val="248A0515"/>
    <w:rsid w:val="24923864"/>
    <w:rsid w:val="24E51463"/>
    <w:rsid w:val="24EE3A7F"/>
    <w:rsid w:val="25053399"/>
    <w:rsid w:val="251A1F8F"/>
    <w:rsid w:val="25435834"/>
    <w:rsid w:val="254849C7"/>
    <w:rsid w:val="254F5C36"/>
    <w:rsid w:val="25564F1A"/>
    <w:rsid w:val="257379D9"/>
    <w:rsid w:val="257748FE"/>
    <w:rsid w:val="25870DA4"/>
    <w:rsid w:val="25A763EE"/>
    <w:rsid w:val="25AC7F1A"/>
    <w:rsid w:val="25DA6818"/>
    <w:rsid w:val="25F63DD5"/>
    <w:rsid w:val="26156928"/>
    <w:rsid w:val="26230339"/>
    <w:rsid w:val="262A3B56"/>
    <w:rsid w:val="262B30D0"/>
    <w:rsid w:val="262B36CB"/>
    <w:rsid w:val="263F0378"/>
    <w:rsid w:val="26546D48"/>
    <w:rsid w:val="26605EB5"/>
    <w:rsid w:val="26675386"/>
    <w:rsid w:val="268016E7"/>
    <w:rsid w:val="268B6D35"/>
    <w:rsid w:val="26A83CCF"/>
    <w:rsid w:val="26CE5731"/>
    <w:rsid w:val="26D22F40"/>
    <w:rsid w:val="26D337B9"/>
    <w:rsid w:val="26E4570C"/>
    <w:rsid w:val="26EB042A"/>
    <w:rsid w:val="27012A1C"/>
    <w:rsid w:val="27034CBD"/>
    <w:rsid w:val="27102ED4"/>
    <w:rsid w:val="271B4B4A"/>
    <w:rsid w:val="272D5A74"/>
    <w:rsid w:val="2731445B"/>
    <w:rsid w:val="27457EE7"/>
    <w:rsid w:val="274A5031"/>
    <w:rsid w:val="275E272A"/>
    <w:rsid w:val="27683C70"/>
    <w:rsid w:val="276871C1"/>
    <w:rsid w:val="276E79F4"/>
    <w:rsid w:val="2773480C"/>
    <w:rsid w:val="277504A6"/>
    <w:rsid w:val="27846FDF"/>
    <w:rsid w:val="27885363"/>
    <w:rsid w:val="2795385E"/>
    <w:rsid w:val="27A24AD5"/>
    <w:rsid w:val="27E2045F"/>
    <w:rsid w:val="27E74864"/>
    <w:rsid w:val="27F82E9D"/>
    <w:rsid w:val="280B0E30"/>
    <w:rsid w:val="2812669E"/>
    <w:rsid w:val="281764A5"/>
    <w:rsid w:val="282A34FA"/>
    <w:rsid w:val="282D6830"/>
    <w:rsid w:val="282E4405"/>
    <w:rsid w:val="283A32F8"/>
    <w:rsid w:val="284C45E1"/>
    <w:rsid w:val="284D4DD9"/>
    <w:rsid w:val="284F2864"/>
    <w:rsid w:val="286E337F"/>
    <w:rsid w:val="28746128"/>
    <w:rsid w:val="287A5DB9"/>
    <w:rsid w:val="28945A4B"/>
    <w:rsid w:val="28A04E96"/>
    <w:rsid w:val="28A1052A"/>
    <w:rsid w:val="28B2422E"/>
    <w:rsid w:val="28B379E1"/>
    <w:rsid w:val="28CF7789"/>
    <w:rsid w:val="28D831ED"/>
    <w:rsid w:val="28E254DE"/>
    <w:rsid w:val="28FC52BC"/>
    <w:rsid w:val="2909791D"/>
    <w:rsid w:val="290C07F0"/>
    <w:rsid w:val="291A6C31"/>
    <w:rsid w:val="291E310D"/>
    <w:rsid w:val="2929132D"/>
    <w:rsid w:val="29475CCC"/>
    <w:rsid w:val="295F2D5E"/>
    <w:rsid w:val="29713B4C"/>
    <w:rsid w:val="29753941"/>
    <w:rsid w:val="297E218E"/>
    <w:rsid w:val="29BB4D92"/>
    <w:rsid w:val="29D559A7"/>
    <w:rsid w:val="29DD5737"/>
    <w:rsid w:val="29E74B40"/>
    <w:rsid w:val="29F145BE"/>
    <w:rsid w:val="2A021BF3"/>
    <w:rsid w:val="2A0E6F96"/>
    <w:rsid w:val="2A1E0EB3"/>
    <w:rsid w:val="2A2C0A1E"/>
    <w:rsid w:val="2A2F12D4"/>
    <w:rsid w:val="2A2F41ED"/>
    <w:rsid w:val="2A4B4B90"/>
    <w:rsid w:val="2A5D5A62"/>
    <w:rsid w:val="2A62494D"/>
    <w:rsid w:val="2A854AAC"/>
    <w:rsid w:val="2A8B3997"/>
    <w:rsid w:val="2A9867EC"/>
    <w:rsid w:val="2AAD43B6"/>
    <w:rsid w:val="2AB976BF"/>
    <w:rsid w:val="2AE11850"/>
    <w:rsid w:val="2AE93303"/>
    <w:rsid w:val="2AEC08CB"/>
    <w:rsid w:val="2AF07D78"/>
    <w:rsid w:val="2AF35595"/>
    <w:rsid w:val="2AFE454F"/>
    <w:rsid w:val="2B0674C1"/>
    <w:rsid w:val="2B163F34"/>
    <w:rsid w:val="2B254913"/>
    <w:rsid w:val="2B395638"/>
    <w:rsid w:val="2B3B716B"/>
    <w:rsid w:val="2B4470C3"/>
    <w:rsid w:val="2B4835D7"/>
    <w:rsid w:val="2B4A75CB"/>
    <w:rsid w:val="2B573C92"/>
    <w:rsid w:val="2B597A4D"/>
    <w:rsid w:val="2B6B1DBC"/>
    <w:rsid w:val="2B767229"/>
    <w:rsid w:val="2B9A7BED"/>
    <w:rsid w:val="2BB65EE6"/>
    <w:rsid w:val="2BC07015"/>
    <w:rsid w:val="2BC35D84"/>
    <w:rsid w:val="2BD3716A"/>
    <w:rsid w:val="2BF10370"/>
    <w:rsid w:val="2C1D76DB"/>
    <w:rsid w:val="2C49599E"/>
    <w:rsid w:val="2C4D1740"/>
    <w:rsid w:val="2C537619"/>
    <w:rsid w:val="2C5E2606"/>
    <w:rsid w:val="2C80673B"/>
    <w:rsid w:val="2C9D1056"/>
    <w:rsid w:val="2C9F197B"/>
    <w:rsid w:val="2CAE0906"/>
    <w:rsid w:val="2CC53AF7"/>
    <w:rsid w:val="2CCC3747"/>
    <w:rsid w:val="2CCD6DDB"/>
    <w:rsid w:val="2CDB4EBB"/>
    <w:rsid w:val="2CF82C35"/>
    <w:rsid w:val="2CFA1840"/>
    <w:rsid w:val="2D035ECF"/>
    <w:rsid w:val="2D09353E"/>
    <w:rsid w:val="2D0F597E"/>
    <w:rsid w:val="2D235CBD"/>
    <w:rsid w:val="2D432298"/>
    <w:rsid w:val="2D4D4362"/>
    <w:rsid w:val="2D5C161A"/>
    <w:rsid w:val="2D7C7854"/>
    <w:rsid w:val="2DA3458B"/>
    <w:rsid w:val="2DA428A1"/>
    <w:rsid w:val="2DAE2E00"/>
    <w:rsid w:val="2DB17013"/>
    <w:rsid w:val="2DC0767A"/>
    <w:rsid w:val="2DC2794F"/>
    <w:rsid w:val="2DC878BB"/>
    <w:rsid w:val="2DE81A0D"/>
    <w:rsid w:val="2DEA26EE"/>
    <w:rsid w:val="2DEA5285"/>
    <w:rsid w:val="2DF33D2D"/>
    <w:rsid w:val="2DFD1478"/>
    <w:rsid w:val="2E0215B0"/>
    <w:rsid w:val="2E077C93"/>
    <w:rsid w:val="2E144BAF"/>
    <w:rsid w:val="2E304EF6"/>
    <w:rsid w:val="2E383D03"/>
    <w:rsid w:val="2E3C0608"/>
    <w:rsid w:val="2E7C1A67"/>
    <w:rsid w:val="2E99730D"/>
    <w:rsid w:val="2E9B2278"/>
    <w:rsid w:val="2EA37C62"/>
    <w:rsid w:val="2EBB6FBF"/>
    <w:rsid w:val="2EBC487E"/>
    <w:rsid w:val="2EC1468C"/>
    <w:rsid w:val="2ECA3979"/>
    <w:rsid w:val="2ED03E1A"/>
    <w:rsid w:val="2ED316F4"/>
    <w:rsid w:val="2EE71BEF"/>
    <w:rsid w:val="2EE95C9E"/>
    <w:rsid w:val="2EEC3FC4"/>
    <w:rsid w:val="2EF54107"/>
    <w:rsid w:val="2F0226A9"/>
    <w:rsid w:val="2F1539D7"/>
    <w:rsid w:val="2F173F5F"/>
    <w:rsid w:val="2F256F04"/>
    <w:rsid w:val="2F3F0ED9"/>
    <w:rsid w:val="2F4139DC"/>
    <w:rsid w:val="2F4A2072"/>
    <w:rsid w:val="2F7D304C"/>
    <w:rsid w:val="2F8D0CD0"/>
    <w:rsid w:val="2FA03FC4"/>
    <w:rsid w:val="2FA84FEB"/>
    <w:rsid w:val="2FB631FB"/>
    <w:rsid w:val="2FBD4D02"/>
    <w:rsid w:val="2FD45B3F"/>
    <w:rsid w:val="2FE9188B"/>
    <w:rsid w:val="30011EB2"/>
    <w:rsid w:val="3004591D"/>
    <w:rsid w:val="30073135"/>
    <w:rsid w:val="30081583"/>
    <w:rsid w:val="3009031D"/>
    <w:rsid w:val="30156353"/>
    <w:rsid w:val="3017579F"/>
    <w:rsid w:val="301D445D"/>
    <w:rsid w:val="301E161C"/>
    <w:rsid w:val="302A1D14"/>
    <w:rsid w:val="304C763F"/>
    <w:rsid w:val="3063179E"/>
    <w:rsid w:val="306915E0"/>
    <w:rsid w:val="307A2C9D"/>
    <w:rsid w:val="307F3E00"/>
    <w:rsid w:val="3083746F"/>
    <w:rsid w:val="30AD1A1A"/>
    <w:rsid w:val="30B673EC"/>
    <w:rsid w:val="30CA3AAF"/>
    <w:rsid w:val="30CC52EF"/>
    <w:rsid w:val="30F878AC"/>
    <w:rsid w:val="30FD65B7"/>
    <w:rsid w:val="3103697D"/>
    <w:rsid w:val="311A1F18"/>
    <w:rsid w:val="311C64BD"/>
    <w:rsid w:val="31355DFC"/>
    <w:rsid w:val="314F0526"/>
    <w:rsid w:val="315216D9"/>
    <w:rsid w:val="31586144"/>
    <w:rsid w:val="31686191"/>
    <w:rsid w:val="31696A76"/>
    <w:rsid w:val="316C3266"/>
    <w:rsid w:val="31736A1F"/>
    <w:rsid w:val="31736C24"/>
    <w:rsid w:val="3179390C"/>
    <w:rsid w:val="3179422E"/>
    <w:rsid w:val="318437F0"/>
    <w:rsid w:val="318C4BA9"/>
    <w:rsid w:val="31B2368A"/>
    <w:rsid w:val="31C11343"/>
    <w:rsid w:val="31C774DA"/>
    <w:rsid w:val="31D403EA"/>
    <w:rsid w:val="31E214C1"/>
    <w:rsid w:val="31EF32D3"/>
    <w:rsid w:val="31F5518E"/>
    <w:rsid w:val="31F664D7"/>
    <w:rsid w:val="32075F1A"/>
    <w:rsid w:val="320E4DE5"/>
    <w:rsid w:val="323A495A"/>
    <w:rsid w:val="32485C3C"/>
    <w:rsid w:val="32532894"/>
    <w:rsid w:val="325842E9"/>
    <w:rsid w:val="32584AA6"/>
    <w:rsid w:val="32725963"/>
    <w:rsid w:val="3276587E"/>
    <w:rsid w:val="32952623"/>
    <w:rsid w:val="32AC5558"/>
    <w:rsid w:val="32BB7153"/>
    <w:rsid w:val="32CD6857"/>
    <w:rsid w:val="32FC70BF"/>
    <w:rsid w:val="33015613"/>
    <w:rsid w:val="33160148"/>
    <w:rsid w:val="33245299"/>
    <w:rsid w:val="33366381"/>
    <w:rsid w:val="33846B33"/>
    <w:rsid w:val="33CC276C"/>
    <w:rsid w:val="33D00CCC"/>
    <w:rsid w:val="33DD4B93"/>
    <w:rsid w:val="33E22C69"/>
    <w:rsid w:val="33E25381"/>
    <w:rsid w:val="33EA6664"/>
    <w:rsid w:val="34020530"/>
    <w:rsid w:val="340B3FA1"/>
    <w:rsid w:val="341449D6"/>
    <w:rsid w:val="341F2764"/>
    <w:rsid w:val="3422222F"/>
    <w:rsid w:val="3436680F"/>
    <w:rsid w:val="343C1483"/>
    <w:rsid w:val="34480B4A"/>
    <w:rsid w:val="344A7927"/>
    <w:rsid w:val="344E4C7B"/>
    <w:rsid w:val="34525525"/>
    <w:rsid w:val="345319C9"/>
    <w:rsid w:val="346B13AB"/>
    <w:rsid w:val="34741A8A"/>
    <w:rsid w:val="347A7864"/>
    <w:rsid w:val="3485663F"/>
    <w:rsid w:val="348A7E79"/>
    <w:rsid w:val="348F6779"/>
    <w:rsid w:val="34A86B2E"/>
    <w:rsid w:val="34AD4E11"/>
    <w:rsid w:val="34B17679"/>
    <w:rsid w:val="34B37F56"/>
    <w:rsid w:val="34D67F04"/>
    <w:rsid w:val="34DA3567"/>
    <w:rsid w:val="34E94EEA"/>
    <w:rsid w:val="350607E9"/>
    <w:rsid w:val="35150A2C"/>
    <w:rsid w:val="35161799"/>
    <w:rsid w:val="353D5E48"/>
    <w:rsid w:val="354E3BE7"/>
    <w:rsid w:val="358F09BE"/>
    <w:rsid w:val="35A4676A"/>
    <w:rsid w:val="35A51301"/>
    <w:rsid w:val="35A54D29"/>
    <w:rsid w:val="35AC3CBD"/>
    <w:rsid w:val="35D1164F"/>
    <w:rsid w:val="360D30A4"/>
    <w:rsid w:val="360E6E76"/>
    <w:rsid w:val="36182F81"/>
    <w:rsid w:val="36250C33"/>
    <w:rsid w:val="364137EC"/>
    <w:rsid w:val="365314A2"/>
    <w:rsid w:val="365B6EC5"/>
    <w:rsid w:val="36620B4E"/>
    <w:rsid w:val="36895C68"/>
    <w:rsid w:val="36921B87"/>
    <w:rsid w:val="36944CCA"/>
    <w:rsid w:val="369754C7"/>
    <w:rsid w:val="3699568D"/>
    <w:rsid w:val="369A2F9E"/>
    <w:rsid w:val="369E2F5F"/>
    <w:rsid w:val="36A26B39"/>
    <w:rsid w:val="36C662A5"/>
    <w:rsid w:val="36C9506B"/>
    <w:rsid w:val="36E903C3"/>
    <w:rsid w:val="371134BE"/>
    <w:rsid w:val="372C7C28"/>
    <w:rsid w:val="372E4C5F"/>
    <w:rsid w:val="37314050"/>
    <w:rsid w:val="373F3801"/>
    <w:rsid w:val="374B265B"/>
    <w:rsid w:val="375A306E"/>
    <w:rsid w:val="37800E75"/>
    <w:rsid w:val="37897A75"/>
    <w:rsid w:val="37947F2A"/>
    <w:rsid w:val="379A569D"/>
    <w:rsid w:val="379C086E"/>
    <w:rsid w:val="37A34A15"/>
    <w:rsid w:val="37A56AF1"/>
    <w:rsid w:val="37A765DA"/>
    <w:rsid w:val="37AA52C6"/>
    <w:rsid w:val="37B07013"/>
    <w:rsid w:val="37BB519E"/>
    <w:rsid w:val="37D5488D"/>
    <w:rsid w:val="37FF19C2"/>
    <w:rsid w:val="3818177D"/>
    <w:rsid w:val="38270896"/>
    <w:rsid w:val="3828344A"/>
    <w:rsid w:val="38327FCF"/>
    <w:rsid w:val="383F64F4"/>
    <w:rsid w:val="38660E7F"/>
    <w:rsid w:val="3870123E"/>
    <w:rsid w:val="388366E0"/>
    <w:rsid w:val="388B0C24"/>
    <w:rsid w:val="389B4A0F"/>
    <w:rsid w:val="38B15295"/>
    <w:rsid w:val="38B577F3"/>
    <w:rsid w:val="38DC3EDC"/>
    <w:rsid w:val="38E307A6"/>
    <w:rsid w:val="38F35808"/>
    <w:rsid w:val="39053BD7"/>
    <w:rsid w:val="390E521F"/>
    <w:rsid w:val="3911775D"/>
    <w:rsid w:val="391239ED"/>
    <w:rsid w:val="391D3264"/>
    <w:rsid w:val="39337F32"/>
    <w:rsid w:val="39340C68"/>
    <w:rsid w:val="393D3832"/>
    <w:rsid w:val="393E0217"/>
    <w:rsid w:val="398F38B3"/>
    <w:rsid w:val="39953A8F"/>
    <w:rsid w:val="399E7DE1"/>
    <w:rsid w:val="39A43466"/>
    <w:rsid w:val="39B340AB"/>
    <w:rsid w:val="39CA6372"/>
    <w:rsid w:val="39D63C8C"/>
    <w:rsid w:val="39DE703E"/>
    <w:rsid w:val="3A274B60"/>
    <w:rsid w:val="3A27576D"/>
    <w:rsid w:val="3A2F4EFB"/>
    <w:rsid w:val="3A596CBB"/>
    <w:rsid w:val="3A6257DD"/>
    <w:rsid w:val="3A63048C"/>
    <w:rsid w:val="3A6A38E6"/>
    <w:rsid w:val="3A744447"/>
    <w:rsid w:val="3A8009BF"/>
    <w:rsid w:val="3A913FF9"/>
    <w:rsid w:val="3A947B69"/>
    <w:rsid w:val="3ABA654B"/>
    <w:rsid w:val="3ACF3679"/>
    <w:rsid w:val="3AD57C50"/>
    <w:rsid w:val="3AD62A0C"/>
    <w:rsid w:val="3ADF21C2"/>
    <w:rsid w:val="3AEC48A7"/>
    <w:rsid w:val="3AEF03E6"/>
    <w:rsid w:val="3AEF1D0C"/>
    <w:rsid w:val="3B1E53B3"/>
    <w:rsid w:val="3B306C9A"/>
    <w:rsid w:val="3B42431F"/>
    <w:rsid w:val="3B580D5D"/>
    <w:rsid w:val="3B730AF8"/>
    <w:rsid w:val="3B88567F"/>
    <w:rsid w:val="3B920829"/>
    <w:rsid w:val="3B992AF8"/>
    <w:rsid w:val="3BA35A50"/>
    <w:rsid w:val="3BAC1D74"/>
    <w:rsid w:val="3BC00B3E"/>
    <w:rsid w:val="3BC03DB3"/>
    <w:rsid w:val="3BC67203"/>
    <w:rsid w:val="3BCD3448"/>
    <w:rsid w:val="3BEE0229"/>
    <w:rsid w:val="3BF47E9B"/>
    <w:rsid w:val="3BF750E1"/>
    <w:rsid w:val="3C046FA6"/>
    <w:rsid w:val="3C174363"/>
    <w:rsid w:val="3C175700"/>
    <w:rsid w:val="3C217D8B"/>
    <w:rsid w:val="3C3E7046"/>
    <w:rsid w:val="3C40580E"/>
    <w:rsid w:val="3C826AA5"/>
    <w:rsid w:val="3C934AE7"/>
    <w:rsid w:val="3D0D1312"/>
    <w:rsid w:val="3D2D66CC"/>
    <w:rsid w:val="3D3455D9"/>
    <w:rsid w:val="3D464FD7"/>
    <w:rsid w:val="3D581F13"/>
    <w:rsid w:val="3D5F5A6F"/>
    <w:rsid w:val="3D650D3C"/>
    <w:rsid w:val="3D7529B0"/>
    <w:rsid w:val="3D7A5A4E"/>
    <w:rsid w:val="3D8F5289"/>
    <w:rsid w:val="3DBB29E4"/>
    <w:rsid w:val="3DD760D7"/>
    <w:rsid w:val="3DF21498"/>
    <w:rsid w:val="3E01686C"/>
    <w:rsid w:val="3E03341B"/>
    <w:rsid w:val="3E1D6BA4"/>
    <w:rsid w:val="3E2F73B0"/>
    <w:rsid w:val="3E410ACF"/>
    <w:rsid w:val="3E477D57"/>
    <w:rsid w:val="3E5527E2"/>
    <w:rsid w:val="3E5626E8"/>
    <w:rsid w:val="3E5A5071"/>
    <w:rsid w:val="3E6855C0"/>
    <w:rsid w:val="3E6A64C2"/>
    <w:rsid w:val="3E7E4831"/>
    <w:rsid w:val="3EA27FD2"/>
    <w:rsid w:val="3EC6528E"/>
    <w:rsid w:val="3ED16309"/>
    <w:rsid w:val="3EF13B88"/>
    <w:rsid w:val="3EFB6EE5"/>
    <w:rsid w:val="3F0C7BBA"/>
    <w:rsid w:val="3F2A5A1C"/>
    <w:rsid w:val="3F4023F2"/>
    <w:rsid w:val="3F425D80"/>
    <w:rsid w:val="3F4A78D1"/>
    <w:rsid w:val="3F607DF7"/>
    <w:rsid w:val="3F694EE8"/>
    <w:rsid w:val="3F767786"/>
    <w:rsid w:val="3F7E084D"/>
    <w:rsid w:val="3F903A8C"/>
    <w:rsid w:val="3FD012F8"/>
    <w:rsid w:val="3FE13309"/>
    <w:rsid w:val="3FF41D22"/>
    <w:rsid w:val="3FF51B86"/>
    <w:rsid w:val="40116B78"/>
    <w:rsid w:val="4011720D"/>
    <w:rsid w:val="4017231F"/>
    <w:rsid w:val="402B42A6"/>
    <w:rsid w:val="40344A06"/>
    <w:rsid w:val="404E1296"/>
    <w:rsid w:val="405C3258"/>
    <w:rsid w:val="40B753CE"/>
    <w:rsid w:val="40C10D1D"/>
    <w:rsid w:val="40D4055A"/>
    <w:rsid w:val="40FE1DCA"/>
    <w:rsid w:val="41402379"/>
    <w:rsid w:val="415916EC"/>
    <w:rsid w:val="419B398A"/>
    <w:rsid w:val="419E58AE"/>
    <w:rsid w:val="41AF63CF"/>
    <w:rsid w:val="41B01B89"/>
    <w:rsid w:val="41CA0DF1"/>
    <w:rsid w:val="41CE2D58"/>
    <w:rsid w:val="41D116D9"/>
    <w:rsid w:val="41EA5F49"/>
    <w:rsid w:val="41EA6795"/>
    <w:rsid w:val="41EE34C2"/>
    <w:rsid w:val="41EE5CAC"/>
    <w:rsid w:val="421E59C6"/>
    <w:rsid w:val="421E5E12"/>
    <w:rsid w:val="42506BD2"/>
    <w:rsid w:val="425F59DD"/>
    <w:rsid w:val="42736E96"/>
    <w:rsid w:val="428F15CE"/>
    <w:rsid w:val="42B609B0"/>
    <w:rsid w:val="42BE122E"/>
    <w:rsid w:val="42CE4BEE"/>
    <w:rsid w:val="42D20EB6"/>
    <w:rsid w:val="42EC6AD6"/>
    <w:rsid w:val="42EF3074"/>
    <w:rsid w:val="42F20053"/>
    <w:rsid w:val="43063EE4"/>
    <w:rsid w:val="430A05A5"/>
    <w:rsid w:val="43150524"/>
    <w:rsid w:val="432B3F4F"/>
    <w:rsid w:val="433943A9"/>
    <w:rsid w:val="434865FD"/>
    <w:rsid w:val="43767C06"/>
    <w:rsid w:val="438F7C01"/>
    <w:rsid w:val="43A31E5A"/>
    <w:rsid w:val="43CA157C"/>
    <w:rsid w:val="44025EEE"/>
    <w:rsid w:val="44042446"/>
    <w:rsid w:val="440D0697"/>
    <w:rsid w:val="443A5331"/>
    <w:rsid w:val="444301AF"/>
    <w:rsid w:val="44611430"/>
    <w:rsid w:val="449717D8"/>
    <w:rsid w:val="449B49D2"/>
    <w:rsid w:val="44A16826"/>
    <w:rsid w:val="44AF737B"/>
    <w:rsid w:val="44BF3683"/>
    <w:rsid w:val="44D83DB5"/>
    <w:rsid w:val="44DE7577"/>
    <w:rsid w:val="44FB6A3A"/>
    <w:rsid w:val="45066DEA"/>
    <w:rsid w:val="45126E94"/>
    <w:rsid w:val="452177BA"/>
    <w:rsid w:val="45287DA5"/>
    <w:rsid w:val="45297435"/>
    <w:rsid w:val="45401AF6"/>
    <w:rsid w:val="457731C5"/>
    <w:rsid w:val="458D4D8A"/>
    <w:rsid w:val="45E24709"/>
    <w:rsid w:val="45F83CED"/>
    <w:rsid w:val="460F1B09"/>
    <w:rsid w:val="46123C9B"/>
    <w:rsid w:val="462113D3"/>
    <w:rsid w:val="46525201"/>
    <w:rsid w:val="46633E5E"/>
    <w:rsid w:val="4664684E"/>
    <w:rsid w:val="46657CC5"/>
    <w:rsid w:val="46677F36"/>
    <w:rsid w:val="466873EE"/>
    <w:rsid w:val="46750B97"/>
    <w:rsid w:val="46977ED5"/>
    <w:rsid w:val="46A0341E"/>
    <w:rsid w:val="46A56CC0"/>
    <w:rsid w:val="46AF49AD"/>
    <w:rsid w:val="46BE611A"/>
    <w:rsid w:val="46C04FAD"/>
    <w:rsid w:val="46DB13AA"/>
    <w:rsid w:val="46E667F5"/>
    <w:rsid w:val="46F11025"/>
    <w:rsid w:val="46F475B4"/>
    <w:rsid w:val="470028EA"/>
    <w:rsid w:val="4712513B"/>
    <w:rsid w:val="47236A7C"/>
    <w:rsid w:val="474827DE"/>
    <w:rsid w:val="474A6C34"/>
    <w:rsid w:val="475D566B"/>
    <w:rsid w:val="47765AEB"/>
    <w:rsid w:val="47AA0AE1"/>
    <w:rsid w:val="47DC5D7F"/>
    <w:rsid w:val="47EF7D32"/>
    <w:rsid w:val="480B6167"/>
    <w:rsid w:val="480C6BF8"/>
    <w:rsid w:val="48117779"/>
    <w:rsid w:val="483073A0"/>
    <w:rsid w:val="483656FA"/>
    <w:rsid w:val="484725DA"/>
    <w:rsid w:val="48557547"/>
    <w:rsid w:val="4861515F"/>
    <w:rsid w:val="48730011"/>
    <w:rsid w:val="48785F99"/>
    <w:rsid w:val="48825DB2"/>
    <w:rsid w:val="489201F1"/>
    <w:rsid w:val="48C33771"/>
    <w:rsid w:val="48C97C64"/>
    <w:rsid w:val="48CC3942"/>
    <w:rsid w:val="48FB247B"/>
    <w:rsid w:val="49037C59"/>
    <w:rsid w:val="4910358D"/>
    <w:rsid w:val="49130A4D"/>
    <w:rsid w:val="49144846"/>
    <w:rsid w:val="49214B3A"/>
    <w:rsid w:val="496B1CD2"/>
    <w:rsid w:val="4972249A"/>
    <w:rsid w:val="49722CD5"/>
    <w:rsid w:val="49836455"/>
    <w:rsid w:val="499573B1"/>
    <w:rsid w:val="49AB59AC"/>
    <w:rsid w:val="49B82678"/>
    <w:rsid w:val="49E03BA8"/>
    <w:rsid w:val="49E8763C"/>
    <w:rsid w:val="49FB3008"/>
    <w:rsid w:val="4A016B22"/>
    <w:rsid w:val="4A137987"/>
    <w:rsid w:val="4A1B2C08"/>
    <w:rsid w:val="4A2303B0"/>
    <w:rsid w:val="4A3C4D89"/>
    <w:rsid w:val="4A3E1B2E"/>
    <w:rsid w:val="4A4F0367"/>
    <w:rsid w:val="4A530426"/>
    <w:rsid w:val="4A763F73"/>
    <w:rsid w:val="4A832EBE"/>
    <w:rsid w:val="4A8365A1"/>
    <w:rsid w:val="4AAF51BF"/>
    <w:rsid w:val="4AB1357D"/>
    <w:rsid w:val="4AC45113"/>
    <w:rsid w:val="4AC93EC5"/>
    <w:rsid w:val="4AD35E2E"/>
    <w:rsid w:val="4ADC0A5D"/>
    <w:rsid w:val="4AE17019"/>
    <w:rsid w:val="4AE216DB"/>
    <w:rsid w:val="4AE307AA"/>
    <w:rsid w:val="4AE47FD1"/>
    <w:rsid w:val="4AE81427"/>
    <w:rsid w:val="4AF511B4"/>
    <w:rsid w:val="4AFA1392"/>
    <w:rsid w:val="4B10715E"/>
    <w:rsid w:val="4B1410C5"/>
    <w:rsid w:val="4B395A0F"/>
    <w:rsid w:val="4B3A317F"/>
    <w:rsid w:val="4B597DB9"/>
    <w:rsid w:val="4B6244A2"/>
    <w:rsid w:val="4B8402B1"/>
    <w:rsid w:val="4B944784"/>
    <w:rsid w:val="4B9A5CD8"/>
    <w:rsid w:val="4BAF0679"/>
    <w:rsid w:val="4BB405F4"/>
    <w:rsid w:val="4BDC070D"/>
    <w:rsid w:val="4BEC77C6"/>
    <w:rsid w:val="4BED790C"/>
    <w:rsid w:val="4BF6257B"/>
    <w:rsid w:val="4C0D24EE"/>
    <w:rsid w:val="4C1463D5"/>
    <w:rsid w:val="4C1B08CA"/>
    <w:rsid w:val="4C271386"/>
    <w:rsid w:val="4C4C26F5"/>
    <w:rsid w:val="4C530A7F"/>
    <w:rsid w:val="4C6207F3"/>
    <w:rsid w:val="4C6F316D"/>
    <w:rsid w:val="4C7340EC"/>
    <w:rsid w:val="4C785687"/>
    <w:rsid w:val="4C7E7176"/>
    <w:rsid w:val="4C934A70"/>
    <w:rsid w:val="4CA42A33"/>
    <w:rsid w:val="4CAB01AC"/>
    <w:rsid w:val="4CBE1758"/>
    <w:rsid w:val="4CCC4519"/>
    <w:rsid w:val="4CCC7301"/>
    <w:rsid w:val="4CCE1391"/>
    <w:rsid w:val="4CF40CC4"/>
    <w:rsid w:val="4D0F1DE0"/>
    <w:rsid w:val="4D1B62E1"/>
    <w:rsid w:val="4D3C0FE2"/>
    <w:rsid w:val="4D435942"/>
    <w:rsid w:val="4D5763B7"/>
    <w:rsid w:val="4D750B75"/>
    <w:rsid w:val="4D7675A4"/>
    <w:rsid w:val="4D807DB7"/>
    <w:rsid w:val="4D9A3BE5"/>
    <w:rsid w:val="4D9B5CA2"/>
    <w:rsid w:val="4DA66B27"/>
    <w:rsid w:val="4DAF2D2C"/>
    <w:rsid w:val="4DB03590"/>
    <w:rsid w:val="4DC62DB4"/>
    <w:rsid w:val="4DCC4A4A"/>
    <w:rsid w:val="4DD0739A"/>
    <w:rsid w:val="4DDB6BFF"/>
    <w:rsid w:val="4DF4098A"/>
    <w:rsid w:val="4E0058A4"/>
    <w:rsid w:val="4E023BA2"/>
    <w:rsid w:val="4E345B2E"/>
    <w:rsid w:val="4E484AB2"/>
    <w:rsid w:val="4E580E3D"/>
    <w:rsid w:val="4E7533D4"/>
    <w:rsid w:val="4E7669E3"/>
    <w:rsid w:val="4EB52A1E"/>
    <w:rsid w:val="4EB75F1E"/>
    <w:rsid w:val="4ED6646B"/>
    <w:rsid w:val="4ED676B8"/>
    <w:rsid w:val="4ED94B37"/>
    <w:rsid w:val="4EEB4B69"/>
    <w:rsid w:val="4EF3571C"/>
    <w:rsid w:val="4EF52D50"/>
    <w:rsid w:val="4EFF4A79"/>
    <w:rsid w:val="4F0C738D"/>
    <w:rsid w:val="4F124A76"/>
    <w:rsid w:val="4F131826"/>
    <w:rsid w:val="4F135234"/>
    <w:rsid w:val="4F2917AC"/>
    <w:rsid w:val="4F3877A3"/>
    <w:rsid w:val="4F4E1D81"/>
    <w:rsid w:val="4F583E1A"/>
    <w:rsid w:val="4F5A726D"/>
    <w:rsid w:val="4F5F02AA"/>
    <w:rsid w:val="4F8664B0"/>
    <w:rsid w:val="4F881A02"/>
    <w:rsid w:val="4FA25887"/>
    <w:rsid w:val="4FA66A64"/>
    <w:rsid w:val="4FB56824"/>
    <w:rsid w:val="4FB73AF3"/>
    <w:rsid w:val="4FCD667C"/>
    <w:rsid w:val="4FD05C05"/>
    <w:rsid w:val="4FD30AB0"/>
    <w:rsid w:val="4FD6416C"/>
    <w:rsid w:val="500558EF"/>
    <w:rsid w:val="500951DA"/>
    <w:rsid w:val="500B0BDE"/>
    <w:rsid w:val="501A0857"/>
    <w:rsid w:val="50394DC8"/>
    <w:rsid w:val="5042188F"/>
    <w:rsid w:val="508C1F90"/>
    <w:rsid w:val="50995814"/>
    <w:rsid w:val="50A8170D"/>
    <w:rsid w:val="50C728C2"/>
    <w:rsid w:val="50CE71AC"/>
    <w:rsid w:val="5112429A"/>
    <w:rsid w:val="51216813"/>
    <w:rsid w:val="51257DF2"/>
    <w:rsid w:val="512E2152"/>
    <w:rsid w:val="513B74F9"/>
    <w:rsid w:val="514111E4"/>
    <w:rsid w:val="51757818"/>
    <w:rsid w:val="517F4DD7"/>
    <w:rsid w:val="51841EC3"/>
    <w:rsid w:val="51877443"/>
    <w:rsid w:val="51883523"/>
    <w:rsid w:val="51894529"/>
    <w:rsid w:val="518B13E7"/>
    <w:rsid w:val="51961864"/>
    <w:rsid w:val="51A3443C"/>
    <w:rsid w:val="51AC43C0"/>
    <w:rsid w:val="51B86C95"/>
    <w:rsid w:val="51E00BDB"/>
    <w:rsid w:val="522203EA"/>
    <w:rsid w:val="523F6CCC"/>
    <w:rsid w:val="52463BDA"/>
    <w:rsid w:val="524E02B9"/>
    <w:rsid w:val="526D1A50"/>
    <w:rsid w:val="526D30AF"/>
    <w:rsid w:val="529C2335"/>
    <w:rsid w:val="52AF3E17"/>
    <w:rsid w:val="52B400B8"/>
    <w:rsid w:val="52E53041"/>
    <w:rsid w:val="52E650D7"/>
    <w:rsid w:val="52EF24B1"/>
    <w:rsid w:val="52F26B3B"/>
    <w:rsid w:val="53004BAA"/>
    <w:rsid w:val="530351C4"/>
    <w:rsid w:val="530F7ACE"/>
    <w:rsid w:val="53180935"/>
    <w:rsid w:val="533C1422"/>
    <w:rsid w:val="53440794"/>
    <w:rsid w:val="534D58B4"/>
    <w:rsid w:val="535D5E1C"/>
    <w:rsid w:val="53652785"/>
    <w:rsid w:val="538A111A"/>
    <w:rsid w:val="538E6122"/>
    <w:rsid w:val="53937A5C"/>
    <w:rsid w:val="53B34CE9"/>
    <w:rsid w:val="53D16EEB"/>
    <w:rsid w:val="53D74860"/>
    <w:rsid w:val="53DA39B2"/>
    <w:rsid w:val="541066A1"/>
    <w:rsid w:val="542132F5"/>
    <w:rsid w:val="543A3192"/>
    <w:rsid w:val="54482F86"/>
    <w:rsid w:val="54527403"/>
    <w:rsid w:val="54584B9B"/>
    <w:rsid w:val="54614AC0"/>
    <w:rsid w:val="548E246A"/>
    <w:rsid w:val="54A8045F"/>
    <w:rsid w:val="54A917F0"/>
    <w:rsid w:val="54AE44E0"/>
    <w:rsid w:val="54B46EBB"/>
    <w:rsid w:val="54BE47E5"/>
    <w:rsid w:val="54BF2F6A"/>
    <w:rsid w:val="54C57F01"/>
    <w:rsid w:val="54D10E25"/>
    <w:rsid w:val="54EA0A93"/>
    <w:rsid w:val="54F12C2A"/>
    <w:rsid w:val="54F51D6C"/>
    <w:rsid w:val="55005A40"/>
    <w:rsid w:val="550B3726"/>
    <w:rsid w:val="55221B45"/>
    <w:rsid w:val="55591B89"/>
    <w:rsid w:val="55614CF4"/>
    <w:rsid w:val="559334FE"/>
    <w:rsid w:val="55952E96"/>
    <w:rsid w:val="559C25C3"/>
    <w:rsid w:val="559D4BA0"/>
    <w:rsid w:val="55B80238"/>
    <w:rsid w:val="55BE3B28"/>
    <w:rsid w:val="55C0244A"/>
    <w:rsid w:val="55C94AB4"/>
    <w:rsid w:val="55CE24F7"/>
    <w:rsid w:val="55D63DB0"/>
    <w:rsid w:val="55EC73BB"/>
    <w:rsid w:val="560E5352"/>
    <w:rsid w:val="562D42F8"/>
    <w:rsid w:val="563B3DC0"/>
    <w:rsid w:val="563C0C7A"/>
    <w:rsid w:val="56676438"/>
    <w:rsid w:val="568832FC"/>
    <w:rsid w:val="56980194"/>
    <w:rsid w:val="56AD0D96"/>
    <w:rsid w:val="56D336C1"/>
    <w:rsid w:val="56F749F2"/>
    <w:rsid w:val="57063B10"/>
    <w:rsid w:val="570E62A8"/>
    <w:rsid w:val="57151371"/>
    <w:rsid w:val="5718291D"/>
    <w:rsid w:val="57195BEE"/>
    <w:rsid w:val="57357F07"/>
    <w:rsid w:val="573A6105"/>
    <w:rsid w:val="574742C8"/>
    <w:rsid w:val="57510BD0"/>
    <w:rsid w:val="57671820"/>
    <w:rsid w:val="579F66C8"/>
    <w:rsid w:val="57B258B6"/>
    <w:rsid w:val="57B96E90"/>
    <w:rsid w:val="57D17435"/>
    <w:rsid w:val="57D17DC3"/>
    <w:rsid w:val="57D82E34"/>
    <w:rsid w:val="57DD5945"/>
    <w:rsid w:val="57FA1F30"/>
    <w:rsid w:val="58040BF9"/>
    <w:rsid w:val="580A2D48"/>
    <w:rsid w:val="580A7FE1"/>
    <w:rsid w:val="58186A70"/>
    <w:rsid w:val="58256929"/>
    <w:rsid w:val="584D024A"/>
    <w:rsid w:val="58620EAB"/>
    <w:rsid w:val="587860A4"/>
    <w:rsid w:val="587D6765"/>
    <w:rsid w:val="58957303"/>
    <w:rsid w:val="58BB4167"/>
    <w:rsid w:val="58C62FDC"/>
    <w:rsid w:val="58CB23F7"/>
    <w:rsid w:val="58E03C8D"/>
    <w:rsid w:val="590F13E3"/>
    <w:rsid w:val="591D2845"/>
    <w:rsid w:val="59214482"/>
    <w:rsid w:val="59246335"/>
    <w:rsid w:val="593919E8"/>
    <w:rsid w:val="59556C56"/>
    <w:rsid w:val="596F37A7"/>
    <w:rsid w:val="597164D0"/>
    <w:rsid w:val="59913058"/>
    <w:rsid w:val="59AD2EBB"/>
    <w:rsid w:val="59D22636"/>
    <w:rsid w:val="59E6430E"/>
    <w:rsid w:val="59E7033A"/>
    <w:rsid w:val="59EB4737"/>
    <w:rsid w:val="59EB4820"/>
    <w:rsid w:val="5A0A187F"/>
    <w:rsid w:val="5A0E0E81"/>
    <w:rsid w:val="5A155805"/>
    <w:rsid w:val="5A2809D8"/>
    <w:rsid w:val="5A4F4275"/>
    <w:rsid w:val="5A56101C"/>
    <w:rsid w:val="5A68082D"/>
    <w:rsid w:val="5A9C5E27"/>
    <w:rsid w:val="5AAF1C47"/>
    <w:rsid w:val="5AB521E6"/>
    <w:rsid w:val="5ABA072D"/>
    <w:rsid w:val="5AC155B8"/>
    <w:rsid w:val="5AE346BC"/>
    <w:rsid w:val="5AF905A1"/>
    <w:rsid w:val="5B017B79"/>
    <w:rsid w:val="5B155A66"/>
    <w:rsid w:val="5B167A65"/>
    <w:rsid w:val="5B17576C"/>
    <w:rsid w:val="5B6A2FD1"/>
    <w:rsid w:val="5B6B3A6F"/>
    <w:rsid w:val="5B80408B"/>
    <w:rsid w:val="5B895ED0"/>
    <w:rsid w:val="5B8A0165"/>
    <w:rsid w:val="5BA81D4B"/>
    <w:rsid w:val="5BB06662"/>
    <w:rsid w:val="5BB32720"/>
    <w:rsid w:val="5BC6373D"/>
    <w:rsid w:val="5BCB171A"/>
    <w:rsid w:val="5BD743DE"/>
    <w:rsid w:val="5C0B1DA3"/>
    <w:rsid w:val="5C1C57E2"/>
    <w:rsid w:val="5C3055B1"/>
    <w:rsid w:val="5C337317"/>
    <w:rsid w:val="5C366330"/>
    <w:rsid w:val="5C4278F9"/>
    <w:rsid w:val="5C5300BE"/>
    <w:rsid w:val="5C537F09"/>
    <w:rsid w:val="5C5E240A"/>
    <w:rsid w:val="5C67373A"/>
    <w:rsid w:val="5C693288"/>
    <w:rsid w:val="5C71571B"/>
    <w:rsid w:val="5C7A1030"/>
    <w:rsid w:val="5C7F2933"/>
    <w:rsid w:val="5C8D58E7"/>
    <w:rsid w:val="5C9109EB"/>
    <w:rsid w:val="5CDA62F9"/>
    <w:rsid w:val="5CDB2C89"/>
    <w:rsid w:val="5CDF61B7"/>
    <w:rsid w:val="5CE35294"/>
    <w:rsid w:val="5D017B43"/>
    <w:rsid w:val="5D0A6347"/>
    <w:rsid w:val="5D0F1086"/>
    <w:rsid w:val="5D272F0E"/>
    <w:rsid w:val="5D333A77"/>
    <w:rsid w:val="5D3D1F1F"/>
    <w:rsid w:val="5D4D2BAA"/>
    <w:rsid w:val="5D5E0A9B"/>
    <w:rsid w:val="5D6323CD"/>
    <w:rsid w:val="5D7505DC"/>
    <w:rsid w:val="5D7C3EED"/>
    <w:rsid w:val="5D7F2745"/>
    <w:rsid w:val="5D890870"/>
    <w:rsid w:val="5D9216C5"/>
    <w:rsid w:val="5D951DAF"/>
    <w:rsid w:val="5D99126C"/>
    <w:rsid w:val="5DAD5F1F"/>
    <w:rsid w:val="5DB94EB0"/>
    <w:rsid w:val="5DCE4369"/>
    <w:rsid w:val="5DF503DE"/>
    <w:rsid w:val="5DF6560B"/>
    <w:rsid w:val="5E121315"/>
    <w:rsid w:val="5E175BE4"/>
    <w:rsid w:val="5E1D6625"/>
    <w:rsid w:val="5E1E6C2B"/>
    <w:rsid w:val="5E3A6743"/>
    <w:rsid w:val="5E446D0A"/>
    <w:rsid w:val="5E5C3BD4"/>
    <w:rsid w:val="5E765FFA"/>
    <w:rsid w:val="5E880503"/>
    <w:rsid w:val="5E885999"/>
    <w:rsid w:val="5E923E8F"/>
    <w:rsid w:val="5E955CE4"/>
    <w:rsid w:val="5EBA3BDD"/>
    <w:rsid w:val="5EC26978"/>
    <w:rsid w:val="5EC3045D"/>
    <w:rsid w:val="5EC72087"/>
    <w:rsid w:val="5ED220B3"/>
    <w:rsid w:val="5EE247E4"/>
    <w:rsid w:val="5F045B3F"/>
    <w:rsid w:val="5F0B1AE4"/>
    <w:rsid w:val="5F0B1F6C"/>
    <w:rsid w:val="5F0D01F1"/>
    <w:rsid w:val="5F107B83"/>
    <w:rsid w:val="5F3C6B9F"/>
    <w:rsid w:val="5F5B7A6F"/>
    <w:rsid w:val="5F8A0797"/>
    <w:rsid w:val="5F8E4691"/>
    <w:rsid w:val="5FA21DD1"/>
    <w:rsid w:val="5FBC3BAA"/>
    <w:rsid w:val="5FBF10E1"/>
    <w:rsid w:val="5FD32786"/>
    <w:rsid w:val="5FEB1491"/>
    <w:rsid w:val="5FEE1F4F"/>
    <w:rsid w:val="60230B2C"/>
    <w:rsid w:val="603409BC"/>
    <w:rsid w:val="60341E3E"/>
    <w:rsid w:val="60360D16"/>
    <w:rsid w:val="603826E4"/>
    <w:rsid w:val="605824CC"/>
    <w:rsid w:val="606D3F79"/>
    <w:rsid w:val="60944CA8"/>
    <w:rsid w:val="609F099A"/>
    <w:rsid w:val="60A8239F"/>
    <w:rsid w:val="60C57643"/>
    <w:rsid w:val="60CB1730"/>
    <w:rsid w:val="60E5134B"/>
    <w:rsid w:val="60F15F42"/>
    <w:rsid w:val="611112E5"/>
    <w:rsid w:val="611356DA"/>
    <w:rsid w:val="611A2404"/>
    <w:rsid w:val="61291AD1"/>
    <w:rsid w:val="612E563D"/>
    <w:rsid w:val="61475B62"/>
    <w:rsid w:val="615E2D65"/>
    <w:rsid w:val="61704C43"/>
    <w:rsid w:val="6174684F"/>
    <w:rsid w:val="61966A72"/>
    <w:rsid w:val="61983E35"/>
    <w:rsid w:val="61A4607C"/>
    <w:rsid w:val="61B57700"/>
    <w:rsid w:val="61BE7E2B"/>
    <w:rsid w:val="61C0082D"/>
    <w:rsid w:val="61CE51AC"/>
    <w:rsid w:val="61D435DF"/>
    <w:rsid w:val="61D905C7"/>
    <w:rsid w:val="61F77588"/>
    <w:rsid w:val="61FB2690"/>
    <w:rsid w:val="61FB6B42"/>
    <w:rsid w:val="6204220B"/>
    <w:rsid w:val="620B33BD"/>
    <w:rsid w:val="620C77C4"/>
    <w:rsid w:val="620F26F9"/>
    <w:rsid w:val="62231007"/>
    <w:rsid w:val="622439A6"/>
    <w:rsid w:val="6229523A"/>
    <w:rsid w:val="623C1A49"/>
    <w:rsid w:val="62466227"/>
    <w:rsid w:val="625067FD"/>
    <w:rsid w:val="62533439"/>
    <w:rsid w:val="625C221A"/>
    <w:rsid w:val="625E0E4E"/>
    <w:rsid w:val="627941A7"/>
    <w:rsid w:val="628D7988"/>
    <w:rsid w:val="62964DEE"/>
    <w:rsid w:val="629B19D7"/>
    <w:rsid w:val="62A4097A"/>
    <w:rsid w:val="62C423F5"/>
    <w:rsid w:val="62C75F5A"/>
    <w:rsid w:val="62DD22DA"/>
    <w:rsid w:val="62E01DCA"/>
    <w:rsid w:val="62E43A9F"/>
    <w:rsid w:val="62E62F4B"/>
    <w:rsid w:val="631C144A"/>
    <w:rsid w:val="6370095A"/>
    <w:rsid w:val="63964E13"/>
    <w:rsid w:val="63A13A48"/>
    <w:rsid w:val="63A86F31"/>
    <w:rsid w:val="63B64DC8"/>
    <w:rsid w:val="63D156DD"/>
    <w:rsid w:val="63E076AC"/>
    <w:rsid w:val="63E93A50"/>
    <w:rsid w:val="641E489F"/>
    <w:rsid w:val="642B5154"/>
    <w:rsid w:val="643539DD"/>
    <w:rsid w:val="643A3109"/>
    <w:rsid w:val="643F551C"/>
    <w:rsid w:val="645B798F"/>
    <w:rsid w:val="646709F5"/>
    <w:rsid w:val="6468242E"/>
    <w:rsid w:val="646E3EE4"/>
    <w:rsid w:val="647A4F10"/>
    <w:rsid w:val="647B7FFD"/>
    <w:rsid w:val="64847C3B"/>
    <w:rsid w:val="64947318"/>
    <w:rsid w:val="64AE27E5"/>
    <w:rsid w:val="64C23E7D"/>
    <w:rsid w:val="64D10351"/>
    <w:rsid w:val="64D83EA9"/>
    <w:rsid w:val="64FE021F"/>
    <w:rsid w:val="65020EBB"/>
    <w:rsid w:val="650937E4"/>
    <w:rsid w:val="650A5824"/>
    <w:rsid w:val="651E7E86"/>
    <w:rsid w:val="653667BB"/>
    <w:rsid w:val="65583B97"/>
    <w:rsid w:val="65640615"/>
    <w:rsid w:val="658302B0"/>
    <w:rsid w:val="65973232"/>
    <w:rsid w:val="659F7D1B"/>
    <w:rsid w:val="65B5216D"/>
    <w:rsid w:val="65C345F3"/>
    <w:rsid w:val="65F178F9"/>
    <w:rsid w:val="66073D0A"/>
    <w:rsid w:val="660810CC"/>
    <w:rsid w:val="66092BF4"/>
    <w:rsid w:val="66314D74"/>
    <w:rsid w:val="6660526D"/>
    <w:rsid w:val="666C0930"/>
    <w:rsid w:val="66A859F5"/>
    <w:rsid w:val="66C24ADF"/>
    <w:rsid w:val="66C67529"/>
    <w:rsid w:val="66DE1F1D"/>
    <w:rsid w:val="66E2354F"/>
    <w:rsid w:val="66E55C01"/>
    <w:rsid w:val="66E86231"/>
    <w:rsid w:val="671C63D5"/>
    <w:rsid w:val="67226E55"/>
    <w:rsid w:val="67245F55"/>
    <w:rsid w:val="672D0E56"/>
    <w:rsid w:val="67344567"/>
    <w:rsid w:val="673C0D85"/>
    <w:rsid w:val="674B0565"/>
    <w:rsid w:val="67513297"/>
    <w:rsid w:val="675A54DB"/>
    <w:rsid w:val="676449AB"/>
    <w:rsid w:val="676A69AE"/>
    <w:rsid w:val="677B47B7"/>
    <w:rsid w:val="67BE2A2B"/>
    <w:rsid w:val="67D136CA"/>
    <w:rsid w:val="67D1451C"/>
    <w:rsid w:val="67DF56F5"/>
    <w:rsid w:val="67EA4B59"/>
    <w:rsid w:val="67EB2AE5"/>
    <w:rsid w:val="68064CCA"/>
    <w:rsid w:val="680B5B3B"/>
    <w:rsid w:val="681F46DA"/>
    <w:rsid w:val="683219E2"/>
    <w:rsid w:val="683832D1"/>
    <w:rsid w:val="683A6906"/>
    <w:rsid w:val="684842C3"/>
    <w:rsid w:val="685B67DF"/>
    <w:rsid w:val="68721F9D"/>
    <w:rsid w:val="687712E6"/>
    <w:rsid w:val="687E6238"/>
    <w:rsid w:val="688A3F22"/>
    <w:rsid w:val="68924CD4"/>
    <w:rsid w:val="68951C23"/>
    <w:rsid w:val="68C95789"/>
    <w:rsid w:val="68DB1E77"/>
    <w:rsid w:val="68E87C2B"/>
    <w:rsid w:val="68F66CE0"/>
    <w:rsid w:val="69080745"/>
    <w:rsid w:val="69100B00"/>
    <w:rsid w:val="69216C99"/>
    <w:rsid w:val="692B6F8C"/>
    <w:rsid w:val="69602CA1"/>
    <w:rsid w:val="69621C37"/>
    <w:rsid w:val="69937C09"/>
    <w:rsid w:val="699619EE"/>
    <w:rsid w:val="69A26F6D"/>
    <w:rsid w:val="69A763F8"/>
    <w:rsid w:val="69A86739"/>
    <w:rsid w:val="69B33469"/>
    <w:rsid w:val="69D81FEA"/>
    <w:rsid w:val="69DA57C5"/>
    <w:rsid w:val="69E21ED1"/>
    <w:rsid w:val="69F90063"/>
    <w:rsid w:val="69FD3C12"/>
    <w:rsid w:val="6A002391"/>
    <w:rsid w:val="6A0118ED"/>
    <w:rsid w:val="6A071D01"/>
    <w:rsid w:val="6A1C7DD9"/>
    <w:rsid w:val="6A216D20"/>
    <w:rsid w:val="6A2D46C1"/>
    <w:rsid w:val="6A351683"/>
    <w:rsid w:val="6A4168DA"/>
    <w:rsid w:val="6A456303"/>
    <w:rsid w:val="6A4A07BE"/>
    <w:rsid w:val="6A4B363F"/>
    <w:rsid w:val="6A595CDF"/>
    <w:rsid w:val="6A795B33"/>
    <w:rsid w:val="6A8810C7"/>
    <w:rsid w:val="6AAF04A2"/>
    <w:rsid w:val="6AB9187F"/>
    <w:rsid w:val="6AF27855"/>
    <w:rsid w:val="6B073DF6"/>
    <w:rsid w:val="6B1E4416"/>
    <w:rsid w:val="6B5B7547"/>
    <w:rsid w:val="6B6C4D85"/>
    <w:rsid w:val="6B975B2D"/>
    <w:rsid w:val="6BA24774"/>
    <w:rsid w:val="6BC73810"/>
    <w:rsid w:val="6BD31472"/>
    <w:rsid w:val="6BD4018C"/>
    <w:rsid w:val="6BE11087"/>
    <w:rsid w:val="6BE81DD5"/>
    <w:rsid w:val="6BF77DF2"/>
    <w:rsid w:val="6C0A0FB6"/>
    <w:rsid w:val="6C0D76BF"/>
    <w:rsid w:val="6C194204"/>
    <w:rsid w:val="6C1C260E"/>
    <w:rsid w:val="6C21013C"/>
    <w:rsid w:val="6C4A4161"/>
    <w:rsid w:val="6C5A2F13"/>
    <w:rsid w:val="6C667C7C"/>
    <w:rsid w:val="6C6F09B9"/>
    <w:rsid w:val="6C8269E6"/>
    <w:rsid w:val="6CAD64F5"/>
    <w:rsid w:val="6CC24780"/>
    <w:rsid w:val="6CC71B65"/>
    <w:rsid w:val="6CD55BE9"/>
    <w:rsid w:val="6CDE317E"/>
    <w:rsid w:val="6CEB6C7B"/>
    <w:rsid w:val="6CEC42EF"/>
    <w:rsid w:val="6CEF3F3D"/>
    <w:rsid w:val="6D417909"/>
    <w:rsid w:val="6D523D4C"/>
    <w:rsid w:val="6D632240"/>
    <w:rsid w:val="6D724B64"/>
    <w:rsid w:val="6D7271FB"/>
    <w:rsid w:val="6D895660"/>
    <w:rsid w:val="6D935728"/>
    <w:rsid w:val="6D970264"/>
    <w:rsid w:val="6DA46463"/>
    <w:rsid w:val="6DFD3854"/>
    <w:rsid w:val="6DFE08FF"/>
    <w:rsid w:val="6DFE5138"/>
    <w:rsid w:val="6E027C29"/>
    <w:rsid w:val="6E113954"/>
    <w:rsid w:val="6E1663CE"/>
    <w:rsid w:val="6E1D5CA3"/>
    <w:rsid w:val="6E2576D5"/>
    <w:rsid w:val="6E2C128C"/>
    <w:rsid w:val="6E30662B"/>
    <w:rsid w:val="6E3843D8"/>
    <w:rsid w:val="6E470617"/>
    <w:rsid w:val="6E5A37B3"/>
    <w:rsid w:val="6E697986"/>
    <w:rsid w:val="6E7549E3"/>
    <w:rsid w:val="6E8E6393"/>
    <w:rsid w:val="6EB825CC"/>
    <w:rsid w:val="6ECF7772"/>
    <w:rsid w:val="6ED428FF"/>
    <w:rsid w:val="6EDD3D1E"/>
    <w:rsid w:val="6F0926A9"/>
    <w:rsid w:val="6F095D4D"/>
    <w:rsid w:val="6F194A81"/>
    <w:rsid w:val="6F19528E"/>
    <w:rsid w:val="6F1C28FB"/>
    <w:rsid w:val="6F322494"/>
    <w:rsid w:val="6F374458"/>
    <w:rsid w:val="6F410095"/>
    <w:rsid w:val="6F611140"/>
    <w:rsid w:val="6F6B4093"/>
    <w:rsid w:val="6F712FFE"/>
    <w:rsid w:val="6F7A3BC3"/>
    <w:rsid w:val="6F860003"/>
    <w:rsid w:val="6FBF714E"/>
    <w:rsid w:val="6FC614C4"/>
    <w:rsid w:val="6FCC5BB0"/>
    <w:rsid w:val="6FCF13A2"/>
    <w:rsid w:val="6FD5151F"/>
    <w:rsid w:val="6FDD00E5"/>
    <w:rsid w:val="6FE21015"/>
    <w:rsid w:val="6FED0B36"/>
    <w:rsid w:val="6FF55F10"/>
    <w:rsid w:val="70180B2E"/>
    <w:rsid w:val="701C2352"/>
    <w:rsid w:val="70297D55"/>
    <w:rsid w:val="702B2BE1"/>
    <w:rsid w:val="70385218"/>
    <w:rsid w:val="70473489"/>
    <w:rsid w:val="704E2A7F"/>
    <w:rsid w:val="70756248"/>
    <w:rsid w:val="70757FF6"/>
    <w:rsid w:val="70903082"/>
    <w:rsid w:val="70A32DC2"/>
    <w:rsid w:val="70AE1B09"/>
    <w:rsid w:val="70CA0C4F"/>
    <w:rsid w:val="70D53633"/>
    <w:rsid w:val="70D874DD"/>
    <w:rsid w:val="70D94B85"/>
    <w:rsid w:val="70F83CDB"/>
    <w:rsid w:val="710A0DE2"/>
    <w:rsid w:val="710F6A7D"/>
    <w:rsid w:val="712322FE"/>
    <w:rsid w:val="71351738"/>
    <w:rsid w:val="7136264D"/>
    <w:rsid w:val="713A2810"/>
    <w:rsid w:val="71443CDA"/>
    <w:rsid w:val="714C693C"/>
    <w:rsid w:val="714F7E06"/>
    <w:rsid w:val="718033E2"/>
    <w:rsid w:val="7197386E"/>
    <w:rsid w:val="719930D3"/>
    <w:rsid w:val="71A04EE7"/>
    <w:rsid w:val="71B2527A"/>
    <w:rsid w:val="71B52629"/>
    <w:rsid w:val="71BB2380"/>
    <w:rsid w:val="71E674BD"/>
    <w:rsid w:val="71F5133D"/>
    <w:rsid w:val="72097BAE"/>
    <w:rsid w:val="720A719C"/>
    <w:rsid w:val="721832BA"/>
    <w:rsid w:val="721A015C"/>
    <w:rsid w:val="721C0348"/>
    <w:rsid w:val="72667197"/>
    <w:rsid w:val="7285730D"/>
    <w:rsid w:val="72A90CDC"/>
    <w:rsid w:val="72B54101"/>
    <w:rsid w:val="72BA43E6"/>
    <w:rsid w:val="72BF7592"/>
    <w:rsid w:val="72C8016F"/>
    <w:rsid w:val="72C8794C"/>
    <w:rsid w:val="72D0142B"/>
    <w:rsid w:val="72DB63C7"/>
    <w:rsid w:val="72F428DF"/>
    <w:rsid w:val="72FD137F"/>
    <w:rsid w:val="73161CEF"/>
    <w:rsid w:val="731C1B97"/>
    <w:rsid w:val="731C559D"/>
    <w:rsid w:val="7338683A"/>
    <w:rsid w:val="73795BFB"/>
    <w:rsid w:val="739C4A05"/>
    <w:rsid w:val="73AA2491"/>
    <w:rsid w:val="73B47366"/>
    <w:rsid w:val="73CC5FC7"/>
    <w:rsid w:val="73EB241B"/>
    <w:rsid w:val="73F95484"/>
    <w:rsid w:val="73FC13E4"/>
    <w:rsid w:val="74036DE5"/>
    <w:rsid w:val="74257F85"/>
    <w:rsid w:val="743F50E3"/>
    <w:rsid w:val="744B23AA"/>
    <w:rsid w:val="745D1A0C"/>
    <w:rsid w:val="74826A17"/>
    <w:rsid w:val="74A71267"/>
    <w:rsid w:val="74A94712"/>
    <w:rsid w:val="74B60F95"/>
    <w:rsid w:val="74BF3F35"/>
    <w:rsid w:val="74D4128F"/>
    <w:rsid w:val="74F53E93"/>
    <w:rsid w:val="75050D66"/>
    <w:rsid w:val="753021D6"/>
    <w:rsid w:val="755C1784"/>
    <w:rsid w:val="7568637B"/>
    <w:rsid w:val="75786D3D"/>
    <w:rsid w:val="75BE0E25"/>
    <w:rsid w:val="75BE5849"/>
    <w:rsid w:val="75C56850"/>
    <w:rsid w:val="75C66E24"/>
    <w:rsid w:val="75E519ED"/>
    <w:rsid w:val="75E907A9"/>
    <w:rsid w:val="76054132"/>
    <w:rsid w:val="760F645A"/>
    <w:rsid w:val="762D19E3"/>
    <w:rsid w:val="76330C08"/>
    <w:rsid w:val="76353B84"/>
    <w:rsid w:val="76386AF6"/>
    <w:rsid w:val="76534E3F"/>
    <w:rsid w:val="766308F1"/>
    <w:rsid w:val="76662128"/>
    <w:rsid w:val="76750A9A"/>
    <w:rsid w:val="76790E8E"/>
    <w:rsid w:val="7682431A"/>
    <w:rsid w:val="76974F90"/>
    <w:rsid w:val="76997BFF"/>
    <w:rsid w:val="76A200EE"/>
    <w:rsid w:val="76B54DF6"/>
    <w:rsid w:val="76BD623A"/>
    <w:rsid w:val="76C80DBB"/>
    <w:rsid w:val="76D277D4"/>
    <w:rsid w:val="76D534E5"/>
    <w:rsid w:val="76DC6287"/>
    <w:rsid w:val="76DF45C6"/>
    <w:rsid w:val="76EF422D"/>
    <w:rsid w:val="770D406F"/>
    <w:rsid w:val="771263BD"/>
    <w:rsid w:val="772816FB"/>
    <w:rsid w:val="772A2D43"/>
    <w:rsid w:val="772C5186"/>
    <w:rsid w:val="77380670"/>
    <w:rsid w:val="773F7AD4"/>
    <w:rsid w:val="774D0291"/>
    <w:rsid w:val="775D7A36"/>
    <w:rsid w:val="77664B3C"/>
    <w:rsid w:val="77674A0E"/>
    <w:rsid w:val="776C7EF0"/>
    <w:rsid w:val="77707657"/>
    <w:rsid w:val="777E7388"/>
    <w:rsid w:val="77A56639"/>
    <w:rsid w:val="77AD3D57"/>
    <w:rsid w:val="77ED69E7"/>
    <w:rsid w:val="78184BF6"/>
    <w:rsid w:val="781E780A"/>
    <w:rsid w:val="782960B3"/>
    <w:rsid w:val="783C18B3"/>
    <w:rsid w:val="784402CF"/>
    <w:rsid w:val="78494E02"/>
    <w:rsid w:val="78703EF4"/>
    <w:rsid w:val="787D213D"/>
    <w:rsid w:val="78883343"/>
    <w:rsid w:val="789E20B4"/>
    <w:rsid w:val="78A22BAB"/>
    <w:rsid w:val="78A64176"/>
    <w:rsid w:val="78CB3E01"/>
    <w:rsid w:val="78D95DD3"/>
    <w:rsid w:val="78E421BD"/>
    <w:rsid w:val="78EA1F57"/>
    <w:rsid w:val="79100CFE"/>
    <w:rsid w:val="79123ACF"/>
    <w:rsid w:val="79130D7F"/>
    <w:rsid w:val="793C1C32"/>
    <w:rsid w:val="794A28C1"/>
    <w:rsid w:val="79641D8F"/>
    <w:rsid w:val="796C2BD8"/>
    <w:rsid w:val="797E490C"/>
    <w:rsid w:val="79832ED1"/>
    <w:rsid w:val="799A6945"/>
    <w:rsid w:val="79AB6836"/>
    <w:rsid w:val="79AE3E9E"/>
    <w:rsid w:val="79AE4366"/>
    <w:rsid w:val="79B56AA6"/>
    <w:rsid w:val="79B67FD9"/>
    <w:rsid w:val="7A334E7C"/>
    <w:rsid w:val="7A435972"/>
    <w:rsid w:val="7A644563"/>
    <w:rsid w:val="7A683A71"/>
    <w:rsid w:val="7A6F009C"/>
    <w:rsid w:val="7A813440"/>
    <w:rsid w:val="7A8A0048"/>
    <w:rsid w:val="7AA003BD"/>
    <w:rsid w:val="7AA86C05"/>
    <w:rsid w:val="7AAF39D3"/>
    <w:rsid w:val="7AE27F19"/>
    <w:rsid w:val="7AE31DA6"/>
    <w:rsid w:val="7AF41D98"/>
    <w:rsid w:val="7AFF4375"/>
    <w:rsid w:val="7B165ED1"/>
    <w:rsid w:val="7B33298A"/>
    <w:rsid w:val="7B5D5C38"/>
    <w:rsid w:val="7B6F420E"/>
    <w:rsid w:val="7BA41B3E"/>
    <w:rsid w:val="7BAB32FC"/>
    <w:rsid w:val="7BD96467"/>
    <w:rsid w:val="7BFA6F52"/>
    <w:rsid w:val="7C003085"/>
    <w:rsid w:val="7C042B76"/>
    <w:rsid w:val="7C073BD8"/>
    <w:rsid w:val="7C09018C"/>
    <w:rsid w:val="7C0F6E34"/>
    <w:rsid w:val="7C2231D9"/>
    <w:rsid w:val="7C3A64F7"/>
    <w:rsid w:val="7C6A6C8D"/>
    <w:rsid w:val="7C7F2427"/>
    <w:rsid w:val="7C941F85"/>
    <w:rsid w:val="7C95217C"/>
    <w:rsid w:val="7C9B0F7D"/>
    <w:rsid w:val="7CA24195"/>
    <w:rsid w:val="7CB023B6"/>
    <w:rsid w:val="7CB4634A"/>
    <w:rsid w:val="7CD262A7"/>
    <w:rsid w:val="7CD37A49"/>
    <w:rsid w:val="7CEE13CB"/>
    <w:rsid w:val="7D0C5A81"/>
    <w:rsid w:val="7D1D2755"/>
    <w:rsid w:val="7D2B7798"/>
    <w:rsid w:val="7D3D4F90"/>
    <w:rsid w:val="7D497EC4"/>
    <w:rsid w:val="7D4A1413"/>
    <w:rsid w:val="7D5C51BC"/>
    <w:rsid w:val="7D676738"/>
    <w:rsid w:val="7D6A2BA8"/>
    <w:rsid w:val="7D7811A0"/>
    <w:rsid w:val="7D925394"/>
    <w:rsid w:val="7DD5361A"/>
    <w:rsid w:val="7DDC0909"/>
    <w:rsid w:val="7DDD13C3"/>
    <w:rsid w:val="7DEF1448"/>
    <w:rsid w:val="7E2725F7"/>
    <w:rsid w:val="7E2F77F5"/>
    <w:rsid w:val="7E3B204C"/>
    <w:rsid w:val="7E553C29"/>
    <w:rsid w:val="7E7C2E97"/>
    <w:rsid w:val="7E8A7BFA"/>
    <w:rsid w:val="7E916B3D"/>
    <w:rsid w:val="7E980196"/>
    <w:rsid w:val="7EA31E30"/>
    <w:rsid w:val="7EEF4B7F"/>
    <w:rsid w:val="7EFD759C"/>
    <w:rsid w:val="7F0250CB"/>
    <w:rsid w:val="7F112414"/>
    <w:rsid w:val="7F3B065C"/>
    <w:rsid w:val="7F495289"/>
    <w:rsid w:val="7F81760D"/>
    <w:rsid w:val="7F840255"/>
    <w:rsid w:val="7F8C4F64"/>
    <w:rsid w:val="7F92697D"/>
    <w:rsid w:val="7FBC5986"/>
    <w:rsid w:val="7FC0118B"/>
    <w:rsid w:val="7FC50B26"/>
    <w:rsid w:val="7FCA5219"/>
    <w:rsid w:val="7FD837E3"/>
    <w:rsid w:val="7FF10EA8"/>
    <w:rsid w:val="7FF3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font21"/>
    <w:basedOn w:val="13"/>
    <w:qFormat/>
    <w:uiPriority w:val="0"/>
    <w:rPr>
      <w:rFonts w:hint="eastAsia" w:ascii="宋体" w:hAnsi="宋体" w:eastAsia="宋体" w:cs="宋体"/>
      <w:color w:val="000000"/>
      <w:sz w:val="20"/>
      <w:szCs w:val="20"/>
      <w:u w:val="none"/>
    </w:rPr>
  </w:style>
  <w:style w:type="character" w:customStyle="1" w:styleId="15">
    <w:name w:val="font31"/>
    <w:basedOn w:val="13"/>
    <w:qFormat/>
    <w:uiPriority w:val="0"/>
    <w:rPr>
      <w:rFonts w:hint="default" w:ascii="Times New Roman" w:hAnsi="Times New Roman" w:cs="Times New Roman"/>
      <w:color w:val="000000"/>
      <w:sz w:val="20"/>
      <w:szCs w:val="20"/>
      <w:u w:val="none"/>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character" w:customStyle="1" w:styleId="19">
    <w:name w:val="font11"/>
    <w:basedOn w:val="13"/>
    <w:qFormat/>
    <w:uiPriority w:val="0"/>
    <w:rPr>
      <w:rFonts w:hint="eastAsia" w:ascii="宋体" w:hAnsi="宋体" w:eastAsia="宋体" w:cs="宋体"/>
      <w:color w:val="000000"/>
      <w:sz w:val="20"/>
      <w:szCs w:val="20"/>
      <w:u w:val="none"/>
    </w:rPr>
  </w:style>
  <w:style w:type="character" w:customStyle="1" w:styleId="20">
    <w:name w:val="font01"/>
    <w:basedOn w:val="13"/>
    <w:qFormat/>
    <w:uiPriority w:val="0"/>
    <w:rPr>
      <w:rFonts w:hint="eastAsia" w:ascii="宋体" w:hAnsi="宋体" w:eastAsia="宋体" w:cs="宋体"/>
      <w:color w:val="000000"/>
      <w:sz w:val="24"/>
      <w:szCs w:val="24"/>
      <w:u w:val="none"/>
    </w:rPr>
  </w:style>
  <w:style w:type="character" w:customStyle="1" w:styleId="21">
    <w:name w:val="标题 1 Char"/>
    <w:link w:val="2"/>
    <w:uiPriority w:val="9"/>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09C98B-BDD6-481C-8107-2BC5B4CC213C}">
  <ds:schemaRefs/>
</ds:datastoreItem>
</file>

<file path=docProps/app.xml><?xml version="1.0" encoding="utf-8"?>
<Properties xmlns="http://schemas.openxmlformats.org/officeDocument/2006/extended-properties" xmlns:vt="http://schemas.openxmlformats.org/officeDocument/2006/docPropsVTypes">
  <Template>Normal</Template>
  <Pages>16</Pages>
  <Words>6003</Words>
  <Characters>10417</Characters>
  <Lines>21</Lines>
  <Paragraphs>6</Paragraphs>
  <TotalTime>9</TotalTime>
  <ScaleCrop>false</ScaleCrop>
  <LinksUpToDate>false</LinksUpToDate>
  <CharactersWithSpaces>11266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2021-06-16T07:07:00Z</dcterms:created>
  <dc:creator>420972935@qq.com</dc:creator>
  <cp:lastModifiedBy>WPS_1624435329</cp:lastModifiedBy>
  <dcterms:modified xsi:type="dcterms:W3CDTF">2023-10-23T08:51:14Z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94A85B8336704682A9BE6C94BD824362</vt:lpwstr>
  </property>
</Properties>
</file>