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0j0zll" w:id="0"/>
      <w:bookmarkEnd w:id="0"/>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znysh7" w:id="1"/>
      <w:bookmarkEnd w:id="1"/>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jc w:val="center"/>
        <w:rPr>
          <w:color w:val="93c47d"/>
        </w:rPr>
      </w:pPr>
      <w:bookmarkStart w:colFirst="0" w:colLast="0" w:name="_heading=h.2et92p0" w:id="2"/>
      <w:bookmarkEnd w:id="2"/>
      <w:r w:rsidDel="00000000" w:rsidR="00000000" w:rsidRPr="00000000">
        <w:rPr>
          <w:rFonts w:ascii="Tahoma" w:cs="Tahoma" w:eastAsia="Tahoma" w:hAnsi="Tahoma"/>
          <w:b w:val="1"/>
          <w:color w:val="93c47d"/>
          <w:sz w:val="72"/>
          <w:szCs w:val="72"/>
          <w:rtl w:val="0"/>
        </w:rPr>
        <w:t xml:space="preserve">PLAN DE TIEMPO</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1360805" cy="786765"/>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360805" cy="78676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after="240" w:lineRule="auto"/>
        <w:rPr>
          <w:rFonts w:ascii="Arial" w:cs="Arial" w:eastAsia="Arial" w:hAnsi="Arial"/>
          <w:b w:val="1"/>
          <w:color w:val="000000"/>
        </w:rPr>
      </w:pPr>
      <w:bookmarkStart w:colFirst="0" w:colLast="0" w:name="_heading=h.tyjcwt" w:id="3"/>
      <w:bookmarkEnd w:id="3"/>
      <w:r w:rsidDel="00000000" w:rsidR="00000000" w:rsidRPr="00000000">
        <w:rPr>
          <w:rFonts w:ascii="Times New Roman" w:cs="Times New Roman" w:eastAsia="Times New Roman" w:hAnsi="Times New Roman"/>
          <w:rtl w:val="0"/>
        </w:rPr>
        <w:br w:type="textWrapping"/>
        <w:br w:type="textWrapping"/>
        <w:tab/>
      </w:r>
      <w:r w:rsidDel="00000000" w:rsidR="00000000" w:rsidRPr="00000000">
        <w:rPr>
          <w:rFonts w:ascii="Arial" w:cs="Arial" w:eastAsia="Arial" w:hAnsi="Arial"/>
          <w:b w:val="1"/>
          <w:color w:val="000000"/>
          <w:rtl w:val="0"/>
        </w:rPr>
        <w:t xml:space="preserve">Empresa</w:t>
        <w:tab/>
      </w:r>
      <w:r w:rsidDel="00000000" w:rsidR="00000000" w:rsidRPr="00000000">
        <w:rPr>
          <w:rFonts w:ascii="Arial" w:cs="Arial" w:eastAsia="Arial" w:hAnsi="Arial"/>
          <w:color w:val="000000"/>
          <w:rtl w:val="0"/>
        </w:rPr>
        <w:t xml:space="preserve">OnTime</w:t>
      </w:r>
      <w:r w:rsidDel="00000000" w:rsidR="00000000" w:rsidRPr="00000000">
        <w:rPr>
          <w:rtl w:val="0"/>
        </w:rPr>
      </w:r>
    </w:p>
    <w:p w:rsidR="00000000" w:rsidDel="00000000" w:rsidP="00000000" w:rsidRDefault="00000000" w:rsidRPr="00000000" w14:paraId="0000000D">
      <w:pPr>
        <w:spacing w:after="240" w:lineRule="auto"/>
        <w:rPr>
          <w:rFonts w:ascii="Arial" w:cs="Arial" w:eastAsia="Arial" w:hAnsi="Arial"/>
          <w:b w:val="1"/>
          <w:color w:val="000000"/>
        </w:rPr>
      </w:pPr>
      <w:bookmarkStart w:colFirst="0" w:colLast="0" w:name="_heading=h.3dy6vkm" w:id="4"/>
      <w:bookmarkEnd w:id="4"/>
      <w:r w:rsidDel="00000000" w:rsidR="00000000" w:rsidRPr="00000000">
        <w:rPr>
          <w:rFonts w:ascii="Arial" w:cs="Arial" w:eastAsia="Arial" w:hAnsi="Arial"/>
          <w:b w:val="1"/>
          <w:color w:val="000000"/>
          <w:rtl w:val="0"/>
        </w:rPr>
        <w:tab/>
        <w:t xml:space="preserve">Proyecto</w:t>
        <w:tab/>
      </w:r>
      <w:r w:rsidDel="00000000" w:rsidR="00000000" w:rsidRPr="00000000">
        <w:rPr>
          <w:rFonts w:ascii="Arial" w:cs="Arial" w:eastAsia="Arial" w:hAnsi="Arial"/>
          <w:color w:val="000000"/>
          <w:rtl w:val="0"/>
        </w:rPr>
        <w:t xml:space="preserve">App Mobile</w:t>
      </w:r>
      <w:r w:rsidDel="00000000" w:rsidR="00000000" w:rsidRPr="00000000">
        <w:rPr>
          <w:rtl w:val="0"/>
        </w:rPr>
      </w:r>
    </w:p>
    <w:p w:rsidR="00000000" w:rsidDel="00000000" w:rsidP="00000000" w:rsidRDefault="00000000" w:rsidRPr="00000000" w14:paraId="0000000E">
      <w:pPr>
        <w:spacing w:after="240" w:lineRule="auto"/>
        <w:ind w:firstLine="720"/>
        <w:rPr>
          <w:rFonts w:ascii="Times New Roman" w:cs="Times New Roman" w:eastAsia="Times New Roman" w:hAnsi="Times New Roman"/>
        </w:rPr>
      </w:pPr>
      <w:bookmarkStart w:colFirst="0" w:colLast="0" w:name="_heading=h.1t3h5sf" w:id="5"/>
      <w:bookmarkEnd w:id="5"/>
      <w:r w:rsidDel="00000000" w:rsidR="00000000" w:rsidRPr="00000000">
        <w:rPr>
          <w:rFonts w:ascii="Arial" w:cs="Arial" w:eastAsia="Arial" w:hAnsi="Arial"/>
          <w:b w:val="1"/>
          <w:color w:val="000000"/>
          <w:rtl w:val="0"/>
        </w:rPr>
        <w:t xml:space="preserve">Curso</w:t>
        <w:tab/>
        <w:tab/>
      </w:r>
      <w:r w:rsidDel="00000000" w:rsidR="00000000" w:rsidRPr="00000000">
        <w:rPr>
          <w:rFonts w:ascii="Arial" w:cs="Arial" w:eastAsia="Arial" w:hAnsi="Arial"/>
          <w:color w:val="000000"/>
          <w:rtl w:val="0"/>
        </w:rPr>
        <w:t xml:space="preserve">2° 2° B</w:t>
      </w:r>
      <w:r w:rsidDel="00000000" w:rsidR="00000000" w:rsidRPr="00000000">
        <w:rPr>
          <w:rtl w:val="0"/>
        </w:rPr>
      </w:r>
    </w:p>
    <w:p w:rsidR="00000000" w:rsidDel="00000000" w:rsidP="00000000" w:rsidRDefault="00000000" w:rsidRPr="00000000" w14:paraId="0000000F">
      <w:pPr>
        <w:ind w:firstLine="720"/>
        <w:rPr>
          <w:rFonts w:ascii="Times New Roman" w:cs="Times New Roman" w:eastAsia="Times New Roman" w:hAnsi="Times New Roman"/>
        </w:rPr>
      </w:pPr>
      <w:bookmarkStart w:colFirst="0" w:colLast="0" w:name="_heading=h.2s8eyo1" w:id="6"/>
      <w:bookmarkEnd w:id="6"/>
      <w:r w:rsidDel="00000000" w:rsidR="00000000" w:rsidRPr="00000000">
        <w:rPr>
          <w:rFonts w:ascii="Arial" w:cs="Arial" w:eastAsia="Arial" w:hAnsi="Arial"/>
          <w:b w:val="1"/>
          <w:color w:val="000000"/>
          <w:rtl w:val="0"/>
        </w:rPr>
        <w:t xml:space="preserve">Grupo</w:t>
        <w:tab/>
      </w:r>
      <w:r w:rsidDel="00000000" w:rsidR="00000000" w:rsidRPr="00000000">
        <w:rPr>
          <w:rFonts w:ascii="Arial" w:cs="Arial" w:eastAsia="Arial" w:hAnsi="Arial"/>
          <w:color w:val="000000"/>
          <w:rtl w:val="0"/>
        </w:rPr>
        <w:t xml:space="preserve">3</w:t>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ind w:firstLine="720"/>
        <w:rPr>
          <w:rFonts w:ascii="Times New Roman" w:cs="Times New Roman" w:eastAsia="Times New Roman" w:hAnsi="Times New Roman"/>
        </w:rPr>
      </w:pPr>
      <w:bookmarkStart w:colFirst="0" w:colLast="0" w:name="_heading=h.17dp8vu" w:id="7"/>
      <w:bookmarkEnd w:id="7"/>
      <w:r w:rsidDel="00000000" w:rsidR="00000000" w:rsidRPr="00000000">
        <w:rPr>
          <w:rFonts w:ascii="Arial" w:cs="Arial" w:eastAsia="Arial" w:hAnsi="Arial"/>
          <w:b w:val="1"/>
          <w:color w:val="000000"/>
          <w:rtl w:val="0"/>
        </w:rPr>
        <w:t xml:space="preserve">Integrantes</w:t>
      </w:r>
      <w:r w:rsidDel="00000000" w:rsidR="00000000" w:rsidRPr="00000000">
        <w:rPr>
          <w:rFonts w:ascii="Arial" w:cs="Arial" w:eastAsia="Arial" w:hAnsi="Arial"/>
          <w:b w:val="1"/>
          <w:smallCaps w:val="1"/>
          <w:color w:val="000000"/>
          <w:rtl w:val="0"/>
        </w:rPr>
        <w:t xml:space="preserve"> </w:t>
        <w:tab/>
      </w:r>
      <w:r w:rsidDel="00000000" w:rsidR="00000000" w:rsidRPr="00000000">
        <w:rPr>
          <w:rFonts w:ascii="Arial" w:cs="Arial" w:eastAsia="Arial" w:hAnsi="Arial"/>
          <w:color w:val="000000"/>
          <w:rtl w:val="0"/>
        </w:rPr>
        <w:t xml:space="preserve">Gimena Maza</w:t>
      </w:r>
      <w:r w:rsidDel="00000000" w:rsidR="00000000" w:rsidRPr="00000000">
        <w:rPr>
          <w:rtl w:val="0"/>
        </w:rPr>
      </w:r>
    </w:p>
    <w:p w:rsidR="00000000" w:rsidDel="00000000" w:rsidP="00000000" w:rsidRDefault="00000000" w:rsidRPr="00000000" w14:paraId="00000012">
      <w:pPr>
        <w:ind w:left="1440" w:firstLine="720"/>
        <w:rPr>
          <w:rFonts w:ascii="Times New Roman" w:cs="Times New Roman" w:eastAsia="Times New Roman" w:hAnsi="Times New Roman"/>
        </w:rPr>
      </w:pPr>
      <w:bookmarkStart w:colFirst="0" w:colLast="0" w:name="_heading=h.3rdcrjn" w:id="8"/>
      <w:bookmarkEnd w:id="8"/>
      <w:r w:rsidDel="00000000" w:rsidR="00000000" w:rsidRPr="00000000">
        <w:rPr>
          <w:rFonts w:ascii="Arial" w:cs="Arial" w:eastAsia="Arial" w:hAnsi="Arial"/>
          <w:color w:val="000000"/>
          <w:rtl w:val="0"/>
        </w:rPr>
        <w:t xml:space="preserve">Tomas Igarza</w:t>
      </w:r>
      <w:r w:rsidDel="00000000" w:rsidR="00000000" w:rsidRPr="00000000">
        <w:rPr>
          <w:rtl w:val="0"/>
        </w:rPr>
      </w:r>
    </w:p>
    <w:p w:rsidR="00000000" w:rsidDel="00000000" w:rsidP="00000000" w:rsidRDefault="00000000" w:rsidRPr="00000000" w14:paraId="00000013">
      <w:pPr>
        <w:ind w:left="1440" w:firstLine="720"/>
        <w:rPr>
          <w:rFonts w:ascii="Times New Roman" w:cs="Times New Roman" w:eastAsia="Times New Roman" w:hAnsi="Times New Roman"/>
        </w:rPr>
      </w:pPr>
      <w:r w:rsidDel="00000000" w:rsidR="00000000" w:rsidRPr="00000000">
        <w:rPr>
          <w:rFonts w:ascii="Arial" w:cs="Arial" w:eastAsia="Arial" w:hAnsi="Arial"/>
          <w:color w:val="000000"/>
          <w:rtl w:val="0"/>
        </w:rPr>
        <w:t xml:space="preserve">Gonzalo Debarnot</w:t>
      </w:r>
      <w:r w:rsidDel="00000000" w:rsidR="00000000" w:rsidRPr="00000000">
        <w:rPr>
          <w:rtl w:val="0"/>
        </w:rPr>
      </w:r>
    </w:p>
    <w:p w:rsidR="00000000" w:rsidDel="00000000" w:rsidP="00000000" w:rsidRDefault="00000000" w:rsidRPr="00000000" w14:paraId="00000014">
      <w:pPr>
        <w:ind w:left="1440" w:firstLine="720"/>
        <w:rPr>
          <w:rFonts w:ascii="Times New Roman" w:cs="Times New Roman" w:eastAsia="Times New Roman" w:hAnsi="Times New Roman"/>
        </w:rPr>
      </w:pPr>
      <w:r w:rsidDel="00000000" w:rsidR="00000000" w:rsidRPr="00000000">
        <w:rPr>
          <w:rFonts w:ascii="Arial" w:cs="Arial" w:eastAsia="Arial" w:hAnsi="Arial"/>
          <w:color w:val="000000"/>
          <w:rtl w:val="0"/>
        </w:rPr>
        <w:t xml:space="preserve">Alexis Debarnot</w:t>
      </w:r>
      <w:r w:rsidDel="00000000" w:rsidR="00000000" w:rsidRPr="00000000">
        <w:rPr>
          <w:rtl w:val="0"/>
        </w:rPr>
      </w:r>
    </w:p>
    <w:p w:rsidR="00000000" w:rsidDel="00000000" w:rsidP="00000000" w:rsidRDefault="00000000" w:rsidRPr="00000000" w14:paraId="00000015">
      <w:pPr>
        <w:ind w:left="1440" w:firstLine="720"/>
        <w:rPr>
          <w:rFonts w:ascii="Times New Roman" w:cs="Times New Roman" w:eastAsia="Times New Roman" w:hAnsi="Times New Roman"/>
        </w:rPr>
      </w:pPr>
      <w:r w:rsidDel="00000000" w:rsidR="00000000" w:rsidRPr="00000000">
        <w:rPr>
          <w:rFonts w:ascii="Arial" w:cs="Arial" w:eastAsia="Arial" w:hAnsi="Arial"/>
          <w:color w:val="000000"/>
          <w:rtl w:val="0"/>
        </w:rPr>
        <w:t xml:space="preserve">Ramiro Touron</w:t>
      </w:r>
      <w:r w:rsidDel="00000000" w:rsidR="00000000" w:rsidRPr="00000000">
        <w:rPr>
          <w:rtl w:val="0"/>
        </w:rPr>
      </w:r>
    </w:p>
    <w:p w:rsidR="00000000" w:rsidDel="00000000" w:rsidP="00000000" w:rsidRDefault="00000000" w:rsidRPr="00000000" w14:paraId="00000016">
      <w:pPr>
        <w:ind w:left="1440" w:firstLine="720"/>
        <w:rPr>
          <w:rFonts w:ascii="Times New Roman" w:cs="Times New Roman" w:eastAsia="Times New Roman" w:hAnsi="Times New Roman"/>
        </w:rPr>
      </w:pPr>
      <w:r w:rsidDel="00000000" w:rsidR="00000000" w:rsidRPr="00000000">
        <w:rPr>
          <w:rFonts w:ascii="Arial" w:cs="Arial" w:eastAsia="Arial" w:hAnsi="Arial"/>
          <w:color w:val="000000"/>
          <w:rtl w:val="0"/>
        </w:rPr>
        <w:t xml:space="preserve">Melanie Salzman</w:t>
      </w:r>
      <w:r w:rsidDel="00000000" w:rsidR="00000000" w:rsidRPr="00000000">
        <w:rPr>
          <w:rtl w:val="0"/>
        </w:rPr>
      </w:r>
    </w:p>
    <w:p w:rsidR="00000000" w:rsidDel="00000000" w:rsidP="00000000" w:rsidRDefault="00000000" w:rsidRPr="00000000" w14:paraId="00000017">
      <w:pPr>
        <w:ind w:left="1440" w:firstLine="720"/>
        <w:rPr>
          <w:rFonts w:ascii="Times New Roman" w:cs="Times New Roman" w:eastAsia="Times New Roman" w:hAnsi="Times New Roman"/>
        </w:rPr>
      </w:pPr>
      <w:r w:rsidDel="00000000" w:rsidR="00000000" w:rsidRPr="00000000">
        <w:rPr>
          <w:rFonts w:ascii="Arial" w:cs="Arial" w:eastAsia="Arial" w:hAnsi="Arial"/>
          <w:color w:val="000000"/>
          <w:rtl w:val="0"/>
        </w:rPr>
        <w:t xml:space="preserve">Rodrigo Iglesias</w:t>
      </w:r>
      <w:r w:rsidDel="00000000" w:rsidR="00000000" w:rsidRPr="00000000">
        <w:rPr>
          <w:rtl w:val="0"/>
        </w:rPr>
      </w:r>
    </w:p>
    <w:p w:rsidR="00000000" w:rsidDel="00000000" w:rsidP="00000000" w:rsidRDefault="00000000" w:rsidRPr="00000000" w14:paraId="00000018">
      <w:pPr>
        <w:ind w:left="1440" w:firstLine="720"/>
        <w:rPr>
          <w:rFonts w:ascii="Arial" w:cs="Arial" w:eastAsia="Arial" w:hAnsi="Arial"/>
          <w:color w:val="000000"/>
        </w:rPr>
      </w:pPr>
      <w:r w:rsidDel="00000000" w:rsidR="00000000" w:rsidRPr="00000000">
        <w:rPr>
          <w:rFonts w:ascii="Arial" w:cs="Arial" w:eastAsia="Arial" w:hAnsi="Arial"/>
          <w:color w:val="000000"/>
          <w:rtl w:val="0"/>
        </w:rPr>
        <w:t xml:space="preserve">Facundo Bosnjak</w:t>
      </w:r>
    </w:p>
    <w:p w:rsidR="00000000" w:rsidDel="00000000" w:rsidP="00000000" w:rsidRDefault="00000000" w:rsidRPr="00000000" w14:paraId="00000019">
      <w:pPr>
        <w:rPr>
          <w:rFonts w:ascii="Arial" w:cs="Arial" w:eastAsia="Arial" w:hAnsi="Arial"/>
          <w:color w:val="000000"/>
        </w:rPr>
      </w:pPr>
      <w:r w:rsidDel="00000000" w:rsidR="00000000" w:rsidRPr="00000000">
        <w:rPr>
          <w:rtl w:val="0"/>
        </w:rPr>
      </w:r>
    </w:p>
    <w:p w:rsidR="00000000" w:rsidDel="00000000" w:rsidP="00000000" w:rsidRDefault="00000000" w:rsidRPr="00000000" w14:paraId="0000001A">
      <w:pPr>
        <w:rPr>
          <w:rFonts w:ascii="Arial" w:cs="Arial" w:eastAsia="Arial" w:hAnsi="Arial"/>
          <w:color w:val="000000"/>
        </w:rPr>
      </w:pPr>
      <w:r w:rsidDel="00000000" w:rsidR="00000000" w:rsidRPr="00000000">
        <w:rPr>
          <w:rFonts w:ascii="Arial" w:cs="Arial" w:eastAsia="Arial" w:hAnsi="Arial"/>
          <w:color w:val="000000"/>
          <w:rtl w:val="0"/>
        </w:rPr>
        <w:tab/>
      </w:r>
    </w:p>
    <w:p w:rsidR="00000000" w:rsidDel="00000000" w:rsidP="00000000" w:rsidRDefault="00000000" w:rsidRPr="00000000" w14:paraId="0000001B">
      <w:pPr>
        <w:pBdr>
          <w:bottom w:color="000000" w:space="1" w:sz="6" w:val="single"/>
        </w:pBdr>
        <w:rPr>
          <w:rFonts w:ascii="Arial" w:cs="Arial" w:eastAsia="Arial" w:hAnsi="Arial"/>
          <w:color w:val="000000"/>
        </w:rPr>
      </w:pPr>
      <w:bookmarkStart w:colFirst="0" w:colLast="0" w:name="_heading=h.26in1rg" w:id="9"/>
      <w:bookmarkEnd w:id="9"/>
      <w:r w:rsidDel="00000000" w:rsidR="00000000" w:rsidRPr="00000000">
        <w:rPr>
          <w:rtl w:val="0"/>
        </w:rPr>
      </w:r>
    </w:p>
    <w:p w:rsidR="00000000" w:rsidDel="00000000" w:rsidP="00000000" w:rsidRDefault="00000000" w:rsidRPr="00000000" w14:paraId="0000001C">
      <w:pPr>
        <w:rPr>
          <w:rFonts w:ascii="Arial" w:cs="Arial" w:eastAsia="Arial" w:hAnsi="Arial"/>
          <w:color w:val="000000"/>
        </w:rPr>
      </w:pPr>
      <w:r w:rsidDel="00000000" w:rsidR="00000000" w:rsidRPr="00000000">
        <w:rPr>
          <w:rtl w:val="0"/>
        </w:rPr>
      </w:r>
    </w:p>
    <w:p w:rsidR="00000000" w:rsidDel="00000000" w:rsidP="00000000" w:rsidRDefault="00000000" w:rsidRPr="00000000" w14:paraId="0000001D">
      <w:pPr>
        <w:rPr>
          <w:rFonts w:ascii="Arial" w:cs="Arial" w:eastAsia="Arial" w:hAnsi="Arial"/>
          <w:b w:val="1"/>
          <w:color w:val="000000"/>
        </w:rPr>
      </w:pPr>
      <w:r w:rsidDel="00000000" w:rsidR="00000000" w:rsidRPr="00000000">
        <w:rPr>
          <w:rFonts w:ascii="Arial" w:cs="Arial" w:eastAsia="Arial" w:hAnsi="Arial"/>
          <w:color w:val="000000"/>
          <w:rtl w:val="0"/>
        </w:rPr>
        <w:tab/>
      </w:r>
      <w:r w:rsidDel="00000000" w:rsidR="00000000" w:rsidRPr="00000000">
        <w:rPr>
          <w:rFonts w:ascii="Arial" w:cs="Arial" w:eastAsia="Arial" w:hAnsi="Arial"/>
          <w:b w:val="1"/>
          <w:color w:val="000000"/>
          <w:rtl w:val="0"/>
        </w:rPr>
        <w:t xml:space="preserve">Documento: G3P02-ALC</w:t>
      </w:r>
    </w:p>
    <w:p w:rsidR="00000000" w:rsidDel="00000000" w:rsidP="00000000" w:rsidRDefault="00000000" w:rsidRPr="00000000" w14:paraId="0000001E">
      <w:pPr>
        <w:rPr>
          <w:rFonts w:ascii="Arial" w:cs="Arial" w:eastAsia="Arial" w:hAnsi="Arial"/>
          <w:b w:val="1"/>
          <w:color w:val="000000"/>
        </w:rPr>
      </w:pPr>
      <w:r w:rsidDel="00000000" w:rsidR="00000000" w:rsidRPr="00000000">
        <w:rPr>
          <w:rtl w:val="0"/>
        </w:rPr>
      </w:r>
    </w:p>
    <w:tbl>
      <w:tblPr>
        <w:tblStyle w:val="Table1"/>
        <w:tblW w:w="946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1"/>
        <w:gridCol w:w="6637"/>
        <w:gridCol w:w="1758"/>
        <w:tblGridChange w:id="0">
          <w:tblGrid>
            <w:gridCol w:w="1071"/>
            <w:gridCol w:w="6637"/>
            <w:gridCol w:w="1758"/>
          </w:tblGrid>
        </w:tblGridChange>
      </w:tblGrid>
      <w:tr>
        <w:trPr>
          <w:trHeight w:val="431" w:hRule="atLeast"/>
        </w:trPr>
        <w:tc>
          <w:tcPr>
            <w:shd w:fill="a6a6a6" w:val="clear"/>
            <w:vAlign w:val="center"/>
          </w:tcPr>
          <w:p w:rsidR="00000000" w:rsidDel="00000000" w:rsidP="00000000" w:rsidRDefault="00000000" w:rsidRPr="00000000" w14:paraId="0000001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Versión</w:t>
            </w:r>
          </w:p>
        </w:tc>
        <w:tc>
          <w:tcPr>
            <w:shd w:fill="a6a6a6" w:val="clear"/>
            <w:vAlign w:val="center"/>
          </w:tcPr>
          <w:p w:rsidR="00000000" w:rsidDel="00000000" w:rsidP="00000000" w:rsidRDefault="00000000" w:rsidRPr="00000000" w14:paraId="0000002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Descripción</w:t>
            </w:r>
          </w:p>
        </w:tc>
        <w:tc>
          <w:tcPr>
            <w:shd w:fill="a6a6a6" w:val="clear"/>
            <w:vAlign w:val="center"/>
          </w:tcPr>
          <w:p w:rsidR="00000000" w:rsidDel="00000000" w:rsidP="00000000" w:rsidRDefault="00000000" w:rsidRPr="00000000" w14:paraId="0000002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Fecha</w:t>
            </w:r>
          </w:p>
        </w:tc>
      </w:tr>
      <w:tr>
        <w:trPr>
          <w:trHeight w:val="449" w:hRule="atLeast"/>
        </w:trPr>
        <w:tc>
          <w:tcPr>
            <w:vAlign w:val="center"/>
          </w:tcPr>
          <w:p w:rsidR="00000000" w:rsidDel="00000000" w:rsidP="00000000" w:rsidRDefault="00000000" w:rsidRPr="00000000" w14:paraId="0000002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1.0.0</w:t>
            </w:r>
          </w:p>
        </w:tc>
        <w:tc>
          <w:tcPr>
            <w:vAlign w:val="center"/>
          </w:tcPr>
          <w:p w:rsidR="00000000" w:rsidDel="00000000" w:rsidP="00000000" w:rsidRDefault="00000000" w:rsidRPr="00000000" w14:paraId="0000002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Versión Inicial</w:t>
            </w:r>
          </w:p>
        </w:tc>
        <w:tc>
          <w:tcPr>
            <w:vAlign w:val="center"/>
          </w:tcPr>
          <w:p w:rsidR="00000000" w:rsidDel="00000000" w:rsidP="00000000" w:rsidRDefault="00000000" w:rsidRPr="00000000" w14:paraId="0000002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18/08/2020</w:t>
            </w:r>
          </w:p>
        </w:tc>
      </w:tr>
      <w:tr>
        <w:trPr>
          <w:trHeight w:val="449" w:hRule="atLeast"/>
        </w:trPr>
        <w:tc>
          <w:tcPr>
            <w:vAlign w:val="center"/>
          </w:tcPr>
          <w:p w:rsidR="00000000" w:rsidDel="00000000" w:rsidP="00000000" w:rsidRDefault="00000000" w:rsidRPr="00000000" w14:paraId="00000025">
            <w:pPr>
              <w:rPr>
                <w:rFonts w:ascii="Arial" w:cs="Arial" w:eastAsia="Arial" w:hAnsi="Arial"/>
                <w:color w:val="000000"/>
                <w:sz w:val="24"/>
                <w:szCs w:val="24"/>
              </w:rPr>
            </w:pPr>
            <w:r w:rsidDel="00000000" w:rsidR="00000000" w:rsidRPr="00000000">
              <w:rPr>
                <w:rtl w:val="0"/>
              </w:rPr>
            </w:r>
          </w:p>
        </w:tc>
        <w:tc>
          <w:tcPr>
            <w:vAlign w:val="center"/>
          </w:tcPr>
          <w:p w:rsidR="00000000" w:rsidDel="00000000" w:rsidP="00000000" w:rsidRDefault="00000000" w:rsidRPr="00000000" w14:paraId="00000026">
            <w:pPr>
              <w:rPr>
                <w:rFonts w:ascii="Arial" w:cs="Arial" w:eastAsia="Arial" w:hAnsi="Arial"/>
                <w:color w:val="000000"/>
                <w:sz w:val="24"/>
                <w:szCs w:val="24"/>
              </w:rPr>
            </w:pPr>
            <w:r w:rsidDel="00000000" w:rsidR="00000000" w:rsidRPr="00000000">
              <w:rPr>
                <w:rtl w:val="0"/>
              </w:rPr>
            </w:r>
          </w:p>
        </w:tc>
        <w:tc>
          <w:tcPr>
            <w:vAlign w:val="center"/>
          </w:tcPr>
          <w:p w:rsidR="00000000" w:rsidDel="00000000" w:rsidP="00000000" w:rsidRDefault="00000000" w:rsidRPr="00000000" w14:paraId="00000027">
            <w:pPr>
              <w:rPr>
                <w:rFonts w:ascii="Arial" w:cs="Arial" w:eastAsia="Arial" w:hAnsi="Arial"/>
                <w:color w:val="000000"/>
                <w:sz w:val="24"/>
                <w:szCs w:val="24"/>
              </w:rPr>
            </w:pPr>
            <w:r w:rsidDel="00000000" w:rsidR="00000000" w:rsidRPr="00000000">
              <w:rPr>
                <w:rtl w:val="0"/>
              </w:rPr>
            </w:r>
          </w:p>
        </w:tc>
      </w:tr>
      <w:tr>
        <w:trPr>
          <w:trHeight w:val="449" w:hRule="atLeast"/>
        </w:trPr>
        <w:tc>
          <w:tcPr>
            <w:vAlign w:val="center"/>
          </w:tcPr>
          <w:p w:rsidR="00000000" w:rsidDel="00000000" w:rsidP="00000000" w:rsidRDefault="00000000" w:rsidRPr="00000000" w14:paraId="00000028">
            <w:pPr>
              <w:rPr>
                <w:rFonts w:ascii="Arial" w:cs="Arial" w:eastAsia="Arial" w:hAnsi="Arial"/>
                <w:color w:val="000000"/>
                <w:sz w:val="24"/>
                <w:szCs w:val="24"/>
              </w:rPr>
            </w:pPr>
            <w:r w:rsidDel="00000000" w:rsidR="00000000" w:rsidRPr="00000000">
              <w:rPr>
                <w:rtl w:val="0"/>
              </w:rPr>
            </w:r>
          </w:p>
        </w:tc>
        <w:tc>
          <w:tcPr>
            <w:vAlign w:val="center"/>
          </w:tcPr>
          <w:p w:rsidR="00000000" w:rsidDel="00000000" w:rsidP="00000000" w:rsidRDefault="00000000" w:rsidRPr="00000000" w14:paraId="00000029">
            <w:pPr>
              <w:rPr>
                <w:rFonts w:ascii="Arial" w:cs="Arial" w:eastAsia="Arial" w:hAnsi="Arial"/>
                <w:color w:val="000000"/>
                <w:sz w:val="24"/>
                <w:szCs w:val="24"/>
              </w:rPr>
            </w:pPr>
            <w:r w:rsidDel="00000000" w:rsidR="00000000" w:rsidRPr="00000000">
              <w:rPr>
                <w:rtl w:val="0"/>
              </w:rPr>
            </w:r>
          </w:p>
        </w:tc>
        <w:tc>
          <w:tcPr>
            <w:vAlign w:val="center"/>
          </w:tcPr>
          <w:p w:rsidR="00000000" w:rsidDel="00000000" w:rsidP="00000000" w:rsidRDefault="00000000" w:rsidRPr="00000000" w14:paraId="0000002A">
            <w:pPr>
              <w:rPr>
                <w:rFonts w:ascii="Arial" w:cs="Arial" w:eastAsia="Arial" w:hAnsi="Arial"/>
                <w:color w:val="000000"/>
                <w:sz w:val="24"/>
                <w:szCs w:val="24"/>
              </w:rPr>
            </w:pPr>
            <w:r w:rsidDel="00000000" w:rsidR="00000000" w:rsidRPr="00000000">
              <w:rPr>
                <w:rtl w:val="0"/>
              </w:rPr>
            </w:r>
          </w:p>
        </w:tc>
      </w:tr>
    </w:tbl>
    <w:p w:rsidR="00000000" w:rsidDel="00000000" w:rsidP="00000000" w:rsidRDefault="00000000" w:rsidRPr="00000000" w14:paraId="0000002B">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C">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D">
      <w:pPr>
        <w:rPr>
          <w:rFonts w:ascii="Montserrat" w:cs="Montserrat" w:eastAsia="Montserrat" w:hAnsi="Montserrat"/>
        </w:rPr>
      </w:pPr>
      <w:bookmarkStart w:colFirst="0" w:colLast="0" w:name="_heading=h.5dec8k7hyv83" w:id="10"/>
      <w:bookmarkEnd w:id="10"/>
      <w:r w:rsidDel="00000000" w:rsidR="00000000" w:rsidRPr="00000000">
        <w:rPr>
          <w:rFonts w:ascii="Montserrat" w:cs="Montserrat" w:eastAsia="Montserrat" w:hAnsi="Montserrat"/>
          <w:rtl w:val="0"/>
        </w:rPr>
        <w:t xml:space="preserve">Tabla de contenidos</w:t>
      </w:r>
    </w:p>
    <w:p w:rsidR="00000000" w:rsidDel="00000000" w:rsidP="00000000" w:rsidRDefault="00000000" w:rsidRPr="00000000" w14:paraId="0000002E">
      <w:pPr>
        <w:spacing w:line="360" w:lineRule="auto"/>
        <w:rPr>
          <w:rFonts w:ascii="Montserrat" w:cs="Montserrat" w:eastAsia="Montserrat" w:hAnsi="Montserra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F">
          <w:pPr>
            <w:spacing w:before="80" w:line="240" w:lineRule="auto"/>
            <w:ind w:left="0" w:firstLine="0"/>
            <w:rPr>
              <w:rFonts w:ascii="Montserrat" w:cs="Montserrat" w:eastAsia="Montserrat" w:hAnsi="Montserrat"/>
              <w:b w:val="1"/>
              <w:i w:val="0"/>
              <w:smallCaps w:val="0"/>
              <w:strike w:val="0"/>
              <w:color w:val="1155cc"/>
              <w:sz w:val="22"/>
              <w:szCs w:val="22"/>
              <w:u w:val="none"/>
              <w:shd w:fill="auto" w:val="clear"/>
              <w:vertAlign w:val="baseline"/>
            </w:rPr>
          </w:pPr>
          <w:r w:rsidDel="00000000" w:rsidR="00000000" w:rsidRPr="00000000">
            <w:fldChar w:fldCharType="begin"/>
            <w:instrText xml:space="preserve"> TOC \h \u \z \n </w:instrText>
            <w:fldChar w:fldCharType="separate"/>
          </w:r>
          <w:hyperlink w:anchor="_heading=h.oun467oyprkh">
            <w:r w:rsidDel="00000000" w:rsidR="00000000" w:rsidRPr="00000000">
              <w:rPr>
                <w:rFonts w:ascii="Montserrat" w:cs="Montserrat" w:eastAsia="Montserrat" w:hAnsi="Montserrat"/>
                <w:b w:val="1"/>
                <w:i w:val="0"/>
                <w:smallCaps w:val="0"/>
                <w:strike w:val="0"/>
                <w:color w:val="1155cc"/>
                <w:sz w:val="22"/>
                <w:szCs w:val="22"/>
                <w:u w:val="none"/>
                <w:shd w:fill="auto" w:val="clear"/>
                <w:vertAlign w:val="baseline"/>
                <w:rtl w:val="0"/>
              </w:rPr>
              <w:t xml:space="preserve">Introducción</w:t>
            </w:r>
          </w:hyperlink>
          <w:r w:rsidDel="00000000" w:rsidR="00000000" w:rsidRPr="00000000">
            <w:rPr>
              <w:rtl w:val="0"/>
            </w:rPr>
          </w:r>
        </w:p>
        <w:p w:rsidR="00000000" w:rsidDel="00000000" w:rsidP="00000000" w:rsidRDefault="00000000" w:rsidRPr="00000000" w14:paraId="00000030">
          <w:pPr>
            <w:spacing w:before="200" w:line="240" w:lineRule="auto"/>
            <w:ind w:left="0" w:firstLine="0"/>
            <w:rPr>
              <w:rFonts w:ascii="Montserrat" w:cs="Montserrat" w:eastAsia="Montserrat" w:hAnsi="Montserrat"/>
              <w:b w:val="1"/>
              <w:i w:val="0"/>
              <w:smallCaps w:val="0"/>
              <w:strike w:val="0"/>
              <w:color w:val="1155cc"/>
              <w:sz w:val="22"/>
              <w:szCs w:val="22"/>
              <w:u w:val="none"/>
              <w:shd w:fill="auto" w:val="clear"/>
              <w:vertAlign w:val="baseline"/>
            </w:rPr>
          </w:pPr>
          <w:r w:rsidDel="00000000" w:rsidR="00000000" w:rsidRPr="00000000">
            <w:rPr>
              <w:rFonts w:ascii="Montserrat" w:cs="Montserrat" w:eastAsia="Montserrat" w:hAnsi="Montserrat"/>
              <w:b w:val="1"/>
              <w:color w:val="1155cc"/>
              <w:sz w:val="22"/>
              <w:szCs w:val="22"/>
              <w:rtl w:val="0"/>
            </w:rPr>
            <w:t xml:space="preserve">Definición</w:t>
          </w:r>
          <w:r w:rsidDel="00000000" w:rsidR="00000000" w:rsidRPr="00000000">
            <w:rPr>
              <w:rtl w:val="0"/>
            </w:rPr>
          </w:r>
        </w:p>
        <w:p w:rsidR="00000000" w:rsidDel="00000000" w:rsidP="00000000" w:rsidRDefault="00000000" w:rsidRPr="00000000" w14:paraId="00000031">
          <w:pPr>
            <w:spacing w:before="200" w:line="240" w:lineRule="auto"/>
            <w:ind w:left="0" w:firstLine="0"/>
            <w:rPr>
              <w:rFonts w:ascii="Montserrat" w:cs="Montserrat" w:eastAsia="Montserrat" w:hAnsi="Montserrat"/>
              <w:b w:val="1"/>
              <w:i w:val="0"/>
              <w:smallCaps w:val="0"/>
              <w:strike w:val="0"/>
              <w:color w:val="1155cc"/>
              <w:sz w:val="22"/>
              <w:szCs w:val="22"/>
              <w:u w:val="none"/>
              <w:shd w:fill="auto" w:val="clear"/>
              <w:vertAlign w:val="baseline"/>
            </w:rPr>
          </w:pPr>
          <w:r w:rsidDel="00000000" w:rsidR="00000000" w:rsidRPr="00000000">
            <w:rPr>
              <w:rFonts w:ascii="Montserrat" w:cs="Montserrat" w:eastAsia="Montserrat" w:hAnsi="Montserrat"/>
              <w:b w:val="1"/>
              <w:color w:val="1155cc"/>
              <w:sz w:val="22"/>
              <w:szCs w:val="22"/>
              <w:rtl w:val="0"/>
            </w:rPr>
            <w:t xml:space="preserve"> Secuenciación</w:t>
          </w:r>
          <w:r w:rsidDel="00000000" w:rsidR="00000000" w:rsidRPr="00000000">
            <w:rPr>
              <w:rtl w:val="0"/>
            </w:rPr>
          </w:r>
        </w:p>
        <w:p w:rsidR="00000000" w:rsidDel="00000000" w:rsidP="00000000" w:rsidRDefault="00000000" w:rsidRPr="00000000" w14:paraId="00000032">
          <w:pPr>
            <w:spacing w:before="200" w:line="240" w:lineRule="auto"/>
            <w:ind w:left="0" w:firstLine="0"/>
            <w:rPr>
              <w:rFonts w:ascii="Montserrat" w:cs="Montserrat" w:eastAsia="Montserrat" w:hAnsi="Montserrat"/>
              <w:b w:val="1"/>
              <w:i w:val="0"/>
              <w:smallCaps w:val="0"/>
              <w:strike w:val="0"/>
              <w:color w:val="1155cc"/>
              <w:sz w:val="22"/>
              <w:szCs w:val="22"/>
              <w:u w:val="none"/>
              <w:shd w:fill="auto" w:val="clear"/>
              <w:vertAlign w:val="baseline"/>
            </w:rPr>
          </w:pPr>
          <w:r w:rsidDel="00000000" w:rsidR="00000000" w:rsidRPr="00000000">
            <w:rPr>
              <w:rFonts w:ascii="Montserrat" w:cs="Montserrat" w:eastAsia="Montserrat" w:hAnsi="Montserrat"/>
              <w:b w:val="1"/>
              <w:color w:val="1155cc"/>
              <w:sz w:val="22"/>
              <w:szCs w:val="22"/>
              <w:rtl w:val="0"/>
            </w:rPr>
            <w:t xml:space="preserve">Estimación recursos</w:t>
          </w:r>
          <w:r w:rsidDel="00000000" w:rsidR="00000000" w:rsidRPr="00000000">
            <w:rPr>
              <w:rtl w:val="0"/>
            </w:rPr>
          </w:r>
        </w:p>
        <w:p w:rsidR="00000000" w:rsidDel="00000000" w:rsidP="00000000" w:rsidRDefault="00000000" w:rsidRPr="00000000" w14:paraId="00000033">
          <w:pPr>
            <w:spacing w:before="200" w:line="240" w:lineRule="auto"/>
            <w:ind w:left="0" w:firstLine="0"/>
            <w:rPr>
              <w:rFonts w:ascii="Montserrat" w:cs="Montserrat" w:eastAsia="Montserrat" w:hAnsi="Montserrat"/>
              <w:b w:val="1"/>
              <w:color w:val="1155cc"/>
              <w:sz w:val="22"/>
              <w:szCs w:val="22"/>
            </w:rPr>
          </w:pPr>
          <w:r w:rsidDel="00000000" w:rsidR="00000000" w:rsidRPr="00000000">
            <w:rPr>
              <w:rFonts w:ascii="Montserrat" w:cs="Montserrat" w:eastAsia="Montserrat" w:hAnsi="Montserrat"/>
              <w:b w:val="1"/>
              <w:color w:val="1155cc"/>
              <w:sz w:val="22"/>
              <w:szCs w:val="22"/>
              <w:rtl w:val="0"/>
            </w:rPr>
            <w:t xml:space="preserve">Estimación duración</w:t>
          </w:r>
        </w:p>
        <w:p w:rsidR="00000000" w:rsidDel="00000000" w:rsidP="00000000" w:rsidRDefault="00000000" w:rsidRPr="00000000" w14:paraId="00000034">
          <w:pPr>
            <w:spacing w:before="200" w:line="240" w:lineRule="auto"/>
            <w:ind w:left="0" w:firstLine="0"/>
            <w:rPr>
              <w:rFonts w:ascii="Montserrat" w:cs="Montserrat" w:eastAsia="Montserrat" w:hAnsi="Montserrat"/>
              <w:b w:val="1"/>
              <w:color w:val="1155cc"/>
              <w:sz w:val="22"/>
              <w:szCs w:val="22"/>
            </w:rPr>
          </w:pPr>
          <w:r w:rsidDel="00000000" w:rsidR="00000000" w:rsidRPr="00000000">
            <w:rPr>
              <w:rFonts w:ascii="Montserrat" w:cs="Montserrat" w:eastAsia="Montserrat" w:hAnsi="Montserrat"/>
              <w:b w:val="1"/>
              <w:color w:val="1155cc"/>
              <w:sz w:val="22"/>
              <w:szCs w:val="22"/>
              <w:rtl w:val="0"/>
            </w:rPr>
            <w:t xml:space="preserve">Desarrollo cronograma</w:t>
          </w:r>
        </w:p>
        <w:p w:rsidR="00000000" w:rsidDel="00000000" w:rsidP="00000000" w:rsidRDefault="00000000" w:rsidRPr="00000000" w14:paraId="00000035">
          <w:pPr>
            <w:spacing w:before="200" w:line="240" w:lineRule="auto"/>
            <w:ind w:left="0" w:firstLine="0"/>
            <w:rPr>
              <w:rFonts w:ascii="Montserrat" w:cs="Montserrat" w:eastAsia="Montserrat" w:hAnsi="Montserrat"/>
              <w:b w:val="1"/>
              <w:color w:val="1155cc"/>
              <w:sz w:val="22"/>
              <w:szCs w:val="22"/>
            </w:rPr>
          </w:pPr>
          <w:r w:rsidDel="00000000" w:rsidR="00000000" w:rsidRPr="00000000">
            <w:rPr>
              <w:rFonts w:ascii="Montserrat" w:cs="Montserrat" w:eastAsia="Montserrat" w:hAnsi="Montserrat"/>
              <w:b w:val="1"/>
              <w:color w:val="1155cc"/>
              <w:sz w:val="22"/>
              <w:szCs w:val="22"/>
              <w:rtl w:val="0"/>
            </w:rPr>
            <w:t xml:space="preserve">Control cronograma</w:t>
          </w:r>
        </w:p>
        <w:p w:rsidR="00000000" w:rsidDel="00000000" w:rsidP="00000000" w:rsidRDefault="00000000" w:rsidRPr="00000000" w14:paraId="00000036">
          <w:pPr>
            <w:spacing w:before="200" w:line="240" w:lineRule="auto"/>
            <w:ind w:left="0" w:firstLine="0"/>
            <w:rPr>
              <w:rFonts w:ascii="Montserrat" w:cs="Montserrat" w:eastAsia="Montserrat" w:hAnsi="Montserrat"/>
              <w:b w:val="1"/>
              <w:color w:val="1155cc"/>
              <w:sz w:val="22"/>
              <w:szCs w:val="22"/>
            </w:rPr>
          </w:pPr>
          <w:r w:rsidDel="00000000" w:rsidR="00000000" w:rsidRPr="00000000">
            <w:rPr>
              <w:rFonts w:ascii="Montserrat" w:cs="Montserrat" w:eastAsia="Montserrat" w:hAnsi="Montserrat"/>
              <w:b w:val="1"/>
              <w:color w:val="1155cc"/>
              <w:sz w:val="22"/>
              <w:szCs w:val="22"/>
              <w:rtl w:val="0"/>
            </w:rPr>
            <w:t xml:space="preserve">Cómo proceder en caso de atrasos</w:t>
          </w:r>
        </w:p>
        <w:p w:rsidR="00000000" w:rsidDel="00000000" w:rsidP="00000000" w:rsidRDefault="00000000" w:rsidRPr="00000000" w14:paraId="00000037">
          <w:pPr>
            <w:spacing w:after="80" w:before="200" w:line="240" w:lineRule="auto"/>
            <w:ind w:left="0" w:firstLine="0"/>
            <w:rPr>
              <w:rFonts w:ascii="Montserrat" w:cs="Montserrat" w:eastAsia="Montserrat" w:hAnsi="Montserrat"/>
              <w:b w:val="1"/>
              <w:i w:val="0"/>
              <w:smallCaps w:val="0"/>
              <w:strike w:val="0"/>
              <w:color w:val="1155cc"/>
              <w:sz w:val="22"/>
              <w:szCs w:val="22"/>
              <w:u w:val="none"/>
              <w:shd w:fill="auto" w:val="clear"/>
              <w:vertAlign w:val="baseline"/>
            </w:rPr>
          </w:pPr>
          <w:r w:rsidDel="00000000" w:rsidR="00000000" w:rsidRPr="00000000">
            <w:rPr>
              <w:rFonts w:ascii="Montserrat" w:cs="Montserrat" w:eastAsia="Montserrat" w:hAnsi="Montserrat"/>
              <w:b w:val="1"/>
              <w:i w:val="0"/>
              <w:smallCaps w:val="0"/>
              <w:strike w:val="0"/>
              <w:color w:val="1155cc"/>
              <w:sz w:val="22"/>
              <w:szCs w:val="22"/>
              <w:shd w:fill="auto" w:val="clear"/>
              <w:vertAlign w:val="baseline"/>
              <w:rtl w:val="0"/>
            </w:rPr>
            <w:t xml:space="preserve">Aprobación</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9">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A">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B">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C">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D">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2"/>
          <w:szCs w:val="22"/>
          <w:u w:val="none"/>
          <w:shd w:fill="auto" w:val="clear"/>
          <w:vertAlign w:val="baseline"/>
        </w:rPr>
      </w:pPr>
      <w:bookmarkStart w:colFirst="0" w:colLast="0" w:name="_heading=h.hn9rlsr2peqp" w:id="11"/>
      <w:bookmarkEnd w:id="11"/>
      <w:r w:rsidDel="00000000" w:rsidR="00000000" w:rsidRPr="00000000">
        <w:br w:type="page"/>
      </w:r>
      <w:r w:rsidDel="00000000" w:rsidR="00000000" w:rsidRPr="00000000">
        <w:rPr>
          <w:rtl w:val="0"/>
        </w:rPr>
      </w:r>
    </w:p>
    <w:p w:rsidR="00000000" w:rsidDel="00000000" w:rsidP="00000000" w:rsidRDefault="00000000" w:rsidRPr="00000000" w14:paraId="0000003E">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4"/>
          <w:szCs w:val="24"/>
          <w:u w:val="none"/>
          <w:shd w:fill="auto" w:val="clear"/>
          <w:vertAlign w:val="baseline"/>
        </w:rPr>
      </w:pPr>
      <w:bookmarkStart w:colFirst="0" w:colLast="0" w:name="_heading=h.oun467oyprkh" w:id="12"/>
      <w:bookmarkEnd w:id="12"/>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Introducción</w:t>
      </w:r>
    </w:p>
    <w:p w:rsidR="00000000" w:rsidDel="00000000" w:rsidP="00000000" w:rsidRDefault="00000000" w:rsidRPr="00000000" w14:paraId="0000003F">
      <w:pPr>
        <w:spacing w:line="276" w:lineRule="auto"/>
        <w:rPr>
          <w:rFonts w:ascii="Montserrat" w:cs="Montserrat" w:eastAsia="Montserrat" w:hAnsi="Montserrat"/>
          <w:b w:val="1"/>
          <w:sz w:val="22"/>
          <w:szCs w:val="22"/>
        </w:rPr>
      </w:pPr>
      <w:r w:rsidDel="00000000" w:rsidR="00000000" w:rsidRPr="00000000">
        <w:rPr>
          <w:rtl w:val="0"/>
        </w:rPr>
      </w:r>
    </w:p>
    <w:p w:rsidR="00000000" w:rsidDel="00000000" w:rsidP="00000000" w:rsidRDefault="00000000" w:rsidRPr="00000000" w14:paraId="00000040">
      <w:pPr>
        <w:spacing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En el plan de gestión del tiempo del proyecto se incluyen los procesos requeridos para administrar la finalización del proyecto a tiempo. Dependiendo de las necesidades del proyecto, cada proceso puede implicar el esfuerzo de un grupo o persona. Cada proceso se ejecuta por lo menos una vez en cada proyecto y en una o más fases del mismo, en caso de que esté dividido en fases.</w:t>
      </w:r>
    </w:p>
    <w:p w:rsidR="00000000" w:rsidDel="00000000" w:rsidP="00000000" w:rsidRDefault="00000000" w:rsidRPr="00000000" w14:paraId="00000041">
      <w:pPr>
        <w:spacing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La planificación forma parte del plan de dirección del proyecto (G3P07-DIR) en el que se selecciona una metodología, una herramienta de planificación, y se establece el formato y los criterios para desarrollar y controlar el cronograma del proyecto.</w:t>
      </w:r>
    </w:p>
    <w:p w:rsidR="00000000" w:rsidDel="00000000" w:rsidP="00000000" w:rsidRDefault="00000000" w:rsidRPr="00000000" w14:paraId="00000042">
      <w:pPr>
        <w:spacing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En la metodología se definen las reglas y enfoques para el proceso de creación del cronograma.</w:t>
      </w:r>
    </w:p>
    <w:p w:rsidR="00000000" w:rsidDel="00000000" w:rsidP="00000000" w:rsidRDefault="00000000" w:rsidRPr="00000000" w14:paraId="00000043">
      <w:pPr>
        <w:spacing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Para el desarrollo del cronograma se utilizan los resultados de los procesos “Definición de las actividades”, “Secuenciación de las actividades”, “Estimación de los recursos de las actividades” y “Estimación de la duración de las actividades”.</w:t>
      </w:r>
      <w:r w:rsidDel="00000000" w:rsidR="00000000" w:rsidRPr="00000000">
        <w:rPr>
          <w:rtl w:val="0"/>
        </w:rPr>
      </w:r>
    </w:p>
    <w:p w:rsidR="00000000" w:rsidDel="00000000" w:rsidP="00000000" w:rsidRDefault="00000000" w:rsidRPr="00000000" w14:paraId="00000044">
      <w:pPr>
        <w:spacing w:line="276"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45">
      <w:pPr>
        <w:keepNext w:val="1"/>
        <w:spacing w:line="276" w:lineRule="auto"/>
        <w:rPr>
          <w:rFonts w:ascii="Montserrat" w:cs="Montserrat" w:eastAsia="Montserrat" w:hAnsi="Montserrat"/>
          <w:b w:val="1"/>
        </w:rPr>
      </w:pPr>
      <w:bookmarkStart w:colFirst="0" w:colLast="0" w:name="_heading=h.ex93wo2xlyaw" w:id="13"/>
      <w:bookmarkEnd w:id="13"/>
      <w:r w:rsidDel="00000000" w:rsidR="00000000" w:rsidRPr="00000000">
        <w:rPr>
          <w:rFonts w:ascii="Montserrat" w:cs="Montserrat" w:eastAsia="Montserrat" w:hAnsi="Montserrat"/>
          <w:b w:val="1"/>
          <w:rtl w:val="0"/>
        </w:rPr>
        <w:t xml:space="preserve">Definición de las actividades</w:t>
      </w:r>
    </w:p>
    <w:p w:rsidR="00000000" w:rsidDel="00000000" w:rsidP="00000000" w:rsidRDefault="00000000" w:rsidRPr="00000000" w14:paraId="00000046">
      <w:pPr>
        <w:spacing w:line="276"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47">
      <w:pPr>
        <w:spacing w:line="276"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Identificar las acciones específicas a ser realizadas para elaborar los entregables del proyecto, el proceso de crear una estructura de desglose del trabajo (EDT) identifica los entregables en el nivel más bajo de los denominados paquetes de trabajo. Los paquetes de trabajo del proyecto se descomponen en actividades. Las actividades proporcionan una base para la estimación, planificación, ejecución, seguimiento y control del trabajo. </w:t>
      </w:r>
    </w:p>
    <w:p w:rsidR="00000000" w:rsidDel="00000000" w:rsidP="00000000" w:rsidRDefault="00000000" w:rsidRPr="00000000" w14:paraId="0000004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9">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2"/>
          <w:szCs w:val="22"/>
          <w:u w:val="none"/>
          <w:shd w:fill="auto" w:val="clear"/>
          <w:vertAlign w:val="baseline"/>
        </w:rPr>
      </w:pPr>
      <w:bookmarkStart w:colFirst="0" w:colLast="0" w:name="_heading=h.mhm5dmbsqgeu" w:id="14"/>
      <w:bookmarkEnd w:id="14"/>
      <w:r w:rsidDel="00000000" w:rsidR="00000000" w:rsidRPr="00000000">
        <w:rPr>
          <w:rFonts w:ascii="Montserrat" w:cs="Montserrat" w:eastAsia="Montserrat" w:hAnsi="Montserrat"/>
          <w:b w:val="1"/>
          <w:rtl w:val="0"/>
        </w:rPr>
        <w:t xml:space="preserve">Secuenciación las actividades</w:t>
      </w:r>
      <w:r w:rsidDel="00000000" w:rsidR="00000000" w:rsidRPr="00000000">
        <w:rPr>
          <w:rtl w:val="0"/>
        </w:rPr>
      </w:r>
    </w:p>
    <w:p w:rsidR="00000000" w:rsidDel="00000000" w:rsidP="00000000" w:rsidRDefault="00000000" w:rsidRPr="00000000" w14:paraId="0000004A">
      <w:pPr>
        <w:spacing w:line="276"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4B">
      <w:pPr>
        <w:spacing w:line="276"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Identificar y documentar las relaciones entre las actividades del proyecto mediante relaciones lógicas. Cada actividad, excepto la primera y la última, se conecta con al menos una anterior y una posterior. Se pueden incluir adelantos o retrasos entre actividades para poder sustentar el cronograma de forma realista y viable. </w:t>
      </w:r>
    </w:p>
    <w:p w:rsidR="00000000" w:rsidDel="00000000" w:rsidP="00000000" w:rsidRDefault="00000000" w:rsidRPr="00000000" w14:paraId="0000004C">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2"/>
          <w:szCs w:val="22"/>
          <w:u w:val="none"/>
          <w:shd w:fill="auto" w:val="clear"/>
          <w:vertAlign w:val="baseline"/>
        </w:rPr>
      </w:pPr>
      <w:bookmarkStart w:colFirst="0" w:colLast="0" w:name="_heading=h.i4iv47tp0o52" w:id="15"/>
      <w:bookmarkEnd w:id="15"/>
      <w:r w:rsidDel="00000000" w:rsidR="00000000" w:rsidRPr="00000000">
        <w:rPr>
          <w:rFonts w:ascii="Montserrat" w:cs="Montserrat" w:eastAsia="Montserrat" w:hAnsi="Montserrat"/>
          <w:b w:val="1"/>
          <w:rtl w:val="0"/>
        </w:rPr>
        <w:t xml:space="preserve">Estimación de los recursos de las actividades</w:t>
      </w:r>
      <w:r w:rsidDel="00000000" w:rsidR="00000000" w:rsidRPr="00000000">
        <w:rPr>
          <w:rtl w:val="0"/>
        </w:rPr>
      </w:r>
    </w:p>
    <w:p w:rsidR="00000000" w:rsidDel="00000000" w:rsidP="00000000" w:rsidRDefault="00000000" w:rsidRPr="00000000" w14:paraId="0000004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F">
      <w:pPr>
        <w:spacing w:line="276" w:lineRule="auto"/>
        <w:rPr>
          <w:rFonts w:ascii="Montserrat" w:cs="Montserrat" w:eastAsia="Montserrat" w:hAnsi="Montserrat"/>
        </w:rPr>
      </w:pPr>
      <w:r w:rsidDel="00000000" w:rsidR="00000000" w:rsidRPr="00000000">
        <w:rPr>
          <w:rFonts w:ascii="Montserrat" w:cs="Montserrat" w:eastAsia="Montserrat" w:hAnsi="Montserrat"/>
          <w:sz w:val="22"/>
          <w:szCs w:val="22"/>
          <w:rtl w:val="0"/>
        </w:rPr>
        <w:t xml:space="preserve">Estimar el tipo y las cantidades de materiales, personas, equipos o suministros necesarios para ejecutar cada actividad.</w:t>
      </w:r>
      <w:r w:rsidDel="00000000" w:rsidR="00000000" w:rsidRPr="00000000">
        <w:rPr>
          <w:rtl w:val="0"/>
        </w:rPr>
      </w:r>
    </w:p>
    <w:p w:rsidR="00000000" w:rsidDel="00000000" w:rsidP="00000000" w:rsidRDefault="00000000" w:rsidRPr="00000000" w14:paraId="0000005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51">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4"/>
          <w:szCs w:val="24"/>
          <w:u w:val="none"/>
          <w:shd w:fill="auto" w:val="clear"/>
          <w:vertAlign w:val="baseline"/>
        </w:rPr>
      </w:pPr>
      <w:bookmarkStart w:colFirst="0" w:colLast="0" w:name="_heading=h.q6ppq23q8ubr" w:id="16"/>
      <w:bookmarkEnd w:id="16"/>
      <w:r w:rsidDel="00000000" w:rsidR="00000000" w:rsidRPr="00000000">
        <w:rPr>
          <w:rFonts w:ascii="Montserrat" w:cs="Montserrat" w:eastAsia="Montserrat" w:hAnsi="Montserrat"/>
          <w:b w:val="1"/>
          <w:rtl w:val="0"/>
        </w:rPr>
        <w:t xml:space="preserve">Estimación de la duración de las actividades</w:t>
      </w:r>
      <w:r w:rsidDel="00000000" w:rsidR="00000000" w:rsidRPr="00000000">
        <w:rPr>
          <w:rtl w:val="0"/>
        </w:rPr>
      </w:r>
    </w:p>
    <w:p w:rsidR="00000000" w:rsidDel="00000000" w:rsidP="00000000" w:rsidRDefault="00000000" w:rsidRPr="00000000" w14:paraId="0000005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53">
      <w:pPr>
        <w:spacing w:line="276"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Establecer aproximadamente la cantidad de períodos de trabajo necesarios para  finalizar cada actividad con los recursos estimados. Las entradas para la estimación de las actividades surgen de las personas más familiarizadas con cada actividad específica. El estimado de la duración se elabora de manera gradual y el proceso evalúa la calidad y disponibilidad de los datos de entrada. anotar que la u de medida son horas</w:t>
      </w:r>
    </w:p>
    <w:p w:rsidR="00000000" w:rsidDel="00000000" w:rsidP="00000000" w:rsidRDefault="00000000" w:rsidRPr="00000000" w14:paraId="00000054">
      <w:pPr>
        <w:spacing w:line="276"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55">
      <w:pPr>
        <w:keepNext w:val="1"/>
        <w:spacing w:line="276" w:lineRule="auto"/>
        <w:rPr>
          <w:rFonts w:ascii="Montserrat" w:cs="Montserrat" w:eastAsia="Montserrat" w:hAnsi="Montserrat"/>
          <w:b w:val="1"/>
        </w:rPr>
      </w:pPr>
      <w:bookmarkStart w:colFirst="0" w:colLast="0" w:name="_heading=h.q6ppq23q8ubr" w:id="16"/>
      <w:bookmarkEnd w:id="16"/>
      <w:r w:rsidDel="00000000" w:rsidR="00000000" w:rsidRPr="00000000">
        <w:rPr>
          <w:rFonts w:ascii="Montserrat" w:cs="Montserrat" w:eastAsia="Montserrat" w:hAnsi="Montserrat"/>
          <w:b w:val="1"/>
          <w:rtl w:val="0"/>
        </w:rPr>
        <w:t xml:space="preserve">Desarrollo del cronograma</w:t>
      </w:r>
    </w:p>
    <w:p w:rsidR="00000000" w:rsidDel="00000000" w:rsidP="00000000" w:rsidRDefault="00000000" w:rsidRPr="00000000" w14:paraId="0000005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57">
      <w:pPr>
        <w:spacing w:line="276"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Analizar el orden de las actividades, su duración, los requisitos de recursos y las restricciones para crear el cronograma del proyecto. La incorporación de las actividades, duraciones y recursos a la herramienta de planificación genera un cronograma con fechas planificadas para completar las actividades del proyecto. El proceso puede ser iterativo determinando las fechas de inicio y finalización planificadas para las actividades. El desarrollo del cronograma puede requerir un repaso revisión de los estimados de duración y de los recursos para crear un cronograma aprobado que pueda servir como línea base con respecto a la cual medir el avance del proyecto.</w:t>
      </w:r>
    </w:p>
    <w:p w:rsidR="00000000" w:rsidDel="00000000" w:rsidP="00000000" w:rsidRDefault="00000000" w:rsidRPr="00000000" w14:paraId="00000058">
      <w:pPr>
        <w:spacing w:line="276"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59">
      <w:pPr>
        <w:keepNext w:val="1"/>
        <w:spacing w:line="276" w:lineRule="auto"/>
        <w:rPr>
          <w:rFonts w:ascii="Montserrat" w:cs="Montserrat" w:eastAsia="Montserrat" w:hAnsi="Montserrat"/>
          <w:b w:val="1"/>
        </w:rPr>
      </w:pPr>
      <w:bookmarkStart w:colFirst="0" w:colLast="0" w:name="_heading=h.q6ppq23q8ubr" w:id="16"/>
      <w:bookmarkEnd w:id="16"/>
      <w:r w:rsidDel="00000000" w:rsidR="00000000" w:rsidRPr="00000000">
        <w:rPr>
          <w:rFonts w:ascii="Montserrat" w:cs="Montserrat" w:eastAsia="Montserrat" w:hAnsi="Montserrat"/>
          <w:b w:val="1"/>
          <w:rtl w:val="0"/>
        </w:rPr>
        <w:t xml:space="preserve">Control del cronograma</w:t>
      </w:r>
    </w:p>
    <w:p w:rsidR="00000000" w:rsidDel="00000000" w:rsidP="00000000" w:rsidRDefault="00000000" w:rsidRPr="00000000" w14:paraId="0000005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5B">
      <w:pPr>
        <w:spacing w:line="276"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Dar seguimiento al estado del proyecto para actualizar el avance del mismo y gestionar cambios a la línea base del cronograma. Consiste en:</w:t>
      </w:r>
    </w:p>
    <w:p w:rsidR="00000000" w:rsidDel="00000000" w:rsidP="00000000" w:rsidRDefault="00000000" w:rsidRPr="00000000" w14:paraId="0000005C">
      <w:pPr>
        <w:numPr>
          <w:ilvl w:val="0"/>
          <w:numId w:val="1"/>
        </w:numPr>
        <w:spacing w:line="276" w:lineRule="auto"/>
        <w:ind w:left="72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Determinar el estado actual del cronograma</w:t>
      </w:r>
    </w:p>
    <w:p w:rsidR="00000000" w:rsidDel="00000000" w:rsidP="00000000" w:rsidRDefault="00000000" w:rsidRPr="00000000" w14:paraId="0000005D">
      <w:pPr>
        <w:numPr>
          <w:ilvl w:val="0"/>
          <w:numId w:val="1"/>
        </w:numPr>
        <w:spacing w:line="276" w:lineRule="auto"/>
        <w:ind w:left="72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Influir en los factores que generan cambios en el cronograma</w:t>
      </w:r>
    </w:p>
    <w:p w:rsidR="00000000" w:rsidDel="00000000" w:rsidP="00000000" w:rsidRDefault="00000000" w:rsidRPr="00000000" w14:paraId="0000005E">
      <w:pPr>
        <w:numPr>
          <w:ilvl w:val="0"/>
          <w:numId w:val="1"/>
        </w:numPr>
        <w:spacing w:line="276" w:lineRule="auto"/>
        <w:ind w:left="72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Determinar si el cronograma cambió</w:t>
      </w:r>
    </w:p>
    <w:p w:rsidR="00000000" w:rsidDel="00000000" w:rsidP="00000000" w:rsidRDefault="00000000" w:rsidRPr="00000000" w14:paraId="0000005F">
      <w:pPr>
        <w:numPr>
          <w:ilvl w:val="0"/>
          <w:numId w:val="1"/>
        </w:numPr>
        <w:spacing w:line="276" w:lineRule="auto"/>
        <w:ind w:left="72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Gestionar los cambios conforme suceden</w:t>
      </w:r>
    </w:p>
    <w:p w:rsidR="00000000" w:rsidDel="00000000" w:rsidP="00000000" w:rsidRDefault="00000000" w:rsidRPr="00000000" w14:paraId="00000060">
      <w:pPr>
        <w:spacing w:line="276"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61">
      <w:pPr>
        <w:spacing w:line="276"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control del cronograma se realiza con una periodicidad de una semana, al finalizar el sprint correspondiente.</w:t>
      </w:r>
    </w:p>
    <w:p w:rsidR="00000000" w:rsidDel="00000000" w:rsidP="00000000" w:rsidRDefault="00000000" w:rsidRPr="00000000" w14:paraId="00000062">
      <w:pPr>
        <w:spacing w:line="276"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63">
      <w:pPr>
        <w:spacing w:line="276"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Medición de la salud del proyecto respecto al tiempo</w:t>
      </w:r>
    </w:p>
    <w:p w:rsidR="00000000" w:rsidDel="00000000" w:rsidP="00000000" w:rsidRDefault="00000000" w:rsidRPr="00000000" w14:paraId="00000064">
      <w:pPr>
        <w:spacing w:line="276"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65">
      <w:pPr>
        <w:spacing w:line="276"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Para obtener el porcentaje de atraso del proyecto, se deben revisar todas las tareas correspondientes al Sprint terminado y calcular qué porcentaje de cada una se realizó, promediar el faltante por la cantidad de tareas para obtener el porcentaje de atraso del Sprint, para el porcentaje de atraso del proyecto completo se promedian los atrasos de todos los sprints.</w:t>
      </w:r>
    </w:p>
    <w:p w:rsidR="00000000" w:rsidDel="00000000" w:rsidP="00000000" w:rsidRDefault="00000000" w:rsidRPr="00000000" w14:paraId="00000066">
      <w:pPr>
        <w:spacing w:line="276" w:lineRule="auto"/>
        <w:rPr>
          <w:rFonts w:ascii="Montserrat" w:cs="Montserrat" w:eastAsia="Montserrat" w:hAnsi="Montserrat"/>
          <w:sz w:val="22"/>
          <w:szCs w:val="22"/>
        </w:rPr>
      </w:pPr>
      <w:r w:rsidDel="00000000" w:rsidR="00000000" w:rsidRPr="00000000">
        <w:rPr>
          <w:rtl w:val="0"/>
        </w:rPr>
      </w:r>
    </w:p>
    <w:tbl>
      <w:tblPr>
        <w:tblStyle w:val="Table2"/>
        <w:tblW w:w="7830.0" w:type="dxa"/>
        <w:jc w:val="left"/>
        <w:tblInd w:w="8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60"/>
        <w:gridCol w:w="1470"/>
        <w:tblGridChange w:id="0">
          <w:tblGrid>
            <w:gridCol w:w="6360"/>
            <w:gridCol w:w="147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067">
            <w:pPr>
              <w:spacing w:line="276" w:lineRule="auto"/>
              <w:jc w:val="both"/>
              <w:rPr>
                <w:rFonts w:ascii="Montserrat" w:cs="Montserrat" w:eastAsia="Montserrat" w:hAnsi="Montserrat"/>
                <w:b w:val="1"/>
                <w:sz w:val="22"/>
                <w:szCs w:val="22"/>
              </w:rPr>
            </w:pPr>
            <w:bookmarkStart w:colFirst="0" w:colLast="0" w:name="_heading=h.pinjge602269" w:id="17"/>
            <w:bookmarkEnd w:id="17"/>
            <w:r w:rsidDel="00000000" w:rsidR="00000000" w:rsidRPr="00000000">
              <w:rPr>
                <w:rFonts w:ascii="Montserrat" w:cs="Montserrat" w:eastAsia="Montserrat" w:hAnsi="Montserrat"/>
                <w:b w:val="1"/>
                <w:sz w:val="22"/>
                <w:szCs w:val="22"/>
                <w:rtl w:val="0"/>
              </w:rPr>
              <w:t xml:space="preserve">Sprint</w:t>
            </w:r>
          </w:p>
        </w:tc>
        <w:tc>
          <w:tcPr>
            <w:tcBorders>
              <w:top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68">
            <w:pPr>
              <w:spacing w:line="276" w:lineRule="auto"/>
              <w:jc w:val="right"/>
              <w:rPr>
                <w:rFonts w:ascii="Montserrat" w:cs="Montserrat" w:eastAsia="Montserrat" w:hAnsi="Montserrat"/>
                <w:sz w:val="22"/>
                <w:szCs w:val="22"/>
              </w:rPr>
            </w:pPr>
            <w:bookmarkStart w:colFirst="0" w:colLast="0" w:name="_heading=h.pinjge602269" w:id="17"/>
            <w:bookmarkEnd w:id="17"/>
            <w:r w:rsidDel="00000000" w:rsidR="00000000" w:rsidRPr="00000000">
              <w:rPr>
                <w:rFonts w:ascii="Montserrat" w:cs="Montserrat" w:eastAsia="Montserrat" w:hAnsi="Montserrat"/>
                <w:sz w:val="22"/>
                <w:szCs w:val="22"/>
                <w:rtl w:val="0"/>
              </w:rPr>
              <w:t xml:space="preserve">xxx</w:t>
            </w:r>
          </w:p>
        </w:tc>
      </w:tr>
      <w:tr>
        <w:trPr>
          <w:trHeight w:val="500" w:hRule="atLeast"/>
        </w:trPr>
        <w:tc>
          <w:tcPr>
            <w:tcBorders>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069">
            <w:pPr>
              <w:spacing w:line="276" w:lineRule="auto"/>
              <w:jc w:val="both"/>
              <w:rPr>
                <w:rFonts w:ascii="Montserrat" w:cs="Montserrat" w:eastAsia="Montserrat" w:hAnsi="Montserrat"/>
                <w:sz w:val="22"/>
                <w:szCs w:val="22"/>
              </w:rPr>
            </w:pPr>
            <w:bookmarkStart w:colFirst="0" w:colLast="0" w:name="_heading=h.pinjge602269" w:id="17"/>
            <w:bookmarkEnd w:id="17"/>
            <w:r w:rsidDel="00000000" w:rsidR="00000000" w:rsidRPr="00000000">
              <w:rPr>
                <w:rFonts w:ascii="Montserrat" w:cs="Montserrat" w:eastAsia="Montserrat" w:hAnsi="Montserrat"/>
                <w:sz w:val="22"/>
                <w:szCs w:val="22"/>
                <w:rtl w:val="0"/>
              </w:rPr>
              <w:t xml:space="preserve">Cantidad de horas completas del sprint (hs)</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6A">
            <w:pPr>
              <w:spacing w:line="276" w:lineRule="auto"/>
              <w:jc w:val="right"/>
              <w:rPr>
                <w:rFonts w:ascii="Montserrat" w:cs="Montserrat" w:eastAsia="Montserrat" w:hAnsi="Montserrat"/>
                <w:sz w:val="22"/>
                <w:szCs w:val="22"/>
              </w:rPr>
            </w:pPr>
            <w:bookmarkStart w:colFirst="0" w:colLast="0" w:name="_heading=h.pinjge602269" w:id="17"/>
            <w:bookmarkEnd w:id="17"/>
            <w:r w:rsidDel="00000000" w:rsidR="00000000" w:rsidRPr="00000000">
              <w:rPr>
                <w:rtl w:val="0"/>
              </w:rPr>
            </w:r>
          </w:p>
        </w:tc>
      </w:tr>
      <w:tr>
        <w:trPr>
          <w:trHeight w:val="500" w:hRule="atLeast"/>
        </w:trPr>
        <w:tc>
          <w:tcPr>
            <w:tcBorders>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06B">
            <w:pPr>
              <w:spacing w:line="276" w:lineRule="auto"/>
              <w:jc w:val="both"/>
              <w:rPr>
                <w:rFonts w:ascii="Montserrat" w:cs="Montserrat" w:eastAsia="Montserrat" w:hAnsi="Montserrat"/>
                <w:sz w:val="22"/>
                <w:szCs w:val="22"/>
              </w:rPr>
            </w:pPr>
            <w:bookmarkStart w:colFirst="0" w:colLast="0" w:name="_heading=h.pinjge602269" w:id="17"/>
            <w:bookmarkEnd w:id="17"/>
            <w:r w:rsidDel="00000000" w:rsidR="00000000" w:rsidRPr="00000000">
              <w:rPr>
                <w:rFonts w:ascii="Montserrat" w:cs="Montserrat" w:eastAsia="Montserrat" w:hAnsi="Montserrat"/>
                <w:sz w:val="22"/>
                <w:szCs w:val="22"/>
                <w:rtl w:val="0"/>
              </w:rPr>
              <w:t xml:space="preserve">Porcentaje del sprint completo (%)</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6C">
            <w:pPr>
              <w:spacing w:line="276" w:lineRule="auto"/>
              <w:jc w:val="right"/>
              <w:rPr>
                <w:rFonts w:ascii="Montserrat" w:cs="Montserrat" w:eastAsia="Montserrat" w:hAnsi="Montserrat"/>
                <w:sz w:val="22"/>
                <w:szCs w:val="22"/>
              </w:rPr>
            </w:pPr>
            <w:bookmarkStart w:colFirst="0" w:colLast="0" w:name="_heading=h.pinjge602269" w:id="17"/>
            <w:bookmarkEnd w:id="17"/>
            <w:r w:rsidDel="00000000" w:rsidR="00000000" w:rsidRPr="00000000">
              <w:rPr>
                <w:rtl w:val="0"/>
              </w:rPr>
            </w:r>
          </w:p>
        </w:tc>
      </w:tr>
      <w:tr>
        <w:trPr>
          <w:trHeight w:val="515" w:hRule="atLeast"/>
        </w:trPr>
        <w:tc>
          <w:tcPr>
            <w:tcBorders>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06D">
            <w:pPr>
              <w:spacing w:line="276" w:lineRule="auto"/>
              <w:jc w:val="both"/>
              <w:rPr>
                <w:rFonts w:ascii="Montserrat" w:cs="Montserrat" w:eastAsia="Montserrat" w:hAnsi="Montserrat"/>
                <w:sz w:val="22"/>
                <w:szCs w:val="22"/>
              </w:rPr>
            </w:pPr>
            <w:bookmarkStart w:colFirst="0" w:colLast="0" w:name="_heading=h.pinjge602269" w:id="17"/>
            <w:bookmarkEnd w:id="17"/>
            <w:r w:rsidDel="00000000" w:rsidR="00000000" w:rsidRPr="00000000">
              <w:rPr>
                <w:rFonts w:ascii="Montserrat" w:cs="Montserrat" w:eastAsia="Montserrat" w:hAnsi="Montserrat"/>
                <w:sz w:val="22"/>
                <w:szCs w:val="22"/>
                <w:rtl w:val="0"/>
              </w:rPr>
              <w:t xml:space="preserve">Desvío del sprint (hs)</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6E">
            <w:pPr>
              <w:spacing w:line="276" w:lineRule="auto"/>
              <w:jc w:val="right"/>
              <w:rPr>
                <w:rFonts w:ascii="Montserrat" w:cs="Montserrat" w:eastAsia="Montserrat" w:hAnsi="Montserrat"/>
                <w:sz w:val="22"/>
                <w:szCs w:val="22"/>
              </w:rPr>
            </w:pPr>
            <w:bookmarkStart w:colFirst="0" w:colLast="0" w:name="_heading=h.pinjge602269" w:id="17"/>
            <w:bookmarkEnd w:id="17"/>
            <w:r w:rsidDel="00000000" w:rsidR="00000000" w:rsidRPr="00000000">
              <w:rPr>
                <w:rtl w:val="0"/>
              </w:rPr>
            </w:r>
          </w:p>
        </w:tc>
      </w:tr>
      <w:tr>
        <w:trPr>
          <w:trHeight w:val="515" w:hRule="atLeast"/>
        </w:trPr>
        <w:tc>
          <w:tcPr>
            <w:tcBorders>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06F">
            <w:pPr>
              <w:spacing w:line="276" w:lineRule="auto"/>
              <w:jc w:val="both"/>
              <w:rPr>
                <w:rFonts w:ascii="Montserrat" w:cs="Montserrat" w:eastAsia="Montserrat" w:hAnsi="Montserrat"/>
                <w:sz w:val="22"/>
                <w:szCs w:val="22"/>
              </w:rPr>
            </w:pPr>
            <w:bookmarkStart w:colFirst="0" w:colLast="0" w:name="_heading=h.pinjge602269" w:id="17"/>
            <w:bookmarkEnd w:id="17"/>
            <w:r w:rsidDel="00000000" w:rsidR="00000000" w:rsidRPr="00000000">
              <w:rPr>
                <w:rFonts w:ascii="Montserrat" w:cs="Montserrat" w:eastAsia="Montserrat" w:hAnsi="Montserrat"/>
                <w:sz w:val="22"/>
                <w:szCs w:val="22"/>
                <w:rtl w:val="0"/>
              </w:rPr>
              <w:t xml:space="preserve">Desvío del sprint (%)</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70">
            <w:pPr>
              <w:spacing w:line="276" w:lineRule="auto"/>
              <w:jc w:val="right"/>
              <w:rPr>
                <w:rFonts w:ascii="Montserrat" w:cs="Montserrat" w:eastAsia="Montserrat" w:hAnsi="Montserrat"/>
                <w:sz w:val="22"/>
                <w:szCs w:val="22"/>
              </w:rPr>
            </w:pPr>
            <w:bookmarkStart w:colFirst="0" w:colLast="0" w:name="_heading=h.pinjge602269" w:id="17"/>
            <w:bookmarkEnd w:id="17"/>
            <w:r w:rsidDel="00000000" w:rsidR="00000000" w:rsidRPr="00000000">
              <w:rPr>
                <w:rtl w:val="0"/>
              </w:rPr>
            </w:r>
          </w:p>
        </w:tc>
      </w:tr>
      <w:tr>
        <w:trPr>
          <w:trHeight w:val="515" w:hRule="atLeast"/>
        </w:trPr>
        <w:tc>
          <w:tcPr>
            <w:tcBorders>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071">
            <w:pPr>
              <w:spacing w:line="276" w:lineRule="auto"/>
              <w:jc w:val="both"/>
              <w:rPr>
                <w:rFonts w:ascii="Montserrat" w:cs="Montserrat" w:eastAsia="Montserrat" w:hAnsi="Montserrat"/>
                <w:sz w:val="22"/>
                <w:szCs w:val="22"/>
              </w:rPr>
            </w:pPr>
            <w:bookmarkStart w:colFirst="0" w:colLast="0" w:name="_heading=h.p3uvyzchsngd" w:id="18"/>
            <w:bookmarkEnd w:id="18"/>
            <w:r w:rsidDel="00000000" w:rsidR="00000000" w:rsidRPr="00000000">
              <w:rPr>
                <w:rFonts w:ascii="Montserrat" w:cs="Montserrat" w:eastAsia="Montserrat" w:hAnsi="Montserrat"/>
                <w:sz w:val="22"/>
                <w:szCs w:val="22"/>
                <w:rtl w:val="0"/>
              </w:rPr>
              <w:t xml:space="preserve">Desvío del proyecto (hs)</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72">
            <w:pPr>
              <w:spacing w:line="276" w:lineRule="auto"/>
              <w:jc w:val="right"/>
              <w:rPr>
                <w:rFonts w:ascii="Montserrat" w:cs="Montserrat" w:eastAsia="Montserrat" w:hAnsi="Montserrat"/>
                <w:sz w:val="22"/>
                <w:szCs w:val="22"/>
              </w:rPr>
            </w:pPr>
            <w:bookmarkStart w:colFirst="0" w:colLast="0" w:name="_heading=h.pinjge602269" w:id="17"/>
            <w:bookmarkEnd w:id="17"/>
            <w:r w:rsidDel="00000000" w:rsidR="00000000" w:rsidRPr="00000000">
              <w:rPr>
                <w:rtl w:val="0"/>
              </w:rPr>
            </w:r>
          </w:p>
        </w:tc>
      </w:tr>
      <w:tr>
        <w:trPr>
          <w:trHeight w:val="515" w:hRule="atLeast"/>
        </w:trPr>
        <w:tc>
          <w:tcPr>
            <w:tcBorders>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073">
            <w:pPr>
              <w:spacing w:line="276" w:lineRule="auto"/>
              <w:jc w:val="both"/>
              <w:rPr>
                <w:rFonts w:ascii="Montserrat" w:cs="Montserrat" w:eastAsia="Montserrat" w:hAnsi="Montserrat"/>
                <w:sz w:val="22"/>
                <w:szCs w:val="22"/>
              </w:rPr>
            </w:pPr>
            <w:bookmarkStart w:colFirst="0" w:colLast="0" w:name="_heading=h.oy17cn9s9qo9" w:id="19"/>
            <w:bookmarkEnd w:id="19"/>
            <w:r w:rsidDel="00000000" w:rsidR="00000000" w:rsidRPr="00000000">
              <w:rPr>
                <w:rFonts w:ascii="Montserrat" w:cs="Montserrat" w:eastAsia="Montserrat" w:hAnsi="Montserrat"/>
                <w:sz w:val="22"/>
                <w:szCs w:val="22"/>
                <w:rtl w:val="0"/>
              </w:rPr>
              <w:t xml:space="preserve">Desvío del proyecto (%)</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74">
            <w:pPr>
              <w:spacing w:line="276" w:lineRule="auto"/>
              <w:jc w:val="right"/>
              <w:rPr>
                <w:rFonts w:ascii="Montserrat" w:cs="Montserrat" w:eastAsia="Montserrat" w:hAnsi="Montserrat"/>
                <w:sz w:val="22"/>
                <w:szCs w:val="22"/>
              </w:rPr>
            </w:pPr>
            <w:bookmarkStart w:colFirst="0" w:colLast="0" w:name="_heading=h.pinjge602269" w:id="17"/>
            <w:bookmarkEnd w:id="17"/>
            <w:r w:rsidDel="00000000" w:rsidR="00000000" w:rsidRPr="00000000">
              <w:rPr>
                <w:rtl w:val="0"/>
              </w:rPr>
            </w:r>
          </w:p>
        </w:tc>
      </w:tr>
    </w:tbl>
    <w:p w:rsidR="00000000" w:rsidDel="00000000" w:rsidP="00000000" w:rsidRDefault="00000000" w:rsidRPr="00000000" w14:paraId="00000075">
      <w:pPr>
        <w:spacing w:after="240" w:before="240" w:line="276" w:lineRule="auto"/>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76">
      <w:pPr>
        <w:spacing w:line="276"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77">
      <w:pPr>
        <w:spacing w:line="276"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Cómo proceder en caso de atrasos</w:t>
      </w:r>
    </w:p>
    <w:p w:rsidR="00000000" w:rsidDel="00000000" w:rsidP="00000000" w:rsidRDefault="00000000" w:rsidRPr="00000000" w14:paraId="00000078">
      <w:pPr>
        <w:spacing w:line="276"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79">
      <w:pPr>
        <w:spacing w:line="276"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 la ejecución de una tarea se extiende en el tiempo, se debe considerar que tan grave es el atraso. El objetivo es mantener un desvío menor o igual a 9%, hasta ese límite se considera un desvío leve, y debería poder ser solucionado en el mismo Sprint o en el siguiente; un desvío de entre 10% y 14% tiene una gravedad media y se debe establecer un plan para recuperar el tiempo perdido;  un desvío mayor al 15% se considera como grave, y requerirá una revisión extensiva del cronograma y considerar cambios en el mismo.</w:t>
      </w:r>
    </w:p>
    <w:p w:rsidR="00000000" w:rsidDel="00000000" w:rsidP="00000000" w:rsidRDefault="00000000" w:rsidRPr="00000000" w14:paraId="0000007A">
      <w:pPr>
        <w:spacing w:line="276"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7B">
      <w:pPr>
        <w:spacing w:line="276"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Para prevenir atrasos en el proyecto, se utilizará el espacio de la reunión retrospectiva de cada semana para analizar en equipo las razones de los mismos y evaluar si se puede implementar alguna mejora para los siguientes sprints. </w:t>
      </w:r>
    </w:p>
    <w:p w:rsidR="00000000" w:rsidDel="00000000" w:rsidP="00000000" w:rsidRDefault="00000000" w:rsidRPr="00000000" w14:paraId="0000007C">
      <w:pPr>
        <w:spacing w:line="276"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7D">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1"/>
          <w:strike w:val="0"/>
          <w:color w:val="000000"/>
          <w:sz w:val="24"/>
          <w:szCs w:val="24"/>
          <w:u w:val="none"/>
          <w:shd w:fill="auto" w:val="clear"/>
          <w:vertAlign w:val="baseline"/>
        </w:rPr>
      </w:pPr>
      <w:bookmarkStart w:colFirst="0" w:colLast="0" w:name="_heading=h.4d34og8" w:id="20"/>
      <w:bookmarkEnd w:id="20"/>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Aprobación</w:t>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line="276" w:lineRule="auto"/>
        <w:rPr>
          <w:rFonts w:ascii="Montserrat" w:cs="Montserrat" w:eastAsia="Montserrat" w:hAnsi="Montserrat"/>
          <w:color w:val="000000"/>
        </w:rPr>
      </w:pPr>
      <w:r w:rsidDel="00000000" w:rsidR="00000000" w:rsidRPr="00000000">
        <w:rPr>
          <w:rtl w:val="0"/>
        </w:rPr>
      </w:r>
    </w:p>
    <w:p w:rsidR="00000000" w:rsidDel="00000000" w:rsidP="00000000" w:rsidRDefault="00000000" w:rsidRPr="00000000" w14:paraId="0000007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0">
      <w:pPr>
        <w:spacing w:line="276"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Aprobado por Sponsor:</w:t>
      </w:r>
    </w:p>
    <w:p w:rsidR="00000000" w:rsidDel="00000000" w:rsidP="00000000" w:rsidRDefault="00000000" w:rsidRPr="00000000" w14:paraId="00000081">
      <w:pPr>
        <w:spacing w:line="276"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tabs>
          <w:tab w:val="center" w:pos="4680"/>
          <w:tab w:val="right" w:pos="9360"/>
        </w:tabs>
        <w:spacing w:line="276" w:lineRule="auto"/>
        <w:rPr>
          <w:rFonts w:ascii="Montserrat" w:cs="Montserrat" w:eastAsia="Montserrat" w:hAnsi="Montserrat"/>
          <w:color w:val="000000"/>
          <w:sz w:val="22"/>
          <w:szCs w:val="22"/>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tabs>
          <w:tab w:val="left" w:pos="5040"/>
          <w:tab w:val="left" w:pos="5760"/>
          <w:tab w:val="left" w:pos="8640"/>
        </w:tabs>
        <w:spacing w:line="276"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u w:val="single"/>
          <w:rtl w:val="0"/>
        </w:rPr>
        <w:t xml:space="preserve">                                            </w:t>
      </w:r>
      <w:r w:rsidDel="00000000" w:rsidR="00000000" w:rsidRPr="00000000">
        <w:rPr>
          <w:rFonts w:ascii="Montserrat" w:cs="Montserrat" w:eastAsia="Montserrat" w:hAnsi="Montserrat"/>
          <w:sz w:val="22"/>
          <w:szCs w:val="22"/>
          <w:rtl w:val="0"/>
        </w:rPr>
        <w:t xml:space="preserve">.</w:t>
      </w:r>
    </w:p>
    <w:p w:rsidR="00000000" w:rsidDel="00000000" w:rsidP="00000000" w:rsidRDefault="00000000" w:rsidRPr="00000000" w14:paraId="00000084">
      <w:pPr>
        <w:pBdr>
          <w:top w:space="0" w:sz="0" w:val="nil"/>
          <w:left w:space="0" w:sz="0" w:val="nil"/>
          <w:bottom w:space="0" w:sz="0" w:val="nil"/>
          <w:right w:space="0" w:sz="0" w:val="nil"/>
          <w:between w:space="0" w:sz="0" w:val="nil"/>
        </w:pBdr>
        <w:tabs>
          <w:tab w:val="left" w:pos="5040"/>
          <w:tab w:val="left" w:pos="5760"/>
          <w:tab w:val="left" w:pos="8640"/>
        </w:tabs>
        <w:spacing w:line="276"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tabs>
          <w:tab w:val="left" w:pos="5040"/>
          <w:tab w:val="left" w:pos="5760"/>
          <w:tab w:val="left" w:pos="8640"/>
        </w:tabs>
        <w:spacing w:line="276"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tabs>
          <w:tab w:val="left" w:pos="5040"/>
          <w:tab w:val="left" w:pos="5760"/>
          <w:tab w:val="left" w:pos="8640"/>
        </w:tabs>
        <w:spacing w:line="276"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Fecha</w:t>
      </w:r>
      <w:r w:rsidDel="00000000" w:rsidR="00000000" w:rsidRPr="00000000">
        <w:rPr>
          <w:rFonts w:ascii="Montserrat" w:cs="Montserrat" w:eastAsia="Montserrat" w:hAnsi="Montserrat"/>
          <w:color w:val="000000"/>
          <w:sz w:val="22"/>
          <w:szCs w:val="22"/>
          <w:rtl w:val="0"/>
        </w:rPr>
        <w:t xml:space="preserve">:</w:t>
        <w:tab/>
      </w:r>
      <w:r w:rsidDel="00000000" w:rsidR="00000000" w:rsidRPr="00000000">
        <w:rPr>
          <w:rtl w:val="0"/>
        </w:rPr>
      </w:r>
    </w:p>
    <w:p w:rsidR="00000000" w:rsidDel="00000000" w:rsidP="00000000" w:rsidRDefault="00000000" w:rsidRPr="00000000" w14:paraId="0000008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8">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b w:val="1"/>
          <w:i w:val="0"/>
          <w:smallCaps w:val="0"/>
          <w:strike w:val="0"/>
          <w:color w:val="000000"/>
          <w:sz w:val="24"/>
          <w:szCs w:val="24"/>
          <w:u w:val="none"/>
          <w:shd w:fill="auto" w:val="clear"/>
          <w:vertAlign w:val="baseline"/>
        </w:rPr>
      </w:pPr>
      <w:r w:rsidDel="00000000" w:rsidR="00000000" w:rsidRPr="00000000">
        <w:rPr>
          <w:rtl w:val="0"/>
        </w:rPr>
      </w:r>
    </w:p>
    <w:sectPr>
      <w:headerReference r:id="rId8" w:type="default"/>
      <w:footerReference r:id="rId9" w:type="default"/>
      <w:pgSz w:h="16838" w:w="11906"/>
      <w:pgMar w:bottom="1440" w:top="1710" w:left="99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jc w:val="right"/>
      <w:rPr>
        <w:rFonts w:ascii="Montserrat" w:cs="Montserrat" w:eastAsia="Montserrat" w:hAnsi="Montserrat"/>
        <w:sz w:val="20"/>
        <w:szCs w:val="20"/>
      </w:rPr>
    </w:pPr>
    <w:r w:rsidDel="00000000" w:rsidR="00000000" w:rsidRPr="00000000">
      <w:rPr>
        <w:rFonts w:ascii="Montserrat" w:cs="Montserrat" w:eastAsia="Montserrat" w:hAnsi="Montserrat"/>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jc w:val="right"/>
      <w:rPr>
        <w:color w:val="93c47d"/>
        <w:sz w:val="22"/>
        <w:szCs w:val="22"/>
      </w:rPr>
    </w:pPr>
    <w:r w:rsidDel="00000000" w:rsidR="00000000" w:rsidRPr="00000000">
      <w:rPr>
        <w:rFonts w:ascii="Tahoma" w:cs="Tahoma" w:eastAsia="Tahoma" w:hAnsi="Tahoma"/>
        <w:b w:val="1"/>
        <w:color w:val="93c47d"/>
        <w:sz w:val="56"/>
        <w:szCs w:val="56"/>
        <w:rtl w:val="0"/>
      </w:rPr>
      <w:t xml:space="preserve">PLAN DE TIEMPO</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0</wp:posOffset>
          </wp:positionV>
          <wp:extent cx="706141" cy="459475"/>
          <wp:effectExtent b="0" l="0" r="0" t="0"/>
          <wp:wrapNone/>
          <wp:docPr id="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06141" cy="459475"/>
                  </a:xfrm>
                  <a:prstGeom prst="rect"/>
                  <a:ln/>
                </pic:spPr>
              </pic:pic>
            </a:graphicData>
          </a:graphic>
        </wp:anchor>
      </w:drawing>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A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rFonts w:ascii="Times New Roman" w:cs="Times New Roman" w:eastAsia="Times New Roman" w:hAnsi="Times New Roman"/>
      <w:b w:val="1"/>
      <w:sz w:val="22"/>
      <w:szCs w:val="2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rFonts w:ascii="Times New Roman" w:cs="Times New Roman" w:eastAsia="Times New Roman" w:hAnsi="Times New Roman"/>
      <w:b w:val="1"/>
      <w:sz w:val="22"/>
      <w:szCs w:val="2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6A33D8"/>
    <w:pPr>
      <w:keepNext w:val="1"/>
      <w:jc w:val="center"/>
      <w:outlineLvl w:val="0"/>
    </w:pPr>
    <w:rPr>
      <w:rFonts w:ascii="Times New Roman" w:cs="Times New Roman" w:eastAsia="Times New Roman" w:hAnsi="Times New Roman"/>
      <w:b w:val="1"/>
      <w:sz w:val="22"/>
      <w:szCs w:val="20"/>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Encabezado">
    <w:name w:val="header"/>
    <w:basedOn w:val="Normal"/>
    <w:link w:val="EncabezadoCar"/>
    <w:unhideWhenUsed w:val="1"/>
    <w:rsid w:val="00005A27"/>
    <w:pPr>
      <w:tabs>
        <w:tab w:val="center" w:pos="4680"/>
        <w:tab w:val="right" w:pos="9360"/>
      </w:tabs>
    </w:pPr>
  </w:style>
  <w:style w:type="character" w:styleId="EncabezadoCar" w:customStyle="1">
    <w:name w:val="Encabezado Car"/>
    <w:basedOn w:val="Fuentedeprrafopredeter"/>
    <w:link w:val="Encabezado"/>
    <w:uiPriority w:val="99"/>
    <w:rsid w:val="00005A27"/>
  </w:style>
  <w:style w:type="paragraph" w:styleId="Piedepgina">
    <w:name w:val="footer"/>
    <w:basedOn w:val="Normal"/>
    <w:link w:val="PiedepginaCar"/>
    <w:uiPriority w:val="99"/>
    <w:unhideWhenUsed w:val="1"/>
    <w:rsid w:val="00005A27"/>
    <w:pPr>
      <w:tabs>
        <w:tab w:val="center" w:pos="4680"/>
        <w:tab w:val="right" w:pos="9360"/>
      </w:tabs>
    </w:pPr>
  </w:style>
  <w:style w:type="character" w:styleId="PiedepginaCar" w:customStyle="1">
    <w:name w:val="Pie de página Car"/>
    <w:basedOn w:val="Fuentedeprrafopredeter"/>
    <w:link w:val="Piedepgina"/>
    <w:uiPriority w:val="99"/>
    <w:rsid w:val="00005A27"/>
  </w:style>
  <w:style w:type="character" w:styleId="Ttulo1Car" w:customStyle="1">
    <w:name w:val="Título 1 Car"/>
    <w:basedOn w:val="Fuentedeprrafopredeter"/>
    <w:link w:val="Ttulo1"/>
    <w:rsid w:val="006A33D8"/>
    <w:rPr>
      <w:rFonts w:ascii="Times New Roman" w:cs="Times New Roman" w:eastAsia="Times New Roman" w:hAnsi="Times New Roman"/>
      <w:b w:val="1"/>
      <w:sz w:val="22"/>
      <w:szCs w:val="20"/>
    </w:rPr>
  </w:style>
  <w:style w:type="paragraph" w:styleId="Textoindependiente">
    <w:name w:val="Body Text"/>
    <w:basedOn w:val="Normal"/>
    <w:link w:val="TextoindependienteCar"/>
    <w:rsid w:val="006A33D8"/>
    <w:rPr>
      <w:rFonts w:ascii="Times New Roman" w:cs="Times New Roman" w:eastAsia="Times New Roman" w:hAnsi="Times New Roman"/>
      <w:szCs w:val="20"/>
    </w:rPr>
  </w:style>
  <w:style w:type="character" w:styleId="TextoindependienteCar" w:customStyle="1">
    <w:name w:val="Texto independiente Car"/>
    <w:basedOn w:val="Fuentedeprrafopredeter"/>
    <w:link w:val="Textoindependiente"/>
    <w:rsid w:val="006A33D8"/>
    <w:rPr>
      <w:rFonts w:ascii="Times New Roman" w:cs="Times New Roman" w:eastAsia="Times New Roman" w:hAnsi="Times New Roman"/>
      <w:szCs w:val="20"/>
    </w:rPr>
  </w:style>
  <w:style w:type="character" w:styleId="Hipervnculo">
    <w:name w:val="Hyperlink"/>
    <w:basedOn w:val="Fuentedeprrafopredeter"/>
    <w:uiPriority w:val="99"/>
    <w:rsid w:val="006A33D8"/>
    <w:rPr>
      <w:color w:val="0000ff"/>
      <w:u w:val="single"/>
    </w:rPr>
  </w:style>
  <w:style w:type="paragraph" w:styleId="TDC1">
    <w:name w:val="toc 1"/>
    <w:basedOn w:val="Normal"/>
    <w:next w:val="Normal"/>
    <w:autoRedefine w:val="1"/>
    <w:uiPriority w:val="39"/>
    <w:rsid w:val="006A33D8"/>
    <w:rPr>
      <w:rFonts w:ascii="Times New Roman" w:cs="Times New Roman" w:eastAsia="Times New Roman" w:hAnsi="Times New Roman"/>
      <w:szCs w:val="20"/>
    </w:rPr>
  </w:style>
  <w:style w:type="paragraph" w:styleId="0903fh" w:customStyle="1">
    <w:name w:val="0903_fh"/>
    <w:aliases w:val="fh"/>
    <w:basedOn w:val="Normal"/>
    <w:rsid w:val="006A33D8"/>
    <w:pPr>
      <w:spacing w:after="120" w:before="40"/>
      <w:ind w:left="101" w:right="43"/>
    </w:pPr>
    <w:rPr>
      <w:rFonts w:ascii="Arial" w:cs="Times New Roman" w:eastAsia="Times New Roman" w:hAnsi="Arial"/>
      <w:bCs w:val="1"/>
      <w:color w:val="000000"/>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left w:w="115.0" w:type="dxa"/>
        <w:right w:w="115.0" w:type="dxa"/>
      </w:tblCellMar>
    </w:tblPr>
  </w:style>
  <w:style w:type="table" w:styleId="Tablaconcuadrcula">
    <w:name w:val="Table Grid"/>
    <w:basedOn w:val="Tablanormal"/>
    <w:uiPriority w:val="39"/>
    <w:rsid w:val="008A72DF"/>
    <w:rPr>
      <w:rFonts w:ascii="Tahoma" w:cs="Tahoma" w:eastAsia="Tahoma" w:hAnsi="Tahoma"/>
      <w:sz w:val="20"/>
      <w:szCs w:val="20"/>
      <w:lang w:val="en-GB"/>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semiHidden w:val="1"/>
    <w:unhideWhenUsed w:val="1"/>
    <w:rsid w:val="008A72DF"/>
    <w:pPr>
      <w:spacing w:after="100" w:afterAutospacing="1" w:before="100" w:beforeAutospacing="1"/>
    </w:pPr>
    <w:rPr>
      <w:rFonts w:ascii="Times New Roman" w:cs="Times New Roman" w:eastAsia="Times New Roman" w:hAnsi="Times New Roman"/>
      <w:lang w:val="es-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rFonts w:ascii="Tahoma" w:cs="Tahoma" w:eastAsia="Tahoma" w:hAnsi="Tahoma"/>
      <w:sz w:val="20"/>
      <w:szCs w:val="20"/>
    </w:rPr>
    <w:tblPr>
      <w:tblStyleRowBandSize w:val="1"/>
      <w:tblStyleColBandSize w:val="1"/>
      <w:tblCellMar>
        <w:top w:w="100.0" w:type="dxa"/>
        <w:left w:w="115.0" w:type="dxa"/>
        <w:bottom w:w="100.0" w:type="dxa"/>
        <w:right w:w="115.0" w:type="dxa"/>
      </w:tblCellMar>
    </w:tblPr>
  </w:style>
  <w:style w:type="table" w:styleId="Table2">
    <w:basedOn w:val="TableNormal"/>
    <w:rPr>
      <w:rFonts w:ascii="Tahoma" w:cs="Tahoma" w:eastAsia="Tahoma" w:hAnsi="Tahoma"/>
      <w:sz w:val="20"/>
      <w:szCs w:val="20"/>
    </w:rPr>
    <w:tblPr>
      <w:tblStyleRowBandSize w:val="1"/>
      <w:tblStyleColBandSize w:val="1"/>
      <w:tblCellMar>
        <w:top w:w="100.0" w:type="dxa"/>
        <w:left w:w="115.0" w:type="dxa"/>
        <w:bottom w:w="10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rFonts w:ascii="Tahoma" w:cs="Tahoma" w:eastAsia="Tahoma" w:hAnsi="Tahoma"/>
      <w:sz w:val="20"/>
      <w:szCs w:val="20"/>
    </w:rPr>
    <w:tblPr>
      <w:tblStyleRowBandSize w:val="1"/>
      <w:tblStyleColBandSize w:val="1"/>
      <w:tblCellMar>
        <w:top w:w="100.0" w:type="dxa"/>
        <w:left w:w="115.0" w:type="dxa"/>
        <w:bottom w:w="10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dJycYvx16rybM0/3W0yV5q2ohw==">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2018-07-16T19:52:00Z</dcterms:created>
  <dc:creator>Brittany Senter</dc:creator>
</cp:coreProperties>
</file>