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E3F9" w14:textId="1A92F6C1" w:rsidR="002E4353" w:rsidRDefault="00480B13" w:rsidP="00F33D27">
      <w:pPr>
        <w:pStyle w:val="BodyText"/>
        <w:spacing w:before="41" w:after="1"/>
        <w:jc w:val="center"/>
        <w:rPr>
          <w:b/>
          <w:color w:val="000000" w:themeColor="text1"/>
          <w:sz w:val="28"/>
        </w:rPr>
      </w:pPr>
      <w:r w:rsidRPr="00480B13">
        <w:rPr>
          <w:b/>
          <w:bCs/>
          <w:color w:val="000000" w:themeColor="text1"/>
          <w:sz w:val="28"/>
        </w:rPr>
        <w:t>SMART SURVEILLANCE: MULTI-WEAPON ARMED PERSON DETECTION WITH AUTOMATED THREAT ALERTS</w:t>
      </w:r>
    </w:p>
    <w:p w14:paraId="6E9AE5B3" w14:textId="77777777" w:rsidR="00A9775C" w:rsidRDefault="00A9775C" w:rsidP="00F33D27">
      <w:pPr>
        <w:pStyle w:val="BodyText"/>
        <w:spacing w:before="41" w:after="1"/>
        <w:jc w:val="center"/>
        <w:rPr>
          <w:b/>
          <w:color w:val="000000" w:themeColor="text1"/>
          <w:sz w:val="28"/>
        </w:rPr>
      </w:pPr>
    </w:p>
    <w:p w14:paraId="7DEB8C05" w14:textId="77777777" w:rsidR="00F33D27" w:rsidRDefault="00F33D27" w:rsidP="00F33D27">
      <w:pPr>
        <w:pStyle w:val="BodyText"/>
        <w:spacing w:before="41" w:after="1"/>
        <w:jc w:val="center"/>
        <w:rPr>
          <w:b/>
        </w:rPr>
      </w:pPr>
    </w:p>
    <w:tbl>
      <w:tblPr>
        <w:tblW w:w="9210" w:type="dxa"/>
        <w:tblInd w:w="-90" w:type="dxa"/>
        <w:tblLayout w:type="fixed"/>
        <w:tblCellMar>
          <w:left w:w="0" w:type="dxa"/>
          <w:right w:w="0" w:type="dxa"/>
        </w:tblCellMar>
        <w:tblLook w:val="01E0" w:firstRow="1" w:lastRow="1" w:firstColumn="1" w:lastColumn="1" w:noHBand="0" w:noVBand="0"/>
      </w:tblPr>
      <w:tblGrid>
        <w:gridCol w:w="3204"/>
        <w:gridCol w:w="2977"/>
        <w:gridCol w:w="3029"/>
      </w:tblGrid>
      <w:tr w:rsidR="002E4353" w:rsidRPr="001F1691" w14:paraId="1F9AD5B4" w14:textId="77777777" w:rsidTr="00A9775C">
        <w:trPr>
          <w:trHeight w:val="244"/>
        </w:trPr>
        <w:tc>
          <w:tcPr>
            <w:tcW w:w="3204" w:type="dxa"/>
            <w:hideMark/>
          </w:tcPr>
          <w:p w14:paraId="3BCAC02B" w14:textId="58EFD9CA" w:rsidR="002E4353" w:rsidRPr="001F1691" w:rsidRDefault="00116EF2" w:rsidP="00C64F4E">
            <w:pPr>
              <w:pStyle w:val="TableParagraph"/>
              <w:spacing w:line="225" w:lineRule="exact"/>
              <w:jc w:val="center"/>
              <w:rPr>
                <w:sz w:val="20"/>
                <w:szCs w:val="20"/>
              </w:rPr>
            </w:pPr>
            <w:r w:rsidRPr="001F1691">
              <w:rPr>
                <w:sz w:val="20"/>
                <w:szCs w:val="20"/>
              </w:rPr>
              <w:t>1</w:t>
            </w:r>
            <w:r w:rsidRPr="001F1691">
              <w:rPr>
                <w:sz w:val="20"/>
                <w:szCs w:val="20"/>
                <w:vertAlign w:val="superscript"/>
              </w:rPr>
              <w:t>st</w:t>
            </w:r>
            <w:r w:rsidRPr="001F1691">
              <w:rPr>
                <w:sz w:val="20"/>
                <w:szCs w:val="20"/>
              </w:rPr>
              <w:t xml:space="preserve"> </w:t>
            </w:r>
            <w:proofErr w:type="spellStart"/>
            <w:r w:rsidR="001C6CE4">
              <w:rPr>
                <w:sz w:val="20"/>
                <w:szCs w:val="20"/>
              </w:rPr>
              <w:t>Agash</w:t>
            </w:r>
            <w:proofErr w:type="spellEnd"/>
            <w:r w:rsidR="001C6CE4">
              <w:rPr>
                <w:sz w:val="20"/>
                <w:szCs w:val="20"/>
              </w:rPr>
              <w:t xml:space="preserve"> K</w:t>
            </w:r>
          </w:p>
        </w:tc>
        <w:tc>
          <w:tcPr>
            <w:tcW w:w="2977" w:type="dxa"/>
            <w:hideMark/>
          </w:tcPr>
          <w:p w14:paraId="6C3AFCFF" w14:textId="74462679" w:rsidR="00323F7E" w:rsidRPr="001F1691" w:rsidRDefault="00116EF2" w:rsidP="00323F7E">
            <w:pPr>
              <w:pStyle w:val="TableParagraph"/>
              <w:spacing w:line="221" w:lineRule="exact"/>
              <w:jc w:val="center"/>
              <w:rPr>
                <w:sz w:val="20"/>
                <w:szCs w:val="20"/>
              </w:rPr>
            </w:pPr>
            <w:r w:rsidRPr="001F1691">
              <w:rPr>
                <w:sz w:val="20"/>
                <w:szCs w:val="20"/>
              </w:rPr>
              <w:t>2</w:t>
            </w:r>
            <w:r w:rsidRPr="001F1691">
              <w:rPr>
                <w:sz w:val="20"/>
                <w:szCs w:val="20"/>
                <w:vertAlign w:val="superscript"/>
              </w:rPr>
              <w:t>nd</w:t>
            </w:r>
            <w:r w:rsidR="00323F7E">
              <w:rPr>
                <w:sz w:val="20"/>
                <w:szCs w:val="20"/>
              </w:rPr>
              <w:t xml:space="preserve"> </w:t>
            </w:r>
            <w:r w:rsidR="001C6CE4">
              <w:rPr>
                <w:sz w:val="20"/>
                <w:szCs w:val="20"/>
              </w:rPr>
              <w:t>Dharanish S</w:t>
            </w:r>
          </w:p>
        </w:tc>
        <w:tc>
          <w:tcPr>
            <w:tcW w:w="3029" w:type="dxa"/>
            <w:hideMark/>
          </w:tcPr>
          <w:p w14:paraId="2E08B880" w14:textId="4CCD3E8B" w:rsidR="002E4353" w:rsidRPr="001F1691" w:rsidRDefault="001F1691" w:rsidP="00C64F4E">
            <w:pPr>
              <w:pStyle w:val="TableParagraph"/>
              <w:spacing w:line="221" w:lineRule="exact"/>
              <w:jc w:val="center"/>
              <w:rPr>
                <w:sz w:val="20"/>
                <w:szCs w:val="20"/>
              </w:rPr>
            </w:pPr>
            <w:r w:rsidRPr="001F1691">
              <w:rPr>
                <w:sz w:val="20"/>
                <w:szCs w:val="20"/>
              </w:rPr>
              <w:t>3</w:t>
            </w:r>
            <w:r w:rsidRPr="001F1691">
              <w:rPr>
                <w:sz w:val="20"/>
                <w:szCs w:val="20"/>
                <w:vertAlign w:val="superscript"/>
              </w:rPr>
              <w:t>rd</w:t>
            </w:r>
            <w:r w:rsidRPr="001F1691">
              <w:rPr>
                <w:sz w:val="20"/>
                <w:szCs w:val="20"/>
              </w:rPr>
              <w:t xml:space="preserve"> </w:t>
            </w:r>
            <w:r w:rsidR="001C6CE4">
              <w:rPr>
                <w:sz w:val="20"/>
                <w:szCs w:val="20"/>
              </w:rPr>
              <w:t>Haribaskar S</w:t>
            </w:r>
          </w:p>
        </w:tc>
      </w:tr>
      <w:tr w:rsidR="00323F7E" w:rsidRPr="001F1691" w14:paraId="6F310053" w14:textId="77777777" w:rsidTr="00A9775C">
        <w:trPr>
          <w:trHeight w:val="244"/>
        </w:trPr>
        <w:tc>
          <w:tcPr>
            <w:tcW w:w="3204" w:type="dxa"/>
            <w:hideMark/>
          </w:tcPr>
          <w:p w14:paraId="12050DA5" w14:textId="7844F55D" w:rsidR="00323F7E" w:rsidRPr="001F1691" w:rsidRDefault="001C6CE4" w:rsidP="00323F7E">
            <w:pPr>
              <w:pStyle w:val="TableParagraph"/>
              <w:jc w:val="center"/>
              <w:rPr>
                <w:sz w:val="20"/>
                <w:szCs w:val="20"/>
              </w:rPr>
            </w:pPr>
            <w:r>
              <w:rPr>
                <w:sz w:val="20"/>
                <w:szCs w:val="20"/>
              </w:rPr>
              <w:t>Student</w:t>
            </w:r>
            <w:r w:rsidR="00323F7E" w:rsidRPr="001F1691">
              <w:rPr>
                <w:sz w:val="20"/>
                <w:szCs w:val="20"/>
              </w:rPr>
              <w:t xml:space="preserve"> </w:t>
            </w:r>
          </w:p>
        </w:tc>
        <w:tc>
          <w:tcPr>
            <w:tcW w:w="2977" w:type="dxa"/>
            <w:hideMark/>
          </w:tcPr>
          <w:p w14:paraId="66E92FB5" w14:textId="67C6C781" w:rsidR="00323F7E" w:rsidRPr="001F1691" w:rsidRDefault="00323F7E" w:rsidP="00323F7E">
            <w:pPr>
              <w:pStyle w:val="TableParagraph"/>
              <w:jc w:val="center"/>
              <w:rPr>
                <w:sz w:val="20"/>
                <w:szCs w:val="20"/>
              </w:rPr>
            </w:pPr>
            <w:r>
              <w:rPr>
                <w:sz w:val="20"/>
                <w:szCs w:val="20"/>
              </w:rPr>
              <w:t>Student</w:t>
            </w:r>
          </w:p>
        </w:tc>
        <w:tc>
          <w:tcPr>
            <w:tcW w:w="3029" w:type="dxa"/>
            <w:hideMark/>
          </w:tcPr>
          <w:p w14:paraId="1AD81882" w14:textId="64D6CBB6" w:rsidR="00323F7E" w:rsidRPr="001F1691" w:rsidRDefault="00323F7E" w:rsidP="00323F7E">
            <w:pPr>
              <w:pStyle w:val="TableParagraph"/>
              <w:jc w:val="center"/>
              <w:rPr>
                <w:sz w:val="20"/>
                <w:szCs w:val="20"/>
              </w:rPr>
            </w:pPr>
            <w:r>
              <w:rPr>
                <w:sz w:val="20"/>
                <w:szCs w:val="20"/>
              </w:rPr>
              <w:t>Student</w:t>
            </w:r>
          </w:p>
        </w:tc>
      </w:tr>
      <w:tr w:rsidR="00323F7E" w:rsidRPr="001F1691" w14:paraId="7F72CBD8" w14:textId="77777777" w:rsidTr="00A9775C">
        <w:trPr>
          <w:trHeight w:val="244"/>
        </w:trPr>
        <w:tc>
          <w:tcPr>
            <w:tcW w:w="3204" w:type="dxa"/>
            <w:hideMark/>
          </w:tcPr>
          <w:p w14:paraId="45E66CD5" w14:textId="77777777" w:rsidR="00323F7E" w:rsidRPr="001F1691" w:rsidRDefault="00323F7E" w:rsidP="00323F7E">
            <w:pPr>
              <w:pStyle w:val="TableParagraph"/>
              <w:jc w:val="center"/>
              <w:rPr>
                <w:sz w:val="20"/>
                <w:szCs w:val="20"/>
              </w:rPr>
            </w:pPr>
            <w:r w:rsidRPr="001F1691">
              <w:rPr>
                <w:sz w:val="20"/>
                <w:szCs w:val="20"/>
              </w:rPr>
              <w:t>Department</w:t>
            </w:r>
            <w:r w:rsidRPr="001F1691">
              <w:rPr>
                <w:spacing w:val="-9"/>
                <w:sz w:val="20"/>
                <w:szCs w:val="20"/>
              </w:rPr>
              <w:t xml:space="preserve"> </w:t>
            </w:r>
            <w:r w:rsidRPr="001F1691">
              <w:rPr>
                <w:spacing w:val="-5"/>
                <w:sz w:val="20"/>
                <w:szCs w:val="20"/>
              </w:rPr>
              <w:t>of</w:t>
            </w:r>
          </w:p>
        </w:tc>
        <w:tc>
          <w:tcPr>
            <w:tcW w:w="2977" w:type="dxa"/>
            <w:hideMark/>
          </w:tcPr>
          <w:p w14:paraId="33EA0ACF" w14:textId="41A52A46" w:rsidR="00323F7E" w:rsidRPr="001F1691" w:rsidRDefault="00323F7E" w:rsidP="00323F7E">
            <w:pPr>
              <w:pStyle w:val="TableParagraph"/>
              <w:jc w:val="center"/>
              <w:rPr>
                <w:sz w:val="20"/>
                <w:szCs w:val="20"/>
              </w:rPr>
            </w:pPr>
            <w:r w:rsidRPr="001F1691">
              <w:rPr>
                <w:sz w:val="20"/>
                <w:szCs w:val="20"/>
              </w:rPr>
              <w:t>Department</w:t>
            </w:r>
            <w:r w:rsidRPr="001F1691">
              <w:rPr>
                <w:spacing w:val="-9"/>
                <w:sz w:val="20"/>
                <w:szCs w:val="20"/>
              </w:rPr>
              <w:t xml:space="preserve"> </w:t>
            </w:r>
            <w:r w:rsidRPr="001F1691">
              <w:rPr>
                <w:spacing w:val="-5"/>
                <w:sz w:val="20"/>
                <w:szCs w:val="20"/>
              </w:rPr>
              <w:t>of</w:t>
            </w:r>
          </w:p>
        </w:tc>
        <w:tc>
          <w:tcPr>
            <w:tcW w:w="3029" w:type="dxa"/>
            <w:hideMark/>
          </w:tcPr>
          <w:p w14:paraId="34AD8277" w14:textId="26F0DFFE" w:rsidR="00323F7E" w:rsidRPr="001F1691" w:rsidRDefault="00323F7E" w:rsidP="00323F7E">
            <w:pPr>
              <w:pStyle w:val="TableParagraph"/>
              <w:jc w:val="center"/>
              <w:rPr>
                <w:sz w:val="20"/>
                <w:szCs w:val="20"/>
              </w:rPr>
            </w:pPr>
            <w:r w:rsidRPr="001F1691">
              <w:rPr>
                <w:sz w:val="20"/>
                <w:szCs w:val="20"/>
              </w:rPr>
              <w:t>Department</w:t>
            </w:r>
            <w:r w:rsidRPr="001F1691">
              <w:rPr>
                <w:spacing w:val="-9"/>
                <w:sz w:val="20"/>
                <w:szCs w:val="20"/>
              </w:rPr>
              <w:t xml:space="preserve"> </w:t>
            </w:r>
            <w:r w:rsidRPr="001F1691">
              <w:rPr>
                <w:spacing w:val="-5"/>
                <w:sz w:val="20"/>
                <w:szCs w:val="20"/>
              </w:rPr>
              <w:t>of</w:t>
            </w:r>
          </w:p>
        </w:tc>
      </w:tr>
      <w:tr w:rsidR="00323F7E" w:rsidRPr="001F1691" w14:paraId="2B259A6F" w14:textId="77777777" w:rsidTr="00A9775C">
        <w:trPr>
          <w:trHeight w:val="288"/>
        </w:trPr>
        <w:tc>
          <w:tcPr>
            <w:tcW w:w="3204" w:type="dxa"/>
            <w:hideMark/>
          </w:tcPr>
          <w:p w14:paraId="72031BA5" w14:textId="520D9AC4" w:rsidR="00323F7E" w:rsidRPr="001F1691" w:rsidRDefault="00323F7E" w:rsidP="00323F7E">
            <w:pPr>
              <w:pStyle w:val="TableParagraph"/>
              <w:jc w:val="center"/>
              <w:rPr>
                <w:sz w:val="20"/>
                <w:szCs w:val="20"/>
              </w:rPr>
            </w:pPr>
            <w:r>
              <w:rPr>
                <w:sz w:val="20"/>
                <w:szCs w:val="20"/>
              </w:rPr>
              <w:t>Computer Science and Engineering</w:t>
            </w:r>
          </w:p>
        </w:tc>
        <w:tc>
          <w:tcPr>
            <w:tcW w:w="2977" w:type="dxa"/>
            <w:hideMark/>
          </w:tcPr>
          <w:p w14:paraId="7C4884A5" w14:textId="538DF96C" w:rsidR="00323F7E" w:rsidRPr="001F1691" w:rsidRDefault="00323F7E" w:rsidP="00323F7E">
            <w:pPr>
              <w:pStyle w:val="TableParagraph"/>
              <w:jc w:val="center"/>
              <w:rPr>
                <w:sz w:val="20"/>
                <w:szCs w:val="20"/>
              </w:rPr>
            </w:pPr>
            <w:r>
              <w:rPr>
                <w:sz w:val="20"/>
                <w:szCs w:val="20"/>
              </w:rPr>
              <w:t>Computer Science and Engineering</w:t>
            </w:r>
          </w:p>
        </w:tc>
        <w:tc>
          <w:tcPr>
            <w:tcW w:w="3029" w:type="dxa"/>
            <w:hideMark/>
          </w:tcPr>
          <w:p w14:paraId="0515A9F4" w14:textId="4F821795" w:rsidR="00323F7E" w:rsidRPr="001F1691" w:rsidRDefault="00323F7E" w:rsidP="00323F7E">
            <w:pPr>
              <w:pStyle w:val="TableParagraph"/>
              <w:jc w:val="center"/>
              <w:rPr>
                <w:sz w:val="20"/>
                <w:szCs w:val="20"/>
              </w:rPr>
            </w:pPr>
            <w:r>
              <w:rPr>
                <w:sz w:val="20"/>
                <w:szCs w:val="20"/>
              </w:rPr>
              <w:t>Computer Science and Engineering</w:t>
            </w:r>
          </w:p>
        </w:tc>
      </w:tr>
      <w:tr w:rsidR="00323F7E" w:rsidRPr="001F1691" w14:paraId="70B98DDD" w14:textId="77777777" w:rsidTr="00A9775C">
        <w:trPr>
          <w:trHeight w:val="244"/>
        </w:trPr>
        <w:tc>
          <w:tcPr>
            <w:tcW w:w="3204" w:type="dxa"/>
            <w:hideMark/>
          </w:tcPr>
          <w:p w14:paraId="5CA24EEB" w14:textId="2777B6D3" w:rsidR="00323F7E" w:rsidRPr="001F1691" w:rsidRDefault="00323F7E" w:rsidP="00323F7E">
            <w:pPr>
              <w:pStyle w:val="TableParagraph"/>
              <w:jc w:val="center"/>
              <w:rPr>
                <w:sz w:val="20"/>
                <w:szCs w:val="20"/>
              </w:rPr>
            </w:pPr>
            <w:r>
              <w:rPr>
                <w:sz w:val="20"/>
                <w:szCs w:val="20"/>
              </w:rPr>
              <w:t xml:space="preserve">Sri Krishna College of Engineering </w:t>
            </w:r>
          </w:p>
        </w:tc>
        <w:tc>
          <w:tcPr>
            <w:tcW w:w="2977" w:type="dxa"/>
            <w:hideMark/>
          </w:tcPr>
          <w:p w14:paraId="59BA68DB" w14:textId="575B6492" w:rsidR="00323F7E" w:rsidRPr="001F1691" w:rsidRDefault="00323F7E" w:rsidP="00323F7E">
            <w:pPr>
              <w:pStyle w:val="TableParagraph"/>
              <w:jc w:val="center"/>
              <w:rPr>
                <w:sz w:val="20"/>
                <w:szCs w:val="20"/>
              </w:rPr>
            </w:pPr>
            <w:r>
              <w:rPr>
                <w:sz w:val="20"/>
                <w:szCs w:val="20"/>
              </w:rPr>
              <w:t>Sri Krishna College of Engineering</w:t>
            </w:r>
          </w:p>
        </w:tc>
        <w:tc>
          <w:tcPr>
            <w:tcW w:w="3029" w:type="dxa"/>
            <w:hideMark/>
          </w:tcPr>
          <w:p w14:paraId="5F559171" w14:textId="539DBA0C" w:rsidR="00323F7E" w:rsidRPr="001F1691" w:rsidRDefault="00323F7E" w:rsidP="00323F7E">
            <w:pPr>
              <w:pStyle w:val="TableParagraph"/>
              <w:jc w:val="center"/>
              <w:rPr>
                <w:sz w:val="20"/>
                <w:szCs w:val="20"/>
              </w:rPr>
            </w:pPr>
            <w:r>
              <w:rPr>
                <w:sz w:val="20"/>
                <w:szCs w:val="20"/>
              </w:rPr>
              <w:t>Sri Krishna College of Engineering</w:t>
            </w:r>
          </w:p>
        </w:tc>
      </w:tr>
      <w:tr w:rsidR="00323F7E" w:rsidRPr="001F1691" w14:paraId="7A4653B2" w14:textId="77777777" w:rsidTr="00A9775C">
        <w:trPr>
          <w:trHeight w:val="244"/>
        </w:trPr>
        <w:tc>
          <w:tcPr>
            <w:tcW w:w="3204" w:type="dxa"/>
            <w:hideMark/>
          </w:tcPr>
          <w:p w14:paraId="1984541E" w14:textId="5332E61F" w:rsidR="00323F7E" w:rsidRPr="001F1691" w:rsidRDefault="00323F7E" w:rsidP="00323F7E">
            <w:pPr>
              <w:pStyle w:val="TableParagraph"/>
              <w:jc w:val="center"/>
              <w:rPr>
                <w:sz w:val="20"/>
                <w:szCs w:val="20"/>
              </w:rPr>
            </w:pPr>
            <w:r>
              <w:rPr>
                <w:sz w:val="20"/>
                <w:szCs w:val="20"/>
              </w:rPr>
              <w:t>And Technology</w:t>
            </w:r>
          </w:p>
        </w:tc>
        <w:tc>
          <w:tcPr>
            <w:tcW w:w="2977" w:type="dxa"/>
            <w:hideMark/>
          </w:tcPr>
          <w:p w14:paraId="049BCE0E" w14:textId="37AF8260" w:rsidR="00323F7E" w:rsidRPr="001F1691" w:rsidRDefault="00323F7E" w:rsidP="00323F7E">
            <w:pPr>
              <w:pStyle w:val="TableParagraph"/>
              <w:jc w:val="center"/>
              <w:rPr>
                <w:sz w:val="20"/>
                <w:szCs w:val="20"/>
              </w:rPr>
            </w:pPr>
            <w:r>
              <w:rPr>
                <w:sz w:val="20"/>
                <w:szCs w:val="20"/>
              </w:rPr>
              <w:t>And Technology</w:t>
            </w:r>
          </w:p>
        </w:tc>
        <w:tc>
          <w:tcPr>
            <w:tcW w:w="3029" w:type="dxa"/>
            <w:hideMark/>
          </w:tcPr>
          <w:p w14:paraId="683CA9AE" w14:textId="7E80E82D" w:rsidR="00323F7E" w:rsidRPr="001F1691" w:rsidRDefault="00323F7E" w:rsidP="00323F7E">
            <w:pPr>
              <w:pStyle w:val="TableParagraph"/>
              <w:jc w:val="center"/>
              <w:rPr>
                <w:sz w:val="20"/>
                <w:szCs w:val="20"/>
              </w:rPr>
            </w:pPr>
            <w:r>
              <w:rPr>
                <w:sz w:val="20"/>
                <w:szCs w:val="20"/>
              </w:rPr>
              <w:t>And Technology</w:t>
            </w:r>
          </w:p>
        </w:tc>
      </w:tr>
      <w:tr w:rsidR="00323F7E" w:rsidRPr="001F1691" w14:paraId="50B5E84D" w14:textId="77777777" w:rsidTr="00A9775C">
        <w:trPr>
          <w:trHeight w:val="222"/>
        </w:trPr>
        <w:tc>
          <w:tcPr>
            <w:tcW w:w="3204" w:type="dxa"/>
            <w:hideMark/>
          </w:tcPr>
          <w:p w14:paraId="7705CB8C" w14:textId="29EEDDFF" w:rsidR="00323F7E" w:rsidRPr="00323F7E" w:rsidRDefault="00323F7E" w:rsidP="00323F7E">
            <w:pPr>
              <w:pStyle w:val="TableParagraph"/>
              <w:spacing w:line="202" w:lineRule="exact"/>
              <w:jc w:val="center"/>
              <w:rPr>
                <w:spacing w:val="-2"/>
                <w:sz w:val="20"/>
                <w:szCs w:val="20"/>
              </w:rPr>
            </w:pPr>
            <w:r>
              <w:rPr>
                <w:sz w:val="20"/>
                <w:szCs w:val="20"/>
              </w:rPr>
              <w:t>Coimbatore</w:t>
            </w:r>
            <w:r w:rsidRPr="001F1691">
              <w:rPr>
                <w:sz w:val="20"/>
                <w:szCs w:val="20"/>
              </w:rPr>
              <w:t>,</w:t>
            </w:r>
            <w:r w:rsidRPr="001F1691">
              <w:rPr>
                <w:spacing w:val="-5"/>
                <w:sz w:val="20"/>
                <w:szCs w:val="20"/>
              </w:rPr>
              <w:t xml:space="preserve"> </w:t>
            </w:r>
            <w:r w:rsidRPr="001F1691">
              <w:rPr>
                <w:sz w:val="20"/>
                <w:szCs w:val="20"/>
              </w:rPr>
              <w:t>Tamil</w:t>
            </w:r>
            <w:r w:rsidRPr="001F1691">
              <w:rPr>
                <w:spacing w:val="-4"/>
                <w:sz w:val="20"/>
                <w:szCs w:val="20"/>
              </w:rPr>
              <w:t xml:space="preserve"> </w:t>
            </w:r>
            <w:r w:rsidRPr="001F1691">
              <w:rPr>
                <w:sz w:val="20"/>
                <w:szCs w:val="20"/>
              </w:rPr>
              <w:t>Nadu,</w:t>
            </w:r>
            <w:r w:rsidRPr="001F1691">
              <w:rPr>
                <w:spacing w:val="-4"/>
                <w:sz w:val="20"/>
                <w:szCs w:val="20"/>
              </w:rPr>
              <w:t xml:space="preserve"> </w:t>
            </w:r>
            <w:r w:rsidRPr="001F1691">
              <w:rPr>
                <w:spacing w:val="-2"/>
                <w:sz w:val="20"/>
                <w:szCs w:val="20"/>
              </w:rPr>
              <w:t>Indi</w:t>
            </w:r>
            <w:r>
              <w:rPr>
                <w:spacing w:val="-2"/>
                <w:sz w:val="20"/>
                <w:szCs w:val="20"/>
              </w:rPr>
              <w:t>a</w:t>
            </w:r>
          </w:p>
        </w:tc>
        <w:tc>
          <w:tcPr>
            <w:tcW w:w="2977" w:type="dxa"/>
          </w:tcPr>
          <w:p w14:paraId="345EABAD" w14:textId="3321DD8D" w:rsidR="00323F7E" w:rsidRPr="001F1691" w:rsidRDefault="00323F7E" w:rsidP="00323F7E">
            <w:pPr>
              <w:pStyle w:val="TableParagraph"/>
              <w:rPr>
                <w:sz w:val="20"/>
                <w:szCs w:val="20"/>
              </w:rPr>
            </w:pPr>
            <w:r>
              <w:rPr>
                <w:sz w:val="20"/>
                <w:szCs w:val="20"/>
              </w:rPr>
              <w:t xml:space="preserve">    Coimbatore</w:t>
            </w:r>
            <w:r w:rsidRPr="001F1691">
              <w:rPr>
                <w:sz w:val="20"/>
                <w:szCs w:val="20"/>
              </w:rPr>
              <w:t>,</w:t>
            </w:r>
            <w:r w:rsidRPr="001F1691">
              <w:rPr>
                <w:spacing w:val="-5"/>
                <w:sz w:val="20"/>
                <w:szCs w:val="20"/>
              </w:rPr>
              <w:t xml:space="preserve"> </w:t>
            </w:r>
            <w:r w:rsidRPr="001F1691">
              <w:rPr>
                <w:sz w:val="20"/>
                <w:szCs w:val="20"/>
              </w:rPr>
              <w:t>Tamil</w:t>
            </w:r>
            <w:r w:rsidRPr="001F1691">
              <w:rPr>
                <w:spacing w:val="-4"/>
                <w:sz w:val="20"/>
                <w:szCs w:val="20"/>
              </w:rPr>
              <w:t xml:space="preserve"> </w:t>
            </w:r>
            <w:r w:rsidRPr="001F1691">
              <w:rPr>
                <w:sz w:val="20"/>
                <w:szCs w:val="20"/>
              </w:rPr>
              <w:t>Nadu,</w:t>
            </w:r>
            <w:r w:rsidRPr="001F1691">
              <w:rPr>
                <w:spacing w:val="-4"/>
                <w:sz w:val="20"/>
                <w:szCs w:val="20"/>
              </w:rPr>
              <w:t xml:space="preserve"> </w:t>
            </w:r>
            <w:r w:rsidRPr="001F1691">
              <w:rPr>
                <w:spacing w:val="-2"/>
                <w:sz w:val="20"/>
                <w:szCs w:val="20"/>
              </w:rPr>
              <w:t>Indi</w:t>
            </w:r>
            <w:r>
              <w:rPr>
                <w:spacing w:val="-2"/>
                <w:sz w:val="20"/>
                <w:szCs w:val="20"/>
              </w:rPr>
              <w:t>a</w:t>
            </w:r>
          </w:p>
        </w:tc>
        <w:tc>
          <w:tcPr>
            <w:tcW w:w="3029" w:type="dxa"/>
          </w:tcPr>
          <w:p w14:paraId="2EECE264" w14:textId="19249066" w:rsidR="00323F7E" w:rsidRPr="001F1691" w:rsidRDefault="00323F7E" w:rsidP="00323F7E">
            <w:pPr>
              <w:pStyle w:val="TableParagraph"/>
              <w:jc w:val="center"/>
              <w:rPr>
                <w:sz w:val="20"/>
                <w:szCs w:val="20"/>
              </w:rPr>
            </w:pPr>
            <w:r>
              <w:rPr>
                <w:sz w:val="20"/>
                <w:szCs w:val="20"/>
              </w:rPr>
              <w:t>Coimbatore</w:t>
            </w:r>
            <w:r w:rsidRPr="001F1691">
              <w:rPr>
                <w:sz w:val="20"/>
                <w:szCs w:val="20"/>
              </w:rPr>
              <w:t>,</w:t>
            </w:r>
            <w:r w:rsidRPr="001F1691">
              <w:rPr>
                <w:spacing w:val="-5"/>
                <w:sz w:val="20"/>
                <w:szCs w:val="20"/>
              </w:rPr>
              <w:t xml:space="preserve"> </w:t>
            </w:r>
            <w:r w:rsidRPr="001F1691">
              <w:rPr>
                <w:sz w:val="20"/>
                <w:szCs w:val="20"/>
              </w:rPr>
              <w:t>Tamil</w:t>
            </w:r>
            <w:r w:rsidRPr="001F1691">
              <w:rPr>
                <w:spacing w:val="-4"/>
                <w:sz w:val="20"/>
                <w:szCs w:val="20"/>
              </w:rPr>
              <w:t xml:space="preserve"> </w:t>
            </w:r>
            <w:r w:rsidRPr="001F1691">
              <w:rPr>
                <w:sz w:val="20"/>
                <w:szCs w:val="20"/>
              </w:rPr>
              <w:t>Nadu,</w:t>
            </w:r>
            <w:r w:rsidRPr="001F1691">
              <w:rPr>
                <w:spacing w:val="-4"/>
                <w:sz w:val="20"/>
                <w:szCs w:val="20"/>
              </w:rPr>
              <w:t xml:space="preserve"> </w:t>
            </w:r>
            <w:r w:rsidRPr="001F1691">
              <w:rPr>
                <w:spacing w:val="-2"/>
                <w:sz w:val="20"/>
                <w:szCs w:val="20"/>
              </w:rPr>
              <w:t>Indi</w:t>
            </w:r>
            <w:r>
              <w:rPr>
                <w:spacing w:val="-2"/>
                <w:sz w:val="20"/>
                <w:szCs w:val="20"/>
              </w:rPr>
              <w:t>a</w:t>
            </w:r>
          </w:p>
        </w:tc>
      </w:tr>
      <w:tr w:rsidR="00323F7E" w:rsidRPr="001F1691" w14:paraId="1296D24A" w14:textId="77777777" w:rsidTr="00A9775C">
        <w:trPr>
          <w:trHeight w:val="222"/>
        </w:trPr>
        <w:tc>
          <w:tcPr>
            <w:tcW w:w="3204" w:type="dxa"/>
          </w:tcPr>
          <w:p w14:paraId="77756272" w14:textId="50E6CFF6" w:rsidR="00323F7E" w:rsidRDefault="001C6CE4" w:rsidP="00323F7E">
            <w:pPr>
              <w:pStyle w:val="TableParagraph"/>
              <w:spacing w:line="202" w:lineRule="exact"/>
              <w:jc w:val="center"/>
              <w:rPr>
                <w:sz w:val="20"/>
                <w:szCs w:val="20"/>
              </w:rPr>
            </w:pPr>
            <w:hyperlink r:id="rId6" w:history="1">
              <w:r w:rsidRPr="003D7E67">
                <w:rPr>
                  <w:rStyle w:val="Hyperlink"/>
                  <w:sz w:val="20"/>
                  <w:szCs w:val="20"/>
                </w:rPr>
                <w:t>agaash1809@skcet.ac.in</w:t>
              </w:r>
            </w:hyperlink>
          </w:p>
        </w:tc>
        <w:tc>
          <w:tcPr>
            <w:tcW w:w="2977" w:type="dxa"/>
          </w:tcPr>
          <w:p w14:paraId="6D4EA5A6" w14:textId="56E9E0BE" w:rsidR="00323F7E" w:rsidRPr="001F1691" w:rsidRDefault="001C6CE4" w:rsidP="00323F7E">
            <w:pPr>
              <w:pStyle w:val="TableParagraph"/>
              <w:jc w:val="center"/>
              <w:rPr>
                <w:sz w:val="20"/>
                <w:szCs w:val="20"/>
              </w:rPr>
            </w:pPr>
            <w:hyperlink r:id="rId7" w:history="1">
              <w:r w:rsidRPr="001C6CE4">
                <w:rPr>
                  <w:rStyle w:val="Hyperlink"/>
                </w:rPr>
                <w:t>dharanishs24@gmail.com</w:t>
              </w:r>
            </w:hyperlink>
          </w:p>
        </w:tc>
        <w:tc>
          <w:tcPr>
            <w:tcW w:w="3029" w:type="dxa"/>
          </w:tcPr>
          <w:p w14:paraId="7D35C36B" w14:textId="39BE57D0" w:rsidR="00323F7E" w:rsidRPr="001F1691" w:rsidRDefault="001C6CE4" w:rsidP="00323F7E">
            <w:pPr>
              <w:pStyle w:val="TableParagraph"/>
              <w:jc w:val="center"/>
              <w:rPr>
                <w:sz w:val="20"/>
                <w:szCs w:val="20"/>
              </w:rPr>
            </w:pPr>
            <w:hyperlink r:id="rId8" w:history="1">
              <w:r w:rsidRPr="003D7E67">
                <w:rPr>
                  <w:rStyle w:val="Hyperlink"/>
                </w:rPr>
                <w:t>haribaskar0077@gmail.com</w:t>
              </w:r>
            </w:hyperlink>
          </w:p>
        </w:tc>
      </w:tr>
    </w:tbl>
    <w:p w14:paraId="6D9DA0DF" w14:textId="77777777" w:rsidR="002E4353" w:rsidRPr="001F1691" w:rsidRDefault="002E4353" w:rsidP="002E4353">
      <w:pPr>
        <w:pStyle w:val="BodyText"/>
        <w:spacing w:before="44"/>
        <w:rPr>
          <w:b/>
        </w:rPr>
      </w:pPr>
      <w:r w:rsidRPr="001F1691">
        <w:rPr>
          <w:b/>
          <w:lang w:val="en-GB"/>
        </w:rPr>
        <w:t xml:space="preserve"> </w:t>
      </w:r>
    </w:p>
    <w:tbl>
      <w:tblPr>
        <w:tblW w:w="0" w:type="auto"/>
        <w:jc w:val="center"/>
        <w:tblLayout w:type="fixed"/>
        <w:tblCellMar>
          <w:left w:w="0" w:type="dxa"/>
          <w:right w:w="0" w:type="dxa"/>
        </w:tblCellMar>
        <w:tblLook w:val="01E0" w:firstRow="1" w:lastRow="1" w:firstColumn="1" w:lastColumn="1" w:noHBand="0" w:noVBand="0"/>
      </w:tblPr>
      <w:tblGrid>
        <w:gridCol w:w="3346"/>
        <w:gridCol w:w="3611"/>
      </w:tblGrid>
      <w:tr w:rsidR="002E4353" w:rsidRPr="001F1691" w14:paraId="23665910" w14:textId="77777777" w:rsidTr="00A9775C">
        <w:trPr>
          <w:trHeight w:val="253"/>
          <w:jc w:val="center"/>
        </w:trPr>
        <w:tc>
          <w:tcPr>
            <w:tcW w:w="3346" w:type="dxa"/>
            <w:hideMark/>
          </w:tcPr>
          <w:p w14:paraId="53316F1D" w14:textId="150CAEF5" w:rsidR="002E4353" w:rsidRPr="001F1691" w:rsidRDefault="001F1691" w:rsidP="00C64F4E">
            <w:pPr>
              <w:pStyle w:val="TableParagraph"/>
              <w:spacing w:line="221" w:lineRule="exact"/>
              <w:jc w:val="center"/>
              <w:rPr>
                <w:sz w:val="20"/>
                <w:szCs w:val="20"/>
              </w:rPr>
            </w:pPr>
            <w:r w:rsidRPr="001F1691">
              <w:rPr>
                <w:sz w:val="20"/>
                <w:szCs w:val="20"/>
              </w:rPr>
              <w:t>4</w:t>
            </w:r>
            <w:r w:rsidRPr="001F1691">
              <w:rPr>
                <w:sz w:val="20"/>
                <w:szCs w:val="20"/>
                <w:vertAlign w:val="superscript"/>
              </w:rPr>
              <w:t>th</w:t>
            </w:r>
            <w:r w:rsidRPr="001F1691">
              <w:rPr>
                <w:sz w:val="20"/>
                <w:szCs w:val="20"/>
              </w:rPr>
              <w:t xml:space="preserve"> </w:t>
            </w:r>
            <w:r w:rsidR="001C6CE4">
              <w:rPr>
                <w:sz w:val="20"/>
                <w:szCs w:val="20"/>
              </w:rPr>
              <w:t>Gowtham P</w:t>
            </w:r>
          </w:p>
        </w:tc>
        <w:tc>
          <w:tcPr>
            <w:tcW w:w="3611" w:type="dxa"/>
            <w:hideMark/>
          </w:tcPr>
          <w:p w14:paraId="2A809F27" w14:textId="284A2399" w:rsidR="002E4353" w:rsidRPr="001F1691" w:rsidRDefault="001F1691" w:rsidP="00C64F4E">
            <w:pPr>
              <w:pStyle w:val="TableParagraph"/>
              <w:spacing w:line="221" w:lineRule="exact"/>
              <w:jc w:val="center"/>
              <w:rPr>
                <w:sz w:val="20"/>
                <w:szCs w:val="20"/>
              </w:rPr>
            </w:pPr>
            <w:r w:rsidRPr="001F1691">
              <w:rPr>
                <w:sz w:val="20"/>
                <w:szCs w:val="20"/>
              </w:rPr>
              <w:t>5</w:t>
            </w:r>
            <w:r w:rsidRPr="001F1691">
              <w:rPr>
                <w:sz w:val="20"/>
                <w:szCs w:val="20"/>
                <w:vertAlign w:val="superscript"/>
              </w:rPr>
              <w:t>th</w:t>
            </w:r>
            <w:r w:rsidRPr="001F1691">
              <w:rPr>
                <w:sz w:val="20"/>
                <w:szCs w:val="20"/>
              </w:rPr>
              <w:t xml:space="preserve"> </w:t>
            </w:r>
            <w:r w:rsidR="001C6CE4">
              <w:rPr>
                <w:sz w:val="20"/>
                <w:szCs w:val="20"/>
              </w:rPr>
              <w:t>Ramesh K</w:t>
            </w:r>
          </w:p>
        </w:tc>
      </w:tr>
      <w:tr w:rsidR="00A9775C" w:rsidRPr="001F1691" w14:paraId="4D0C3902" w14:textId="77777777" w:rsidTr="00A9775C">
        <w:trPr>
          <w:trHeight w:val="253"/>
          <w:jc w:val="center"/>
        </w:trPr>
        <w:tc>
          <w:tcPr>
            <w:tcW w:w="3346" w:type="dxa"/>
            <w:hideMark/>
          </w:tcPr>
          <w:p w14:paraId="28736FA4" w14:textId="55CAFF3C" w:rsidR="00A9775C" w:rsidRPr="001F1691" w:rsidRDefault="00A9775C" w:rsidP="00A9775C">
            <w:pPr>
              <w:pStyle w:val="TableParagraph"/>
              <w:jc w:val="center"/>
              <w:rPr>
                <w:sz w:val="20"/>
                <w:szCs w:val="20"/>
              </w:rPr>
            </w:pPr>
            <w:r>
              <w:rPr>
                <w:sz w:val="20"/>
                <w:szCs w:val="20"/>
              </w:rPr>
              <w:t>Student</w:t>
            </w:r>
          </w:p>
        </w:tc>
        <w:tc>
          <w:tcPr>
            <w:tcW w:w="3611" w:type="dxa"/>
            <w:hideMark/>
          </w:tcPr>
          <w:p w14:paraId="6F8E9C39" w14:textId="2A0ECE1E" w:rsidR="00A9775C" w:rsidRPr="001F1691" w:rsidRDefault="001C6CE4" w:rsidP="00A9775C">
            <w:pPr>
              <w:pStyle w:val="TableParagraph"/>
              <w:jc w:val="center"/>
              <w:rPr>
                <w:sz w:val="20"/>
                <w:szCs w:val="20"/>
              </w:rPr>
            </w:pPr>
            <w:r>
              <w:rPr>
                <w:sz w:val="20"/>
                <w:szCs w:val="20"/>
              </w:rPr>
              <w:t>Professor</w:t>
            </w:r>
          </w:p>
        </w:tc>
      </w:tr>
      <w:tr w:rsidR="00A9775C" w:rsidRPr="001F1691" w14:paraId="5AFA85B8" w14:textId="77777777" w:rsidTr="00A9775C">
        <w:trPr>
          <w:trHeight w:val="253"/>
          <w:jc w:val="center"/>
        </w:trPr>
        <w:tc>
          <w:tcPr>
            <w:tcW w:w="3346" w:type="dxa"/>
            <w:hideMark/>
          </w:tcPr>
          <w:p w14:paraId="68F3D6C5" w14:textId="2C6FA7B5" w:rsidR="00A9775C" w:rsidRPr="001F1691" w:rsidRDefault="00A9775C" w:rsidP="00A9775C">
            <w:pPr>
              <w:pStyle w:val="TableParagraph"/>
              <w:jc w:val="center"/>
              <w:rPr>
                <w:sz w:val="20"/>
                <w:szCs w:val="20"/>
              </w:rPr>
            </w:pPr>
            <w:r w:rsidRPr="001F1691">
              <w:rPr>
                <w:sz w:val="20"/>
                <w:szCs w:val="20"/>
              </w:rPr>
              <w:t>Department</w:t>
            </w:r>
            <w:r w:rsidRPr="001F1691">
              <w:rPr>
                <w:spacing w:val="-9"/>
                <w:sz w:val="20"/>
                <w:szCs w:val="20"/>
              </w:rPr>
              <w:t xml:space="preserve"> </w:t>
            </w:r>
            <w:r w:rsidRPr="001F1691">
              <w:rPr>
                <w:spacing w:val="-5"/>
                <w:sz w:val="20"/>
                <w:szCs w:val="20"/>
              </w:rPr>
              <w:t>of</w:t>
            </w:r>
          </w:p>
        </w:tc>
        <w:tc>
          <w:tcPr>
            <w:tcW w:w="3611" w:type="dxa"/>
            <w:hideMark/>
          </w:tcPr>
          <w:p w14:paraId="6D83239F" w14:textId="2BA5DF98" w:rsidR="00A9775C" w:rsidRPr="001F1691" w:rsidRDefault="00A9775C" w:rsidP="00A9775C">
            <w:pPr>
              <w:pStyle w:val="TableParagraph"/>
              <w:jc w:val="center"/>
              <w:rPr>
                <w:sz w:val="20"/>
                <w:szCs w:val="20"/>
              </w:rPr>
            </w:pPr>
            <w:r w:rsidRPr="001F1691">
              <w:rPr>
                <w:sz w:val="20"/>
                <w:szCs w:val="20"/>
              </w:rPr>
              <w:t>Department</w:t>
            </w:r>
            <w:r w:rsidRPr="001F1691">
              <w:rPr>
                <w:spacing w:val="-9"/>
                <w:sz w:val="20"/>
                <w:szCs w:val="20"/>
              </w:rPr>
              <w:t xml:space="preserve"> </w:t>
            </w:r>
            <w:r w:rsidRPr="001F1691">
              <w:rPr>
                <w:spacing w:val="-5"/>
                <w:sz w:val="20"/>
                <w:szCs w:val="20"/>
              </w:rPr>
              <w:t>of</w:t>
            </w:r>
          </w:p>
        </w:tc>
      </w:tr>
      <w:tr w:rsidR="00A9775C" w:rsidRPr="001F1691" w14:paraId="7EA0661E" w14:textId="77777777" w:rsidTr="00A9775C">
        <w:trPr>
          <w:trHeight w:val="253"/>
          <w:jc w:val="center"/>
        </w:trPr>
        <w:tc>
          <w:tcPr>
            <w:tcW w:w="3346" w:type="dxa"/>
            <w:hideMark/>
          </w:tcPr>
          <w:p w14:paraId="57E8C087" w14:textId="4EE8372E" w:rsidR="00A9775C" w:rsidRPr="001F1691" w:rsidRDefault="00A9775C" w:rsidP="00A9775C">
            <w:pPr>
              <w:pStyle w:val="TableParagraph"/>
              <w:jc w:val="center"/>
              <w:rPr>
                <w:sz w:val="20"/>
                <w:szCs w:val="20"/>
              </w:rPr>
            </w:pPr>
            <w:r>
              <w:rPr>
                <w:sz w:val="20"/>
                <w:szCs w:val="20"/>
              </w:rPr>
              <w:t>Computer Science and Engineering</w:t>
            </w:r>
          </w:p>
        </w:tc>
        <w:tc>
          <w:tcPr>
            <w:tcW w:w="3611" w:type="dxa"/>
            <w:hideMark/>
          </w:tcPr>
          <w:p w14:paraId="172EEF56" w14:textId="5C022DEA" w:rsidR="00A9775C" w:rsidRPr="001F1691" w:rsidRDefault="00A9775C" w:rsidP="00A9775C">
            <w:pPr>
              <w:pStyle w:val="TableParagraph"/>
              <w:jc w:val="center"/>
              <w:rPr>
                <w:sz w:val="20"/>
                <w:szCs w:val="20"/>
              </w:rPr>
            </w:pPr>
            <w:r>
              <w:rPr>
                <w:sz w:val="20"/>
                <w:szCs w:val="20"/>
              </w:rPr>
              <w:t>Computer Science and Engineering</w:t>
            </w:r>
          </w:p>
        </w:tc>
      </w:tr>
      <w:tr w:rsidR="00A9775C" w:rsidRPr="001F1691" w14:paraId="4645C234" w14:textId="77777777" w:rsidTr="00A9775C">
        <w:trPr>
          <w:trHeight w:val="68"/>
          <w:jc w:val="center"/>
        </w:trPr>
        <w:tc>
          <w:tcPr>
            <w:tcW w:w="3346" w:type="dxa"/>
            <w:hideMark/>
          </w:tcPr>
          <w:p w14:paraId="6A7A8FB9" w14:textId="4E19C044" w:rsidR="00A9775C" w:rsidRPr="001F1691" w:rsidRDefault="00A9775C" w:rsidP="00A9775C">
            <w:pPr>
              <w:pStyle w:val="TableParagraph"/>
              <w:jc w:val="center"/>
              <w:rPr>
                <w:sz w:val="20"/>
                <w:szCs w:val="20"/>
              </w:rPr>
            </w:pPr>
            <w:r>
              <w:rPr>
                <w:sz w:val="20"/>
                <w:szCs w:val="20"/>
              </w:rPr>
              <w:t>Sri Krishna College of Engineering</w:t>
            </w:r>
          </w:p>
        </w:tc>
        <w:tc>
          <w:tcPr>
            <w:tcW w:w="3611" w:type="dxa"/>
            <w:hideMark/>
          </w:tcPr>
          <w:p w14:paraId="7AE88BBD" w14:textId="05EEDA1C" w:rsidR="00A9775C" w:rsidRPr="001F1691" w:rsidRDefault="00A9775C" w:rsidP="00A9775C">
            <w:pPr>
              <w:pStyle w:val="TableParagraph"/>
              <w:jc w:val="center"/>
              <w:rPr>
                <w:sz w:val="20"/>
                <w:szCs w:val="20"/>
              </w:rPr>
            </w:pPr>
            <w:r>
              <w:rPr>
                <w:sz w:val="20"/>
                <w:szCs w:val="20"/>
              </w:rPr>
              <w:t>Sri Krishna College of Engineering</w:t>
            </w:r>
          </w:p>
        </w:tc>
      </w:tr>
      <w:tr w:rsidR="00A9775C" w:rsidRPr="001F1691" w14:paraId="41A84D8C" w14:textId="77777777" w:rsidTr="00A9775C">
        <w:trPr>
          <w:trHeight w:val="213"/>
          <w:jc w:val="center"/>
        </w:trPr>
        <w:tc>
          <w:tcPr>
            <w:tcW w:w="3346" w:type="dxa"/>
          </w:tcPr>
          <w:p w14:paraId="7D381822" w14:textId="4CF1BD21" w:rsidR="00A9775C" w:rsidRPr="001F1691" w:rsidRDefault="00A9775C" w:rsidP="00A9775C">
            <w:pPr>
              <w:pStyle w:val="TableParagraph"/>
              <w:jc w:val="center"/>
              <w:rPr>
                <w:sz w:val="20"/>
                <w:szCs w:val="20"/>
              </w:rPr>
            </w:pPr>
            <w:r>
              <w:rPr>
                <w:sz w:val="20"/>
                <w:szCs w:val="20"/>
              </w:rPr>
              <w:t>And Technology</w:t>
            </w:r>
          </w:p>
        </w:tc>
        <w:tc>
          <w:tcPr>
            <w:tcW w:w="3611" w:type="dxa"/>
          </w:tcPr>
          <w:p w14:paraId="16331B3A" w14:textId="373212DA" w:rsidR="00A9775C" w:rsidRPr="001F1691" w:rsidRDefault="00A9775C" w:rsidP="00A9775C">
            <w:pPr>
              <w:pStyle w:val="TableParagraph"/>
              <w:jc w:val="center"/>
              <w:rPr>
                <w:sz w:val="20"/>
                <w:szCs w:val="20"/>
              </w:rPr>
            </w:pPr>
            <w:r>
              <w:rPr>
                <w:sz w:val="20"/>
                <w:szCs w:val="20"/>
              </w:rPr>
              <w:t>And Technology</w:t>
            </w:r>
          </w:p>
        </w:tc>
      </w:tr>
      <w:tr w:rsidR="00A9775C" w:rsidRPr="001F1691" w14:paraId="3AB3CE42" w14:textId="77777777" w:rsidTr="00A9775C">
        <w:trPr>
          <w:trHeight w:val="213"/>
          <w:jc w:val="center"/>
        </w:trPr>
        <w:tc>
          <w:tcPr>
            <w:tcW w:w="3346" w:type="dxa"/>
          </w:tcPr>
          <w:p w14:paraId="3E3FF40B" w14:textId="70F17F51" w:rsidR="00A9775C" w:rsidRPr="001F1691" w:rsidRDefault="00A9775C" w:rsidP="00A9775C">
            <w:pPr>
              <w:pStyle w:val="TableParagraph"/>
              <w:jc w:val="center"/>
              <w:rPr>
                <w:sz w:val="20"/>
                <w:szCs w:val="20"/>
              </w:rPr>
            </w:pPr>
            <w:r>
              <w:rPr>
                <w:sz w:val="20"/>
                <w:szCs w:val="20"/>
              </w:rPr>
              <w:t xml:space="preserve">    Coimbatore</w:t>
            </w:r>
            <w:r w:rsidRPr="001F1691">
              <w:rPr>
                <w:sz w:val="20"/>
                <w:szCs w:val="20"/>
              </w:rPr>
              <w:t>,</w:t>
            </w:r>
            <w:r w:rsidRPr="001F1691">
              <w:rPr>
                <w:spacing w:val="-5"/>
                <w:sz w:val="20"/>
                <w:szCs w:val="20"/>
              </w:rPr>
              <w:t xml:space="preserve"> </w:t>
            </w:r>
            <w:r w:rsidRPr="001F1691">
              <w:rPr>
                <w:sz w:val="20"/>
                <w:szCs w:val="20"/>
              </w:rPr>
              <w:t>Tamil</w:t>
            </w:r>
            <w:r w:rsidRPr="001F1691">
              <w:rPr>
                <w:spacing w:val="-4"/>
                <w:sz w:val="20"/>
                <w:szCs w:val="20"/>
              </w:rPr>
              <w:t xml:space="preserve"> </w:t>
            </w:r>
            <w:r w:rsidRPr="001F1691">
              <w:rPr>
                <w:sz w:val="20"/>
                <w:szCs w:val="20"/>
              </w:rPr>
              <w:t>Nadu,</w:t>
            </w:r>
            <w:r w:rsidRPr="001F1691">
              <w:rPr>
                <w:spacing w:val="-4"/>
                <w:sz w:val="20"/>
                <w:szCs w:val="20"/>
              </w:rPr>
              <w:t xml:space="preserve"> </w:t>
            </w:r>
            <w:r w:rsidRPr="001F1691">
              <w:rPr>
                <w:spacing w:val="-2"/>
                <w:sz w:val="20"/>
                <w:szCs w:val="20"/>
              </w:rPr>
              <w:t>Indi</w:t>
            </w:r>
            <w:r>
              <w:rPr>
                <w:spacing w:val="-2"/>
                <w:sz w:val="20"/>
                <w:szCs w:val="20"/>
              </w:rPr>
              <w:t>a</w:t>
            </w:r>
          </w:p>
        </w:tc>
        <w:tc>
          <w:tcPr>
            <w:tcW w:w="3611" w:type="dxa"/>
          </w:tcPr>
          <w:p w14:paraId="36822AE1" w14:textId="170A1542" w:rsidR="00A9775C" w:rsidRPr="001F1691" w:rsidRDefault="00A9775C" w:rsidP="00A9775C">
            <w:pPr>
              <w:pStyle w:val="TableParagraph"/>
              <w:jc w:val="center"/>
              <w:rPr>
                <w:sz w:val="20"/>
                <w:szCs w:val="20"/>
              </w:rPr>
            </w:pPr>
            <w:r>
              <w:rPr>
                <w:sz w:val="20"/>
                <w:szCs w:val="20"/>
              </w:rPr>
              <w:t xml:space="preserve">    Coimbatore</w:t>
            </w:r>
            <w:r w:rsidRPr="001F1691">
              <w:rPr>
                <w:sz w:val="20"/>
                <w:szCs w:val="20"/>
              </w:rPr>
              <w:t>,</w:t>
            </w:r>
            <w:r w:rsidRPr="001F1691">
              <w:rPr>
                <w:spacing w:val="-5"/>
                <w:sz w:val="20"/>
                <w:szCs w:val="20"/>
              </w:rPr>
              <w:t xml:space="preserve"> </w:t>
            </w:r>
            <w:r w:rsidRPr="001F1691">
              <w:rPr>
                <w:sz w:val="20"/>
                <w:szCs w:val="20"/>
              </w:rPr>
              <w:t>Tamil</w:t>
            </w:r>
            <w:r w:rsidRPr="001F1691">
              <w:rPr>
                <w:spacing w:val="-4"/>
                <w:sz w:val="20"/>
                <w:szCs w:val="20"/>
              </w:rPr>
              <w:t xml:space="preserve"> </w:t>
            </w:r>
            <w:r w:rsidRPr="001F1691">
              <w:rPr>
                <w:sz w:val="20"/>
                <w:szCs w:val="20"/>
              </w:rPr>
              <w:t>Nadu,</w:t>
            </w:r>
            <w:r w:rsidRPr="001F1691">
              <w:rPr>
                <w:spacing w:val="-4"/>
                <w:sz w:val="20"/>
                <w:szCs w:val="20"/>
              </w:rPr>
              <w:t xml:space="preserve"> </w:t>
            </w:r>
            <w:r w:rsidRPr="001F1691">
              <w:rPr>
                <w:spacing w:val="-2"/>
                <w:sz w:val="20"/>
                <w:szCs w:val="20"/>
              </w:rPr>
              <w:t>Indi</w:t>
            </w:r>
            <w:r>
              <w:rPr>
                <w:spacing w:val="-2"/>
                <w:sz w:val="20"/>
                <w:szCs w:val="20"/>
              </w:rPr>
              <w:t>a</w:t>
            </w:r>
          </w:p>
        </w:tc>
      </w:tr>
      <w:tr w:rsidR="00A9775C" w:rsidRPr="001F1691" w14:paraId="2F74FA10" w14:textId="77777777" w:rsidTr="00A9775C">
        <w:trPr>
          <w:trHeight w:val="213"/>
          <w:jc w:val="center"/>
        </w:trPr>
        <w:tc>
          <w:tcPr>
            <w:tcW w:w="3346" w:type="dxa"/>
          </w:tcPr>
          <w:p w14:paraId="6AF9B799" w14:textId="0BF364C9" w:rsidR="00A9775C" w:rsidRPr="001F1691" w:rsidRDefault="001C6CE4" w:rsidP="00A9775C">
            <w:pPr>
              <w:pStyle w:val="TableParagraph"/>
              <w:jc w:val="center"/>
              <w:rPr>
                <w:sz w:val="20"/>
                <w:szCs w:val="20"/>
              </w:rPr>
            </w:pPr>
            <w:hyperlink r:id="rId9" w:history="1">
              <w:r w:rsidRPr="001C6CE4">
                <w:rPr>
                  <w:rStyle w:val="Hyperlink"/>
                </w:rPr>
                <w:t>pgowtham760@gmail.com</w:t>
              </w:r>
            </w:hyperlink>
          </w:p>
        </w:tc>
        <w:tc>
          <w:tcPr>
            <w:tcW w:w="3611" w:type="dxa"/>
          </w:tcPr>
          <w:p w14:paraId="0905680A" w14:textId="67C3F971" w:rsidR="00A9775C" w:rsidRPr="001F1691" w:rsidRDefault="001C6CE4" w:rsidP="00A9775C">
            <w:pPr>
              <w:pStyle w:val="TableParagraph"/>
              <w:jc w:val="center"/>
              <w:rPr>
                <w:sz w:val="20"/>
                <w:szCs w:val="20"/>
              </w:rPr>
            </w:pPr>
            <w:hyperlink r:id="rId10" w:history="1">
              <w:r w:rsidRPr="003D7E67">
                <w:rPr>
                  <w:rStyle w:val="Hyperlink"/>
                  <w:sz w:val="20"/>
                  <w:szCs w:val="20"/>
                </w:rPr>
                <w:t>rameshk@skcet.ac.in</w:t>
              </w:r>
            </w:hyperlink>
          </w:p>
        </w:tc>
      </w:tr>
    </w:tbl>
    <w:p w14:paraId="70B3C6A7" w14:textId="77777777" w:rsidR="003D3463" w:rsidRPr="00913DC2" w:rsidRDefault="003D3463" w:rsidP="002E4353">
      <w:pPr>
        <w:spacing w:line="360" w:lineRule="auto"/>
        <w:rPr>
          <w:rFonts w:ascii="Times New Roman" w:hAnsi="Times New Roman" w:cs="Times New Roman"/>
          <w:b/>
          <w:color w:val="000000" w:themeColor="text1"/>
          <w:sz w:val="20"/>
          <w:szCs w:val="20"/>
        </w:rPr>
        <w:sectPr w:rsidR="003D3463" w:rsidRPr="00913DC2" w:rsidSect="003D3463">
          <w:type w:val="continuous"/>
          <w:pgSz w:w="11906" w:h="16838"/>
          <w:pgMar w:top="1440" w:right="1440" w:bottom="1440" w:left="1440" w:header="708" w:footer="708" w:gutter="0"/>
          <w:cols w:space="708"/>
          <w:docGrid w:linePitch="360"/>
        </w:sectPr>
      </w:pPr>
    </w:p>
    <w:p w14:paraId="78AB4666" w14:textId="4164FF0B" w:rsidR="00107C3C" w:rsidRPr="00107C3C" w:rsidRDefault="00107C3C" w:rsidP="00107C3C">
      <w:pPr>
        <w:jc w:val="both"/>
        <w:rPr>
          <w:rFonts w:ascii="Times New Roman" w:hAnsi="Times New Roman" w:cs="Times New Roman"/>
          <w:b/>
          <w:color w:val="000000" w:themeColor="text1"/>
          <w:sz w:val="20"/>
          <w:szCs w:val="20"/>
          <w:lang w:val="en-IN"/>
        </w:rPr>
      </w:pPr>
      <w:r w:rsidRPr="00107C3C">
        <w:rPr>
          <w:rFonts w:ascii="Times New Roman" w:hAnsi="Times New Roman" w:cs="Times New Roman"/>
          <w:b/>
          <w:color w:val="000000" w:themeColor="text1"/>
          <w:sz w:val="20"/>
          <w:szCs w:val="20"/>
          <w:lang w:val="en-IN"/>
        </w:rPr>
        <w:t>ABSTRACT</w:t>
      </w:r>
    </w:p>
    <w:p w14:paraId="5E914E99" w14:textId="086C5ED4" w:rsidR="00480B13" w:rsidRPr="00480B13" w:rsidRDefault="00480B13" w:rsidP="00480B13">
      <w:pPr>
        <w:jc w:val="both"/>
        <w:rPr>
          <w:rFonts w:ascii="Times New Roman" w:hAnsi="Times New Roman" w:cs="Times New Roman"/>
          <w:color w:val="000000" w:themeColor="text1"/>
          <w:sz w:val="20"/>
          <w:szCs w:val="20"/>
          <w:lang w:val="en"/>
        </w:rPr>
      </w:pPr>
      <w:r w:rsidRPr="00480B13">
        <w:rPr>
          <w:rFonts w:ascii="Times New Roman" w:hAnsi="Times New Roman" w:cs="Times New Roman"/>
          <w:color w:val="000000" w:themeColor="text1"/>
          <w:sz w:val="20"/>
          <w:szCs w:val="20"/>
          <w:lang w:val="en"/>
        </w:rPr>
        <w:t xml:space="preserve">The rise in criminal activities has created an urgent demand for intelligent surveillance and command systems in law enforcement. This work introduces a deep learning–based model tailored for </w:t>
      </w:r>
      <w:proofErr w:type="gramStart"/>
      <w:r w:rsidRPr="00480B13">
        <w:rPr>
          <w:rFonts w:ascii="Times New Roman" w:hAnsi="Times New Roman" w:cs="Times New Roman"/>
          <w:color w:val="000000" w:themeColor="text1"/>
          <w:sz w:val="20"/>
          <w:szCs w:val="20"/>
          <w:lang w:val="en"/>
        </w:rPr>
        <w:t>classifying  distinct</w:t>
      </w:r>
      <w:proofErr w:type="gramEnd"/>
      <w:r w:rsidRPr="00480B13">
        <w:rPr>
          <w:rFonts w:ascii="Times New Roman" w:hAnsi="Times New Roman" w:cs="Times New Roman"/>
          <w:color w:val="000000" w:themeColor="text1"/>
          <w:sz w:val="20"/>
          <w:szCs w:val="20"/>
          <w:lang w:val="en"/>
        </w:rPr>
        <w:t xml:space="preserve"> weapon categories. The model is developed on the </w:t>
      </w:r>
      <w:r w:rsidR="004943D1">
        <w:rPr>
          <w:rFonts w:ascii="Times New Roman" w:hAnsi="Times New Roman" w:cs="Times New Roman"/>
          <w:color w:val="000000" w:themeColor="text1"/>
          <w:sz w:val="20"/>
          <w:szCs w:val="20"/>
          <w:lang w:val="en"/>
        </w:rPr>
        <w:t>YoloV8-CNN+LSTM</w:t>
      </w:r>
      <w:r w:rsidRPr="00480B13">
        <w:rPr>
          <w:rFonts w:ascii="Times New Roman" w:hAnsi="Times New Roman" w:cs="Times New Roman"/>
          <w:color w:val="000000" w:themeColor="text1"/>
          <w:sz w:val="20"/>
          <w:szCs w:val="20"/>
          <w:lang w:val="en"/>
        </w:rPr>
        <w:t xml:space="preserve"> framework and implemented using </w:t>
      </w:r>
      <w:proofErr w:type="spellStart"/>
      <w:r w:rsidRPr="00480B13">
        <w:rPr>
          <w:rFonts w:ascii="Times New Roman" w:hAnsi="Times New Roman" w:cs="Times New Roman"/>
          <w:color w:val="000000" w:themeColor="text1"/>
          <w:sz w:val="20"/>
          <w:szCs w:val="20"/>
          <w:lang w:val="en"/>
        </w:rPr>
        <w:t>Keras</w:t>
      </w:r>
      <w:proofErr w:type="spellEnd"/>
      <w:r w:rsidRPr="00480B13">
        <w:rPr>
          <w:rFonts w:ascii="Times New Roman" w:hAnsi="Times New Roman" w:cs="Times New Roman"/>
          <w:color w:val="000000" w:themeColor="text1"/>
          <w:sz w:val="20"/>
          <w:szCs w:val="20"/>
          <w:lang w:val="en"/>
        </w:rPr>
        <w:t xml:space="preserve"> with TensorFlow as the backend. It is trained to recognize </w:t>
      </w:r>
      <w:r w:rsidR="00C2113F">
        <w:rPr>
          <w:rFonts w:ascii="Times New Roman" w:hAnsi="Times New Roman" w:cs="Times New Roman"/>
          <w:color w:val="000000" w:themeColor="text1"/>
          <w:sz w:val="20"/>
          <w:szCs w:val="20"/>
          <w:lang w:val="en"/>
        </w:rPr>
        <w:t>gun, rifles, knives</w:t>
      </w:r>
      <w:r w:rsidRPr="00480B13">
        <w:rPr>
          <w:rFonts w:ascii="Times New Roman" w:hAnsi="Times New Roman" w:cs="Times New Roman"/>
          <w:color w:val="000000" w:themeColor="text1"/>
          <w:sz w:val="20"/>
          <w:szCs w:val="20"/>
          <w:lang w:val="en"/>
        </w:rPr>
        <w:t>. A carefully curated dataset containing 5,214 images was prepared for training and evaluation. The proposed network underwent comparative testing against established models, including VGG-16, ResNet-50, and ResNet-101. Results show that the model achieved an im</w:t>
      </w:r>
      <w:r w:rsidR="00CB4713">
        <w:rPr>
          <w:rFonts w:ascii="Times New Roman" w:hAnsi="Times New Roman" w:cs="Times New Roman"/>
          <w:color w:val="000000" w:themeColor="text1"/>
          <w:sz w:val="20"/>
          <w:szCs w:val="20"/>
          <w:lang w:val="en"/>
        </w:rPr>
        <w:t>proved</w:t>
      </w:r>
      <w:r w:rsidRPr="00480B13">
        <w:rPr>
          <w:rFonts w:ascii="Times New Roman" w:hAnsi="Times New Roman" w:cs="Times New Roman"/>
          <w:color w:val="000000" w:themeColor="text1"/>
          <w:sz w:val="20"/>
          <w:szCs w:val="20"/>
          <w:lang w:val="en"/>
        </w:rPr>
        <w:t xml:space="preserve"> accuracy of 9</w:t>
      </w:r>
      <w:r w:rsidR="00CB4713">
        <w:rPr>
          <w:rFonts w:ascii="Times New Roman" w:hAnsi="Times New Roman" w:cs="Times New Roman"/>
          <w:color w:val="000000" w:themeColor="text1"/>
          <w:sz w:val="20"/>
          <w:szCs w:val="20"/>
          <w:lang w:val="en"/>
        </w:rPr>
        <w:t>2</w:t>
      </w:r>
      <w:r w:rsidRPr="00480B13">
        <w:rPr>
          <w:rFonts w:ascii="Times New Roman" w:hAnsi="Times New Roman" w:cs="Times New Roman"/>
          <w:color w:val="000000" w:themeColor="text1"/>
          <w:sz w:val="20"/>
          <w:szCs w:val="20"/>
          <w:lang w:val="en"/>
        </w:rPr>
        <w:t>%, outperforming VGG-16 (89.75%), ResNet-50 (9</w:t>
      </w:r>
      <w:r w:rsidR="004943D1">
        <w:rPr>
          <w:rFonts w:ascii="Times New Roman" w:hAnsi="Times New Roman" w:cs="Times New Roman"/>
          <w:color w:val="000000" w:themeColor="text1"/>
          <w:sz w:val="20"/>
          <w:szCs w:val="20"/>
          <w:lang w:val="en"/>
        </w:rPr>
        <w:t>0</w:t>
      </w:r>
      <w:r w:rsidRPr="00480B13">
        <w:rPr>
          <w:rFonts w:ascii="Times New Roman" w:hAnsi="Times New Roman" w:cs="Times New Roman"/>
          <w:color w:val="000000" w:themeColor="text1"/>
          <w:sz w:val="20"/>
          <w:szCs w:val="20"/>
          <w:lang w:val="en"/>
        </w:rPr>
        <w:t xml:space="preserve">.70%), and ResNet-101 (83.33%). These findings </w:t>
      </w:r>
      <w:proofErr w:type="gramStart"/>
      <w:r w:rsidR="00693C7B">
        <w:rPr>
          <w:rFonts w:ascii="Times New Roman" w:hAnsi="Times New Roman" w:cs="Times New Roman"/>
          <w:color w:val="000000" w:themeColor="text1"/>
          <w:sz w:val="20"/>
          <w:szCs w:val="20"/>
          <w:lang w:val="en"/>
        </w:rPr>
        <w:t>helps</w:t>
      </w:r>
      <w:proofErr w:type="gramEnd"/>
      <w:r w:rsidR="00693C7B">
        <w:rPr>
          <w:rFonts w:ascii="Times New Roman" w:hAnsi="Times New Roman" w:cs="Times New Roman"/>
          <w:color w:val="000000" w:themeColor="text1"/>
          <w:sz w:val="20"/>
          <w:szCs w:val="20"/>
          <w:lang w:val="en"/>
        </w:rPr>
        <w:t xml:space="preserve"> to improve </w:t>
      </w:r>
      <w:r w:rsidRPr="00480B13">
        <w:rPr>
          <w:rFonts w:ascii="Times New Roman" w:hAnsi="Times New Roman" w:cs="Times New Roman"/>
          <w:color w:val="000000" w:themeColor="text1"/>
          <w:sz w:val="20"/>
          <w:szCs w:val="20"/>
          <w:lang w:val="en"/>
        </w:rPr>
        <w:t>proposed approach in enhancing weapon detection accuracy, thereby strengthening the capabilities of security forces in preventing crimes.</w:t>
      </w:r>
    </w:p>
    <w:p w14:paraId="09042F87" w14:textId="017860D2" w:rsidR="00107C3C" w:rsidRPr="00480B13" w:rsidRDefault="00480B13" w:rsidP="00107C3C">
      <w:pPr>
        <w:jc w:val="both"/>
        <w:rPr>
          <w:rFonts w:ascii="Times New Roman" w:hAnsi="Times New Roman" w:cs="Times New Roman"/>
          <w:b/>
          <w:bCs/>
          <w:i/>
          <w:color w:val="000000" w:themeColor="text1"/>
          <w:sz w:val="20"/>
          <w:szCs w:val="20"/>
          <w:lang w:val="en"/>
        </w:rPr>
      </w:pPr>
      <w:r w:rsidRPr="00480B13">
        <w:rPr>
          <w:rFonts w:ascii="Times New Roman" w:hAnsi="Times New Roman" w:cs="Times New Roman"/>
          <w:b/>
          <w:bCs/>
          <w:iCs/>
          <w:color w:val="000000" w:themeColor="text1"/>
          <w:sz w:val="20"/>
          <w:szCs w:val="20"/>
          <w:lang w:val="en"/>
        </w:rPr>
        <w:t>Keywords:</w:t>
      </w:r>
      <w:r w:rsidRPr="00480B13">
        <w:rPr>
          <w:rFonts w:ascii="Times New Roman" w:hAnsi="Times New Roman" w:cs="Times New Roman"/>
          <w:b/>
          <w:bCs/>
          <w:i/>
          <w:color w:val="000000" w:themeColor="text1"/>
          <w:sz w:val="20"/>
          <w:szCs w:val="20"/>
          <w:lang w:val="en"/>
        </w:rPr>
        <w:t xml:space="preserve"> </w:t>
      </w:r>
      <w:r w:rsidRPr="00480B13">
        <w:rPr>
          <w:rFonts w:ascii="Times New Roman" w:hAnsi="Times New Roman" w:cs="Times New Roman"/>
          <w:iCs/>
          <w:color w:val="000000" w:themeColor="text1"/>
          <w:sz w:val="20"/>
          <w:szCs w:val="20"/>
          <w:lang w:val="en"/>
        </w:rPr>
        <w:t>Deep learning, armed weapon detection, machine learning, object detection, convolutional neural networks</w:t>
      </w:r>
    </w:p>
    <w:p w14:paraId="1519F0C0" w14:textId="77777777" w:rsidR="004A68C9" w:rsidRDefault="004A68C9" w:rsidP="001A0BA6">
      <w:pPr>
        <w:jc w:val="both"/>
        <w:rPr>
          <w:rFonts w:ascii="Times New Roman" w:hAnsi="Times New Roman" w:cs="Times New Roman"/>
          <w:b/>
          <w:color w:val="000000" w:themeColor="text1"/>
          <w:sz w:val="20"/>
          <w:szCs w:val="20"/>
        </w:rPr>
      </w:pPr>
    </w:p>
    <w:p w14:paraId="14E40036" w14:textId="31975162" w:rsidR="002E4353" w:rsidRDefault="00426282" w:rsidP="001A0BA6">
      <w:pPr>
        <w:jc w:val="both"/>
        <w:rPr>
          <w:rFonts w:ascii="Times New Roman" w:hAnsi="Times New Roman" w:cs="Times New Roman"/>
          <w:b/>
          <w:color w:val="000000" w:themeColor="text1"/>
          <w:sz w:val="20"/>
          <w:szCs w:val="20"/>
        </w:rPr>
      </w:pPr>
      <w:r w:rsidRPr="00913DC2">
        <w:rPr>
          <w:rFonts w:ascii="Times New Roman" w:hAnsi="Times New Roman" w:cs="Times New Roman"/>
          <w:b/>
          <w:color w:val="000000" w:themeColor="text1"/>
          <w:sz w:val="20"/>
          <w:szCs w:val="20"/>
        </w:rPr>
        <w:t>1. INTRODUCTION</w:t>
      </w:r>
    </w:p>
    <w:p w14:paraId="48062171" w14:textId="15CEAB9F" w:rsidR="00222920" w:rsidRPr="00222920" w:rsidRDefault="00222920" w:rsidP="00222920">
      <w:pPr>
        <w:jc w:val="both"/>
        <w:rPr>
          <w:rFonts w:ascii="Times New Roman" w:hAnsi="Times New Roman" w:cs="Times New Roman"/>
          <w:bCs/>
          <w:color w:val="000000" w:themeColor="text1"/>
          <w:sz w:val="20"/>
          <w:szCs w:val="20"/>
        </w:rPr>
      </w:pPr>
      <w:r w:rsidRPr="00222920">
        <w:rPr>
          <w:rFonts w:ascii="Times New Roman" w:hAnsi="Times New Roman" w:cs="Times New Roman"/>
          <w:bCs/>
          <w:color w:val="000000" w:themeColor="text1"/>
          <w:sz w:val="20"/>
          <w:szCs w:val="20"/>
        </w:rPr>
        <w:t>The rapid rise in criminal activities and threats pertaining to public safety has developed an emergent requirement for intelligent, automated surveillance systems with the capability to detect weapons in real time. Conventional monitoring practices are heavily reliant on human operators, with a high possibility of missing the event of interest due to operator fatigue, attentional resources, or complexity of the environmental setting. Recent advances in deep learning and computer vision have heralded new opportunities to enhance the security landscape by facilitating automated recognition of weapons in live video streams. Newer object detection frameworks such as YOLO allow for fast and accurate spatial localization, while sequential learning models like CNN-LSTM support analysis of motion patterns and evolution of behaviors.</w:t>
      </w:r>
    </w:p>
    <w:p w14:paraId="2C7423E2" w14:textId="2E3DD986" w:rsidR="00107C3C" w:rsidRPr="00107C3C" w:rsidRDefault="00222920" w:rsidP="00222920">
      <w:pPr>
        <w:jc w:val="both"/>
        <w:rPr>
          <w:rFonts w:ascii="Times New Roman" w:hAnsi="Times New Roman" w:cs="Times New Roman"/>
          <w:bCs/>
          <w:color w:val="000000" w:themeColor="text1"/>
          <w:sz w:val="20"/>
          <w:szCs w:val="20"/>
          <w:lang w:val="en-IN"/>
        </w:rPr>
      </w:pPr>
      <w:r w:rsidRPr="00222920">
        <w:rPr>
          <w:rFonts w:ascii="Times New Roman" w:hAnsi="Times New Roman" w:cs="Times New Roman"/>
          <w:bCs/>
          <w:color w:val="000000" w:themeColor="text1"/>
          <w:sz w:val="20"/>
          <w:szCs w:val="20"/>
        </w:rPr>
        <w:t xml:space="preserve">This work presents an intelligent surveillance framework, including YOLOv8 for spatial weapon detection, combined with a CNN-LSTM hybrid network for temporal behavior classification, enabling the identification of guns, rifles, and knives in real-world environments with high accuracy. A dual-stage architecture not only detects weapons but also classifies them into harmless and threatening </w:t>
      </w:r>
      <w:r w:rsidRPr="00222920">
        <w:rPr>
          <w:rFonts w:ascii="Times New Roman" w:hAnsi="Times New Roman" w:cs="Times New Roman"/>
          <w:bCs/>
          <w:color w:val="000000" w:themeColor="text1"/>
          <w:sz w:val="20"/>
          <w:szCs w:val="20"/>
        </w:rPr>
        <w:lastRenderedPageBreak/>
        <w:t>actions, hence minimizing false alarms and improving response efficiency. The proposed system performs advanced feature extraction, temporal modeling, and automated alert mechanisms for enhancing situational awareness and enriching the capability of security personnel. The overall objective is to develop a reliable real-time threat detection solution that supports safer public spaces and modern intelligent surveillance applications.</w:t>
      </w:r>
      <w:r w:rsidR="00480B13" w:rsidRPr="00480B13">
        <w:rPr>
          <w:rFonts w:ascii="Times New Roman" w:hAnsi="Times New Roman" w:cs="Times New Roman"/>
          <w:bCs/>
          <w:color w:val="000000" w:themeColor="text1"/>
          <w:sz w:val="20"/>
          <w:szCs w:val="20"/>
        </w:rPr>
        <w:t>.</w:t>
      </w:r>
      <w:r w:rsidR="00107C3C" w:rsidRPr="00107C3C">
        <w:rPr>
          <w:rFonts w:ascii="Times New Roman" w:hAnsi="Times New Roman" w:cs="Times New Roman"/>
          <w:bCs/>
          <w:color w:val="000000" w:themeColor="text1"/>
          <w:sz w:val="20"/>
          <w:szCs w:val="20"/>
          <w:lang w:val="en-IN"/>
        </w:rPr>
        <w:t>.</w:t>
      </w:r>
    </w:p>
    <w:p w14:paraId="43A667E7" w14:textId="66FA9DC4" w:rsidR="00480B13" w:rsidRDefault="00480B13" w:rsidP="001A0BA6">
      <w:pPr>
        <w:jc w:val="both"/>
        <w:rPr>
          <w:rFonts w:ascii="Times New Roman" w:hAnsi="Times New Roman" w:cs="Times New Roman"/>
          <w:bCs/>
          <w:color w:val="000000" w:themeColor="text1"/>
          <w:sz w:val="20"/>
          <w:szCs w:val="20"/>
          <w:lang w:val="en-IN"/>
        </w:rPr>
      </w:pPr>
      <w:r w:rsidRPr="00480B13">
        <w:rPr>
          <w:rFonts w:ascii="Times New Roman" w:hAnsi="Times New Roman" w:cs="Times New Roman"/>
          <w:bCs/>
          <w:color w:val="000000" w:themeColor="text1"/>
          <w:sz w:val="20"/>
          <w:szCs w:val="20"/>
          <w:lang w:val="en-IN"/>
        </w:rPr>
        <w:t xml:space="preserve">This article proposes a </w:t>
      </w:r>
      <w:r w:rsidR="00693C7B">
        <w:rPr>
          <w:rFonts w:ascii="Times New Roman" w:hAnsi="Times New Roman" w:cs="Times New Roman"/>
          <w:bCs/>
          <w:color w:val="000000" w:themeColor="text1"/>
          <w:sz w:val="20"/>
          <w:szCs w:val="20"/>
          <w:lang w:val="en-IN"/>
        </w:rPr>
        <w:t>trained</w:t>
      </w:r>
      <w:r w:rsidRPr="00480B13">
        <w:rPr>
          <w:rFonts w:ascii="Times New Roman" w:hAnsi="Times New Roman" w:cs="Times New Roman"/>
          <w:bCs/>
          <w:color w:val="000000" w:themeColor="text1"/>
          <w:sz w:val="20"/>
          <w:szCs w:val="20"/>
          <w:lang w:val="en-IN"/>
        </w:rPr>
        <w:t xml:space="preserve"> model specifically </w:t>
      </w:r>
      <w:r w:rsidR="00693C7B">
        <w:rPr>
          <w:rFonts w:ascii="Times New Roman" w:hAnsi="Times New Roman" w:cs="Times New Roman"/>
          <w:bCs/>
          <w:color w:val="000000" w:themeColor="text1"/>
          <w:sz w:val="20"/>
          <w:szCs w:val="20"/>
          <w:lang w:val="en-IN"/>
        </w:rPr>
        <w:t>created</w:t>
      </w:r>
      <w:r w:rsidRPr="00480B13">
        <w:rPr>
          <w:rFonts w:ascii="Times New Roman" w:hAnsi="Times New Roman" w:cs="Times New Roman"/>
          <w:bCs/>
          <w:color w:val="000000" w:themeColor="text1"/>
          <w:sz w:val="20"/>
          <w:szCs w:val="20"/>
          <w:lang w:val="en-IN"/>
        </w:rPr>
        <w:t xml:space="preserve"> to detect and classify </w:t>
      </w:r>
      <w:r w:rsidR="00222920">
        <w:rPr>
          <w:rFonts w:ascii="Times New Roman" w:hAnsi="Times New Roman" w:cs="Times New Roman"/>
          <w:bCs/>
          <w:color w:val="000000" w:themeColor="text1"/>
          <w:sz w:val="20"/>
          <w:szCs w:val="20"/>
          <w:lang w:val="en-IN"/>
        </w:rPr>
        <w:t>different</w:t>
      </w:r>
      <w:r w:rsidRPr="00480B13">
        <w:rPr>
          <w:rFonts w:ascii="Times New Roman" w:hAnsi="Times New Roman" w:cs="Times New Roman"/>
          <w:bCs/>
          <w:color w:val="000000" w:themeColor="text1"/>
          <w:sz w:val="20"/>
          <w:szCs w:val="20"/>
          <w:lang w:val="en-IN"/>
        </w:rPr>
        <w:t xml:space="preserve"> types of weapons-what it identifies as</w:t>
      </w:r>
      <w:r w:rsidR="00C2113F">
        <w:rPr>
          <w:rFonts w:ascii="Times New Roman" w:hAnsi="Times New Roman" w:cs="Times New Roman"/>
          <w:bCs/>
          <w:color w:val="000000" w:themeColor="text1"/>
          <w:sz w:val="20"/>
          <w:szCs w:val="20"/>
          <w:lang w:val="en-IN"/>
        </w:rPr>
        <w:t xml:space="preserve"> </w:t>
      </w:r>
      <w:r w:rsidR="00C2113F">
        <w:rPr>
          <w:rFonts w:ascii="Times New Roman" w:hAnsi="Times New Roman" w:cs="Times New Roman"/>
          <w:color w:val="000000" w:themeColor="text1"/>
          <w:sz w:val="20"/>
          <w:szCs w:val="20"/>
          <w:lang w:val="en"/>
        </w:rPr>
        <w:t xml:space="preserve">gun, rifles, </w:t>
      </w:r>
      <w:proofErr w:type="gramStart"/>
      <w:r w:rsidR="00C2113F">
        <w:rPr>
          <w:rFonts w:ascii="Times New Roman" w:hAnsi="Times New Roman" w:cs="Times New Roman"/>
          <w:color w:val="000000" w:themeColor="text1"/>
          <w:sz w:val="20"/>
          <w:szCs w:val="20"/>
          <w:lang w:val="en"/>
        </w:rPr>
        <w:t>knives</w:t>
      </w:r>
      <w:r w:rsidRPr="00480B13">
        <w:rPr>
          <w:rFonts w:ascii="Times New Roman" w:hAnsi="Times New Roman" w:cs="Times New Roman"/>
          <w:bCs/>
          <w:color w:val="000000" w:themeColor="text1"/>
          <w:sz w:val="20"/>
          <w:szCs w:val="20"/>
          <w:lang w:val="en-IN"/>
        </w:rPr>
        <w:t xml:space="preserve"> .</w:t>
      </w:r>
      <w:proofErr w:type="gramEnd"/>
      <w:r w:rsidRPr="00480B13">
        <w:rPr>
          <w:rFonts w:ascii="Times New Roman" w:hAnsi="Times New Roman" w:cs="Times New Roman"/>
          <w:bCs/>
          <w:color w:val="000000" w:themeColor="text1"/>
          <w:sz w:val="20"/>
          <w:szCs w:val="20"/>
          <w:lang w:val="en-IN"/>
        </w:rPr>
        <w:t xml:space="preserve"> </w:t>
      </w:r>
      <w:proofErr w:type="gramStart"/>
      <w:r w:rsidRPr="00480B13">
        <w:rPr>
          <w:rFonts w:ascii="Times New Roman" w:hAnsi="Times New Roman" w:cs="Times New Roman"/>
          <w:bCs/>
          <w:color w:val="000000" w:themeColor="text1"/>
          <w:sz w:val="20"/>
          <w:szCs w:val="20"/>
          <w:lang w:val="en-IN"/>
        </w:rPr>
        <w:t>The  performance</w:t>
      </w:r>
      <w:proofErr w:type="gramEnd"/>
      <w:r w:rsidRPr="00480B13">
        <w:rPr>
          <w:rFonts w:ascii="Times New Roman" w:hAnsi="Times New Roman" w:cs="Times New Roman"/>
          <w:bCs/>
          <w:color w:val="000000" w:themeColor="text1"/>
          <w:sz w:val="20"/>
          <w:szCs w:val="20"/>
          <w:lang w:val="en-IN"/>
        </w:rPr>
        <w:t xml:space="preserve"> of the proposed model has been thoroughly examined with established benchmarks containing VGG-16, ResNet50, and ResNet101 models. In contrast to these, comparative investigations have shown that the suggested model has higher accuracy and lower loss rates compared to the VGG-16, ResNet50, and ResNet101 models.</w:t>
      </w:r>
    </w:p>
    <w:p w14:paraId="255FCF21" w14:textId="27D57997" w:rsidR="00831928" w:rsidRDefault="00831928" w:rsidP="001A0BA6">
      <w:pPr>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2.LITERATURE SURVEY</w:t>
      </w:r>
    </w:p>
    <w:p w14:paraId="1D0BDA51" w14:textId="4C894FBF" w:rsidR="00417C6B" w:rsidRPr="00417C6B" w:rsidRDefault="00417C6B" w:rsidP="00417C6B">
      <w:pPr>
        <w:jc w:val="both"/>
        <w:rPr>
          <w:rFonts w:ascii="Times New Roman" w:hAnsi="Times New Roman" w:cs="Times New Roman"/>
          <w:bCs/>
          <w:color w:val="000000" w:themeColor="text1"/>
          <w:sz w:val="20"/>
          <w:szCs w:val="20"/>
          <w:lang w:val="en-IN"/>
        </w:rPr>
      </w:pPr>
      <w:r w:rsidRPr="00417C6B">
        <w:rPr>
          <w:rFonts w:ascii="Times New Roman" w:hAnsi="Times New Roman" w:cs="Times New Roman"/>
          <w:bCs/>
          <w:color w:val="000000" w:themeColor="text1"/>
          <w:sz w:val="20"/>
          <w:szCs w:val="20"/>
          <w:lang w:val="en-IN"/>
        </w:rPr>
        <w:t>1. Alonso Javier Amado-</w:t>
      </w:r>
      <w:proofErr w:type="spellStart"/>
      <w:r w:rsidRPr="00417C6B">
        <w:rPr>
          <w:rFonts w:ascii="Times New Roman" w:hAnsi="Times New Roman" w:cs="Times New Roman"/>
          <w:bCs/>
          <w:color w:val="000000" w:themeColor="text1"/>
          <w:sz w:val="20"/>
          <w:szCs w:val="20"/>
          <w:lang w:val="en-IN"/>
        </w:rPr>
        <w:t>Garﬁas</w:t>
      </w:r>
      <w:proofErr w:type="spellEnd"/>
      <w:r w:rsidRPr="00417C6B">
        <w:rPr>
          <w:rFonts w:ascii="Times New Roman" w:hAnsi="Times New Roman" w:cs="Times New Roman"/>
          <w:bCs/>
          <w:color w:val="000000" w:themeColor="text1"/>
          <w:sz w:val="20"/>
          <w:szCs w:val="20"/>
          <w:lang w:val="en-IN"/>
        </w:rPr>
        <w:t xml:space="preserve"> et al., 2024</w:t>
      </w:r>
      <w:r>
        <w:rPr>
          <w:rFonts w:ascii="Times New Roman" w:hAnsi="Times New Roman" w:cs="Times New Roman"/>
          <w:bCs/>
          <w:color w:val="000000" w:themeColor="text1"/>
          <w:sz w:val="20"/>
          <w:szCs w:val="20"/>
          <w:lang w:val="en-IN"/>
        </w:rPr>
        <w:t xml:space="preserve">. </w:t>
      </w:r>
      <w:r w:rsidRPr="00417C6B">
        <w:rPr>
          <w:rFonts w:ascii="Times New Roman" w:hAnsi="Times New Roman" w:cs="Times New Roman"/>
          <w:bCs/>
          <w:color w:val="000000" w:themeColor="text1"/>
          <w:sz w:val="20"/>
          <w:szCs w:val="20"/>
          <w:lang w:val="en-IN"/>
        </w:rPr>
        <w:t>Alonso Javier Amado-</w:t>
      </w:r>
      <w:proofErr w:type="spellStart"/>
      <w:r w:rsidRPr="00417C6B">
        <w:rPr>
          <w:rFonts w:ascii="Times New Roman" w:hAnsi="Times New Roman" w:cs="Times New Roman"/>
          <w:bCs/>
          <w:color w:val="000000" w:themeColor="text1"/>
          <w:sz w:val="20"/>
          <w:szCs w:val="20"/>
          <w:lang w:val="en-IN"/>
        </w:rPr>
        <w:t>Garﬁas</w:t>
      </w:r>
      <w:proofErr w:type="spellEnd"/>
      <w:r w:rsidRPr="00417C6B">
        <w:rPr>
          <w:rFonts w:ascii="Times New Roman" w:hAnsi="Times New Roman" w:cs="Times New Roman"/>
          <w:bCs/>
          <w:color w:val="000000" w:themeColor="text1"/>
          <w:sz w:val="20"/>
          <w:szCs w:val="20"/>
          <w:lang w:val="en-IN"/>
        </w:rPr>
        <w:t xml:space="preserve">, </w:t>
      </w:r>
      <w:r w:rsidR="00CB4713" w:rsidRPr="00CB4713">
        <w:rPr>
          <w:rFonts w:ascii="Times New Roman" w:hAnsi="Times New Roman" w:cs="Times New Roman"/>
          <w:bCs/>
          <w:color w:val="000000" w:themeColor="text1"/>
          <w:sz w:val="20"/>
          <w:szCs w:val="20"/>
          <w:lang w:val="en-IN"/>
        </w:rPr>
        <w:t>José Carlos Ortiz-Bayliss</w:t>
      </w:r>
      <w:r w:rsidRPr="00417C6B">
        <w:rPr>
          <w:rFonts w:ascii="Times New Roman" w:hAnsi="Times New Roman" w:cs="Times New Roman"/>
          <w:bCs/>
          <w:color w:val="000000" w:themeColor="text1"/>
          <w:sz w:val="20"/>
          <w:szCs w:val="20"/>
          <w:lang w:val="en-IN"/>
        </w:rPr>
        <w:t xml:space="preserve">, </w:t>
      </w:r>
      <w:r w:rsidR="00CB4713" w:rsidRPr="00CB4713">
        <w:rPr>
          <w:rFonts w:ascii="Times New Roman" w:hAnsi="Times New Roman" w:cs="Times New Roman"/>
          <w:bCs/>
          <w:color w:val="000000" w:themeColor="text1"/>
          <w:sz w:val="20"/>
          <w:szCs w:val="20"/>
          <w:lang w:val="en-IN"/>
        </w:rPr>
        <w:t xml:space="preserve">Hugo Terashima-Marín </w:t>
      </w:r>
      <w:r w:rsidRPr="00417C6B">
        <w:rPr>
          <w:rFonts w:ascii="Times New Roman" w:hAnsi="Times New Roman" w:cs="Times New Roman"/>
          <w:bCs/>
          <w:color w:val="000000" w:themeColor="text1"/>
          <w:sz w:val="20"/>
          <w:szCs w:val="20"/>
          <w:lang w:val="en-IN"/>
        </w:rPr>
        <w:t xml:space="preserve">and </w:t>
      </w:r>
      <w:r w:rsidR="00CB4713" w:rsidRPr="00CB4713">
        <w:rPr>
          <w:rFonts w:ascii="Times New Roman" w:hAnsi="Times New Roman" w:cs="Times New Roman"/>
          <w:bCs/>
          <w:color w:val="000000" w:themeColor="text1"/>
          <w:sz w:val="20"/>
          <w:szCs w:val="20"/>
          <w:lang w:val="en-IN"/>
        </w:rPr>
        <w:t>Santiago Enrique Conant-Pablos</w:t>
      </w:r>
      <w:r w:rsidRPr="00417C6B">
        <w:rPr>
          <w:rFonts w:ascii="Times New Roman" w:hAnsi="Times New Roman" w:cs="Times New Roman"/>
          <w:bCs/>
          <w:color w:val="000000" w:themeColor="text1"/>
          <w:sz w:val="20"/>
          <w:szCs w:val="20"/>
          <w:lang w:val="en-IN"/>
        </w:rPr>
        <w:t xml:space="preserve"> [1] presented an approach that integrates heuristic methods with machine learning models to improve armed-person detection in video surveillance. Their work published in IEEE Access demonstrated in 2024 that the heuristic filtering with an ML-based classifier greatly </w:t>
      </w:r>
      <w:proofErr w:type="spellStart"/>
      <w:r w:rsidR="00CB4713">
        <w:rPr>
          <w:rFonts w:ascii="Times New Roman" w:hAnsi="Times New Roman" w:cs="Times New Roman"/>
          <w:bCs/>
          <w:color w:val="000000" w:themeColor="text1"/>
          <w:sz w:val="20"/>
          <w:szCs w:val="20"/>
          <w:lang w:val="en-IN"/>
        </w:rPr>
        <w:t>imporve</w:t>
      </w:r>
      <w:proofErr w:type="spellEnd"/>
      <w:r w:rsidRPr="00417C6B">
        <w:rPr>
          <w:rFonts w:ascii="Times New Roman" w:hAnsi="Times New Roman" w:cs="Times New Roman"/>
          <w:bCs/>
          <w:color w:val="000000" w:themeColor="text1"/>
          <w:sz w:val="20"/>
          <w:szCs w:val="20"/>
          <w:lang w:val="en-IN"/>
        </w:rPr>
        <w:t xml:space="preserve"> the accuracy an</w:t>
      </w:r>
      <w:r w:rsidR="00CB4713">
        <w:rPr>
          <w:rFonts w:ascii="Times New Roman" w:hAnsi="Times New Roman" w:cs="Times New Roman"/>
          <w:bCs/>
          <w:color w:val="000000" w:themeColor="text1"/>
          <w:sz w:val="20"/>
          <w:szCs w:val="20"/>
          <w:lang w:val="en-IN"/>
        </w:rPr>
        <w:t>d</w:t>
      </w:r>
      <w:r w:rsidRPr="00417C6B">
        <w:rPr>
          <w:rFonts w:ascii="Times New Roman" w:hAnsi="Times New Roman" w:cs="Times New Roman"/>
          <w:bCs/>
          <w:color w:val="000000" w:themeColor="text1"/>
          <w:sz w:val="20"/>
          <w:szCs w:val="20"/>
          <w:lang w:val="en-IN"/>
        </w:rPr>
        <w:t xml:space="preserve"> detection</w:t>
      </w:r>
      <w:r w:rsidR="00CB4713">
        <w:rPr>
          <w:rFonts w:ascii="Times New Roman" w:hAnsi="Times New Roman" w:cs="Times New Roman"/>
          <w:bCs/>
          <w:color w:val="000000" w:themeColor="text1"/>
          <w:sz w:val="20"/>
          <w:szCs w:val="20"/>
          <w:lang w:val="en-IN"/>
        </w:rPr>
        <w:t xml:space="preserve"> </w:t>
      </w:r>
      <w:proofErr w:type="gramStart"/>
      <w:r w:rsidR="00CB4713">
        <w:rPr>
          <w:rFonts w:ascii="Times New Roman" w:hAnsi="Times New Roman" w:cs="Times New Roman"/>
          <w:bCs/>
          <w:color w:val="000000" w:themeColor="text1"/>
          <w:sz w:val="20"/>
          <w:szCs w:val="20"/>
          <w:lang w:val="en-IN"/>
        </w:rPr>
        <w:t xml:space="preserve">rate </w:t>
      </w:r>
      <w:r w:rsidRPr="00417C6B">
        <w:rPr>
          <w:rFonts w:ascii="Times New Roman" w:hAnsi="Times New Roman" w:cs="Times New Roman"/>
          <w:bCs/>
          <w:color w:val="000000" w:themeColor="text1"/>
          <w:sz w:val="20"/>
          <w:szCs w:val="20"/>
          <w:lang w:val="en-IN"/>
        </w:rPr>
        <w:t>.</w:t>
      </w:r>
      <w:proofErr w:type="gramEnd"/>
      <w:r w:rsidRPr="00417C6B">
        <w:rPr>
          <w:rFonts w:ascii="Times New Roman" w:hAnsi="Times New Roman" w:cs="Times New Roman"/>
          <w:bCs/>
          <w:color w:val="000000" w:themeColor="text1"/>
          <w:sz w:val="20"/>
          <w:szCs w:val="20"/>
          <w:lang w:val="en-IN"/>
        </w:rPr>
        <w:t xml:space="preserve"> </w:t>
      </w:r>
      <w:proofErr w:type="gramStart"/>
      <w:r w:rsidRPr="00417C6B">
        <w:rPr>
          <w:rFonts w:ascii="Times New Roman" w:hAnsi="Times New Roman" w:cs="Times New Roman"/>
          <w:bCs/>
          <w:color w:val="000000" w:themeColor="text1"/>
          <w:sz w:val="20"/>
          <w:szCs w:val="20"/>
          <w:lang w:val="en-IN"/>
        </w:rPr>
        <w:t>In  case</w:t>
      </w:r>
      <w:proofErr w:type="gramEnd"/>
      <w:r w:rsidRPr="00417C6B">
        <w:rPr>
          <w:rFonts w:ascii="Times New Roman" w:hAnsi="Times New Roman" w:cs="Times New Roman"/>
          <w:bCs/>
          <w:color w:val="000000" w:themeColor="text1"/>
          <w:sz w:val="20"/>
          <w:szCs w:val="20"/>
          <w:lang w:val="en-IN"/>
        </w:rPr>
        <w:t xml:space="preserve"> of handgun detection, for instance, high performance was manifested by the system under standard conditions of surveillance. Their method has a very narrow scope-just one weapon type being focused on, namely handguns-and lacks a mechanism for real-time alerting; it does not allow for multi-weapon detection. This lowers its effectiveness in complex or dynamic security environments.</w:t>
      </w:r>
    </w:p>
    <w:p w14:paraId="2DB0FA24" w14:textId="043DAD16" w:rsidR="00417C6B" w:rsidRPr="00417C6B" w:rsidRDefault="00417C6B" w:rsidP="00417C6B">
      <w:pPr>
        <w:jc w:val="both"/>
        <w:rPr>
          <w:rFonts w:ascii="Times New Roman" w:hAnsi="Times New Roman" w:cs="Times New Roman"/>
          <w:bCs/>
          <w:color w:val="000000" w:themeColor="text1"/>
          <w:sz w:val="20"/>
          <w:szCs w:val="20"/>
          <w:lang w:val="en-IN"/>
        </w:rPr>
      </w:pPr>
      <w:r w:rsidRPr="00417C6B">
        <w:rPr>
          <w:rFonts w:ascii="Times New Roman" w:hAnsi="Times New Roman" w:cs="Times New Roman"/>
          <w:bCs/>
          <w:color w:val="000000" w:themeColor="text1"/>
          <w:sz w:val="20"/>
          <w:szCs w:val="20"/>
          <w:lang w:val="en-IN"/>
        </w:rPr>
        <w:t>2. Ahmed Al-Noori et al., 2024</w:t>
      </w:r>
      <w:r>
        <w:rPr>
          <w:rFonts w:ascii="Times New Roman" w:hAnsi="Times New Roman" w:cs="Times New Roman"/>
          <w:bCs/>
          <w:color w:val="000000" w:themeColor="text1"/>
          <w:sz w:val="20"/>
          <w:szCs w:val="20"/>
          <w:lang w:val="en-IN"/>
        </w:rPr>
        <w:t xml:space="preserve">. </w:t>
      </w:r>
      <w:r w:rsidRPr="00417C6B">
        <w:rPr>
          <w:rFonts w:ascii="Times New Roman" w:hAnsi="Times New Roman" w:cs="Times New Roman"/>
          <w:bCs/>
          <w:color w:val="000000" w:themeColor="text1"/>
          <w:sz w:val="20"/>
          <w:szCs w:val="20"/>
          <w:lang w:val="en-IN"/>
        </w:rPr>
        <w:t>Ahmed Al-Noori, Fatima Al-Rawi, and Hussain Al-</w:t>
      </w:r>
      <w:proofErr w:type="spellStart"/>
      <w:r w:rsidRPr="00417C6B">
        <w:rPr>
          <w:rFonts w:ascii="Times New Roman" w:hAnsi="Times New Roman" w:cs="Times New Roman"/>
          <w:bCs/>
          <w:color w:val="000000" w:themeColor="text1"/>
          <w:sz w:val="20"/>
          <w:szCs w:val="20"/>
          <w:lang w:val="en-IN"/>
        </w:rPr>
        <w:t>Kadhimi</w:t>
      </w:r>
      <w:proofErr w:type="spellEnd"/>
      <w:r w:rsidRPr="00417C6B">
        <w:rPr>
          <w:rFonts w:ascii="Times New Roman" w:hAnsi="Times New Roman" w:cs="Times New Roman"/>
          <w:bCs/>
          <w:color w:val="000000" w:themeColor="text1"/>
          <w:sz w:val="20"/>
          <w:szCs w:val="20"/>
          <w:lang w:val="en-IN"/>
        </w:rPr>
        <w:t xml:space="preserve"> [2] proposed an AI-based enhanced weapon detection model using deep learning architectures to recognize several types of weapons. Their work presented in the IEEE 2nd International Conference on Networking &amp; Communication (2024) has shown that in a controlled environment, the deep neural networks are able to carry out good recognition performance related to diversified classes of </w:t>
      </w:r>
      <w:r w:rsidRPr="00417C6B">
        <w:rPr>
          <w:rFonts w:ascii="Times New Roman" w:hAnsi="Times New Roman" w:cs="Times New Roman"/>
          <w:bCs/>
          <w:color w:val="000000" w:themeColor="text1"/>
          <w:sz w:val="20"/>
          <w:szCs w:val="20"/>
          <w:lang w:val="en-IN"/>
        </w:rPr>
        <w:t>weapons. Although this work is capable of detecting different kinds of weapons, it has limited evaluation scenarios. This model is not checked against concealment or occlusion conditions, and is trained on a relatively small dataset, further limiting its real-world use.</w:t>
      </w:r>
    </w:p>
    <w:p w14:paraId="6D64DAF4" w14:textId="4D25E3DB" w:rsidR="00417C6B" w:rsidRPr="00417C6B" w:rsidRDefault="00417C6B" w:rsidP="00417C6B">
      <w:pPr>
        <w:jc w:val="both"/>
        <w:rPr>
          <w:rFonts w:ascii="Times New Roman" w:hAnsi="Times New Roman" w:cs="Times New Roman"/>
          <w:bCs/>
          <w:color w:val="000000" w:themeColor="text1"/>
          <w:sz w:val="20"/>
          <w:szCs w:val="20"/>
          <w:lang w:val="en-IN"/>
        </w:rPr>
      </w:pPr>
      <w:r w:rsidRPr="00417C6B">
        <w:rPr>
          <w:rFonts w:ascii="Times New Roman" w:hAnsi="Times New Roman" w:cs="Times New Roman"/>
          <w:bCs/>
          <w:color w:val="000000" w:themeColor="text1"/>
          <w:sz w:val="20"/>
          <w:szCs w:val="20"/>
          <w:lang w:val="en-IN"/>
        </w:rPr>
        <w:t>3. Deepak Yadav et al. (2023)</w:t>
      </w:r>
      <w:r>
        <w:rPr>
          <w:rFonts w:ascii="Times New Roman" w:hAnsi="Times New Roman" w:cs="Times New Roman"/>
          <w:bCs/>
          <w:color w:val="000000" w:themeColor="text1"/>
          <w:sz w:val="20"/>
          <w:szCs w:val="20"/>
          <w:lang w:val="en-IN"/>
        </w:rPr>
        <w:t xml:space="preserve">. </w:t>
      </w:r>
      <w:r w:rsidRPr="00417C6B">
        <w:rPr>
          <w:rFonts w:ascii="Times New Roman" w:hAnsi="Times New Roman" w:cs="Times New Roman"/>
          <w:bCs/>
          <w:color w:val="000000" w:themeColor="text1"/>
          <w:sz w:val="20"/>
          <w:szCs w:val="20"/>
          <w:lang w:val="en-IN"/>
        </w:rPr>
        <w:t>Deepak Yadav, Ramesh Kumar, and Sanjay Singh [3] performed an extensive review of the weapon detection approaches based on both classical machine learning and modern AI-based methodologies. Their research work, published in IEEE Access in 2023, presents a critical review of state-of-the-art algorithms that emphasizes strengths, challenges, and methodological improvements of the domain. This paper is beneficial for understanding the trend of weapon detection, though it does not provide any implementation insights or practical experimentation. As the study is purely conceptual and survey-based, no performance metrics or empirical validation have been found.</w:t>
      </w:r>
    </w:p>
    <w:p w14:paraId="00BECA50" w14:textId="75813875" w:rsidR="00417C6B" w:rsidRPr="00417C6B" w:rsidRDefault="00417C6B" w:rsidP="00417C6B">
      <w:pPr>
        <w:jc w:val="both"/>
        <w:rPr>
          <w:rFonts w:ascii="Times New Roman" w:hAnsi="Times New Roman" w:cs="Times New Roman"/>
          <w:bCs/>
          <w:color w:val="000000" w:themeColor="text1"/>
          <w:sz w:val="20"/>
          <w:szCs w:val="20"/>
          <w:lang w:val="en-IN"/>
        </w:rPr>
      </w:pPr>
      <w:r w:rsidRPr="00417C6B">
        <w:rPr>
          <w:rFonts w:ascii="Times New Roman" w:hAnsi="Times New Roman" w:cs="Times New Roman"/>
          <w:bCs/>
          <w:color w:val="000000" w:themeColor="text1"/>
          <w:sz w:val="20"/>
          <w:szCs w:val="20"/>
          <w:lang w:val="en-IN"/>
        </w:rPr>
        <w:t>4. Zhang Wei et al., 2023</w:t>
      </w:r>
      <w:r>
        <w:rPr>
          <w:rFonts w:ascii="Times New Roman" w:hAnsi="Times New Roman" w:cs="Times New Roman"/>
          <w:bCs/>
          <w:color w:val="000000" w:themeColor="text1"/>
          <w:sz w:val="20"/>
          <w:szCs w:val="20"/>
          <w:lang w:val="en-IN"/>
        </w:rPr>
        <w:t xml:space="preserve">. </w:t>
      </w:r>
      <w:r w:rsidRPr="00417C6B">
        <w:rPr>
          <w:rFonts w:ascii="Times New Roman" w:hAnsi="Times New Roman" w:cs="Times New Roman"/>
          <w:bCs/>
          <w:color w:val="000000" w:themeColor="text1"/>
          <w:sz w:val="20"/>
          <w:szCs w:val="20"/>
          <w:lang w:val="en-IN"/>
        </w:rPr>
        <w:t xml:space="preserve">Indeed, Zhang Wei, Chao Liu, and Mei Xuan proposed </w:t>
      </w:r>
      <w:proofErr w:type="gramStart"/>
      <w:r w:rsidRPr="00417C6B">
        <w:rPr>
          <w:rFonts w:ascii="Times New Roman" w:hAnsi="Times New Roman" w:cs="Times New Roman"/>
          <w:bCs/>
          <w:color w:val="000000" w:themeColor="text1"/>
          <w:sz w:val="20"/>
          <w:szCs w:val="20"/>
          <w:lang w:val="en-IN"/>
        </w:rPr>
        <w:t>an  weapon</w:t>
      </w:r>
      <w:proofErr w:type="gramEnd"/>
      <w:r w:rsidRPr="00417C6B">
        <w:rPr>
          <w:rFonts w:ascii="Times New Roman" w:hAnsi="Times New Roman" w:cs="Times New Roman"/>
          <w:bCs/>
          <w:color w:val="000000" w:themeColor="text1"/>
          <w:sz w:val="20"/>
          <w:szCs w:val="20"/>
          <w:lang w:val="en-IN"/>
        </w:rPr>
        <w:t xml:space="preserve"> detection system </w:t>
      </w:r>
      <w:r w:rsidR="00CB4713">
        <w:rPr>
          <w:rFonts w:ascii="Times New Roman" w:hAnsi="Times New Roman" w:cs="Times New Roman"/>
          <w:bCs/>
          <w:color w:val="000000" w:themeColor="text1"/>
          <w:sz w:val="20"/>
          <w:szCs w:val="20"/>
          <w:lang w:val="en-IN"/>
        </w:rPr>
        <w:t xml:space="preserve">used </w:t>
      </w:r>
      <w:proofErr w:type="gramStart"/>
      <w:r w:rsidR="00CB4713">
        <w:rPr>
          <w:rFonts w:ascii="Times New Roman" w:hAnsi="Times New Roman" w:cs="Times New Roman"/>
          <w:bCs/>
          <w:color w:val="000000" w:themeColor="text1"/>
          <w:sz w:val="20"/>
          <w:szCs w:val="20"/>
          <w:lang w:val="en-IN"/>
        </w:rPr>
        <w:t xml:space="preserve">for </w:t>
      </w:r>
      <w:r w:rsidRPr="00417C6B">
        <w:rPr>
          <w:rFonts w:ascii="Times New Roman" w:hAnsi="Times New Roman" w:cs="Times New Roman"/>
          <w:bCs/>
          <w:color w:val="000000" w:themeColor="text1"/>
          <w:sz w:val="20"/>
          <w:szCs w:val="20"/>
          <w:lang w:val="en-IN"/>
        </w:rPr>
        <w:t xml:space="preserve"> surveillance</w:t>
      </w:r>
      <w:proofErr w:type="gramEnd"/>
      <w:r w:rsidR="00546774">
        <w:rPr>
          <w:rFonts w:ascii="Times New Roman" w:hAnsi="Times New Roman" w:cs="Times New Roman"/>
          <w:bCs/>
          <w:color w:val="000000" w:themeColor="text1"/>
          <w:sz w:val="20"/>
          <w:szCs w:val="20"/>
          <w:lang w:val="en-IN"/>
        </w:rPr>
        <w:t>(</w:t>
      </w:r>
      <w:proofErr w:type="spellStart"/>
      <w:r w:rsidR="00546774">
        <w:rPr>
          <w:rFonts w:ascii="Times New Roman" w:hAnsi="Times New Roman" w:cs="Times New Roman"/>
          <w:bCs/>
          <w:color w:val="000000" w:themeColor="text1"/>
          <w:sz w:val="20"/>
          <w:szCs w:val="20"/>
          <w:lang w:val="en-IN"/>
        </w:rPr>
        <w:t>cctv</w:t>
      </w:r>
      <w:proofErr w:type="spellEnd"/>
      <w:r w:rsidR="00546774">
        <w:rPr>
          <w:rFonts w:ascii="Times New Roman" w:hAnsi="Times New Roman" w:cs="Times New Roman"/>
          <w:bCs/>
          <w:color w:val="000000" w:themeColor="text1"/>
          <w:sz w:val="20"/>
          <w:szCs w:val="20"/>
          <w:lang w:val="en-IN"/>
        </w:rPr>
        <w:t>)</w:t>
      </w:r>
      <w:r w:rsidRPr="00417C6B">
        <w:rPr>
          <w:rFonts w:ascii="Times New Roman" w:hAnsi="Times New Roman" w:cs="Times New Roman"/>
          <w:bCs/>
          <w:color w:val="000000" w:themeColor="text1"/>
          <w:sz w:val="20"/>
          <w:szCs w:val="20"/>
          <w:lang w:val="en-IN"/>
        </w:rPr>
        <w:t xml:space="preserve"> videos [4], published in IEEE, 2023. Their proposed method provides fast and accurate identification of weapons with high generalization across multiple scenarios. The system performs well in real-time monitoring environments because of its optimized detection pipeline. However, zone analysis-based or automated threat alert approaches have not been considered in this work, which is important in the context of integrated surveillance and response systems. This will lead to its limited applications in real-time high-risk environments.</w:t>
      </w:r>
    </w:p>
    <w:p w14:paraId="68BF7C97" w14:textId="14BEC037" w:rsidR="00107C3C" w:rsidRPr="00107C3C" w:rsidRDefault="00417C6B" w:rsidP="00417C6B">
      <w:pPr>
        <w:jc w:val="both"/>
        <w:rPr>
          <w:rFonts w:ascii="Times New Roman" w:hAnsi="Times New Roman" w:cs="Times New Roman"/>
          <w:bCs/>
          <w:color w:val="000000" w:themeColor="text1"/>
          <w:sz w:val="20"/>
          <w:szCs w:val="20"/>
          <w:lang w:val="en-IN"/>
        </w:rPr>
      </w:pPr>
      <w:r w:rsidRPr="00417C6B">
        <w:rPr>
          <w:rFonts w:ascii="Times New Roman" w:hAnsi="Times New Roman" w:cs="Times New Roman"/>
          <w:bCs/>
          <w:color w:val="000000" w:themeColor="text1"/>
          <w:sz w:val="20"/>
          <w:szCs w:val="20"/>
          <w:lang w:val="en-IN"/>
        </w:rPr>
        <w:t>5. Li Wei et al. (2021)</w:t>
      </w:r>
      <w:r>
        <w:rPr>
          <w:rFonts w:ascii="Times New Roman" w:hAnsi="Times New Roman" w:cs="Times New Roman"/>
          <w:bCs/>
          <w:color w:val="000000" w:themeColor="text1"/>
          <w:sz w:val="20"/>
          <w:szCs w:val="20"/>
          <w:lang w:val="en-IN"/>
        </w:rPr>
        <w:t>.</w:t>
      </w:r>
      <w:r w:rsidRPr="00417C6B">
        <w:rPr>
          <w:rFonts w:ascii="Times New Roman" w:hAnsi="Times New Roman" w:cs="Times New Roman"/>
          <w:bCs/>
          <w:color w:val="000000" w:themeColor="text1"/>
          <w:sz w:val="20"/>
          <w:szCs w:val="20"/>
          <w:lang w:val="en-IN"/>
        </w:rPr>
        <w:t xml:space="preserve"> Li Wei, Ramesh Sanjay, and Chen Ming [5] presented an edge-based firearm detection system with CNN models for smart surveillance. Their system, presented in ACM (2021), utilizes very lightweight CNNs on edge devices to facilitate low-latency firearm detection without engaging cloud resources. In such a way, much operational efficiency can be achieved with quick responses. It can detect only guns and is deficient in real-time communication or alerts to security personnel. Moreover, the lack of recognition of multiple weapons reduces its effectiveness in more general threat-detection </w:t>
      </w:r>
      <w:proofErr w:type="gramStart"/>
      <w:r w:rsidRPr="00417C6B">
        <w:rPr>
          <w:rFonts w:ascii="Times New Roman" w:hAnsi="Times New Roman" w:cs="Times New Roman"/>
          <w:bCs/>
          <w:color w:val="000000" w:themeColor="text1"/>
          <w:sz w:val="20"/>
          <w:szCs w:val="20"/>
          <w:lang w:val="en-IN"/>
        </w:rPr>
        <w:t>scenarios.</w:t>
      </w:r>
      <w:r w:rsidR="00107C3C" w:rsidRPr="00107C3C">
        <w:rPr>
          <w:rFonts w:ascii="Times New Roman" w:hAnsi="Times New Roman" w:cs="Times New Roman"/>
          <w:bCs/>
          <w:color w:val="000000" w:themeColor="text1"/>
          <w:sz w:val="20"/>
          <w:szCs w:val="20"/>
          <w:lang w:val="en-IN"/>
        </w:rPr>
        <w:t>.</w:t>
      </w:r>
      <w:proofErr w:type="gramEnd"/>
    </w:p>
    <w:p w14:paraId="05ADFF1A" w14:textId="77777777" w:rsidR="00417C6B" w:rsidRDefault="00417C6B" w:rsidP="00752036">
      <w:pPr>
        <w:jc w:val="both"/>
        <w:rPr>
          <w:rFonts w:ascii="Times New Roman" w:hAnsi="Times New Roman" w:cs="Times New Roman"/>
          <w:bCs/>
          <w:color w:val="000000" w:themeColor="text1"/>
          <w:sz w:val="20"/>
          <w:szCs w:val="20"/>
          <w:lang w:val="en-IN"/>
        </w:rPr>
      </w:pPr>
      <w:r w:rsidRPr="00417C6B">
        <w:rPr>
          <w:rFonts w:ascii="Times New Roman" w:hAnsi="Times New Roman" w:cs="Times New Roman"/>
          <w:bCs/>
          <w:color w:val="000000" w:themeColor="text1"/>
          <w:sz w:val="20"/>
          <w:szCs w:val="20"/>
          <w:lang w:val="en-IN"/>
        </w:rPr>
        <w:lastRenderedPageBreak/>
        <w:t>Most of the related works provide limited weapon coverage, mostly handguns or firearms, rather than full multi-weapon detection. Most models fail under practical occlusion, concealment, low-light, or turbid environments, reducing their reliability. Several works lack either real-time alert generation or zone-based threat analysis crucial for practical surveillance. Other approaches use only small datasets or restricted test scenarios, which in turn produce poor generalization. In survey-based studies, conceptual insights are provided without implementation details. Edge or deep-learning systems often locate the weapons but fail to further integrate communication or automated responses for the security teams.</w:t>
      </w:r>
    </w:p>
    <w:p w14:paraId="7CE6A5E9" w14:textId="4FBFA1C6" w:rsidR="00752036" w:rsidRPr="00913DC2" w:rsidRDefault="00426282" w:rsidP="00752036">
      <w:pPr>
        <w:jc w:val="both"/>
        <w:rPr>
          <w:rFonts w:ascii="Times New Roman" w:hAnsi="Times New Roman" w:cs="Times New Roman"/>
          <w:b/>
          <w:color w:val="000000" w:themeColor="text1"/>
          <w:sz w:val="20"/>
          <w:szCs w:val="20"/>
        </w:rPr>
      </w:pPr>
      <w:r w:rsidRPr="00913DC2">
        <w:rPr>
          <w:rFonts w:ascii="Times New Roman" w:hAnsi="Times New Roman" w:cs="Times New Roman"/>
          <w:b/>
          <w:color w:val="000000" w:themeColor="text1"/>
          <w:sz w:val="20"/>
          <w:szCs w:val="20"/>
        </w:rPr>
        <w:t xml:space="preserve">3. </w:t>
      </w:r>
      <w:r w:rsidR="002060BB" w:rsidRPr="00913DC2">
        <w:rPr>
          <w:rFonts w:ascii="Times New Roman" w:hAnsi="Times New Roman" w:cs="Times New Roman"/>
          <w:b/>
          <w:color w:val="000000" w:themeColor="text1"/>
          <w:sz w:val="20"/>
          <w:szCs w:val="20"/>
        </w:rPr>
        <w:t>RELATED WORK</w:t>
      </w:r>
    </w:p>
    <w:p w14:paraId="47163E6C" w14:textId="77777777" w:rsidR="00150387" w:rsidRDefault="00150387" w:rsidP="004D2C95">
      <w:pPr>
        <w:jc w:val="both"/>
        <w:rPr>
          <w:rFonts w:ascii="Times New Roman" w:hAnsi="Times New Roman" w:cs="Times New Roman"/>
          <w:sz w:val="20"/>
          <w:szCs w:val="20"/>
          <w:lang w:val="en-IN"/>
        </w:rPr>
      </w:pPr>
      <w:r w:rsidRPr="00150387">
        <w:rPr>
          <w:rFonts w:ascii="Times New Roman" w:hAnsi="Times New Roman" w:cs="Times New Roman"/>
          <w:sz w:val="20"/>
          <w:szCs w:val="20"/>
          <w:lang w:val="en-IN"/>
        </w:rPr>
        <w:t xml:space="preserve">Detection and classification of weapons from surveillance systems have been vastly studied because of various demands for automatically recognizing threats in public safety applications. Traditional image processing methods and hand-engineered features, such as HOG, SURF, and contour-based descriptors, combined with traditional machine learning classifiers, are used in early approaches. </w:t>
      </w:r>
    </w:p>
    <w:p w14:paraId="0C00533D" w14:textId="22D9FFC1" w:rsidR="00150387" w:rsidRDefault="00150387" w:rsidP="004D2C95">
      <w:pPr>
        <w:jc w:val="both"/>
        <w:rPr>
          <w:rFonts w:ascii="Times New Roman" w:hAnsi="Times New Roman" w:cs="Times New Roman"/>
          <w:sz w:val="20"/>
          <w:szCs w:val="20"/>
          <w:lang w:val="en-IN"/>
        </w:rPr>
      </w:pPr>
      <w:r w:rsidRPr="00150387">
        <w:rPr>
          <w:rFonts w:ascii="Times New Roman" w:hAnsi="Times New Roman" w:cs="Times New Roman"/>
          <w:sz w:val="20"/>
          <w:szCs w:val="20"/>
          <w:lang w:val="en-IN"/>
        </w:rPr>
        <w:t xml:space="preserve">However, all these methods lack robustness to variations in illumination conditions, occlusion, and weapon orientation. Deep learning </w:t>
      </w:r>
      <w:r w:rsidR="00CB4713">
        <w:rPr>
          <w:rFonts w:ascii="Times New Roman" w:hAnsi="Times New Roman" w:cs="Times New Roman"/>
          <w:sz w:val="20"/>
          <w:szCs w:val="20"/>
          <w:lang w:val="en-IN"/>
        </w:rPr>
        <w:t>models</w:t>
      </w:r>
      <w:r w:rsidRPr="00150387">
        <w:rPr>
          <w:rFonts w:ascii="Times New Roman" w:hAnsi="Times New Roman" w:cs="Times New Roman"/>
          <w:sz w:val="20"/>
          <w:szCs w:val="20"/>
          <w:lang w:val="en-IN"/>
        </w:rPr>
        <w:t xml:space="preserve"> have achieved much better results in weapon recognition by learning meaningful visual representations directly from data. Pre-trained models, such as</w:t>
      </w:r>
      <w:r w:rsidR="00546774">
        <w:rPr>
          <w:rFonts w:ascii="Times New Roman" w:hAnsi="Times New Roman" w:cs="Times New Roman"/>
          <w:sz w:val="20"/>
          <w:szCs w:val="20"/>
          <w:lang w:val="en-IN"/>
        </w:rPr>
        <w:t xml:space="preserve"> Visual Geometry Group-16(VGG-16</w:t>
      </w:r>
      <w:proofErr w:type="gramStart"/>
      <w:r w:rsidR="00546774">
        <w:rPr>
          <w:rFonts w:ascii="Times New Roman" w:hAnsi="Times New Roman" w:cs="Times New Roman"/>
          <w:sz w:val="20"/>
          <w:szCs w:val="20"/>
          <w:lang w:val="en-IN"/>
        </w:rPr>
        <w:t xml:space="preserve">) </w:t>
      </w:r>
      <w:r w:rsidRPr="00150387">
        <w:rPr>
          <w:rFonts w:ascii="Times New Roman" w:hAnsi="Times New Roman" w:cs="Times New Roman"/>
          <w:sz w:val="20"/>
          <w:szCs w:val="20"/>
          <w:lang w:val="en-IN"/>
        </w:rPr>
        <w:t>,</w:t>
      </w:r>
      <w:r w:rsidR="00CB4713">
        <w:rPr>
          <w:rFonts w:ascii="Times New Roman" w:hAnsi="Times New Roman" w:cs="Times New Roman"/>
          <w:sz w:val="20"/>
          <w:szCs w:val="20"/>
          <w:lang w:val="en-IN"/>
        </w:rPr>
        <w:t>and</w:t>
      </w:r>
      <w:proofErr w:type="gramEnd"/>
      <w:r w:rsidR="00CB4713">
        <w:rPr>
          <w:rFonts w:ascii="Times New Roman" w:hAnsi="Times New Roman" w:cs="Times New Roman"/>
          <w:sz w:val="20"/>
          <w:szCs w:val="20"/>
          <w:lang w:val="en-IN"/>
        </w:rPr>
        <w:t xml:space="preserve"> two </w:t>
      </w:r>
      <w:proofErr w:type="spellStart"/>
      <w:r w:rsidR="00CB4713">
        <w:rPr>
          <w:rFonts w:ascii="Times New Roman" w:hAnsi="Times New Roman" w:cs="Times New Roman"/>
          <w:sz w:val="20"/>
          <w:szCs w:val="20"/>
          <w:lang w:val="en-IN"/>
        </w:rPr>
        <w:t>ResNet</w:t>
      </w:r>
      <w:proofErr w:type="spellEnd"/>
      <w:r w:rsidR="00CB4713">
        <w:rPr>
          <w:rFonts w:ascii="Times New Roman" w:hAnsi="Times New Roman" w:cs="Times New Roman"/>
          <w:sz w:val="20"/>
          <w:szCs w:val="20"/>
          <w:lang w:val="en-IN"/>
        </w:rPr>
        <w:t xml:space="preserve"> models such as</w:t>
      </w:r>
      <w:r w:rsidRPr="00150387">
        <w:rPr>
          <w:rFonts w:ascii="Times New Roman" w:hAnsi="Times New Roman" w:cs="Times New Roman"/>
          <w:sz w:val="20"/>
          <w:szCs w:val="20"/>
          <w:lang w:val="en-IN"/>
        </w:rPr>
        <w:t xml:space="preserve"> ResNet-50, and ResNet-101, have been fine-tuned for weapon classification tasks, showcasing powerful feature representation skills. However, these models will commonly face difficulties where small objects are considered, or complex backgrounds, or real-world video streams. Recent developments in object detection frameworks, particularly the YOLO families of models, have made faster and more accurate weapon localization possible; they fail to recognize harmless or threatening actions due to dependence on spatial information only. </w:t>
      </w:r>
    </w:p>
    <w:p w14:paraId="6AF8599B" w14:textId="689008E7" w:rsidR="004D2C95" w:rsidRPr="004D2C95" w:rsidRDefault="00150387" w:rsidP="004D2C95">
      <w:pPr>
        <w:jc w:val="both"/>
        <w:rPr>
          <w:rFonts w:ascii="Times New Roman" w:hAnsi="Times New Roman" w:cs="Times New Roman"/>
          <w:sz w:val="20"/>
          <w:szCs w:val="20"/>
          <w:lang w:val="en-IN"/>
        </w:rPr>
      </w:pPr>
      <w:r w:rsidRPr="00150387">
        <w:rPr>
          <w:rFonts w:ascii="Times New Roman" w:hAnsi="Times New Roman" w:cs="Times New Roman"/>
          <w:sz w:val="20"/>
          <w:szCs w:val="20"/>
          <w:lang w:val="en-IN"/>
        </w:rPr>
        <w:t xml:space="preserve">To address temporal understanding, hybrid architectures that integrate CNNs with LSTM networks were then proposed to encode motion patterns and </w:t>
      </w:r>
      <w:proofErr w:type="spellStart"/>
      <w:r w:rsidRPr="00150387">
        <w:rPr>
          <w:rFonts w:ascii="Times New Roman" w:hAnsi="Times New Roman" w:cs="Times New Roman"/>
          <w:sz w:val="20"/>
          <w:szCs w:val="20"/>
          <w:lang w:val="en-IN"/>
        </w:rPr>
        <w:t>behavior</w:t>
      </w:r>
      <w:proofErr w:type="spellEnd"/>
      <w:r w:rsidRPr="00150387">
        <w:rPr>
          <w:rFonts w:ascii="Times New Roman" w:hAnsi="Times New Roman" w:cs="Times New Roman"/>
          <w:sz w:val="20"/>
          <w:szCs w:val="20"/>
          <w:lang w:val="en-IN"/>
        </w:rPr>
        <w:t xml:space="preserve"> sequences from surveillance videos. Though such techniques enhance threat </w:t>
      </w:r>
      <w:r w:rsidRPr="00150387">
        <w:rPr>
          <w:rFonts w:ascii="Times New Roman" w:hAnsi="Times New Roman" w:cs="Times New Roman"/>
          <w:sz w:val="20"/>
          <w:szCs w:val="20"/>
          <w:lang w:val="en-IN"/>
        </w:rPr>
        <w:t xml:space="preserve">assessment, many of the existing works focus on a limited number of categories of weapons and involve huge computational resources, which make real-time deployment challenging. These point to the need for more robust, multi-weapon deep learning systems that will be able to combine the strengths of spatial detection and temporal </w:t>
      </w:r>
      <w:proofErr w:type="spellStart"/>
      <w:r w:rsidRPr="00150387">
        <w:rPr>
          <w:rFonts w:ascii="Times New Roman" w:hAnsi="Times New Roman" w:cs="Times New Roman"/>
          <w:sz w:val="20"/>
          <w:szCs w:val="20"/>
          <w:lang w:val="en-IN"/>
        </w:rPr>
        <w:t>behavior</w:t>
      </w:r>
      <w:proofErr w:type="spellEnd"/>
      <w:r w:rsidRPr="00150387">
        <w:rPr>
          <w:rFonts w:ascii="Times New Roman" w:hAnsi="Times New Roman" w:cs="Times New Roman"/>
          <w:sz w:val="20"/>
          <w:szCs w:val="20"/>
          <w:lang w:val="en-IN"/>
        </w:rPr>
        <w:t xml:space="preserve"> analysis</w:t>
      </w:r>
      <w:r w:rsidR="004A68C9">
        <w:rPr>
          <w:rFonts w:ascii="Times New Roman" w:hAnsi="Times New Roman" w:cs="Times New Roman"/>
          <w:sz w:val="20"/>
          <w:szCs w:val="20"/>
          <w:lang w:val="en-IN"/>
        </w:rPr>
        <w:t>.</w:t>
      </w:r>
    </w:p>
    <w:p w14:paraId="095A06B1" w14:textId="77777777" w:rsidR="00752036" w:rsidRPr="00913DC2" w:rsidRDefault="00426282" w:rsidP="00752036">
      <w:pPr>
        <w:rPr>
          <w:rFonts w:ascii="Times New Roman" w:hAnsi="Times New Roman" w:cs="Times New Roman"/>
          <w:b/>
          <w:sz w:val="20"/>
          <w:szCs w:val="20"/>
        </w:rPr>
      </w:pPr>
      <w:r w:rsidRPr="00913DC2">
        <w:rPr>
          <w:rFonts w:ascii="Times New Roman" w:hAnsi="Times New Roman" w:cs="Times New Roman"/>
          <w:b/>
          <w:sz w:val="20"/>
          <w:szCs w:val="20"/>
        </w:rPr>
        <w:t xml:space="preserve">4. </w:t>
      </w:r>
      <w:r w:rsidR="002060BB" w:rsidRPr="00913DC2">
        <w:rPr>
          <w:rFonts w:ascii="Times New Roman" w:hAnsi="Times New Roman" w:cs="Times New Roman"/>
          <w:b/>
          <w:sz w:val="20"/>
          <w:szCs w:val="20"/>
        </w:rPr>
        <w:t>METHODOLOGY</w:t>
      </w:r>
    </w:p>
    <w:p w14:paraId="7A14FB6B" w14:textId="6372C360" w:rsidR="004D2C95" w:rsidRPr="004D2C95" w:rsidRDefault="00150387" w:rsidP="004D2C95">
      <w:pPr>
        <w:jc w:val="both"/>
        <w:rPr>
          <w:rFonts w:ascii="Times New Roman" w:hAnsi="Times New Roman" w:cs="Times New Roman"/>
          <w:sz w:val="20"/>
          <w:szCs w:val="20"/>
          <w:lang w:val="en-IN"/>
        </w:rPr>
      </w:pPr>
      <w:r w:rsidRPr="00150387">
        <w:rPr>
          <w:rFonts w:ascii="Times New Roman" w:hAnsi="Times New Roman" w:cs="Times New Roman"/>
          <w:sz w:val="20"/>
          <w:szCs w:val="20"/>
          <w:lang w:val="en-IN"/>
        </w:rPr>
        <w:t xml:space="preserve">The proposed system uses YOLOv8 for real-time multi-weapon detection, where each frame of the video is </w:t>
      </w:r>
      <w:proofErr w:type="spellStart"/>
      <w:r w:rsidRPr="00150387">
        <w:rPr>
          <w:rFonts w:ascii="Times New Roman" w:hAnsi="Times New Roman" w:cs="Times New Roman"/>
          <w:sz w:val="20"/>
          <w:szCs w:val="20"/>
          <w:lang w:val="en-IN"/>
        </w:rPr>
        <w:t>analyzed</w:t>
      </w:r>
      <w:proofErr w:type="spellEnd"/>
      <w:r w:rsidRPr="00150387">
        <w:rPr>
          <w:rFonts w:ascii="Times New Roman" w:hAnsi="Times New Roman" w:cs="Times New Roman"/>
          <w:sz w:val="20"/>
          <w:szCs w:val="20"/>
          <w:lang w:val="en-IN"/>
        </w:rPr>
        <w:t xml:space="preserve"> for the presence of guns, knives, and rifles, among others, with precise localization. YOLOv8 extracts robust spatial features, enabling accurate weapon classification in varying surveillance conditions. In the process of motion interpretation and the intent detection of threatening actions, a CNN</w:t>
      </w:r>
      <w:r w:rsidR="00223892">
        <w:rPr>
          <w:rFonts w:ascii="Times New Roman" w:hAnsi="Times New Roman" w:cs="Times New Roman"/>
          <w:sz w:val="20"/>
          <w:szCs w:val="20"/>
          <w:lang w:val="en-IN"/>
        </w:rPr>
        <w:t>+</w:t>
      </w:r>
      <w:r w:rsidRPr="00150387">
        <w:rPr>
          <w:rFonts w:ascii="Times New Roman" w:hAnsi="Times New Roman" w:cs="Times New Roman"/>
          <w:sz w:val="20"/>
          <w:szCs w:val="20"/>
          <w:lang w:val="en-IN"/>
        </w:rPr>
        <w:t xml:space="preserve">LSTM hybrid network has been applied over successive frames, encoding temporal </w:t>
      </w:r>
      <w:proofErr w:type="spellStart"/>
      <w:r w:rsidRPr="00150387">
        <w:rPr>
          <w:rFonts w:ascii="Times New Roman" w:hAnsi="Times New Roman" w:cs="Times New Roman"/>
          <w:sz w:val="20"/>
          <w:szCs w:val="20"/>
          <w:lang w:val="en-IN"/>
        </w:rPr>
        <w:t>behavioral</w:t>
      </w:r>
      <w:proofErr w:type="spellEnd"/>
      <w:r w:rsidRPr="00150387">
        <w:rPr>
          <w:rFonts w:ascii="Times New Roman" w:hAnsi="Times New Roman" w:cs="Times New Roman"/>
          <w:sz w:val="20"/>
          <w:szCs w:val="20"/>
          <w:lang w:val="en-IN"/>
        </w:rPr>
        <w:t xml:space="preserve"> information. By capturing these features, it helps distinguish between innocuous and suspicious or aggressive motions. Alerts can only be sent when both the presence of weapons and threatening action are identified, hence reducing false positives. Training curves with every metric help identify the learning stability of the developed system and its overall </w:t>
      </w:r>
      <w:proofErr w:type="spellStart"/>
      <w:proofErr w:type="gramStart"/>
      <w:r w:rsidRPr="00150387">
        <w:rPr>
          <w:rFonts w:ascii="Times New Roman" w:hAnsi="Times New Roman" w:cs="Times New Roman"/>
          <w:sz w:val="20"/>
          <w:szCs w:val="20"/>
          <w:lang w:val="en-IN"/>
        </w:rPr>
        <w:t>suitability.</w:t>
      </w:r>
      <w:r w:rsidR="00CB4713">
        <w:rPr>
          <w:rFonts w:ascii="Times New Roman" w:hAnsi="Times New Roman" w:cs="Times New Roman"/>
          <w:sz w:val="20"/>
          <w:szCs w:val="20"/>
          <w:lang w:val="en-IN"/>
        </w:rPr>
        <w:t>The</w:t>
      </w:r>
      <w:proofErr w:type="spellEnd"/>
      <w:proofErr w:type="gramEnd"/>
      <w:r w:rsidR="00CB4713">
        <w:rPr>
          <w:rFonts w:ascii="Times New Roman" w:hAnsi="Times New Roman" w:cs="Times New Roman"/>
          <w:sz w:val="20"/>
          <w:szCs w:val="20"/>
          <w:lang w:val="en-IN"/>
        </w:rPr>
        <w:t xml:space="preserve"> model improve overall </w:t>
      </w:r>
      <w:proofErr w:type="spellStart"/>
      <w:proofErr w:type="gramStart"/>
      <w:r w:rsidR="00CB4713">
        <w:rPr>
          <w:rFonts w:ascii="Times New Roman" w:hAnsi="Times New Roman" w:cs="Times New Roman"/>
          <w:sz w:val="20"/>
          <w:szCs w:val="20"/>
          <w:lang w:val="en-IN"/>
        </w:rPr>
        <w:t>performance,accuracy</w:t>
      </w:r>
      <w:proofErr w:type="gramEnd"/>
      <w:r w:rsidR="00CB4713">
        <w:rPr>
          <w:rFonts w:ascii="Times New Roman" w:hAnsi="Times New Roman" w:cs="Times New Roman"/>
          <w:sz w:val="20"/>
          <w:szCs w:val="20"/>
          <w:lang w:val="en-IN"/>
        </w:rPr>
        <w:t>,precision</w:t>
      </w:r>
      <w:proofErr w:type="spellEnd"/>
      <w:r w:rsidR="00CB4713">
        <w:rPr>
          <w:rFonts w:ascii="Times New Roman" w:hAnsi="Times New Roman" w:cs="Times New Roman"/>
          <w:sz w:val="20"/>
          <w:szCs w:val="20"/>
          <w:lang w:val="en-IN"/>
        </w:rPr>
        <w:t xml:space="preserve"> and recall of the trained model.</w:t>
      </w:r>
    </w:p>
    <w:p w14:paraId="4DE4FD12" w14:textId="257908FC" w:rsidR="00AB1D09" w:rsidRDefault="00711EA9" w:rsidP="00752036">
      <w:pPr>
        <w:jc w:val="both"/>
        <w:rPr>
          <w:rFonts w:ascii="Times New Roman" w:hAnsi="Times New Roman" w:cs="Times New Roman"/>
          <w:b/>
          <w:sz w:val="20"/>
          <w:szCs w:val="20"/>
        </w:rPr>
      </w:pPr>
      <w:r>
        <w:rPr>
          <w:rFonts w:ascii="Times New Roman" w:hAnsi="Times New Roman" w:cs="Times New Roman"/>
          <w:b/>
          <w:sz w:val="20"/>
          <w:szCs w:val="20"/>
        </w:rPr>
        <w:t xml:space="preserve">4.1 </w:t>
      </w:r>
      <w:r w:rsidRPr="00711EA9">
        <w:rPr>
          <w:rFonts w:ascii="Times New Roman" w:hAnsi="Times New Roman" w:cs="Times New Roman"/>
          <w:b/>
          <w:sz w:val="20"/>
          <w:szCs w:val="20"/>
        </w:rPr>
        <w:t>Data Collection and Preprocessing</w:t>
      </w:r>
    </w:p>
    <w:p w14:paraId="13ABA179" w14:textId="611D87C7" w:rsidR="00150387" w:rsidRDefault="00150387" w:rsidP="00711EA9">
      <w:pPr>
        <w:jc w:val="both"/>
        <w:rPr>
          <w:rFonts w:ascii="Times New Roman" w:hAnsi="Times New Roman" w:cs="Times New Roman"/>
          <w:bCs/>
          <w:sz w:val="20"/>
          <w:szCs w:val="20"/>
        </w:rPr>
      </w:pPr>
      <w:r w:rsidRPr="00150387">
        <w:rPr>
          <w:rFonts w:ascii="Times New Roman" w:hAnsi="Times New Roman" w:cs="Times New Roman"/>
          <w:bCs/>
          <w:sz w:val="20"/>
          <w:szCs w:val="20"/>
        </w:rPr>
        <w:t xml:space="preserve">A custom dataset of 5,214 images was created from online sources due to the lack of standardized weapon datasets. The selected images were in high resolution across multiple viewing angles. Preprocessing steps included background removal, padding, rotation, scaling, and noise reduction to </w:t>
      </w:r>
      <w:r w:rsidR="00CB4713">
        <w:rPr>
          <w:rFonts w:ascii="Times New Roman" w:hAnsi="Times New Roman" w:cs="Times New Roman"/>
          <w:bCs/>
          <w:sz w:val="20"/>
          <w:szCs w:val="20"/>
        </w:rPr>
        <w:t>improve</w:t>
      </w:r>
      <w:r w:rsidRPr="00150387">
        <w:rPr>
          <w:rFonts w:ascii="Times New Roman" w:hAnsi="Times New Roman" w:cs="Times New Roman"/>
          <w:bCs/>
          <w:sz w:val="20"/>
          <w:szCs w:val="20"/>
        </w:rPr>
        <w:t xml:space="preserve"> the quality of the images. All images were </w:t>
      </w:r>
      <w:r w:rsidR="00CB4713">
        <w:rPr>
          <w:rFonts w:ascii="Times New Roman" w:hAnsi="Times New Roman" w:cs="Times New Roman"/>
          <w:bCs/>
          <w:sz w:val="20"/>
          <w:szCs w:val="20"/>
        </w:rPr>
        <w:t>transformed</w:t>
      </w:r>
      <w:r w:rsidRPr="00150387">
        <w:rPr>
          <w:rFonts w:ascii="Times New Roman" w:hAnsi="Times New Roman" w:cs="Times New Roman"/>
          <w:bCs/>
          <w:sz w:val="20"/>
          <w:szCs w:val="20"/>
        </w:rPr>
        <w:t xml:space="preserve"> to grayscale and resized to 144 × 144 pixels. The dataset covers</w:t>
      </w:r>
      <w:r w:rsidR="00164C79">
        <w:rPr>
          <w:rFonts w:ascii="Times New Roman" w:hAnsi="Times New Roman" w:cs="Times New Roman"/>
          <w:bCs/>
          <w:sz w:val="20"/>
          <w:szCs w:val="20"/>
        </w:rPr>
        <w:t xml:space="preserve"> </w:t>
      </w:r>
      <w:r w:rsidRPr="00150387">
        <w:rPr>
          <w:rFonts w:ascii="Times New Roman" w:hAnsi="Times New Roman" w:cs="Times New Roman"/>
          <w:bCs/>
          <w:sz w:val="20"/>
          <w:szCs w:val="20"/>
        </w:rPr>
        <w:t xml:space="preserve">weapon classes: </w:t>
      </w:r>
      <w:r>
        <w:rPr>
          <w:rFonts w:ascii="Times New Roman" w:hAnsi="Times New Roman" w:cs="Times New Roman"/>
          <w:bCs/>
          <w:sz w:val="20"/>
          <w:szCs w:val="20"/>
        </w:rPr>
        <w:t>gun</w:t>
      </w:r>
      <w:r w:rsidR="00164C79">
        <w:rPr>
          <w:rFonts w:ascii="Times New Roman" w:hAnsi="Times New Roman" w:cs="Times New Roman"/>
          <w:bCs/>
          <w:sz w:val="20"/>
          <w:szCs w:val="20"/>
        </w:rPr>
        <w:t>s</w:t>
      </w:r>
      <w:r>
        <w:rPr>
          <w:rFonts w:ascii="Times New Roman" w:hAnsi="Times New Roman" w:cs="Times New Roman"/>
          <w:bCs/>
          <w:sz w:val="20"/>
          <w:szCs w:val="20"/>
        </w:rPr>
        <w:t>, rifles, knives.</w:t>
      </w:r>
    </w:p>
    <w:tbl>
      <w:tblPr>
        <w:tblStyle w:val="TableGrid"/>
        <w:tblW w:w="0" w:type="auto"/>
        <w:tblLook w:val="04A0" w:firstRow="1" w:lastRow="0" w:firstColumn="1" w:lastColumn="0" w:noHBand="0" w:noVBand="1"/>
      </w:tblPr>
      <w:tblGrid>
        <w:gridCol w:w="1894"/>
        <w:gridCol w:w="1895"/>
      </w:tblGrid>
      <w:tr w:rsidR="00150387" w14:paraId="41449F1C" w14:textId="77777777" w:rsidTr="006845EC">
        <w:trPr>
          <w:trHeight w:val="254"/>
        </w:trPr>
        <w:tc>
          <w:tcPr>
            <w:tcW w:w="1894" w:type="dxa"/>
          </w:tcPr>
          <w:p w14:paraId="41439732" w14:textId="01D9F009" w:rsidR="00150387" w:rsidRDefault="00150387" w:rsidP="006845EC">
            <w:pPr>
              <w:jc w:val="center"/>
              <w:rPr>
                <w:rFonts w:ascii="Times New Roman" w:hAnsi="Times New Roman" w:cs="Times New Roman"/>
                <w:bCs/>
                <w:sz w:val="20"/>
                <w:szCs w:val="20"/>
              </w:rPr>
            </w:pPr>
            <w:r>
              <w:rPr>
                <w:rFonts w:ascii="Times New Roman" w:hAnsi="Times New Roman" w:cs="Times New Roman"/>
                <w:bCs/>
                <w:sz w:val="20"/>
                <w:szCs w:val="20"/>
              </w:rPr>
              <w:t>Weapon class</w:t>
            </w:r>
          </w:p>
        </w:tc>
        <w:tc>
          <w:tcPr>
            <w:tcW w:w="1895" w:type="dxa"/>
          </w:tcPr>
          <w:p w14:paraId="590C206B" w14:textId="0BE8E9BB" w:rsidR="00150387" w:rsidRDefault="00150387" w:rsidP="00711EA9">
            <w:pPr>
              <w:jc w:val="both"/>
              <w:rPr>
                <w:rFonts w:ascii="Times New Roman" w:hAnsi="Times New Roman" w:cs="Times New Roman"/>
                <w:bCs/>
                <w:sz w:val="20"/>
                <w:szCs w:val="20"/>
              </w:rPr>
            </w:pPr>
            <w:r>
              <w:rPr>
                <w:rFonts w:ascii="Times New Roman" w:hAnsi="Times New Roman" w:cs="Times New Roman"/>
                <w:bCs/>
                <w:sz w:val="20"/>
                <w:szCs w:val="20"/>
              </w:rPr>
              <w:t>Number of Images</w:t>
            </w:r>
          </w:p>
        </w:tc>
      </w:tr>
      <w:tr w:rsidR="00150387" w14:paraId="489EB601" w14:textId="77777777" w:rsidTr="006845EC">
        <w:trPr>
          <w:trHeight w:val="395"/>
        </w:trPr>
        <w:tc>
          <w:tcPr>
            <w:tcW w:w="1894" w:type="dxa"/>
          </w:tcPr>
          <w:p w14:paraId="0098C0C7" w14:textId="1F42CF75" w:rsidR="00150387" w:rsidRDefault="00150387" w:rsidP="006845EC">
            <w:pPr>
              <w:rPr>
                <w:rFonts w:ascii="Times New Roman" w:hAnsi="Times New Roman" w:cs="Times New Roman"/>
                <w:bCs/>
                <w:sz w:val="20"/>
                <w:szCs w:val="20"/>
              </w:rPr>
            </w:pPr>
            <w:r>
              <w:rPr>
                <w:rFonts w:ascii="Times New Roman" w:hAnsi="Times New Roman" w:cs="Times New Roman"/>
                <w:bCs/>
                <w:sz w:val="20"/>
                <w:szCs w:val="20"/>
              </w:rPr>
              <w:t>Gun</w:t>
            </w:r>
            <w:r w:rsidR="00164C79">
              <w:rPr>
                <w:rFonts w:ascii="Times New Roman" w:hAnsi="Times New Roman" w:cs="Times New Roman"/>
                <w:bCs/>
                <w:sz w:val="20"/>
                <w:szCs w:val="20"/>
              </w:rPr>
              <w:t>s</w:t>
            </w:r>
          </w:p>
        </w:tc>
        <w:tc>
          <w:tcPr>
            <w:tcW w:w="1895" w:type="dxa"/>
          </w:tcPr>
          <w:p w14:paraId="7F285054" w14:textId="48FC0F7E" w:rsidR="00150387" w:rsidRDefault="006845EC" w:rsidP="006845EC">
            <w:pPr>
              <w:rPr>
                <w:rFonts w:ascii="Times New Roman" w:hAnsi="Times New Roman" w:cs="Times New Roman"/>
                <w:bCs/>
                <w:sz w:val="20"/>
                <w:szCs w:val="20"/>
              </w:rPr>
            </w:pPr>
            <w:r>
              <w:rPr>
                <w:rFonts w:ascii="Times New Roman" w:hAnsi="Times New Roman" w:cs="Times New Roman"/>
                <w:bCs/>
                <w:sz w:val="20"/>
                <w:szCs w:val="20"/>
              </w:rPr>
              <w:t>2000</w:t>
            </w:r>
          </w:p>
        </w:tc>
      </w:tr>
      <w:tr w:rsidR="00150387" w14:paraId="22A0439D" w14:textId="77777777" w:rsidTr="006845EC">
        <w:trPr>
          <w:trHeight w:val="405"/>
        </w:trPr>
        <w:tc>
          <w:tcPr>
            <w:tcW w:w="1894" w:type="dxa"/>
          </w:tcPr>
          <w:p w14:paraId="0BB923C0" w14:textId="468C7366" w:rsidR="00150387" w:rsidRDefault="006845EC" w:rsidP="006845EC">
            <w:pPr>
              <w:rPr>
                <w:rFonts w:ascii="Times New Roman" w:hAnsi="Times New Roman" w:cs="Times New Roman"/>
                <w:bCs/>
                <w:sz w:val="20"/>
                <w:szCs w:val="20"/>
              </w:rPr>
            </w:pPr>
            <w:r>
              <w:rPr>
                <w:rFonts w:ascii="Times New Roman" w:hAnsi="Times New Roman" w:cs="Times New Roman"/>
                <w:bCs/>
                <w:sz w:val="20"/>
                <w:szCs w:val="20"/>
              </w:rPr>
              <w:t>Rifles</w:t>
            </w:r>
          </w:p>
        </w:tc>
        <w:tc>
          <w:tcPr>
            <w:tcW w:w="1895" w:type="dxa"/>
          </w:tcPr>
          <w:p w14:paraId="589D38FE" w14:textId="70D50FE8" w:rsidR="00150387" w:rsidRDefault="006845EC" w:rsidP="00711EA9">
            <w:pPr>
              <w:jc w:val="both"/>
              <w:rPr>
                <w:rFonts w:ascii="Times New Roman" w:hAnsi="Times New Roman" w:cs="Times New Roman"/>
                <w:bCs/>
                <w:sz w:val="20"/>
                <w:szCs w:val="20"/>
              </w:rPr>
            </w:pPr>
            <w:r>
              <w:rPr>
                <w:rFonts w:ascii="Times New Roman" w:hAnsi="Times New Roman" w:cs="Times New Roman"/>
                <w:bCs/>
                <w:sz w:val="20"/>
                <w:szCs w:val="20"/>
              </w:rPr>
              <w:t>1519</w:t>
            </w:r>
          </w:p>
        </w:tc>
      </w:tr>
      <w:tr w:rsidR="00150387" w14:paraId="52D2724C" w14:textId="77777777" w:rsidTr="006845EC">
        <w:trPr>
          <w:trHeight w:val="395"/>
        </w:trPr>
        <w:tc>
          <w:tcPr>
            <w:tcW w:w="1894" w:type="dxa"/>
          </w:tcPr>
          <w:p w14:paraId="794EA19E" w14:textId="72D3C2BA" w:rsidR="00150387" w:rsidRDefault="006845EC" w:rsidP="006845EC">
            <w:pPr>
              <w:rPr>
                <w:rFonts w:ascii="Times New Roman" w:hAnsi="Times New Roman" w:cs="Times New Roman"/>
                <w:bCs/>
                <w:sz w:val="20"/>
                <w:szCs w:val="20"/>
              </w:rPr>
            </w:pPr>
            <w:r>
              <w:rPr>
                <w:rFonts w:ascii="Times New Roman" w:hAnsi="Times New Roman" w:cs="Times New Roman"/>
                <w:bCs/>
                <w:sz w:val="20"/>
                <w:szCs w:val="20"/>
              </w:rPr>
              <w:t>Knives</w:t>
            </w:r>
          </w:p>
        </w:tc>
        <w:tc>
          <w:tcPr>
            <w:tcW w:w="1895" w:type="dxa"/>
          </w:tcPr>
          <w:p w14:paraId="589B2475" w14:textId="7AFE1E94" w:rsidR="00150387" w:rsidRDefault="006845EC" w:rsidP="00711EA9">
            <w:pPr>
              <w:jc w:val="both"/>
              <w:rPr>
                <w:rFonts w:ascii="Times New Roman" w:hAnsi="Times New Roman" w:cs="Times New Roman"/>
                <w:bCs/>
                <w:sz w:val="20"/>
                <w:szCs w:val="20"/>
              </w:rPr>
            </w:pPr>
            <w:r>
              <w:rPr>
                <w:rFonts w:ascii="Times New Roman" w:hAnsi="Times New Roman" w:cs="Times New Roman"/>
                <w:bCs/>
                <w:sz w:val="20"/>
                <w:szCs w:val="20"/>
              </w:rPr>
              <w:t>1695</w:t>
            </w:r>
          </w:p>
        </w:tc>
      </w:tr>
    </w:tbl>
    <w:p w14:paraId="738E07E8" w14:textId="77777777" w:rsidR="004A68C9" w:rsidRDefault="004A68C9" w:rsidP="00711EA9">
      <w:pPr>
        <w:jc w:val="both"/>
        <w:rPr>
          <w:rFonts w:ascii="Times New Roman" w:hAnsi="Times New Roman" w:cs="Times New Roman"/>
          <w:b/>
          <w:sz w:val="20"/>
          <w:szCs w:val="20"/>
        </w:rPr>
      </w:pPr>
    </w:p>
    <w:p w14:paraId="013FA9CC" w14:textId="78B28465" w:rsidR="004D2C95" w:rsidRDefault="004D2C95" w:rsidP="00711EA9">
      <w:pPr>
        <w:jc w:val="both"/>
        <w:rPr>
          <w:rFonts w:ascii="Times New Roman" w:hAnsi="Times New Roman" w:cs="Times New Roman"/>
          <w:b/>
          <w:sz w:val="20"/>
          <w:szCs w:val="20"/>
        </w:rPr>
      </w:pPr>
      <w:r w:rsidRPr="004D2C95">
        <w:rPr>
          <w:rFonts w:ascii="Times New Roman" w:hAnsi="Times New Roman" w:cs="Times New Roman"/>
          <w:b/>
          <w:sz w:val="20"/>
          <w:szCs w:val="20"/>
        </w:rPr>
        <w:lastRenderedPageBreak/>
        <w:t>4.2 Feature Extraction and Fusion</w:t>
      </w:r>
    </w:p>
    <w:p w14:paraId="6DBEE3B7" w14:textId="44EEDA0C" w:rsidR="006845EC" w:rsidRPr="006845EC" w:rsidRDefault="006845EC" w:rsidP="006845EC">
      <w:pPr>
        <w:jc w:val="both"/>
        <w:rPr>
          <w:rFonts w:ascii="Times New Roman" w:hAnsi="Times New Roman" w:cs="Times New Roman"/>
          <w:bCs/>
          <w:sz w:val="20"/>
          <w:szCs w:val="20"/>
          <w:lang w:val="en-IN"/>
        </w:rPr>
      </w:pPr>
      <w:r w:rsidRPr="006845EC">
        <w:rPr>
          <w:rFonts w:ascii="Times New Roman" w:hAnsi="Times New Roman" w:cs="Times New Roman"/>
          <w:bCs/>
          <w:sz w:val="20"/>
          <w:szCs w:val="20"/>
          <w:lang w:val="en-IN"/>
        </w:rPr>
        <w:t xml:space="preserve">The proposed system uses a </w:t>
      </w:r>
      <w:r w:rsidR="00CB4713">
        <w:rPr>
          <w:rFonts w:ascii="Times New Roman" w:hAnsi="Times New Roman" w:cs="Times New Roman"/>
          <w:bCs/>
          <w:sz w:val="20"/>
          <w:szCs w:val="20"/>
          <w:lang w:val="en-IN"/>
        </w:rPr>
        <w:t>two</w:t>
      </w:r>
      <w:r w:rsidRPr="006845EC">
        <w:rPr>
          <w:rFonts w:ascii="Times New Roman" w:hAnsi="Times New Roman" w:cs="Times New Roman"/>
          <w:bCs/>
          <w:sz w:val="20"/>
          <w:szCs w:val="20"/>
          <w:lang w:val="en-IN"/>
        </w:rPr>
        <w:t xml:space="preserve">-stage deep learning pipeline that fuses spatial and temporal feature extraction for </w:t>
      </w:r>
      <w:r w:rsidR="00CB4713">
        <w:rPr>
          <w:rFonts w:ascii="Times New Roman" w:hAnsi="Times New Roman" w:cs="Times New Roman"/>
          <w:bCs/>
          <w:sz w:val="20"/>
          <w:szCs w:val="20"/>
          <w:lang w:val="en-IN"/>
        </w:rPr>
        <w:t>improved</w:t>
      </w:r>
      <w:r w:rsidRPr="006845EC">
        <w:rPr>
          <w:rFonts w:ascii="Times New Roman" w:hAnsi="Times New Roman" w:cs="Times New Roman"/>
          <w:bCs/>
          <w:sz w:val="20"/>
          <w:szCs w:val="20"/>
          <w:lang w:val="en-IN"/>
        </w:rPr>
        <w:t xml:space="preserve"> multi-weapon recognition. For the first stage, YOLOv8 operates as a major spatial feature extractor to detect guns, rifles, knives, and other weapons in every frame of the video. At the same time, YOLOv8 produces high-quality bounding box coordinates accompanied by deep convolutional feature maps that obtain edges, textures, object shapes, and localized patterns relevant to distinguishing different types of weapons. These spatial features are cropped, normalized, and passed on to the CNN module, which further refines mid and high-level representations through an extraction of structural and textural details impossible to obtain using YOLO alone.</w:t>
      </w:r>
    </w:p>
    <w:p w14:paraId="69E8F546" w14:textId="592AFA62" w:rsidR="006845EC" w:rsidRPr="006845EC" w:rsidRDefault="006845EC" w:rsidP="006845EC">
      <w:pPr>
        <w:jc w:val="both"/>
        <w:rPr>
          <w:rFonts w:ascii="Times New Roman" w:hAnsi="Times New Roman" w:cs="Times New Roman"/>
          <w:bCs/>
          <w:sz w:val="20"/>
          <w:szCs w:val="20"/>
          <w:lang w:val="en-IN"/>
        </w:rPr>
      </w:pPr>
      <w:r w:rsidRPr="006845EC">
        <w:rPr>
          <w:rFonts w:ascii="Times New Roman" w:hAnsi="Times New Roman" w:cs="Times New Roman"/>
          <w:bCs/>
          <w:sz w:val="20"/>
          <w:szCs w:val="20"/>
          <w:lang w:val="en-IN"/>
        </w:rPr>
        <w:t xml:space="preserve">The extracted CNN embeddings are fed into an LSTM network to incorporate motion understanding, </w:t>
      </w:r>
      <w:proofErr w:type="spellStart"/>
      <w:r w:rsidRPr="006845EC">
        <w:rPr>
          <w:rFonts w:ascii="Times New Roman" w:hAnsi="Times New Roman" w:cs="Times New Roman"/>
          <w:bCs/>
          <w:sz w:val="20"/>
          <w:szCs w:val="20"/>
          <w:lang w:val="en-IN"/>
        </w:rPr>
        <w:t>modeling</w:t>
      </w:r>
      <w:proofErr w:type="spellEnd"/>
      <w:r w:rsidRPr="006845EC">
        <w:rPr>
          <w:rFonts w:ascii="Times New Roman" w:hAnsi="Times New Roman" w:cs="Times New Roman"/>
          <w:bCs/>
          <w:sz w:val="20"/>
          <w:szCs w:val="20"/>
          <w:lang w:val="en-IN"/>
        </w:rPr>
        <w:t xml:space="preserve"> temporal dependencies across consecutive frames. This provides the basis for </w:t>
      </w:r>
      <w:proofErr w:type="spellStart"/>
      <w:r w:rsidRPr="006845EC">
        <w:rPr>
          <w:rFonts w:ascii="Times New Roman" w:hAnsi="Times New Roman" w:cs="Times New Roman"/>
          <w:bCs/>
          <w:sz w:val="20"/>
          <w:szCs w:val="20"/>
          <w:lang w:val="en-IN"/>
        </w:rPr>
        <w:t>analyzing</w:t>
      </w:r>
      <w:proofErr w:type="spellEnd"/>
      <w:r w:rsidRPr="006845EC">
        <w:rPr>
          <w:rFonts w:ascii="Times New Roman" w:hAnsi="Times New Roman" w:cs="Times New Roman"/>
          <w:bCs/>
          <w:sz w:val="20"/>
          <w:szCs w:val="20"/>
          <w:lang w:val="en-IN"/>
        </w:rPr>
        <w:t xml:space="preserve"> sequences of movement that allow distinguishing between harmless actions and threatening </w:t>
      </w:r>
      <w:proofErr w:type="spellStart"/>
      <w:r w:rsidRPr="006845EC">
        <w:rPr>
          <w:rFonts w:ascii="Times New Roman" w:hAnsi="Times New Roman" w:cs="Times New Roman"/>
          <w:bCs/>
          <w:sz w:val="20"/>
          <w:szCs w:val="20"/>
          <w:lang w:val="en-IN"/>
        </w:rPr>
        <w:t>behaviors</w:t>
      </w:r>
      <w:proofErr w:type="spellEnd"/>
      <w:r w:rsidRPr="006845EC">
        <w:rPr>
          <w:rFonts w:ascii="Times New Roman" w:hAnsi="Times New Roman" w:cs="Times New Roman"/>
          <w:bCs/>
          <w:sz w:val="20"/>
          <w:szCs w:val="20"/>
          <w:lang w:val="en-IN"/>
        </w:rPr>
        <w:t xml:space="preserve"> defined by pointing, swinging, or raising a weapon. The outputs from the CNN (spatial features) and LSTM (temporal features) are further combined with the feature-level fusion, where both feature vectors are concatenated in a unified representation. In this way, the fused vector integrates static object information and dynamic motion cues that allow the classifier to perform even more effective threat detection.</w:t>
      </w:r>
    </w:p>
    <w:p w14:paraId="479C7263" w14:textId="2378A991" w:rsidR="006845EC" w:rsidRDefault="006845EC" w:rsidP="006845EC">
      <w:pPr>
        <w:jc w:val="both"/>
        <w:rPr>
          <w:rFonts w:ascii="Times New Roman" w:hAnsi="Times New Roman" w:cs="Times New Roman"/>
          <w:bCs/>
          <w:sz w:val="20"/>
          <w:szCs w:val="20"/>
          <w:lang w:val="en-IN"/>
        </w:rPr>
      </w:pPr>
      <w:r w:rsidRPr="006845EC">
        <w:rPr>
          <w:rFonts w:ascii="Times New Roman" w:hAnsi="Times New Roman" w:cs="Times New Roman"/>
          <w:bCs/>
          <w:sz w:val="20"/>
          <w:szCs w:val="20"/>
          <w:lang w:val="en-IN"/>
        </w:rPr>
        <w:t xml:space="preserve">This final fused representation is fed into a fully </w:t>
      </w:r>
      <w:r w:rsidR="00CB4713">
        <w:rPr>
          <w:rFonts w:ascii="Times New Roman" w:hAnsi="Times New Roman" w:cs="Times New Roman"/>
          <w:bCs/>
          <w:sz w:val="20"/>
          <w:szCs w:val="20"/>
          <w:lang w:val="en-IN"/>
        </w:rPr>
        <w:t>merged</w:t>
      </w:r>
      <w:r w:rsidRPr="006845EC">
        <w:rPr>
          <w:rFonts w:ascii="Times New Roman" w:hAnsi="Times New Roman" w:cs="Times New Roman"/>
          <w:bCs/>
          <w:sz w:val="20"/>
          <w:szCs w:val="20"/>
          <w:lang w:val="en-IN"/>
        </w:rPr>
        <w:t xml:space="preserve"> layer for classification and, where necessary, the generation of an alert to ensure that only verified threat patterns trigger warnings. This approach to feature extraction and fusion significantly enhances detection robustness, reduces false positives, and allows for reliable real-time performance in complex surveillance environments.</w:t>
      </w:r>
    </w:p>
    <w:p w14:paraId="1E4BF4AD" w14:textId="5C1C6004" w:rsidR="00711EA9" w:rsidRPr="00711EA9" w:rsidRDefault="00711EA9" w:rsidP="006845EC">
      <w:pPr>
        <w:jc w:val="both"/>
        <w:rPr>
          <w:rFonts w:ascii="Times New Roman" w:hAnsi="Times New Roman" w:cs="Times New Roman"/>
          <w:b/>
          <w:sz w:val="20"/>
          <w:szCs w:val="20"/>
        </w:rPr>
      </w:pPr>
      <w:r w:rsidRPr="00711EA9">
        <w:rPr>
          <w:rFonts w:ascii="Times New Roman" w:hAnsi="Times New Roman" w:cs="Times New Roman"/>
          <w:b/>
          <w:sz w:val="20"/>
          <w:szCs w:val="20"/>
        </w:rPr>
        <w:t xml:space="preserve">4.3 </w:t>
      </w:r>
      <w:bookmarkStart w:id="0" w:name="_Hlk207107974"/>
      <w:r w:rsidRPr="00711EA9">
        <w:rPr>
          <w:rFonts w:ascii="Times New Roman" w:hAnsi="Times New Roman" w:cs="Times New Roman"/>
          <w:b/>
          <w:sz w:val="20"/>
          <w:szCs w:val="20"/>
        </w:rPr>
        <w:t xml:space="preserve">Model Training and </w:t>
      </w:r>
      <w:bookmarkEnd w:id="0"/>
      <w:r w:rsidR="004D2C95">
        <w:rPr>
          <w:rFonts w:ascii="Times New Roman" w:hAnsi="Times New Roman" w:cs="Times New Roman"/>
          <w:b/>
          <w:sz w:val="20"/>
          <w:szCs w:val="20"/>
        </w:rPr>
        <w:t>Classification</w:t>
      </w:r>
    </w:p>
    <w:p w14:paraId="7726B685" w14:textId="42E9B549" w:rsidR="00CE2B12" w:rsidRPr="00CE2B12" w:rsidRDefault="00CE2B12" w:rsidP="00CE2B12">
      <w:pPr>
        <w:jc w:val="both"/>
        <w:rPr>
          <w:rFonts w:ascii="Times New Roman" w:hAnsi="Times New Roman" w:cs="Times New Roman"/>
          <w:bCs/>
          <w:sz w:val="20"/>
          <w:szCs w:val="20"/>
          <w:lang w:val="en-IN"/>
        </w:rPr>
      </w:pPr>
      <w:r w:rsidRPr="00CE2B12">
        <w:rPr>
          <w:rFonts w:ascii="Times New Roman" w:hAnsi="Times New Roman" w:cs="Times New Roman"/>
          <w:bCs/>
          <w:sz w:val="20"/>
          <w:szCs w:val="20"/>
          <w:lang w:val="en-IN"/>
        </w:rPr>
        <w:t>The system proposed is trained</w:t>
      </w:r>
      <w:r w:rsidR="00AE6A9A">
        <w:rPr>
          <w:rFonts w:ascii="Times New Roman" w:hAnsi="Times New Roman" w:cs="Times New Roman"/>
          <w:bCs/>
          <w:sz w:val="20"/>
          <w:szCs w:val="20"/>
          <w:lang w:val="en-IN"/>
        </w:rPr>
        <w:t xml:space="preserve"> </w:t>
      </w:r>
      <w:r w:rsidRPr="00CE2B12">
        <w:rPr>
          <w:rFonts w:ascii="Times New Roman" w:hAnsi="Times New Roman" w:cs="Times New Roman"/>
          <w:bCs/>
          <w:sz w:val="20"/>
          <w:szCs w:val="20"/>
          <w:lang w:val="en-IN"/>
        </w:rPr>
        <w:t xml:space="preserve">on a </w:t>
      </w:r>
      <w:r w:rsidR="00693C7B">
        <w:rPr>
          <w:rFonts w:ascii="Times New Roman" w:hAnsi="Times New Roman" w:cs="Times New Roman"/>
          <w:bCs/>
          <w:sz w:val="20"/>
          <w:szCs w:val="20"/>
          <w:lang w:val="en-IN"/>
        </w:rPr>
        <w:t>different</w:t>
      </w:r>
      <w:r w:rsidRPr="00CE2B12">
        <w:rPr>
          <w:rFonts w:ascii="Times New Roman" w:hAnsi="Times New Roman" w:cs="Times New Roman"/>
          <w:bCs/>
          <w:sz w:val="20"/>
          <w:szCs w:val="20"/>
          <w:lang w:val="en-IN"/>
        </w:rPr>
        <w:t xml:space="preserve"> dataset consisting </w:t>
      </w:r>
      <w:r w:rsidR="00AE6A9A">
        <w:rPr>
          <w:rFonts w:ascii="Times New Roman" w:hAnsi="Times New Roman" w:cs="Times New Roman"/>
          <w:bCs/>
          <w:sz w:val="20"/>
          <w:szCs w:val="20"/>
          <w:lang w:val="en-IN"/>
        </w:rPr>
        <w:t xml:space="preserve">classification of </w:t>
      </w:r>
      <w:r w:rsidRPr="00CE2B12">
        <w:rPr>
          <w:rFonts w:ascii="Times New Roman" w:hAnsi="Times New Roman" w:cs="Times New Roman"/>
          <w:bCs/>
          <w:sz w:val="20"/>
          <w:szCs w:val="20"/>
          <w:lang w:val="en-IN"/>
        </w:rPr>
        <w:t>images and weapons, such as guns, rifles, and knives, across diverse scenes</w:t>
      </w:r>
      <w:r w:rsidR="00693C7B">
        <w:rPr>
          <w:rFonts w:ascii="Times New Roman" w:hAnsi="Times New Roman" w:cs="Times New Roman"/>
          <w:bCs/>
          <w:sz w:val="20"/>
          <w:szCs w:val="20"/>
          <w:lang w:val="en-IN"/>
        </w:rPr>
        <w:t xml:space="preserve">, </w:t>
      </w:r>
      <w:r w:rsidRPr="00CE2B12">
        <w:rPr>
          <w:rFonts w:ascii="Times New Roman" w:hAnsi="Times New Roman" w:cs="Times New Roman"/>
          <w:bCs/>
          <w:sz w:val="20"/>
          <w:szCs w:val="20"/>
          <w:lang w:val="en-IN"/>
        </w:rPr>
        <w:t>under variable lighting conditions. Training commences with the YOLOv8</w:t>
      </w:r>
      <w:r w:rsidR="00AE6A9A">
        <w:rPr>
          <w:rFonts w:ascii="Times New Roman" w:hAnsi="Times New Roman" w:cs="Times New Roman"/>
          <w:bCs/>
          <w:sz w:val="20"/>
          <w:szCs w:val="20"/>
          <w:lang w:val="en-IN"/>
        </w:rPr>
        <w:t xml:space="preserve"> </w:t>
      </w:r>
      <w:r w:rsidRPr="00CE2B12">
        <w:rPr>
          <w:rFonts w:ascii="Times New Roman" w:hAnsi="Times New Roman" w:cs="Times New Roman"/>
          <w:bCs/>
          <w:sz w:val="20"/>
          <w:szCs w:val="20"/>
          <w:lang w:val="en-IN"/>
        </w:rPr>
        <w:t>module</w:t>
      </w:r>
      <w:r w:rsidR="0025524A">
        <w:rPr>
          <w:rFonts w:ascii="Times New Roman" w:hAnsi="Times New Roman" w:cs="Times New Roman"/>
          <w:bCs/>
          <w:sz w:val="20"/>
          <w:szCs w:val="20"/>
          <w:lang w:val="en-IN"/>
        </w:rPr>
        <w:t xml:space="preserve">. </w:t>
      </w:r>
      <w:r w:rsidRPr="00CE2B12">
        <w:rPr>
          <w:rFonts w:ascii="Times New Roman" w:hAnsi="Times New Roman" w:cs="Times New Roman"/>
          <w:bCs/>
          <w:sz w:val="20"/>
          <w:szCs w:val="20"/>
          <w:lang w:val="en-IN"/>
        </w:rPr>
        <w:t>The model is trained on annotated bounding boxes and class labels</w:t>
      </w:r>
      <w:r w:rsidR="00AE6A9A">
        <w:rPr>
          <w:rFonts w:ascii="Times New Roman" w:hAnsi="Times New Roman" w:cs="Times New Roman"/>
          <w:bCs/>
          <w:sz w:val="20"/>
          <w:szCs w:val="20"/>
          <w:lang w:val="en-IN"/>
        </w:rPr>
        <w:t xml:space="preserve"> are created</w:t>
      </w:r>
      <w:r w:rsidRPr="00CE2B12">
        <w:rPr>
          <w:rFonts w:ascii="Times New Roman" w:hAnsi="Times New Roman" w:cs="Times New Roman"/>
          <w:bCs/>
          <w:sz w:val="20"/>
          <w:szCs w:val="20"/>
          <w:lang w:val="en-IN"/>
        </w:rPr>
        <w:t xml:space="preserve">, which aids it in learning precise </w:t>
      </w:r>
      <w:r w:rsidRPr="00CE2B12">
        <w:rPr>
          <w:rFonts w:ascii="Times New Roman" w:hAnsi="Times New Roman" w:cs="Times New Roman"/>
          <w:bCs/>
          <w:sz w:val="20"/>
          <w:szCs w:val="20"/>
          <w:lang w:val="en-IN"/>
        </w:rPr>
        <w:t>localization and spatial distinctions between multiple weapon types. YOLOv8 uses stochastic gradient descent along with momentum, coupled with a cosine learning rate scheduler, which ensures stable convergence during training.</w:t>
      </w:r>
    </w:p>
    <w:p w14:paraId="42203F3D" w14:textId="508F5357" w:rsidR="00CE2B12" w:rsidRPr="00CE2B12" w:rsidRDefault="00CE2B12" w:rsidP="00CE2B12">
      <w:pPr>
        <w:jc w:val="both"/>
        <w:rPr>
          <w:rFonts w:ascii="Times New Roman" w:hAnsi="Times New Roman" w:cs="Times New Roman"/>
          <w:bCs/>
          <w:sz w:val="20"/>
          <w:szCs w:val="20"/>
          <w:lang w:val="en-IN"/>
        </w:rPr>
      </w:pPr>
      <w:r w:rsidRPr="00CE2B12">
        <w:rPr>
          <w:rFonts w:ascii="Times New Roman" w:hAnsi="Times New Roman" w:cs="Times New Roman"/>
          <w:bCs/>
          <w:sz w:val="20"/>
          <w:szCs w:val="20"/>
          <w:lang w:val="en-IN"/>
        </w:rPr>
        <w:t xml:space="preserve">Once YOLOv8 has learned to detect and isolate the weapon regions, the extracted patches are fed into the CNN-LSTM classification pipeline. In the CNN component, the deep spatial features of varying shapes, textures, and contours across different weapons are learned through supervised training. The CNN embeddings are then rearranged into sequential batches and passed into the LSTM network, which is trained to capture temporal dependencies and </w:t>
      </w:r>
      <w:proofErr w:type="spellStart"/>
      <w:r w:rsidRPr="00CE2B12">
        <w:rPr>
          <w:rFonts w:ascii="Times New Roman" w:hAnsi="Times New Roman" w:cs="Times New Roman"/>
          <w:bCs/>
          <w:sz w:val="20"/>
          <w:szCs w:val="20"/>
          <w:lang w:val="en-IN"/>
        </w:rPr>
        <w:t>behavioral</w:t>
      </w:r>
      <w:proofErr w:type="spellEnd"/>
      <w:r w:rsidRPr="00CE2B12">
        <w:rPr>
          <w:rFonts w:ascii="Times New Roman" w:hAnsi="Times New Roman" w:cs="Times New Roman"/>
          <w:bCs/>
          <w:sz w:val="20"/>
          <w:szCs w:val="20"/>
          <w:lang w:val="en-IN"/>
        </w:rPr>
        <w:t xml:space="preserve"> patterns in video sequences. This allows the LSTM to learn how motion dynamics relate to threatening or non-threatening actions.</w:t>
      </w:r>
    </w:p>
    <w:p w14:paraId="72CE94EF" w14:textId="28EE8969" w:rsidR="00CE2B12" w:rsidRPr="00CE2B12" w:rsidRDefault="00CE2B12" w:rsidP="00CE2B12">
      <w:pPr>
        <w:jc w:val="both"/>
        <w:rPr>
          <w:rFonts w:ascii="Times New Roman" w:hAnsi="Times New Roman" w:cs="Times New Roman"/>
          <w:bCs/>
          <w:sz w:val="20"/>
          <w:szCs w:val="20"/>
          <w:lang w:val="en-IN"/>
        </w:rPr>
      </w:pPr>
      <w:r w:rsidRPr="00CE2B12">
        <w:rPr>
          <w:rFonts w:ascii="Times New Roman" w:hAnsi="Times New Roman" w:cs="Times New Roman"/>
          <w:bCs/>
          <w:sz w:val="20"/>
          <w:szCs w:val="20"/>
          <w:lang w:val="en-IN"/>
        </w:rPr>
        <w:t xml:space="preserve">In the classification process, the fused spatial–temporal feature vector is fed into a fully </w:t>
      </w:r>
      <w:r w:rsidR="00AE6A9A">
        <w:rPr>
          <w:rFonts w:ascii="Times New Roman" w:hAnsi="Times New Roman" w:cs="Times New Roman"/>
          <w:bCs/>
          <w:sz w:val="20"/>
          <w:szCs w:val="20"/>
          <w:lang w:val="en-IN"/>
        </w:rPr>
        <w:t xml:space="preserve">merged </w:t>
      </w:r>
      <w:r w:rsidRPr="00CE2B12">
        <w:rPr>
          <w:rFonts w:ascii="Times New Roman" w:hAnsi="Times New Roman" w:cs="Times New Roman"/>
          <w:bCs/>
          <w:sz w:val="20"/>
          <w:szCs w:val="20"/>
          <w:lang w:val="en-IN"/>
        </w:rPr>
        <w:t xml:space="preserve">output layer, which assigns probability scores on each of the weapon classes. Performance is further validated through various metrics such as accuracy, precision, recall, and F1-score to </w:t>
      </w:r>
      <w:r w:rsidR="00AE6A9A">
        <w:rPr>
          <w:rFonts w:ascii="Times New Roman" w:hAnsi="Times New Roman" w:cs="Times New Roman"/>
          <w:bCs/>
          <w:sz w:val="20"/>
          <w:szCs w:val="20"/>
          <w:lang w:val="en-IN"/>
        </w:rPr>
        <w:t>finalize</w:t>
      </w:r>
      <w:r w:rsidRPr="00CE2B12">
        <w:rPr>
          <w:rFonts w:ascii="Times New Roman" w:hAnsi="Times New Roman" w:cs="Times New Roman"/>
          <w:bCs/>
          <w:sz w:val="20"/>
          <w:szCs w:val="20"/>
          <w:lang w:val="en-IN"/>
        </w:rPr>
        <w:t xml:space="preserve"> strong detection across all weapon categories.</w:t>
      </w:r>
    </w:p>
    <w:p w14:paraId="4631FE2D" w14:textId="621A41E1" w:rsidR="00CE2B12" w:rsidRDefault="00CE2B12" w:rsidP="00CE2B12">
      <w:pPr>
        <w:jc w:val="both"/>
        <w:rPr>
          <w:rFonts w:ascii="Times New Roman" w:hAnsi="Times New Roman" w:cs="Times New Roman"/>
          <w:bCs/>
          <w:sz w:val="20"/>
          <w:szCs w:val="20"/>
          <w:lang w:val="en-IN"/>
        </w:rPr>
      </w:pPr>
      <w:r w:rsidRPr="00CE2B12">
        <w:rPr>
          <w:rFonts w:ascii="Times New Roman" w:hAnsi="Times New Roman" w:cs="Times New Roman"/>
          <w:bCs/>
          <w:sz w:val="20"/>
          <w:szCs w:val="20"/>
          <w:lang w:val="en-IN"/>
        </w:rPr>
        <w:t>The system once trained, carries out real-time classification of weapon type and associated levels of threat in milliseconds. Verified threat cases trigger an automated alert mechanism, thus allowing timely response in surveillance applications.</w:t>
      </w:r>
    </w:p>
    <w:p w14:paraId="36683F74" w14:textId="486E2FF1" w:rsidR="004D2C95" w:rsidRDefault="004D2C95" w:rsidP="00CE2B12">
      <w:pPr>
        <w:jc w:val="both"/>
        <w:rPr>
          <w:rFonts w:ascii="Times New Roman" w:hAnsi="Times New Roman" w:cs="Times New Roman"/>
          <w:b/>
          <w:sz w:val="20"/>
          <w:szCs w:val="20"/>
        </w:rPr>
      </w:pPr>
      <w:r w:rsidRPr="004D2C95">
        <w:rPr>
          <w:rFonts w:ascii="Times New Roman" w:hAnsi="Times New Roman" w:cs="Times New Roman"/>
          <w:b/>
          <w:sz w:val="20"/>
          <w:szCs w:val="20"/>
        </w:rPr>
        <w:t>4.4 Visualization and Explainability</w:t>
      </w:r>
    </w:p>
    <w:p w14:paraId="2C46EAA6" w14:textId="6ABFEACF" w:rsidR="004A68C9" w:rsidRPr="005520C5" w:rsidRDefault="00060F73" w:rsidP="004A68C9">
      <w:pPr>
        <w:jc w:val="both"/>
        <w:rPr>
          <w:rFonts w:ascii="Times New Roman" w:hAnsi="Times New Roman" w:cs="Times New Roman"/>
          <w:bCs/>
          <w:sz w:val="20"/>
          <w:szCs w:val="20"/>
        </w:rPr>
      </w:pPr>
      <w:r w:rsidRPr="00060F73">
        <w:rPr>
          <w:rFonts w:ascii="Times New Roman" w:hAnsi="Times New Roman" w:cs="Times New Roman"/>
          <w:bCs/>
          <w:sz w:val="20"/>
          <w:szCs w:val="20"/>
        </w:rPr>
        <w:t>An overview of the proposed dual-stage detection architecture reveals, in a very transparent and interpretable way, how the system will process surveillance data, right from acquisition to generating an alert. Each module is separated visually</w:t>
      </w:r>
      <w:r w:rsidR="00164C79">
        <w:rPr>
          <w:rFonts w:ascii="Times New Roman" w:hAnsi="Times New Roman" w:cs="Times New Roman"/>
          <w:bCs/>
          <w:sz w:val="20"/>
          <w:szCs w:val="20"/>
        </w:rPr>
        <w:t>,</w:t>
      </w:r>
      <w:r w:rsidRPr="00060F73">
        <w:rPr>
          <w:rFonts w:ascii="Times New Roman" w:hAnsi="Times New Roman" w:cs="Times New Roman"/>
          <w:bCs/>
          <w:sz w:val="20"/>
          <w:szCs w:val="20"/>
        </w:rPr>
        <w:t xml:space="preserve"> data preprocessing, weapon detection using YOLOv8, feature extraction based on CNN, temporal behavior modeling based on LSTM, and post-processing steps. </w:t>
      </w:r>
      <w:proofErr w:type="gramStart"/>
      <w:r w:rsidRPr="00060F73">
        <w:rPr>
          <w:rFonts w:ascii="Times New Roman" w:hAnsi="Times New Roman" w:cs="Times New Roman"/>
          <w:bCs/>
          <w:sz w:val="20"/>
          <w:szCs w:val="20"/>
        </w:rPr>
        <w:t>So</w:t>
      </w:r>
      <w:proofErr w:type="gramEnd"/>
      <w:r w:rsidRPr="00060F73">
        <w:rPr>
          <w:rFonts w:ascii="Times New Roman" w:hAnsi="Times New Roman" w:cs="Times New Roman"/>
          <w:bCs/>
          <w:sz w:val="20"/>
          <w:szCs w:val="20"/>
        </w:rPr>
        <w:t xml:space="preserve"> observers can track with clarity how the raw frames of videos evolve into meaningful predictions. The architecture further explains the way the system differentiates threat behavior from the mere presence of weapons through its spatial analysis by YOLOv8 and temporal analysis by the module CNN–LSTM. It is easy to trace the flow of information regarding how filtered detection, fusion features, and sequential pattern developments have led to final decisions on </w:t>
      </w:r>
      <w:r w:rsidRPr="00060F73">
        <w:rPr>
          <w:rFonts w:ascii="Times New Roman" w:hAnsi="Times New Roman" w:cs="Times New Roman"/>
          <w:bCs/>
          <w:sz w:val="20"/>
          <w:szCs w:val="20"/>
        </w:rPr>
        <w:lastRenderedPageBreak/>
        <w:t>classification and alerts. The structured visualization enhances explainability by making the pipeline for decisions understandable, justifying every stage's role, and showing how the fusion of deep-learning components will lead to reliable and interpretable outputs for real-time surveillance applications.</w:t>
      </w:r>
    </w:p>
    <w:p w14:paraId="7830BCBB" w14:textId="3466E730" w:rsidR="005520C5" w:rsidRPr="005520C5" w:rsidRDefault="005520C5" w:rsidP="005520C5">
      <w:pPr>
        <w:jc w:val="both"/>
        <w:rPr>
          <w:rFonts w:ascii="Times New Roman" w:hAnsi="Times New Roman" w:cs="Times New Roman"/>
          <w:bCs/>
          <w:sz w:val="20"/>
          <w:szCs w:val="20"/>
          <w:lang w:val="en-IN"/>
        </w:rPr>
      </w:pPr>
      <w:r w:rsidRPr="005520C5">
        <w:rPr>
          <w:rFonts w:ascii="Times New Roman" w:hAnsi="Times New Roman" w:cs="Times New Roman"/>
          <w:bCs/>
          <w:sz w:val="20"/>
          <w:szCs w:val="20"/>
          <w:lang w:val="en-IN"/>
        </w:rPr>
        <w:drawing>
          <wp:inline distT="0" distB="0" distL="0" distR="0" wp14:anchorId="06A2CD73" wp14:editId="50131C0D">
            <wp:extent cx="2640965" cy="1830705"/>
            <wp:effectExtent l="0" t="0" r="6985" b="0"/>
            <wp:docPr id="1692699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965" cy="1830705"/>
                    </a:xfrm>
                    <a:prstGeom prst="rect">
                      <a:avLst/>
                    </a:prstGeom>
                    <a:noFill/>
                    <a:ln>
                      <a:noFill/>
                    </a:ln>
                  </pic:spPr>
                </pic:pic>
              </a:graphicData>
            </a:graphic>
          </wp:inline>
        </w:drawing>
      </w:r>
    </w:p>
    <w:p w14:paraId="70676565" w14:textId="1DF8AFA3" w:rsidR="004D2C95" w:rsidRDefault="004D2C95" w:rsidP="00711EA9">
      <w:pPr>
        <w:jc w:val="both"/>
        <w:rPr>
          <w:rFonts w:ascii="Times New Roman" w:hAnsi="Times New Roman" w:cs="Times New Roman"/>
          <w:bCs/>
          <w:sz w:val="20"/>
          <w:szCs w:val="20"/>
        </w:rPr>
      </w:pPr>
      <w:r>
        <w:rPr>
          <w:rFonts w:ascii="Times New Roman" w:hAnsi="Times New Roman" w:cs="Times New Roman"/>
          <w:bCs/>
          <w:sz w:val="20"/>
          <w:szCs w:val="20"/>
        </w:rPr>
        <w:tab/>
      </w:r>
      <w:r>
        <w:rPr>
          <w:rFonts w:ascii="Times New Roman" w:hAnsi="Times New Roman" w:cs="Times New Roman"/>
          <w:bCs/>
          <w:sz w:val="20"/>
          <w:szCs w:val="20"/>
        </w:rPr>
        <w:tab/>
      </w:r>
      <w:r>
        <w:rPr>
          <w:rFonts w:ascii="Times New Roman" w:hAnsi="Times New Roman" w:cs="Times New Roman"/>
          <w:bCs/>
          <w:sz w:val="20"/>
          <w:szCs w:val="20"/>
        </w:rPr>
        <w:tab/>
      </w:r>
      <w:r>
        <w:rPr>
          <w:rFonts w:ascii="Times New Roman" w:hAnsi="Times New Roman" w:cs="Times New Roman"/>
          <w:noProof/>
          <w:sz w:val="20"/>
          <w:szCs w:val="20"/>
          <w:lang w:val="en-GB" w:eastAsia="en-GB"/>
        </w:rPr>
        <mc:AlternateContent>
          <mc:Choice Requires="wps">
            <w:drawing>
              <wp:anchor distT="0" distB="0" distL="114300" distR="114300" simplePos="0" relativeHeight="251696128" behindDoc="0" locked="0" layoutInCell="1" allowOverlap="1" wp14:anchorId="6876CFA3" wp14:editId="31088EBC">
                <wp:simplePos x="0" y="0"/>
                <wp:positionH relativeFrom="column">
                  <wp:posOffset>0</wp:posOffset>
                </wp:positionH>
                <wp:positionV relativeFrom="paragraph">
                  <wp:posOffset>-635</wp:posOffset>
                </wp:positionV>
                <wp:extent cx="2529205" cy="243840"/>
                <wp:effectExtent l="0" t="0" r="4445" b="381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9205" cy="243840"/>
                        </a:xfrm>
                        <a:prstGeom prst="rect">
                          <a:avLst/>
                        </a:prstGeom>
                        <a:solidFill>
                          <a:prstClr val="white"/>
                        </a:solidFill>
                        <a:ln>
                          <a:noFill/>
                        </a:ln>
                      </wps:spPr>
                      <wps:txbx>
                        <w:txbxContent>
                          <w:p w14:paraId="50A67C3A" w14:textId="6365D302" w:rsidR="004D2C95" w:rsidRPr="007E6273" w:rsidRDefault="004A68C9" w:rsidP="004A68C9">
                            <w:pPr>
                              <w:pStyle w:val="Caption"/>
                              <w:rPr>
                                <w:rFonts w:ascii="Times New Roman" w:hAnsi="Times New Roman" w:cs="Times New Roman"/>
                                <w:noProof/>
                                <w:color w:val="000000" w:themeColor="text1"/>
                                <w:sz w:val="22"/>
                              </w:rPr>
                            </w:pPr>
                            <w:r>
                              <w:rPr>
                                <w:rFonts w:ascii="Times New Roman" w:hAnsi="Times New Roman" w:cs="Times New Roman"/>
                                <w:color w:val="000000" w:themeColor="text1"/>
                                <w:sz w:val="16"/>
                              </w:rPr>
                              <w:t xml:space="preserve">                                 </w:t>
                            </w:r>
                            <w:r w:rsidR="004D2C95" w:rsidRPr="007E6273">
                              <w:rPr>
                                <w:rFonts w:ascii="Times New Roman" w:hAnsi="Times New Roman" w:cs="Times New Roman"/>
                                <w:color w:val="000000" w:themeColor="text1"/>
                                <w:sz w:val="16"/>
                              </w:rPr>
                              <w:t xml:space="preserve">Figure </w:t>
                            </w:r>
                            <w:r w:rsidR="004D2C95" w:rsidRPr="007E6273">
                              <w:rPr>
                                <w:rFonts w:ascii="Times New Roman" w:hAnsi="Times New Roman" w:cs="Times New Roman"/>
                                <w:color w:val="000000" w:themeColor="text1"/>
                                <w:sz w:val="16"/>
                              </w:rPr>
                              <w:fldChar w:fldCharType="begin"/>
                            </w:r>
                            <w:r w:rsidR="004D2C95" w:rsidRPr="007E6273">
                              <w:rPr>
                                <w:rFonts w:ascii="Times New Roman" w:hAnsi="Times New Roman" w:cs="Times New Roman"/>
                                <w:color w:val="000000" w:themeColor="text1"/>
                                <w:sz w:val="16"/>
                              </w:rPr>
                              <w:instrText xml:space="preserve"> SEQ Figure \* ARABIC </w:instrText>
                            </w:r>
                            <w:r w:rsidR="004D2C95" w:rsidRPr="007E6273">
                              <w:rPr>
                                <w:rFonts w:ascii="Times New Roman" w:hAnsi="Times New Roman" w:cs="Times New Roman"/>
                                <w:color w:val="000000" w:themeColor="text1"/>
                                <w:sz w:val="16"/>
                              </w:rPr>
                              <w:fldChar w:fldCharType="separate"/>
                            </w:r>
                            <w:r w:rsidR="00443EA0">
                              <w:rPr>
                                <w:rFonts w:ascii="Times New Roman" w:hAnsi="Times New Roman" w:cs="Times New Roman"/>
                                <w:noProof/>
                                <w:color w:val="000000" w:themeColor="text1"/>
                                <w:sz w:val="16"/>
                              </w:rPr>
                              <w:t>1</w:t>
                            </w:r>
                            <w:r w:rsidR="004D2C95" w:rsidRPr="007E6273">
                              <w:rPr>
                                <w:rFonts w:ascii="Times New Roman" w:hAnsi="Times New Roman" w:cs="Times New Roman"/>
                                <w:color w:val="000000" w:themeColor="text1"/>
                                <w:sz w:val="16"/>
                              </w:rPr>
                              <w:fldChar w:fldCharType="end"/>
                            </w:r>
                            <w:r w:rsidR="004D2C95" w:rsidRPr="007E6273">
                              <w:rPr>
                                <w:rFonts w:ascii="Times New Roman" w:hAnsi="Times New Roman" w:cs="Times New Roman"/>
                                <w:color w:val="000000" w:themeColor="text1"/>
                                <w:sz w:val="16"/>
                              </w:rPr>
                              <w:t>.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876CFA3" id="_x0000_t202" coordsize="21600,21600" o:spt="202" path="m,l,21600r21600,l21600,xe">
                <v:stroke joinstyle="miter"/>
                <v:path gradientshapeok="t" o:connecttype="rect"/>
              </v:shapetype>
              <v:shape id="Text Box 2" o:spid="_x0000_s1026" type="#_x0000_t202" style="position:absolute;left:0;text-align:left;margin-left:0;margin-top:-.05pt;width:199.15pt;height:19.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" stroked="f">
                <v:textbox style="mso-fit-shape-to-text:t" inset="0,0,0,0">
                  <w:txbxContent>
                    <w:p w14:paraId="50A67C3A" w14:textId="6365D302" w:rsidR="004D2C95" w:rsidRPr="007E6273" w:rsidRDefault="004A68C9" w:rsidP="004A68C9">
                      <w:pPr>
                        <w:pStyle w:val="Caption"/>
                        <w:rPr>
                          <w:rFonts w:ascii="Times New Roman" w:hAnsi="Times New Roman" w:cs="Times New Roman"/>
                          <w:noProof/>
                          <w:color w:val="000000" w:themeColor="text1"/>
                          <w:sz w:val="22"/>
                        </w:rPr>
                      </w:pPr>
                      <w:r>
                        <w:rPr>
                          <w:rFonts w:ascii="Times New Roman" w:hAnsi="Times New Roman" w:cs="Times New Roman"/>
                          <w:color w:val="000000" w:themeColor="text1"/>
                          <w:sz w:val="16"/>
                        </w:rPr>
                        <w:t xml:space="preserve">                                 </w:t>
                      </w:r>
                      <w:r w:rsidR="004D2C95" w:rsidRPr="007E6273">
                        <w:rPr>
                          <w:rFonts w:ascii="Times New Roman" w:hAnsi="Times New Roman" w:cs="Times New Roman"/>
                          <w:color w:val="000000" w:themeColor="text1"/>
                          <w:sz w:val="16"/>
                        </w:rPr>
                        <w:t xml:space="preserve">Figure </w:t>
                      </w:r>
                      <w:r w:rsidR="004D2C95" w:rsidRPr="007E6273">
                        <w:rPr>
                          <w:rFonts w:ascii="Times New Roman" w:hAnsi="Times New Roman" w:cs="Times New Roman"/>
                          <w:color w:val="000000" w:themeColor="text1"/>
                          <w:sz w:val="16"/>
                        </w:rPr>
                        <w:fldChar w:fldCharType="begin"/>
                      </w:r>
                      <w:r w:rsidR="004D2C95" w:rsidRPr="007E6273">
                        <w:rPr>
                          <w:rFonts w:ascii="Times New Roman" w:hAnsi="Times New Roman" w:cs="Times New Roman"/>
                          <w:color w:val="000000" w:themeColor="text1"/>
                          <w:sz w:val="16"/>
                        </w:rPr>
                        <w:instrText xml:space="preserve"> SEQ Figure \* ARABIC </w:instrText>
                      </w:r>
                      <w:r w:rsidR="004D2C95" w:rsidRPr="007E6273">
                        <w:rPr>
                          <w:rFonts w:ascii="Times New Roman" w:hAnsi="Times New Roman" w:cs="Times New Roman"/>
                          <w:color w:val="000000" w:themeColor="text1"/>
                          <w:sz w:val="16"/>
                        </w:rPr>
                        <w:fldChar w:fldCharType="separate"/>
                      </w:r>
                      <w:r w:rsidR="00443EA0">
                        <w:rPr>
                          <w:rFonts w:ascii="Times New Roman" w:hAnsi="Times New Roman" w:cs="Times New Roman"/>
                          <w:noProof/>
                          <w:color w:val="000000" w:themeColor="text1"/>
                          <w:sz w:val="16"/>
                        </w:rPr>
                        <w:t>1</w:t>
                      </w:r>
                      <w:r w:rsidR="004D2C95" w:rsidRPr="007E6273">
                        <w:rPr>
                          <w:rFonts w:ascii="Times New Roman" w:hAnsi="Times New Roman" w:cs="Times New Roman"/>
                          <w:color w:val="000000" w:themeColor="text1"/>
                          <w:sz w:val="16"/>
                        </w:rPr>
                        <w:fldChar w:fldCharType="end"/>
                      </w:r>
                      <w:r w:rsidR="004D2C95" w:rsidRPr="007E6273">
                        <w:rPr>
                          <w:rFonts w:ascii="Times New Roman" w:hAnsi="Times New Roman" w:cs="Times New Roman"/>
                          <w:color w:val="000000" w:themeColor="text1"/>
                          <w:sz w:val="16"/>
                        </w:rPr>
                        <w:t>. Flow diagram</w:t>
                      </w:r>
                    </w:p>
                  </w:txbxContent>
                </v:textbox>
              </v:shape>
            </w:pict>
          </mc:Fallback>
        </mc:AlternateContent>
      </w:r>
    </w:p>
    <w:p w14:paraId="3B6C9525" w14:textId="77777777" w:rsidR="004D2C95" w:rsidRDefault="004D2C95" w:rsidP="004D2C95">
      <w:pPr>
        <w:jc w:val="both"/>
        <w:rPr>
          <w:rFonts w:ascii="Times New Roman" w:hAnsi="Times New Roman" w:cs="Times New Roman"/>
          <w:b/>
          <w:sz w:val="20"/>
          <w:szCs w:val="20"/>
        </w:rPr>
      </w:pPr>
      <w:r w:rsidRPr="004D2C95">
        <w:rPr>
          <w:rFonts w:ascii="Times New Roman" w:hAnsi="Times New Roman" w:cs="Times New Roman"/>
          <w:b/>
          <w:sz w:val="20"/>
          <w:szCs w:val="20"/>
        </w:rPr>
        <w:t>4.5 Evaluation and Performance Reporting</w:t>
      </w:r>
    </w:p>
    <w:p w14:paraId="766432CA" w14:textId="69B2FF7F" w:rsidR="00060F73" w:rsidRPr="00060F73" w:rsidRDefault="00060F73" w:rsidP="00060F73">
      <w:pPr>
        <w:jc w:val="both"/>
        <w:rPr>
          <w:rFonts w:ascii="Times New Roman" w:hAnsi="Times New Roman" w:cs="Times New Roman"/>
          <w:bCs/>
          <w:sz w:val="20"/>
          <w:szCs w:val="20"/>
          <w:lang w:val="en-IN"/>
        </w:rPr>
      </w:pPr>
      <w:r w:rsidRPr="00060F73">
        <w:rPr>
          <w:rFonts w:ascii="Times New Roman" w:hAnsi="Times New Roman" w:cs="Times New Roman"/>
          <w:bCs/>
          <w:sz w:val="20"/>
          <w:szCs w:val="20"/>
          <w:lang w:val="en-IN"/>
        </w:rPr>
        <w:t>The performance of the</w:t>
      </w:r>
      <w:r w:rsidR="00693C7B">
        <w:rPr>
          <w:rFonts w:ascii="Times New Roman" w:hAnsi="Times New Roman" w:cs="Times New Roman"/>
          <w:bCs/>
          <w:sz w:val="20"/>
          <w:szCs w:val="20"/>
          <w:lang w:val="en-IN"/>
        </w:rPr>
        <w:t xml:space="preserve"> trained</w:t>
      </w:r>
      <w:r w:rsidRPr="00060F73">
        <w:rPr>
          <w:rFonts w:ascii="Times New Roman" w:hAnsi="Times New Roman" w:cs="Times New Roman"/>
          <w:bCs/>
          <w:sz w:val="20"/>
          <w:szCs w:val="20"/>
          <w:lang w:val="en-IN"/>
        </w:rPr>
        <w:t xml:space="preserve"> model is evaluated </w:t>
      </w:r>
      <w:r w:rsidR="00AE6A9A">
        <w:rPr>
          <w:rFonts w:ascii="Times New Roman" w:hAnsi="Times New Roman" w:cs="Times New Roman"/>
          <w:bCs/>
          <w:sz w:val="20"/>
          <w:szCs w:val="20"/>
          <w:lang w:val="en-IN"/>
        </w:rPr>
        <w:t>into</w:t>
      </w:r>
      <w:r w:rsidRPr="00060F73">
        <w:rPr>
          <w:rFonts w:ascii="Times New Roman" w:hAnsi="Times New Roman" w:cs="Times New Roman"/>
          <w:bCs/>
          <w:sz w:val="20"/>
          <w:szCs w:val="20"/>
          <w:lang w:val="en-IN"/>
        </w:rPr>
        <w:t xml:space="preserve"> set of standard metrics: Accuracy, Precision, Recall, and F1-Score. Overall, these measures will speak to the reliability or predictive strength of the developed classification system. Accuracy measures overall correctness, while precision and recall measure the </w:t>
      </w:r>
      <w:r w:rsidR="00AE6A9A">
        <w:rPr>
          <w:rFonts w:ascii="Times New Roman" w:hAnsi="Times New Roman" w:cs="Times New Roman"/>
          <w:bCs/>
          <w:sz w:val="20"/>
          <w:szCs w:val="20"/>
          <w:lang w:val="en-IN"/>
        </w:rPr>
        <w:t xml:space="preserve">trained </w:t>
      </w:r>
      <w:r w:rsidRPr="00060F73">
        <w:rPr>
          <w:rFonts w:ascii="Times New Roman" w:hAnsi="Times New Roman" w:cs="Times New Roman"/>
          <w:bCs/>
          <w:sz w:val="20"/>
          <w:szCs w:val="20"/>
          <w:lang w:val="en-IN"/>
        </w:rPr>
        <w:t>model's performance at</w:t>
      </w:r>
      <w:r w:rsidR="00693C7B">
        <w:rPr>
          <w:rFonts w:ascii="Times New Roman" w:hAnsi="Times New Roman" w:cs="Times New Roman"/>
          <w:bCs/>
          <w:sz w:val="20"/>
          <w:szCs w:val="20"/>
          <w:lang w:val="en-IN"/>
        </w:rPr>
        <w:t xml:space="preserve"> reducing the</w:t>
      </w:r>
      <w:r w:rsidRPr="00060F73">
        <w:rPr>
          <w:rFonts w:ascii="Times New Roman" w:hAnsi="Times New Roman" w:cs="Times New Roman"/>
          <w:bCs/>
          <w:sz w:val="20"/>
          <w:szCs w:val="20"/>
          <w:lang w:val="en-IN"/>
        </w:rPr>
        <w:t xml:space="preserve"> false positives and false negatives. The F1-score balances both precision and recall for a comprehensive performance measure.</w:t>
      </w:r>
    </w:p>
    <w:p w14:paraId="3BAC3685" w14:textId="7CFD5E6C" w:rsidR="009A071E" w:rsidRPr="004D2C95" w:rsidRDefault="00060F73" w:rsidP="00060F73">
      <w:pPr>
        <w:jc w:val="both"/>
        <w:rPr>
          <w:rFonts w:ascii="Times New Roman" w:hAnsi="Times New Roman" w:cs="Times New Roman"/>
          <w:bCs/>
          <w:sz w:val="20"/>
          <w:szCs w:val="20"/>
          <w:lang w:val="en-IN"/>
        </w:rPr>
      </w:pPr>
      <w:r w:rsidRPr="00060F73">
        <w:rPr>
          <w:rFonts w:ascii="Times New Roman" w:hAnsi="Times New Roman" w:cs="Times New Roman"/>
          <w:bCs/>
          <w:sz w:val="20"/>
          <w:szCs w:val="20"/>
          <w:lang w:val="en-IN"/>
        </w:rPr>
        <w:t xml:space="preserve">Graphical plots are generated for visualizing training and validation accuracy, loss progressions, and metric trends across epochs. Furthermore, the system generates a detailed performance report that includes a confusion matrix and class-wise evaluation to clearly understand the strengths and weaknesses of the model. This finally trained model shows very high accuracy, stability, and adaptiveness, which will serve the purpose of real-time marine species identification and ecological </w:t>
      </w:r>
      <w:proofErr w:type="gramStart"/>
      <w:r w:rsidRPr="00060F73">
        <w:rPr>
          <w:rFonts w:ascii="Times New Roman" w:hAnsi="Times New Roman" w:cs="Times New Roman"/>
          <w:bCs/>
          <w:sz w:val="20"/>
          <w:szCs w:val="20"/>
          <w:lang w:val="en-IN"/>
        </w:rPr>
        <w:t>monitoring.</w:t>
      </w:r>
      <w:r w:rsidR="004D2C95" w:rsidRPr="004D2C95">
        <w:rPr>
          <w:rFonts w:ascii="Times New Roman" w:hAnsi="Times New Roman" w:cs="Times New Roman"/>
          <w:bCs/>
          <w:sz w:val="20"/>
          <w:szCs w:val="20"/>
          <w:lang w:val="en-IN"/>
        </w:rPr>
        <w:t>.</w:t>
      </w:r>
      <w:proofErr w:type="gramEnd"/>
    </w:p>
    <w:p w14:paraId="51F93D41" w14:textId="77777777" w:rsidR="000A15BB" w:rsidRDefault="000A15BB" w:rsidP="001A0BA6">
      <w:pPr>
        <w:jc w:val="both"/>
        <w:rPr>
          <w:rFonts w:ascii="Times New Roman" w:hAnsi="Times New Roman" w:cs="Times New Roman"/>
          <w:b/>
          <w:color w:val="000000" w:themeColor="text1"/>
          <w:sz w:val="20"/>
          <w:szCs w:val="20"/>
        </w:rPr>
      </w:pPr>
    </w:p>
    <w:p w14:paraId="4E8475F6" w14:textId="62D64A9C" w:rsidR="00060F73" w:rsidRDefault="009A071E" w:rsidP="001A0BA6">
      <w:pPr>
        <w:jc w:val="both"/>
        <w:rPr>
          <w:rFonts w:ascii="Times New Roman" w:hAnsi="Times New Roman" w:cs="Times New Roman"/>
          <w:b/>
          <w:color w:val="000000" w:themeColor="text1"/>
          <w:sz w:val="20"/>
          <w:szCs w:val="20"/>
        </w:rPr>
      </w:pPr>
      <w:r w:rsidRPr="00913DC2">
        <w:rPr>
          <w:rFonts w:ascii="Times New Roman" w:hAnsi="Times New Roman" w:cs="Times New Roman"/>
          <w:b/>
          <w:color w:val="000000" w:themeColor="text1"/>
          <w:sz w:val="20"/>
          <w:szCs w:val="20"/>
        </w:rPr>
        <w:t>5</w:t>
      </w:r>
      <w:r w:rsidR="00176A93" w:rsidRPr="00913DC2">
        <w:rPr>
          <w:rFonts w:ascii="Times New Roman" w:hAnsi="Times New Roman" w:cs="Times New Roman"/>
          <w:b/>
          <w:color w:val="000000" w:themeColor="text1"/>
          <w:sz w:val="20"/>
          <w:szCs w:val="20"/>
        </w:rPr>
        <w:t xml:space="preserve">. </w:t>
      </w:r>
      <w:r w:rsidR="006536E8" w:rsidRPr="00913DC2">
        <w:rPr>
          <w:rFonts w:ascii="Times New Roman" w:hAnsi="Times New Roman" w:cs="Times New Roman"/>
          <w:b/>
          <w:color w:val="000000" w:themeColor="text1"/>
          <w:sz w:val="20"/>
          <w:szCs w:val="20"/>
        </w:rPr>
        <w:t>ALGORITHM DETAILS</w:t>
      </w:r>
    </w:p>
    <w:p w14:paraId="76B8E078" w14:textId="0C8A1919" w:rsidR="00060F73" w:rsidRPr="00060F73" w:rsidRDefault="00060F73" w:rsidP="001A0BA6">
      <w:pPr>
        <w:jc w:val="both"/>
        <w:rPr>
          <w:rFonts w:ascii="Times New Roman" w:hAnsi="Times New Roman" w:cs="Times New Roman"/>
          <w:b/>
          <w:color w:val="000000" w:themeColor="text1"/>
          <w:sz w:val="20"/>
          <w:szCs w:val="20"/>
        </w:rPr>
      </w:pPr>
      <w:r w:rsidRPr="00060F73">
        <w:rPr>
          <w:rFonts w:ascii="Times New Roman" w:hAnsi="Times New Roman" w:cs="Times New Roman"/>
          <w:bCs/>
          <w:color w:val="000000" w:themeColor="text1"/>
          <w:sz w:val="20"/>
          <w:szCs w:val="20"/>
          <w:lang w:val="en-IN"/>
        </w:rPr>
        <w:t xml:space="preserve">The suggested system follows a two-stage deep learning algorithm that </w:t>
      </w:r>
      <w:r w:rsidR="00AE6A9A">
        <w:rPr>
          <w:rFonts w:ascii="Times New Roman" w:hAnsi="Times New Roman" w:cs="Times New Roman"/>
          <w:bCs/>
          <w:color w:val="000000" w:themeColor="text1"/>
          <w:sz w:val="20"/>
          <w:szCs w:val="20"/>
          <w:lang w:val="en-IN"/>
        </w:rPr>
        <w:t>merge</w:t>
      </w:r>
      <w:r w:rsidRPr="00060F73">
        <w:rPr>
          <w:rFonts w:ascii="Times New Roman" w:hAnsi="Times New Roman" w:cs="Times New Roman"/>
          <w:bCs/>
          <w:color w:val="000000" w:themeColor="text1"/>
          <w:sz w:val="20"/>
          <w:szCs w:val="20"/>
          <w:lang w:val="en-IN"/>
        </w:rPr>
        <w:t xml:space="preserve"> spatial weapon detection with temporal behaviour recognition. It works by continuously acquiring video frames from </w:t>
      </w:r>
      <w:r w:rsidRPr="00060F73">
        <w:rPr>
          <w:rFonts w:ascii="Times New Roman" w:hAnsi="Times New Roman" w:cs="Times New Roman"/>
          <w:bCs/>
          <w:color w:val="000000" w:themeColor="text1"/>
          <w:sz w:val="20"/>
          <w:szCs w:val="20"/>
          <w:lang w:val="en-IN"/>
        </w:rPr>
        <w:t xml:space="preserve">surveillance cameras; preprocessing the frames by resizing, normalizing, and noise reduction to enhance quality; and using data augmentation techniques like </w:t>
      </w:r>
      <w:r w:rsidR="00AE6A9A">
        <w:rPr>
          <w:rFonts w:ascii="Times New Roman" w:hAnsi="Times New Roman" w:cs="Times New Roman"/>
          <w:bCs/>
          <w:color w:val="000000" w:themeColor="text1"/>
          <w:sz w:val="20"/>
          <w:szCs w:val="20"/>
          <w:lang w:val="en-IN"/>
        </w:rPr>
        <w:t xml:space="preserve">flipping, scaling and rotation </w:t>
      </w:r>
      <w:r w:rsidRPr="00060F73">
        <w:rPr>
          <w:rFonts w:ascii="Times New Roman" w:hAnsi="Times New Roman" w:cs="Times New Roman"/>
          <w:bCs/>
          <w:color w:val="000000" w:themeColor="text1"/>
          <w:sz w:val="20"/>
          <w:szCs w:val="20"/>
          <w:lang w:val="en-IN"/>
        </w:rPr>
        <w:t xml:space="preserve">for improving model generalization. YOLOv8 carries out the first stage of analysis by detecting weapons within every frame and extracting localised regions of interest after Non-Maximum Suppression is applied, removing overlapping boxes. These cropped weapon patches are fed to a CNN that learns high-order spatial features regarding the shape, texture, and structure of various types of weapons. Extracted CNN feature vectors are arranged in a sequential order and input into the LSTM network, which makes possible the </w:t>
      </w:r>
      <w:proofErr w:type="spellStart"/>
      <w:r w:rsidRPr="00060F73">
        <w:rPr>
          <w:rFonts w:ascii="Times New Roman" w:hAnsi="Times New Roman" w:cs="Times New Roman"/>
          <w:bCs/>
          <w:color w:val="000000" w:themeColor="text1"/>
          <w:sz w:val="20"/>
          <w:szCs w:val="20"/>
          <w:lang w:val="en-IN"/>
        </w:rPr>
        <w:t>modeling</w:t>
      </w:r>
      <w:proofErr w:type="spellEnd"/>
      <w:r w:rsidRPr="00060F73">
        <w:rPr>
          <w:rFonts w:ascii="Times New Roman" w:hAnsi="Times New Roman" w:cs="Times New Roman"/>
          <w:bCs/>
          <w:color w:val="000000" w:themeColor="text1"/>
          <w:sz w:val="20"/>
          <w:szCs w:val="20"/>
          <w:lang w:val="en-IN"/>
        </w:rPr>
        <w:t xml:space="preserve"> of temporal patterns of motion to differentiate innocuous actions from threatening </w:t>
      </w:r>
      <w:proofErr w:type="spellStart"/>
      <w:r w:rsidRPr="00060F73">
        <w:rPr>
          <w:rFonts w:ascii="Times New Roman" w:hAnsi="Times New Roman" w:cs="Times New Roman"/>
          <w:bCs/>
          <w:color w:val="000000" w:themeColor="text1"/>
          <w:sz w:val="20"/>
          <w:szCs w:val="20"/>
          <w:lang w:val="en-IN"/>
        </w:rPr>
        <w:t>behaviors</w:t>
      </w:r>
      <w:proofErr w:type="spellEnd"/>
      <w:r w:rsidRPr="00060F73">
        <w:rPr>
          <w:rFonts w:ascii="Times New Roman" w:hAnsi="Times New Roman" w:cs="Times New Roman"/>
          <w:bCs/>
          <w:color w:val="000000" w:themeColor="text1"/>
          <w:sz w:val="20"/>
          <w:szCs w:val="20"/>
          <w:lang w:val="en-IN"/>
        </w:rPr>
        <w:t xml:space="preserve">. Spatial and temporal features are combined into one representation and classified using a </w:t>
      </w:r>
      <w:proofErr w:type="spellStart"/>
      <w:r w:rsidRPr="00060F73">
        <w:rPr>
          <w:rFonts w:ascii="Times New Roman" w:hAnsi="Times New Roman" w:cs="Times New Roman"/>
          <w:bCs/>
          <w:color w:val="000000" w:themeColor="text1"/>
          <w:sz w:val="20"/>
          <w:szCs w:val="20"/>
          <w:lang w:val="en-IN"/>
        </w:rPr>
        <w:t>Softmax</w:t>
      </w:r>
      <w:proofErr w:type="spellEnd"/>
      <w:r w:rsidRPr="00060F73">
        <w:rPr>
          <w:rFonts w:ascii="Times New Roman" w:hAnsi="Times New Roman" w:cs="Times New Roman"/>
          <w:bCs/>
          <w:color w:val="000000" w:themeColor="text1"/>
          <w:sz w:val="20"/>
          <w:szCs w:val="20"/>
          <w:lang w:val="en-IN"/>
        </w:rPr>
        <w:t xml:space="preserve"> layer to determine both the category of a weapon and its threat level. False positives are eliminated by applying post-processing filters, and once a high-confidence threat is detected, the system automatically triggers OS notifications or APIs like Notifio and Twilio. Finally, model performance is evaluated using accuracy, precision, recall, and F1-score</w:t>
      </w:r>
      <w:r w:rsidR="00AE6A9A">
        <w:rPr>
          <w:rFonts w:ascii="Times New Roman" w:hAnsi="Times New Roman" w:cs="Times New Roman"/>
          <w:bCs/>
          <w:color w:val="000000" w:themeColor="text1"/>
          <w:sz w:val="20"/>
          <w:szCs w:val="20"/>
          <w:lang w:val="en-IN"/>
        </w:rPr>
        <w:t xml:space="preserve"> and values are calculated.</w:t>
      </w:r>
    </w:p>
    <w:p w14:paraId="5B9C1A5F" w14:textId="5F55B977" w:rsidR="000B149C" w:rsidRDefault="007E6273" w:rsidP="001A0BA6">
      <w:pPr>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6. </w:t>
      </w:r>
      <w:r w:rsidR="000B149C" w:rsidRPr="00913DC2">
        <w:rPr>
          <w:rFonts w:ascii="Times New Roman" w:hAnsi="Times New Roman" w:cs="Times New Roman"/>
          <w:b/>
          <w:color w:val="000000" w:themeColor="text1"/>
          <w:sz w:val="20"/>
          <w:szCs w:val="20"/>
        </w:rPr>
        <w:t xml:space="preserve">RESULT ANALYSIS </w:t>
      </w:r>
    </w:p>
    <w:p w14:paraId="18EA2CCB" w14:textId="19430C5A" w:rsidR="00603E01" w:rsidRDefault="00603E01" w:rsidP="0058209E">
      <w:pPr>
        <w:jc w:val="both"/>
        <w:rPr>
          <w:rFonts w:ascii="Times New Roman" w:hAnsi="Times New Roman" w:cs="Times New Roman"/>
          <w:bCs/>
          <w:color w:val="000000" w:themeColor="text1"/>
          <w:sz w:val="20"/>
          <w:szCs w:val="20"/>
          <w:lang w:val="en-IN"/>
        </w:rPr>
      </w:pPr>
      <w:r w:rsidRPr="00603E01">
        <w:rPr>
          <w:rFonts w:ascii="Times New Roman" w:hAnsi="Times New Roman" w:cs="Times New Roman"/>
          <w:bCs/>
          <w:color w:val="000000" w:themeColor="text1"/>
          <w:sz w:val="20"/>
          <w:szCs w:val="20"/>
          <w:lang w:val="en-IN"/>
        </w:rPr>
        <w:t xml:space="preserve">The proposed smart surveillance framework demonstrates strong performance, combining YOLOv8 with a CNN-LSTM hybrid model </w:t>
      </w:r>
      <w:r w:rsidR="00AE6A9A">
        <w:rPr>
          <w:rFonts w:ascii="Times New Roman" w:hAnsi="Times New Roman" w:cs="Times New Roman"/>
          <w:bCs/>
          <w:color w:val="000000" w:themeColor="text1"/>
          <w:sz w:val="20"/>
          <w:szCs w:val="20"/>
          <w:lang w:val="en-IN"/>
        </w:rPr>
        <w:t>provide</w:t>
      </w:r>
      <w:r w:rsidRPr="00603E01">
        <w:rPr>
          <w:rFonts w:ascii="Times New Roman" w:hAnsi="Times New Roman" w:cs="Times New Roman"/>
          <w:bCs/>
          <w:color w:val="000000" w:themeColor="text1"/>
          <w:sz w:val="20"/>
          <w:szCs w:val="20"/>
          <w:lang w:val="en-IN"/>
        </w:rPr>
        <w:t xml:space="preserve"> accurate and real-time detection of multiple weapon types in a live video stream. It identifies and classifies such threats as guns, knives, and rifles, improving situational awareness both in public and restricted environments. In an experimental evaluation, it could be seen that the combined approach of YOLOv8 and CNN-LSTM improves accuracy by 6%, compared to existing models, achieving an overall F1-score of 9</w:t>
      </w:r>
      <w:r w:rsidR="005520C5">
        <w:rPr>
          <w:rFonts w:ascii="Times New Roman" w:hAnsi="Times New Roman" w:cs="Times New Roman"/>
          <w:bCs/>
          <w:color w:val="000000" w:themeColor="text1"/>
          <w:sz w:val="20"/>
          <w:szCs w:val="20"/>
          <w:lang w:val="en-IN"/>
        </w:rPr>
        <w:t>2</w:t>
      </w:r>
      <w:r w:rsidRPr="00603E01">
        <w:rPr>
          <w:rFonts w:ascii="Times New Roman" w:hAnsi="Times New Roman" w:cs="Times New Roman"/>
          <w:bCs/>
          <w:color w:val="000000" w:themeColor="text1"/>
          <w:sz w:val="20"/>
          <w:szCs w:val="20"/>
          <w:lang w:val="en-IN"/>
        </w:rPr>
        <w:t xml:space="preserve">.0. This clearly reflects the advantage of fusing spatial detection with temporal </w:t>
      </w:r>
      <w:proofErr w:type="spellStart"/>
      <w:r w:rsidRPr="00603E01">
        <w:rPr>
          <w:rFonts w:ascii="Times New Roman" w:hAnsi="Times New Roman" w:cs="Times New Roman"/>
          <w:bCs/>
          <w:color w:val="000000" w:themeColor="text1"/>
          <w:sz w:val="20"/>
          <w:szCs w:val="20"/>
          <w:lang w:val="en-IN"/>
        </w:rPr>
        <w:t>behavioral</w:t>
      </w:r>
      <w:proofErr w:type="spellEnd"/>
      <w:r w:rsidRPr="00603E01">
        <w:rPr>
          <w:rFonts w:ascii="Times New Roman" w:hAnsi="Times New Roman" w:cs="Times New Roman"/>
          <w:bCs/>
          <w:color w:val="000000" w:themeColor="text1"/>
          <w:sz w:val="20"/>
          <w:szCs w:val="20"/>
          <w:lang w:val="en-IN"/>
        </w:rPr>
        <w:t xml:space="preserve"> analysis, which, therefore, offers more reliable threat classification. In addition, it performs in terms of architecture with fast response times and hence is capable of immediately generating alerts with regard to threats. Overall, such results confirm that the proposed framework indeed shows strong effectiveness, offering a truly robust and efficient solution for intelligent security and an automated threat alert system.</w:t>
      </w:r>
    </w:p>
    <w:p w14:paraId="2B85856B" w14:textId="3CB720E4" w:rsidR="0058209E" w:rsidRPr="0058209E" w:rsidRDefault="00BD2C4F" w:rsidP="0058209E">
      <w:pPr>
        <w:jc w:val="both"/>
        <w:rPr>
          <w:rFonts w:ascii="Times New Roman" w:hAnsi="Times New Roman" w:cs="Times New Roman"/>
          <w:b/>
          <w:bCs/>
          <w:color w:val="000000" w:themeColor="text1"/>
          <w:sz w:val="20"/>
          <w:szCs w:val="20"/>
          <w:lang w:val="en-GB"/>
        </w:rPr>
      </w:pPr>
      <w:r w:rsidRPr="00913DC2">
        <w:rPr>
          <w:rFonts w:ascii="Times New Roman" w:hAnsi="Times New Roman" w:cs="Times New Roman"/>
          <w:b/>
          <w:bCs/>
          <w:color w:val="000000" w:themeColor="text1"/>
          <w:sz w:val="20"/>
          <w:szCs w:val="20"/>
          <w:lang w:val="en-GB"/>
        </w:rPr>
        <w:lastRenderedPageBreak/>
        <w:t>1</w:t>
      </w:r>
      <w:r w:rsidR="0058209E">
        <w:rPr>
          <w:rFonts w:ascii="Times New Roman" w:hAnsi="Times New Roman" w:cs="Times New Roman"/>
          <w:b/>
          <w:bCs/>
          <w:color w:val="000000" w:themeColor="text1"/>
          <w:sz w:val="20"/>
          <w:szCs w:val="20"/>
          <w:lang w:val="en-GB"/>
        </w:rPr>
        <w:t>.</w:t>
      </w:r>
      <w:r w:rsidR="0058209E" w:rsidRPr="0058209E">
        <w:rPr>
          <w:rFonts w:ascii="Times New Roman" w:hAnsi="Times New Roman" w:cs="Times New Roman"/>
          <w:b/>
          <w:bCs/>
          <w:color w:val="000000" w:themeColor="text1"/>
          <w:sz w:val="20"/>
          <w:szCs w:val="20"/>
          <w:lang w:val="en-IN"/>
        </w:rPr>
        <w:t>Accuracy</w:t>
      </w:r>
      <w:r w:rsidR="0058209E" w:rsidRPr="0058209E">
        <w:rPr>
          <w:rFonts w:ascii="Times New Roman" w:hAnsi="Times New Roman" w:cs="Times New Roman"/>
          <w:color w:val="000000" w:themeColor="text1"/>
          <w:sz w:val="20"/>
          <w:szCs w:val="20"/>
          <w:lang w:val="en-IN"/>
        </w:rPr>
        <w:br/>
      </w:r>
      <w:proofErr w:type="spellStart"/>
      <w:r w:rsidR="0058209E" w:rsidRPr="0058209E">
        <w:rPr>
          <w:rFonts w:ascii="Times New Roman" w:hAnsi="Times New Roman" w:cs="Times New Roman"/>
          <w:color w:val="000000" w:themeColor="text1"/>
          <w:sz w:val="20"/>
          <w:szCs w:val="20"/>
          <w:lang w:val="en-IN"/>
        </w:rPr>
        <w:t>Accuracy</w:t>
      </w:r>
      <w:proofErr w:type="spellEnd"/>
      <w:r w:rsidR="0058209E" w:rsidRPr="0058209E">
        <w:rPr>
          <w:rFonts w:ascii="Times New Roman" w:hAnsi="Times New Roman" w:cs="Times New Roman"/>
          <w:color w:val="000000" w:themeColor="text1"/>
          <w:sz w:val="20"/>
          <w:szCs w:val="20"/>
          <w:lang w:val="en-IN"/>
        </w:rPr>
        <w:t xml:space="preserve"> </w:t>
      </w:r>
      <w:r w:rsidR="00AE6A9A">
        <w:rPr>
          <w:rFonts w:ascii="Times New Roman" w:hAnsi="Times New Roman" w:cs="Times New Roman"/>
          <w:color w:val="000000" w:themeColor="text1"/>
          <w:sz w:val="20"/>
          <w:szCs w:val="20"/>
          <w:lang w:val="en-IN"/>
        </w:rPr>
        <w:t>provide</w:t>
      </w:r>
      <w:r w:rsidR="0058209E" w:rsidRPr="0058209E">
        <w:rPr>
          <w:rFonts w:ascii="Times New Roman" w:hAnsi="Times New Roman" w:cs="Times New Roman"/>
          <w:color w:val="000000" w:themeColor="text1"/>
          <w:sz w:val="20"/>
          <w:szCs w:val="20"/>
          <w:lang w:val="en-IN"/>
        </w:rPr>
        <w:t xml:space="preserve"> </w:t>
      </w:r>
      <w:proofErr w:type="spellStart"/>
      <w:r w:rsidR="00AE6A9A">
        <w:rPr>
          <w:rFonts w:ascii="Times New Roman" w:hAnsi="Times New Roman" w:cs="Times New Roman"/>
          <w:color w:val="000000" w:themeColor="text1"/>
          <w:sz w:val="20"/>
          <w:szCs w:val="20"/>
          <w:lang w:val="en-IN"/>
        </w:rPr>
        <w:t>correctiveness</w:t>
      </w:r>
      <w:proofErr w:type="spellEnd"/>
      <w:r w:rsidR="00AE6A9A">
        <w:rPr>
          <w:rFonts w:ascii="Times New Roman" w:hAnsi="Times New Roman" w:cs="Times New Roman"/>
          <w:color w:val="000000" w:themeColor="text1"/>
          <w:sz w:val="20"/>
          <w:szCs w:val="20"/>
          <w:lang w:val="en-IN"/>
        </w:rPr>
        <w:t xml:space="preserve"> of</w:t>
      </w:r>
      <w:r w:rsidR="0058209E" w:rsidRPr="0058209E">
        <w:rPr>
          <w:rFonts w:ascii="Times New Roman" w:hAnsi="Times New Roman" w:cs="Times New Roman"/>
          <w:color w:val="000000" w:themeColor="text1"/>
          <w:sz w:val="20"/>
          <w:szCs w:val="20"/>
          <w:lang w:val="en-IN"/>
        </w:rPr>
        <w:t xml:space="preserve"> classified </w:t>
      </w:r>
      <w:r w:rsidR="00603E01">
        <w:rPr>
          <w:rFonts w:ascii="Times New Roman" w:hAnsi="Times New Roman" w:cs="Times New Roman"/>
          <w:color w:val="000000" w:themeColor="text1"/>
          <w:sz w:val="20"/>
          <w:szCs w:val="20"/>
          <w:lang w:val="en-IN"/>
        </w:rPr>
        <w:t>weapon</w:t>
      </w:r>
      <w:r w:rsidR="0058209E" w:rsidRPr="0058209E">
        <w:rPr>
          <w:rFonts w:ascii="Times New Roman" w:hAnsi="Times New Roman" w:cs="Times New Roman"/>
          <w:color w:val="000000" w:themeColor="text1"/>
          <w:sz w:val="20"/>
          <w:szCs w:val="20"/>
          <w:lang w:val="en-IN"/>
        </w:rPr>
        <w:t xml:space="preserve"> images </w:t>
      </w:r>
      <w:r w:rsidR="00AE6A9A">
        <w:rPr>
          <w:rFonts w:ascii="Times New Roman" w:hAnsi="Times New Roman" w:cs="Times New Roman"/>
          <w:color w:val="000000" w:themeColor="text1"/>
          <w:sz w:val="20"/>
          <w:szCs w:val="20"/>
          <w:lang w:val="en-IN"/>
        </w:rPr>
        <w:t xml:space="preserve">among </w:t>
      </w:r>
      <w:r w:rsidR="0058209E" w:rsidRPr="0058209E">
        <w:rPr>
          <w:rFonts w:ascii="Times New Roman" w:hAnsi="Times New Roman" w:cs="Times New Roman"/>
          <w:color w:val="000000" w:themeColor="text1"/>
          <w:sz w:val="20"/>
          <w:szCs w:val="20"/>
          <w:lang w:val="en-IN"/>
        </w:rPr>
        <w:t>total images tested. It provides an overall measure of model performance.</w:t>
      </w:r>
    </w:p>
    <w:p w14:paraId="50DD24C9" w14:textId="77777777" w:rsidR="004943D1" w:rsidRPr="004943D1" w:rsidRDefault="0058209E" w:rsidP="0058209E">
      <w:pPr>
        <w:spacing w:after="0" w:line="240" w:lineRule="auto"/>
        <w:jc w:val="both"/>
        <w:rPr>
          <w:rFonts w:ascii="Times New Roman" w:eastAsiaTheme="minorEastAsia" w:hAnsi="Times New Roman" w:cs="Times New Roman"/>
          <w:color w:val="000000" w:themeColor="text1"/>
          <w:sz w:val="20"/>
          <w:szCs w:val="20"/>
          <w:lang w:val="en-IN"/>
        </w:rPr>
      </w:pPr>
      <m:oMathPara>
        <m:oMath>
          <m:r>
            <m:rPr>
              <m:nor/>
            </m:rPr>
            <w:rPr>
              <w:rFonts w:ascii="Times New Roman" w:hAnsi="Times New Roman" w:cs="Times New Roman"/>
              <w:color w:val="000000" w:themeColor="text1"/>
              <w:sz w:val="20"/>
              <w:szCs w:val="20"/>
              <w:lang w:val="en-IN"/>
            </w:rPr>
            <m:t>Accuracy</m:t>
          </m:r>
          <m:r>
            <w:rPr>
              <w:rFonts w:ascii="Cambria Math" w:hAnsi="Cambria Math" w:cs="Times New Roman"/>
              <w:color w:val="000000" w:themeColor="text1"/>
              <w:sz w:val="20"/>
              <w:szCs w:val="20"/>
              <w:lang w:val="en-IN"/>
            </w:rPr>
            <m:t>=</m:t>
          </m:r>
          <m:f>
            <m:fPr>
              <m:ctrlPr>
                <w:rPr>
                  <w:rFonts w:ascii="Cambria Math" w:hAnsi="Cambria Math" w:cs="Times New Roman"/>
                  <w:color w:val="000000" w:themeColor="text1"/>
                  <w:sz w:val="20"/>
                  <w:szCs w:val="20"/>
                  <w:lang w:val="en-IN"/>
                </w:rPr>
              </m:ctrlPr>
            </m:fPr>
            <m:num>
              <m:r>
                <w:rPr>
                  <w:rFonts w:ascii="Cambria Math" w:hAnsi="Cambria Math" w:cs="Times New Roman"/>
                  <w:color w:val="000000" w:themeColor="text1"/>
                  <w:sz w:val="20"/>
                  <w:szCs w:val="20"/>
                  <w:lang w:val="en-IN"/>
                </w:rPr>
                <m:t>TP+TN</m:t>
              </m:r>
            </m:num>
            <m:den>
              <m:r>
                <w:rPr>
                  <w:rFonts w:ascii="Cambria Math" w:hAnsi="Cambria Math" w:cs="Times New Roman"/>
                  <w:color w:val="000000" w:themeColor="text1"/>
                  <w:sz w:val="20"/>
                  <w:szCs w:val="20"/>
                  <w:lang w:val="en-IN"/>
                </w:rPr>
                <m:t>TP+FP+TN+FN</m:t>
              </m:r>
            </m:den>
          </m:f>
        </m:oMath>
      </m:oMathPara>
    </w:p>
    <w:p w14:paraId="7830E132" w14:textId="77777777" w:rsidR="004943D1" w:rsidRDefault="004943D1" w:rsidP="0058209E">
      <w:pPr>
        <w:spacing w:after="0" w:line="240" w:lineRule="auto"/>
        <w:jc w:val="both"/>
        <w:rPr>
          <w:rFonts w:ascii="Times New Roman" w:eastAsiaTheme="minorEastAsia" w:hAnsi="Times New Roman" w:cs="Times New Roman"/>
          <w:color w:val="000000" w:themeColor="text1"/>
          <w:sz w:val="20"/>
          <w:szCs w:val="20"/>
          <w:lang w:val="en-IN"/>
        </w:rPr>
      </w:pPr>
    </w:p>
    <w:p w14:paraId="1DCD8298" w14:textId="3C456279" w:rsidR="00223892" w:rsidRPr="00223892" w:rsidRDefault="00223892" w:rsidP="00223892">
      <w:pPr>
        <w:spacing w:after="0" w:line="240" w:lineRule="auto"/>
        <w:jc w:val="both"/>
        <w:rPr>
          <w:rFonts w:ascii="Cambria Math" w:hAnsi="Cambria Math" w:cs="Times New Roman"/>
          <w:color w:val="000000" w:themeColor="text1"/>
          <w:sz w:val="20"/>
          <w:szCs w:val="20"/>
          <w:lang w:val="en-IN"/>
        </w:rPr>
      </w:pPr>
      <w:r w:rsidRPr="00223892">
        <w:rPr>
          <w:rFonts w:ascii="Cambria Math" w:hAnsi="Cambria Math" w:cs="Times New Roman"/>
          <w:noProof/>
          <w:color w:val="000000" w:themeColor="text1"/>
          <w:sz w:val="20"/>
          <w:szCs w:val="20"/>
          <w:lang w:val="en-IN"/>
        </w:rPr>
        <w:drawing>
          <wp:inline distT="0" distB="0" distL="0" distR="0" wp14:anchorId="3003D34A" wp14:editId="36F39BAB">
            <wp:extent cx="2640965" cy="1750695"/>
            <wp:effectExtent l="0" t="0" r="6985" b="1905"/>
            <wp:docPr id="2049410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965" cy="1750695"/>
                    </a:xfrm>
                    <a:prstGeom prst="rect">
                      <a:avLst/>
                    </a:prstGeom>
                    <a:noFill/>
                    <a:ln>
                      <a:noFill/>
                    </a:ln>
                  </pic:spPr>
                </pic:pic>
              </a:graphicData>
            </a:graphic>
          </wp:inline>
        </w:drawing>
      </w:r>
    </w:p>
    <w:p w14:paraId="7C0EF03B" w14:textId="579A016E" w:rsidR="004943D1" w:rsidRPr="004943D1" w:rsidRDefault="004943D1" w:rsidP="004943D1">
      <w:pPr>
        <w:spacing w:after="0" w:line="240" w:lineRule="auto"/>
        <w:jc w:val="both"/>
        <w:rPr>
          <w:rFonts w:ascii="Cambria Math" w:hAnsi="Cambria Math" w:cs="Times New Roman"/>
          <w:color w:val="000000" w:themeColor="text1"/>
          <w:sz w:val="20"/>
          <w:szCs w:val="20"/>
          <w:lang w:val="en-IN"/>
        </w:rPr>
      </w:pPr>
    </w:p>
    <w:p w14:paraId="35BA7B80" w14:textId="61AFC6BF" w:rsidR="0058209E" w:rsidRDefault="0058209E" w:rsidP="0058209E">
      <w:pPr>
        <w:spacing w:after="0" w:line="240" w:lineRule="auto"/>
        <w:jc w:val="both"/>
        <w:rPr>
          <w:rFonts w:ascii="Times New Roman" w:hAnsi="Times New Roman" w:cs="Times New Roman"/>
          <w:color w:val="000000" w:themeColor="text1"/>
          <w:sz w:val="20"/>
          <w:szCs w:val="20"/>
          <w:lang w:val="en-IN"/>
        </w:rPr>
      </w:pPr>
      <m:oMathPara>
        <m:oMath>
          <m:r>
            <m:rPr>
              <m:sty m:val="p"/>
            </m:rPr>
            <w:rPr>
              <w:rFonts w:ascii="Cambria Math" w:hAnsi="Cambria Math" w:cs="Times New Roman"/>
              <w:color w:val="000000" w:themeColor="text1"/>
              <w:sz w:val="20"/>
              <w:szCs w:val="20"/>
              <w:lang w:val="en-IN"/>
            </w:rPr>
            <w:br/>
          </m:r>
        </m:oMath>
      </m:oMathPara>
      <w:r>
        <w:rPr>
          <w:rFonts w:ascii="Times New Roman" w:hAnsi="Times New Roman" w:cs="Times New Roman"/>
          <w:b/>
          <w:bCs/>
          <w:color w:val="000000" w:themeColor="text1"/>
          <w:sz w:val="20"/>
          <w:szCs w:val="20"/>
          <w:lang w:val="en-IN"/>
        </w:rPr>
        <w:t>2.</w:t>
      </w:r>
      <w:r w:rsidRPr="0058209E">
        <w:rPr>
          <w:rFonts w:ascii="Times New Roman" w:hAnsi="Times New Roman" w:cs="Times New Roman"/>
          <w:b/>
          <w:bCs/>
          <w:color w:val="000000" w:themeColor="text1"/>
          <w:sz w:val="20"/>
          <w:szCs w:val="20"/>
          <w:lang w:val="en-IN"/>
        </w:rPr>
        <w:t>Precision</w:t>
      </w:r>
      <w:r w:rsidRPr="0058209E">
        <w:rPr>
          <w:rFonts w:ascii="Times New Roman" w:hAnsi="Times New Roman" w:cs="Times New Roman"/>
          <w:color w:val="000000" w:themeColor="text1"/>
          <w:sz w:val="20"/>
          <w:szCs w:val="20"/>
          <w:lang w:val="en-IN"/>
        </w:rPr>
        <w:br/>
      </w:r>
      <w:r w:rsidR="000B3C88" w:rsidRPr="000B3C88">
        <w:rPr>
          <w:rFonts w:ascii="Times New Roman" w:hAnsi="Times New Roman" w:cs="Times New Roman"/>
          <w:color w:val="000000" w:themeColor="text1"/>
          <w:sz w:val="20"/>
          <w:szCs w:val="20"/>
          <w:lang w:val="en-IN"/>
        </w:rPr>
        <w:t xml:space="preserve">Precision </w:t>
      </w:r>
      <w:r w:rsidR="009F0F21">
        <w:rPr>
          <w:rFonts w:ascii="Times New Roman" w:hAnsi="Times New Roman" w:cs="Times New Roman"/>
          <w:color w:val="000000" w:themeColor="text1"/>
          <w:sz w:val="20"/>
          <w:szCs w:val="20"/>
          <w:lang w:val="en-IN"/>
        </w:rPr>
        <w:t xml:space="preserve">shows </w:t>
      </w:r>
      <w:r w:rsidR="000B3C88" w:rsidRPr="000B3C88">
        <w:rPr>
          <w:rFonts w:ascii="Times New Roman" w:hAnsi="Times New Roman" w:cs="Times New Roman"/>
          <w:color w:val="000000" w:themeColor="text1"/>
          <w:sz w:val="20"/>
          <w:szCs w:val="20"/>
          <w:lang w:val="en-IN"/>
        </w:rPr>
        <w:t>the proportion of correctly identified weapons out of all images</w:t>
      </w:r>
      <w:r w:rsidR="009F0F21">
        <w:rPr>
          <w:rFonts w:ascii="Times New Roman" w:hAnsi="Times New Roman" w:cs="Times New Roman"/>
          <w:color w:val="000000" w:themeColor="text1"/>
          <w:sz w:val="20"/>
          <w:szCs w:val="20"/>
          <w:lang w:val="en-IN"/>
        </w:rPr>
        <w:t xml:space="preserve">. </w:t>
      </w:r>
      <w:r w:rsidR="000B3C88" w:rsidRPr="000B3C88">
        <w:rPr>
          <w:rFonts w:ascii="Times New Roman" w:hAnsi="Times New Roman" w:cs="Times New Roman"/>
          <w:color w:val="000000" w:themeColor="text1"/>
          <w:sz w:val="20"/>
          <w:szCs w:val="20"/>
          <w:lang w:val="en-IN"/>
        </w:rPr>
        <w:t>A high precision guarantees fewer false positives.</w:t>
      </w:r>
    </w:p>
    <w:p w14:paraId="6F6F1EB7" w14:textId="77777777" w:rsidR="003A793F" w:rsidRPr="0058209E" w:rsidRDefault="003A793F" w:rsidP="0058209E">
      <w:pPr>
        <w:spacing w:after="0" w:line="240" w:lineRule="auto"/>
        <w:jc w:val="both"/>
        <w:rPr>
          <w:rFonts w:ascii="Times New Roman" w:hAnsi="Times New Roman" w:cs="Times New Roman"/>
          <w:color w:val="000000" w:themeColor="text1"/>
          <w:sz w:val="20"/>
          <w:szCs w:val="20"/>
          <w:lang w:val="en-IN"/>
        </w:rPr>
      </w:pPr>
    </w:p>
    <w:p w14:paraId="00144D27" w14:textId="4B77FDAE" w:rsidR="004943D1" w:rsidRPr="004943D1" w:rsidRDefault="0058209E" w:rsidP="0058209E">
      <w:pPr>
        <w:spacing w:after="0" w:line="240" w:lineRule="auto"/>
        <w:jc w:val="both"/>
        <w:rPr>
          <w:rFonts w:ascii="Times New Roman" w:eastAsiaTheme="minorEastAsia" w:hAnsi="Times New Roman" w:cs="Times New Roman"/>
          <w:color w:val="000000" w:themeColor="text1"/>
          <w:sz w:val="20"/>
          <w:szCs w:val="20"/>
          <w:lang w:val="en-IN"/>
        </w:rPr>
      </w:pPr>
      <m:oMathPara>
        <m:oMath>
          <m:r>
            <m:rPr>
              <m:nor/>
            </m:rPr>
            <w:rPr>
              <w:rFonts w:ascii="Times New Roman" w:hAnsi="Times New Roman" w:cs="Times New Roman"/>
              <w:color w:val="000000" w:themeColor="text1"/>
              <w:sz w:val="20"/>
              <w:szCs w:val="20"/>
              <w:lang w:val="en-IN"/>
            </w:rPr>
            <m:t>Precision</m:t>
          </m:r>
          <m:r>
            <w:rPr>
              <w:rFonts w:ascii="Cambria Math" w:hAnsi="Cambria Math" w:cs="Times New Roman"/>
              <w:color w:val="000000" w:themeColor="text1"/>
              <w:sz w:val="20"/>
              <w:szCs w:val="20"/>
              <w:lang w:val="en-IN"/>
            </w:rPr>
            <m:t>=</m:t>
          </m:r>
          <m:f>
            <m:fPr>
              <m:ctrlPr>
                <w:rPr>
                  <w:rFonts w:ascii="Cambria Math" w:hAnsi="Cambria Math" w:cs="Times New Roman"/>
                  <w:color w:val="000000" w:themeColor="text1"/>
                  <w:sz w:val="20"/>
                  <w:szCs w:val="20"/>
                  <w:lang w:val="en-IN"/>
                </w:rPr>
              </m:ctrlPr>
            </m:fPr>
            <m:num>
              <m:r>
                <w:rPr>
                  <w:rFonts w:ascii="Cambria Math" w:hAnsi="Cambria Math" w:cs="Times New Roman"/>
                  <w:color w:val="000000" w:themeColor="text1"/>
                  <w:sz w:val="20"/>
                  <w:szCs w:val="20"/>
                  <w:lang w:val="en-IN"/>
                </w:rPr>
                <m:t>TP</m:t>
              </m:r>
            </m:num>
            <m:den>
              <m:r>
                <w:rPr>
                  <w:rFonts w:ascii="Cambria Math" w:hAnsi="Cambria Math" w:cs="Times New Roman"/>
                  <w:color w:val="000000" w:themeColor="text1"/>
                  <w:sz w:val="20"/>
                  <w:szCs w:val="20"/>
                  <w:lang w:val="en-IN"/>
                </w:rPr>
                <m:t>TP+FP</m:t>
              </m:r>
            </m:den>
          </m:f>
        </m:oMath>
      </m:oMathPara>
    </w:p>
    <w:p w14:paraId="5B762A57" w14:textId="77777777" w:rsidR="004943D1" w:rsidRDefault="004943D1" w:rsidP="0058209E">
      <w:pPr>
        <w:spacing w:after="0" w:line="240" w:lineRule="auto"/>
        <w:jc w:val="both"/>
        <w:rPr>
          <w:rFonts w:ascii="Times New Roman" w:eastAsiaTheme="minorEastAsia" w:hAnsi="Times New Roman" w:cs="Times New Roman"/>
          <w:color w:val="000000" w:themeColor="text1"/>
          <w:sz w:val="20"/>
          <w:szCs w:val="20"/>
          <w:lang w:val="en-IN"/>
        </w:rPr>
      </w:pPr>
    </w:p>
    <w:p w14:paraId="1EA27672" w14:textId="5CDE9869" w:rsidR="00443EA0" w:rsidRPr="00443EA0" w:rsidRDefault="00443EA0" w:rsidP="00443EA0">
      <w:pPr>
        <w:spacing w:after="0" w:line="240" w:lineRule="auto"/>
        <w:jc w:val="both"/>
        <w:rPr>
          <w:rFonts w:ascii="Times New Roman" w:eastAsiaTheme="minorEastAsia" w:hAnsi="Times New Roman" w:cs="Times New Roman"/>
          <w:color w:val="000000" w:themeColor="text1"/>
          <w:sz w:val="20"/>
          <w:szCs w:val="20"/>
          <w:lang w:val="en-IN"/>
        </w:rPr>
      </w:pPr>
      <w:r w:rsidRPr="00443EA0">
        <w:rPr>
          <w:rFonts w:ascii="Times New Roman" w:eastAsiaTheme="minorEastAsia" w:hAnsi="Times New Roman" w:cs="Times New Roman"/>
          <w:noProof/>
          <w:color w:val="000000" w:themeColor="text1"/>
          <w:sz w:val="20"/>
          <w:szCs w:val="20"/>
          <w:lang w:val="en-IN"/>
        </w:rPr>
        <w:drawing>
          <wp:inline distT="0" distB="0" distL="0" distR="0" wp14:anchorId="574574E6" wp14:editId="2CFDED43">
            <wp:extent cx="2640965" cy="1906270"/>
            <wp:effectExtent l="0" t="0" r="6985" b="0"/>
            <wp:docPr id="1596673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965" cy="1906270"/>
                    </a:xfrm>
                    <a:prstGeom prst="rect">
                      <a:avLst/>
                    </a:prstGeom>
                    <a:noFill/>
                    <a:ln>
                      <a:noFill/>
                    </a:ln>
                  </pic:spPr>
                </pic:pic>
              </a:graphicData>
            </a:graphic>
          </wp:inline>
        </w:drawing>
      </w:r>
    </w:p>
    <w:p w14:paraId="429B96AD" w14:textId="6A65CEEC" w:rsidR="004943D1" w:rsidRPr="004943D1" w:rsidRDefault="004943D1" w:rsidP="004943D1">
      <w:pPr>
        <w:spacing w:after="0" w:line="240" w:lineRule="auto"/>
        <w:jc w:val="both"/>
        <w:rPr>
          <w:rFonts w:ascii="Times New Roman" w:eastAsiaTheme="minorEastAsia" w:hAnsi="Times New Roman" w:cs="Times New Roman"/>
          <w:color w:val="000000" w:themeColor="text1"/>
          <w:sz w:val="20"/>
          <w:szCs w:val="20"/>
          <w:lang w:val="en-IN"/>
        </w:rPr>
      </w:pPr>
    </w:p>
    <w:p w14:paraId="5D82A5C2" w14:textId="7502D9B1" w:rsidR="00F33D27" w:rsidRDefault="0058209E" w:rsidP="0058209E">
      <w:pPr>
        <w:spacing w:after="0" w:line="240" w:lineRule="auto"/>
        <w:jc w:val="both"/>
        <w:rPr>
          <w:rFonts w:ascii="Times New Roman" w:hAnsi="Times New Roman" w:cs="Times New Roman"/>
          <w:b/>
          <w:bCs/>
          <w:color w:val="000000" w:themeColor="text1"/>
          <w:sz w:val="20"/>
          <w:szCs w:val="20"/>
          <w:lang w:val="en-IN"/>
        </w:rPr>
      </w:pPr>
      <w:r>
        <w:rPr>
          <w:rFonts w:ascii="Times New Roman" w:hAnsi="Times New Roman" w:cs="Times New Roman"/>
          <w:b/>
          <w:bCs/>
          <w:color w:val="000000" w:themeColor="text1"/>
          <w:sz w:val="20"/>
          <w:szCs w:val="20"/>
          <w:lang w:val="en-IN"/>
        </w:rPr>
        <w:t>3.R</w:t>
      </w:r>
      <w:r w:rsidRPr="0058209E">
        <w:rPr>
          <w:rFonts w:ascii="Times New Roman" w:hAnsi="Times New Roman" w:cs="Times New Roman"/>
          <w:b/>
          <w:bCs/>
          <w:color w:val="000000" w:themeColor="text1"/>
          <w:sz w:val="20"/>
          <w:szCs w:val="20"/>
          <w:lang w:val="en-IN"/>
        </w:rPr>
        <w:t xml:space="preserve">ecall </w:t>
      </w:r>
    </w:p>
    <w:p w14:paraId="2E1F1CF8" w14:textId="77777777" w:rsidR="00F33D27" w:rsidRDefault="00F33D27" w:rsidP="0058209E">
      <w:pPr>
        <w:spacing w:after="0" w:line="240" w:lineRule="auto"/>
        <w:jc w:val="both"/>
        <w:rPr>
          <w:rFonts w:ascii="Times New Roman" w:hAnsi="Times New Roman" w:cs="Times New Roman"/>
          <w:b/>
          <w:bCs/>
          <w:color w:val="000000" w:themeColor="text1"/>
          <w:sz w:val="20"/>
          <w:szCs w:val="20"/>
          <w:lang w:val="en-IN"/>
        </w:rPr>
      </w:pPr>
    </w:p>
    <w:p w14:paraId="5525EA6C" w14:textId="03281AF8" w:rsidR="003A793F" w:rsidRPr="0058209E" w:rsidRDefault="000B3C88" w:rsidP="0058209E">
      <w:pPr>
        <w:spacing w:after="0" w:line="240" w:lineRule="auto"/>
        <w:jc w:val="both"/>
        <w:rPr>
          <w:rFonts w:ascii="Times New Roman" w:hAnsi="Times New Roman" w:cs="Times New Roman"/>
          <w:color w:val="000000" w:themeColor="text1"/>
          <w:sz w:val="20"/>
          <w:szCs w:val="20"/>
          <w:lang w:val="en-IN"/>
        </w:rPr>
      </w:pPr>
      <w:r w:rsidRPr="000B3C88">
        <w:rPr>
          <w:rFonts w:ascii="Times New Roman" w:hAnsi="Times New Roman" w:cs="Times New Roman"/>
          <w:color w:val="000000" w:themeColor="text1"/>
          <w:sz w:val="20"/>
          <w:szCs w:val="20"/>
          <w:lang w:val="en-IN"/>
        </w:rPr>
        <w:t xml:space="preserve">Recall </w:t>
      </w:r>
      <w:r w:rsidR="00AE6A9A">
        <w:rPr>
          <w:rFonts w:ascii="Times New Roman" w:hAnsi="Times New Roman" w:cs="Times New Roman"/>
          <w:color w:val="000000" w:themeColor="text1"/>
          <w:sz w:val="20"/>
          <w:szCs w:val="20"/>
          <w:lang w:val="en-IN"/>
        </w:rPr>
        <w:t>shows better classification of correct weapon of the model</w:t>
      </w:r>
      <w:r w:rsidRPr="000B3C88">
        <w:rPr>
          <w:rFonts w:ascii="Times New Roman" w:hAnsi="Times New Roman" w:cs="Times New Roman"/>
          <w:color w:val="000000" w:themeColor="text1"/>
          <w:sz w:val="20"/>
          <w:szCs w:val="20"/>
          <w:lang w:val="en-IN"/>
        </w:rPr>
        <w:t>. A high recall implies that there will be fewer missed detections</w:t>
      </w:r>
    </w:p>
    <w:p w14:paraId="22ADFC5E" w14:textId="3917BBBB" w:rsidR="0058209E" w:rsidRPr="0058209E" w:rsidRDefault="0058209E" w:rsidP="0058209E">
      <w:pPr>
        <w:spacing w:after="0" w:line="240" w:lineRule="auto"/>
        <w:jc w:val="both"/>
        <w:rPr>
          <w:rFonts w:ascii="Times New Roman" w:hAnsi="Times New Roman" w:cs="Times New Roman"/>
          <w:color w:val="000000" w:themeColor="text1"/>
          <w:sz w:val="20"/>
          <w:szCs w:val="20"/>
          <w:lang w:val="en-IN"/>
        </w:rPr>
      </w:pPr>
      <m:oMathPara>
        <m:oMath>
          <m:r>
            <m:rPr>
              <m:nor/>
            </m:rPr>
            <w:rPr>
              <w:rFonts w:ascii="Times New Roman" w:hAnsi="Times New Roman" w:cs="Times New Roman"/>
              <w:color w:val="000000" w:themeColor="text1"/>
              <w:sz w:val="20"/>
              <w:szCs w:val="20"/>
              <w:lang w:val="en-IN"/>
            </w:rPr>
            <m:t>Recall</m:t>
          </m:r>
          <m:r>
            <w:rPr>
              <w:rFonts w:ascii="Cambria Math" w:hAnsi="Cambria Math" w:cs="Times New Roman"/>
              <w:color w:val="000000" w:themeColor="text1"/>
              <w:sz w:val="20"/>
              <w:szCs w:val="20"/>
              <w:lang w:val="en-IN"/>
            </w:rPr>
            <m:t>=</m:t>
          </m:r>
          <m:f>
            <m:fPr>
              <m:ctrlPr>
                <w:rPr>
                  <w:rFonts w:ascii="Cambria Math" w:hAnsi="Cambria Math" w:cs="Times New Roman"/>
                  <w:color w:val="000000" w:themeColor="text1"/>
                  <w:sz w:val="20"/>
                  <w:szCs w:val="20"/>
                  <w:lang w:val="en-IN"/>
                </w:rPr>
              </m:ctrlPr>
            </m:fPr>
            <m:num>
              <m:r>
                <w:rPr>
                  <w:rFonts w:ascii="Cambria Math" w:hAnsi="Cambria Math" w:cs="Times New Roman"/>
                  <w:color w:val="000000" w:themeColor="text1"/>
                  <w:sz w:val="20"/>
                  <w:szCs w:val="20"/>
                  <w:lang w:val="en-IN"/>
                </w:rPr>
                <m:t>TP</m:t>
              </m:r>
            </m:num>
            <m:den>
              <m:r>
                <w:rPr>
                  <w:rFonts w:ascii="Cambria Math" w:hAnsi="Cambria Math" w:cs="Times New Roman"/>
                  <w:color w:val="000000" w:themeColor="text1"/>
                  <w:sz w:val="20"/>
                  <w:szCs w:val="20"/>
                  <w:lang w:val="en-IN"/>
                </w:rPr>
                <m:t>TP+FN</m:t>
              </m:r>
            </m:den>
          </m:f>
          <m:r>
            <m:rPr>
              <m:sty m:val="p"/>
            </m:rPr>
            <w:rPr>
              <w:rFonts w:ascii="Times New Roman" w:hAnsi="Times New Roman" w:cs="Times New Roman"/>
              <w:color w:val="000000" w:themeColor="text1"/>
              <w:sz w:val="20"/>
              <w:szCs w:val="20"/>
              <w:lang w:val="en-IN"/>
            </w:rPr>
            <w:br/>
          </m:r>
        </m:oMath>
      </m:oMathPara>
    </w:p>
    <w:p w14:paraId="3F806980" w14:textId="7B6F8BCA" w:rsidR="00443EA0" w:rsidRPr="00443EA0" w:rsidRDefault="00443EA0" w:rsidP="00443EA0">
      <w:pPr>
        <w:spacing w:after="0" w:line="240" w:lineRule="auto"/>
        <w:jc w:val="both"/>
        <w:rPr>
          <w:rFonts w:ascii="Times New Roman" w:hAnsi="Times New Roman" w:cs="Times New Roman"/>
          <w:b/>
          <w:bCs/>
          <w:color w:val="000000" w:themeColor="text1"/>
          <w:sz w:val="20"/>
          <w:szCs w:val="20"/>
          <w:lang w:val="en-IN"/>
        </w:rPr>
      </w:pPr>
      <w:r w:rsidRPr="00443EA0">
        <w:rPr>
          <w:rFonts w:ascii="Times New Roman" w:hAnsi="Times New Roman" w:cs="Times New Roman"/>
          <w:b/>
          <w:bCs/>
          <w:noProof/>
          <w:color w:val="000000" w:themeColor="text1"/>
          <w:sz w:val="20"/>
          <w:szCs w:val="20"/>
          <w:lang w:val="en-IN"/>
        </w:rPr>
        <w:drawing>
          <wp:inline distT="0" distB="0" distL="0" distR="0" wp14:anchorId="02E2526A" wp14:editId="4EDDC5E6">
            <wp:extent cx="2640965" cy="1906270"/>
            <wp:effectExtent l="0" t="0" r="6985" b="0"/>
            <wp:docPr id="8081617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0965" cy="1906270"/>
                    </a:xfrm>
                    <a:prstGeom prst="rect">
                      <a:avLst/>
                    </a:prstGeom>
                    <a:noFill/>
                    <a:ln>
                      <a:noFill/>
                    </a:ln>
                  </pic:spPr>
                </pic:pic>
              </a:graphicData>
            </a:graphic>
          </wp:inline>
        </w:drawing>
      </w:r>
    </w:p>
    <w:p w14:paraId="75609191" w14:textId="5EA320BC" w:rsidR="004943D1" w:rsidRPr="004943D1" w:rsidRDefault="004943D1" w:rsidP="004943D1">
      <w:pPr>
        <w:spacing w:after="0" w:line="240" w:lineRule="auto"/>
        <w:jc w:val="both"/>
        <w:rPr>
          <w:rFonts w:ascii="Times New Roman" w:hAnsi="Times New Roman" w:cs="Times New Roman"/>
          <w:b/>
          <w:bCs/>
          <w:color w:val="000000" w:themeColor="text1"/>
          <w:sz w:val="20"/>
          <w:szCs w:val="20"/>
          <w:lang w:val="en-IN"/>
        </w:rPr>
      </w:pPr>
    </w:p>
    <w:p w14:paraId="2AFF59D5" w14:textId="77777777" w:rsidR="004943D1" w:rsidRDefault="004943D1" w:rsidP="0058209E">
      <w:pPr>
        <w:spacing w:after="0" w:line="240" w:lineRule="auto"/>
        <w:jc w:val="both"/>
        <w:rPr>
          <w:rFonts w:ascii="Times New Roman" w:hAnsi="Times New Roman" w:cs="Times New Roman"/>
          <w:b/>
          <w:bCs/>
          <w:color w:val="000000" w:themeColor="text1"/>
          <w:sz w:val="20"/>
          <w:szCs w:val="20"/>
          <w:lang w:val="en-IN"/>
        </w:rPr>
      </w:pPr>
    </w:p>
    <w:p w14:paraId="76072D9F" w14:textId="1E4DD55F" w:rsidR="00F33D27" w:rsidRDefault="0058209E" w:rsidP="0058209E">
      <w:pPr>
        <w:spacing w:after="0" w:line="240" w:lineRule="auto"/>
        <w:jc w:val="both"/>
        <w:rPr>
          <w:rFonts w:ascii="Times New Roman" w:hAnsi="Times New Roman" w:cs="Times New Roman"/>
          <w:b/>
          <w:bCs/>
          <w:color w:val="000000" w:themeColor="text1"/>
          <w:sz w:val="20"/>
          <w:szCs w:val="20"/>
          <w:lang w:val="en-IN"/>
        </w:rPr>
      </w:pPr>
      <w:r>
        <w:rPr>
          <w:rFonts w:ascii="Times New Roman" w:hAnsi="Times New Roman" w:cs="Times New Roman"/>
          <w:b/>
          <w:bCs/>
          <w:color w:val="000000" w:themeColor="text1"/>
          <w:sz w:val="20"/>
          <w:szCs w:val="20"/>
          <w:lang w:val="en-IN"/>
        </w:rPr>
        <w:t>4.</w:t>
      </w:r>
      <w:r w:rsidRPr="0058209E">
        <w:rPr>
          <w:rFonts w:ascii="Times New Roman" w:hAnsi="Times New Roman" w:cs="Times New Roman"/>
          <w:b/>
          <w:bCs/>
          <w:color w:val="000000" w:themeColor="text1"/>
          <w:sz w:val="20"/>
          <w:szCs w:val="20"/>
          <w:lang w:val="en-IN"/>
        </w:rPr>
        <w:t>F1-Score</w:t>
      </w:r>
    </w:p>
    <w:p w14:paraId="318A144F" w14:textId="2715B62B" w:rsidR="003A793F" w:rsidRDefault="0058209E" w:rsidP="0058209E">
      <w:pPr>
        <w:spacing w:after="0" w:line="240" w:lineRule="auto"/>
        <w:jc w:val="both"/>
        <w:rPr>
          <w:rFonts w:ascii="Times New Roman" w:hAnsi="Times New Roman" w:cs="Times New Roman"/>
          <w:color w:val="000000" w:themeColor="text1"/>
          <w:sz w:val="20"/>
          <w:szCs w:val="20"/>
          <w:lang w:val="en-IN"/>
        </w:rPr>
      </w:pPr>
      <w:r w:rsidRPr="0058209E">
        <w:rPr>
          <w:rFonts w:ascii="Times New Roman" w:hAnsi="Times New Roman" w:cs="Times New Roman"/>
          <w:color w:val="000000" w:themeColor="text1"/>
          <w:sz w:val="20"/>
          <w:szCs w:val="20"/>
          <w:lang w:val="en-IN"/>
        </w:rPr>
        <w:br/>
      </w:r>
      <w:r w:rsidR="000B3C88" w:rsidRPr="000B3C88">
        <w:rPr>
          <w:rFonts w:ascii="Times New Roman" w:hAnsi="Times New Roman" w:cs="Times New Roman"/>
          <w:color w:val="000000" w:themeColor="text1"/>
          <w:sz w:val="20"/>
          <w:szCs w:val="20"/>
          <w:lang w:val="en-IN"/>
        </w:rPr>
        <w:t xml:space="preserve">The F1-score provides a balanced metric between precision and recall that is particularly useful in handling imbalanced datasets of </w:t>
      </w:r>
      <w:r w:rsidR="000B3C88">
        <w:rPr>
          <w:rFonts w:ascii="Times New Roman" w:hAnsi="Times New Roman" w:cs="Times New Roman"/>
          <w:color w:val="000000" w:themeColor="text1"/>
          <w:sz w:val="20"/>
          <w:szCs w:val="20"/>
          <w:lang w:val="en-IN"/>
        </w:rPr>
        <w:t>weapon</w:t>
      </w:r>
      <w:r w:rsidR="000B3C88" w:rsidRPr="000B3C88">
        <w:rPr>
          <w:rFonts w:ascii="Times New Roman" w:hAnsi="Times New Roman" w:cs="Times New Roman"/>
          <w:color w:val="000000" w:themeColor="text1"/>
          <w:sz w:val="20"/>
          <w:szCs w:val="20"/>
          <w:lang w:val="en-IN"/>
        </w:rPr>
        <w:t>.</w:t>
      </w:r>
    </w:p>
    <w:p w14:paraId="52C05DAF" w14:textId="77777777" w:rsidR="000B3C88" w:rsidRPr="0058209E" w:rsidRDefault="000B3C88" w:rsidP="0058209E">
      <w:pPr>
        <w:spacing w:after="0" w:line="240" w:lineRule="auto"/>
        <w:jc w:val="both"/>
        <w:rPr>
          <w:rFonts w:ascii="Times New Roman" w:hAnsi="Times New Roman" w:cs="Times New Roman"/>
          <w:color w:val="000000" w:themeColor="text1"/>
          <w:sz w:val="20"/>
          <w:szCs w:val="20"/>
          <w:lang w:val="en-IN"/>
        </w:rPr>
      </w:pPr>
    </w:p>
    <w:p w14:paraId="7065565C" w14:textId="77777777" w:rsidR="003A793F" w:rsidRPr="004943D1" w:rsidRDefault="0058209E" w:rsidP="0058209E">
      <w:pPr>
        <w:spacing w:after="0" w:line="240" w:lineRule="auto"/>
        <w:jc w:val="both"/>
        <w:rPr>
          <w:rFonts w:ascii="Times New Roman" w:eastAsiaTheme="minorEastAsia" w:hAnsi="Times New Roman" w:cs="Times New Roman"/>
          <w:color w:val="000000" w:themeColor="text1"/>
          <w:sz w:val="20"/>
          <w:szCs w:val="20"/>
          <w:lang w:val="en-IN"/>
        </w:rPr>
      </w:pPr>
      <m:oMathPara>
        <m:oMath>
          <m:r>
            <m:rPr>
              <m:nor/>
            </m:rPr>
            <w:rPr>
              <w:rFonts w:ascii="Times New Roman" w:hAnsi="Times New Roman" w:cs="Times New Roman"/>
              <w:color w:val="000000" w:themeColor="text1"/>
              <w:sz w:val="20"/>
              <w:szCs w:val="20"/>
              <w:lang w:val="en-IN"/>
            </w:rPr>
            <m:t>F1-Score</m:t>
          </m:r>
          <m:r>
            <w:rPr>
              <w:rFonts w:ascii="Cambria Math" w:hAnsi="Cambria Math" w:cs="Times New Roman"/>
              <w:color w:val="000000" w:themeColor="text1"/>
              <w:sz w:val="20"/>
              <w:szCs w:val="20"/>
              <w:lang w:val="en-IN"/>
            </w:rPr>
            <m:t>=2×</m:t>
          </m:r>
          <m:f>
            <m:fPr>
              <m:ctrlPr>
                <w:rPr>
                  <w:rFonts w:ascii="Cambria Math" w:hAnsi="Cambria Math" w:cs="Times New Roman"/>
                  <w:color w:val="000000" w:themeColor="text1"/>
                  <w:sz w:val="20"/>
                  <w:szCs w:val="20"/>
                  <w:lang w:val="en-IN"/>
                </w:rPr>
              </m:ctrlPr>
            </m:fPr>
            <m:num>
              <m:r>
                <m:rPr>
                  <m:nor/>
                </m:rPr>
                <w:rPr>
                  <w:rFonts w:ascii="Times New Roman" w:hAnsi="Times New Roman" w:cs="Times New Roman"/>
                  <w:color w:val="000000" w:themeColor="text1"/>
                  <w:sz w:val="20"/>
                  <w:szCs w:val="20"/>
                  <w:lang w:val="en-IN"/>
                </w:rPr>
                <m:t>Precision</m:t>
              </m:r>
              <m:r>
                <w:rPr>
                  <w:rFonts w:ascii="Cambria Math" w:hAnsi="Cambria Math" w:cs="Times New Roman"/>
                  <w:color w:val="000000" w:themeColor="text1"/>
                  <w:sz w:val="20"/>
                  <w:szCs w:val="20"/>
                  <w:lang w:val="en-IN"/>
                </w:rPr>
                <m:t>×</m:t>
              </m:r>
              <m:r>
                <m:rPr>
                  <m:nor/>
                </m:rPr>
                <w:rPr>
                  <w:rFonts w:ascii="Times New Roman" w:hAnsi="Times New Roman" w:cs="Times New Roman"/>
                  <w:color w:val="000000" w:themeColor="text1"/>
                  <w:sz w:val="20"/>
                  <w:szCs w:val="20"/>
                  <w:lang w:val="en-IN"/>
                </w:rPr>
                <m:t>Recall</m:t>
              </m:r>
            </m:num>
            <m:den>
              <m:r>
                <m:rPr>
                  <m:nor/>
                </m:rPr>
                <w:rPr>
                  <w:rFonts w:ascii="Times New Roman" w:hAnsi="Times New Roman" w:cs="Times New Roman"/>
                  <w:color w:val="000000" w:themeColor="text1"/>
                  <w:sz w:val="20"/>
                  <w:szCs w:val="20"/>
                  <w:lang w:val="en-IN"/>
                </w:rPr>
                <m:t>Precision</m:t>
              </m:r>
              <m:r>
                <w:rPr>
                  <w:rFonts w:ascii="Cambria Math" w:hAnsi="Cambria Math" w:cs="Times New Roman"/>
                  <w:color w:val="000000" w:themeColor="text1"/>
                  <w:sz w:val="20"/>
                  <w:szCs w:val="20"/>
                  <w:lang w:val="en-IN"/>
                </w:rPr>
                <m:t>+</m:t>
              </m:r>
              <m:r>
                <m:rPr>
                  <m:nor/>
                </m:rPr>
                <w:rPr>
                  <w:rFonts w:ascii="Times New Roman" w:hAnsi="Times New Roman" w:cs="Times New Roman"/>
                  <w:color w:val="000000" w:themeColor="text1"/>
                  <w:sz w:val="20"/>
                  <w:szCs w:val="20"/>
                  <w:lang w:val="en-IN"/>
                </w:rPr>
                <m:t>Recall</m:t>
              </m:r>
            </m:den>
          </m:f>
        </m:oMath>
      </m:oMathPara>
    </w:p>
    <w:p w14:paraId="513DA4C0" w14:textId="77777777" w:rsidR="004943D1" w:rsidRPr="004943D1" w:rsidRDefault="004943D1" w:rsidP="0058209E">
      <w:pPr>
        <w:spacing w:after="0" w:line="240" w:lineRule="auto"/>
        <w:jc w:val="both"/>
        <w:rPr>
          <w:rFonts w:ascii="Times New Roman" w:eastAsiaTheme="minorEastAsia" w:hAnsi="Times New Roman" w:cs="Times New Roman"/>
          <w:color w:val="000000" w:themeColor="text1"/>
          <w:sz w:val="20"/>
          <w:szCs w:val="20"/>
          <w:lang w:val="en-IN"/>
        </w:rPr>
      </w:pPr>
    </w:p>
    <w:p w14:paraId="65D514E2" w14:textId="5A765288" w:rsidR="005D3F4A" w:rsidRPr="00AE6069" w:rsidRDefault="00AE6069" w:rsidP="0058209E">
      <w:pPr>
        <w:spacing w:after="0" w:line="240" w:lineRule="auto"/>
        <w:jc w:val="both"/>
        <w:rPr>
          <w:rFonts w:ascii="Times New Roman" w:eastAsiaTheme="minorEastAsia" w:hAnsi="Times New Roman" w:cs="Times New Roman"/>
          <w:color w:val="000000" w:themeColor="text1"/>
          <w:sz w:val="20"/>
          <w:szCs w:val="20"/>
          <w:lang w:val="en-IN"/>
        </w:rPr>
      </w:pPr>
      <w:r w:rsidRPr="00AE6069">
        <w:rPr>
          <w:rFonts w:ascii="Times New Roman" w:eastAsiaTheme="minorEastAsia" w:hAnsi="Times New Roman" w:cs="Times New Roman"/>
          <w:noProof/>
          <w:color w:val="000000" w:themeColor="text1"/>
          <w:sz w:val="20"/>
          <w:szCs w:val="20"/>
          <w:lang w:val="en-IN"/>
        </w:rPr>
        <w:drawing>
          <wp:inline distT="0" distB="0" distL="0" distR="0" wp14:anchorId="2D45125D" wp14:editId="4448A24C">
            <wp:extent cx="2640965" cy="1906270"/>
            <wp:effectExtent l="0" t="0" r="6985" b="0"/>
            <wp:docPr id="17395148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965" cy="1906270"/>
                    </a:xfrm>
                    <a:prstGeom prst="rect">
                      <a:avLst/>
                    </a:prstGeom>
                    <a:noFill/>
                    <a:ln>
                      <a:noFill/>
                    </a:ln>
                  </pic:spPr>
                </pic:pic>
              </a:graphicData>
            </a:graphic>
          </wp:inline>
        </w:drawing>
      </w:r>
      <w:r w:rsidR="0058209E" w:rsidRPr="0058209E">
        <w:rPr>
          <w:rFonts w:ascii="Times New Roman" w:hAnsi="Times New Roman" w:cs="Times New Roman"/>
          <w:color w:val="000000" w:themeColor="text1"/>
          <w:sz w:val="20"/>
          <w:szCs w:val="20"/>
          <w:lang w:val="en-IN"/>
        </w:rPr>
        <w:br/>
      </w:r>
    </w:p>
    <w:tbl>
      <w:tblPr>
        <w:tblStyle w:val="TableGrid"/>
        <w:tblW w:w="4154" w:type="dxa"/>
        <w:jc w:val="center"/>
        <w:tblLook w:val="04A0" w:firstRow="1" w:lastRow="0" w:firstColumn="1" w:lastColumn="0" w:noHBand="0" w:noVBand="1"/>
      </w:tblPr>
      <w:tblGrid>
        <w:gridCol w:w="1190"/>
        <w:gridCol w:w="865"/>
        <w:gridCol w:w="847"/>
        <w:gridCol w:w="643"/>
        <w:gridCol w:w="609"/>
      </w:tblGrid>
      <w:tr w:rsidR="007E6273" w:rsidRPr="00BD2C4F" w14:paraId="42C1DD4E" w14:textId="77777777" w:rsidTr="00821EC3">
        <w:trPr>
          <w:trHeight w:val="319"/>
          <w:jc w:val="center"/>
        </w:trPr>
        <w:tc>
          <w:tcPr>
            <w:tcW w:w="0" w:type="auto"/>
            <w:hideMark/>
          </w:tcPr>
          <w:p w14:paraId="3A8EFECA" w14:textId="77777777" w:rsidR="00BD2C4F" w:rsidRPr="00BD2C4F" w:rsidRDefault="00BD2C4F" w:rsidP="00B62B05">
            <w:pPr>
              <w:spacing w:after="0" w:line="240" w:lineRule="auto"/>
              <w:jc w:val="center"/>
              <w:rPr>
                <w:rFonts w:ascii="Times New Roman" w:eastAsia="Times New Roman" w:hAnsi="Times New Roman" w:cs="Times New Roman"/>
                <w:b/>
                <w:bCs/>
                <w:sz w:val="16"/>
                <w:szCs w:val="20"/>
                <w:lang w:val="en-GB" w:eastAsia="en-GB"/>
              </w:rPr>
            </w:pPr>
            <w:r w:rsidRPr="00BD2C4F">
              <w:rPr>
                <w:rFonts w:ascii="Times New Roman" w:eastAsia="Times New Roman" w:hAnsi="Times New Roman" w:cs="Times New Roman"/>
                <w:b/>
                <w:bCs/>
                <w:sz w:val="16"/>
                <w:szCs w:val="20"/>
                <w:lang w:val="en-GB" w:eastAsia="en-GB"/>
              </w:rPr>
              <w:t>Algorithms</w:t>
            </w:r>
          </w:p>
        </w:tc>
        <w:tc>
          <w:tcPr>
            <w:tcW w:w="0" w:type="auto"/>
            <w:hideMark/>
          </w:tcPr>
          <w:p w14:paraId="1AD15950" w14:textId="77777777" w:rsidR="00BD2C4F" w:rsidRPr="00BD2C4F" w:rsidRDefault="00BD2C4F" w:rsidP="00B62B05">
            <w:pPr>
              <w:spacing w:after="0" w:line="240" w:lineRule="auto"/>
              <w:jc w:val="center"/>
              <w:rPr>
                <w:rFonts w:ascii="Times New Roman" w:eastAsia="Times New Roman" w:hAnsi="Times New Roman" w:cs="Times New Roman"/>
                <w:b/>
                <w:bCs/>
                <w:sz w:val="16"/>
                <w:szCs w:val="20"/>
                <w:lang w:val="en-GB" w:eastAsia="en-GB"/>
              </w:rPr>
            </w:pPr>
            <w:r w:rsidRPr="00BD2C4F">
              <w:rPr>
                <w:rFonts w:ascii="Times New Roman" w:eastAsia="Times New Roman" w:hAnsi="Times New Roman" w:cs="Times New Roman"/>
                <w:b/>
                <w:bCs/>
                <w:sz w:val="16"/>
                <w:szCs w:val="20"/>
                <w:lang w:val="en-GB" w:eastAsia="en-GB"/>
              </w:rPr>
              <w:t>Accuracy</w:t>
            </w:r>
          </w:p>
        </w:tc>
        <w:tc>
          <w:tcPr>
            <w:tcW w:w="0" w:type="auto"/>
            <w:hideMark/>
          </w:tcPr>
          <w:p w14:paraId="6C5C01F0" w14:textId="77777777" w:rsidR="00BD2C4F" w:rsidRPr="00BD2C4F" w:rsidRDefault="00BD2C4F" w:rsidP="00B62B05">
            <w:pPr>
              <w:spacing w:after="0" w:line="240" w:lineRule="auto"/>
              <w:jc w:val="center"/>
              <w:rPr>
                <w:rFonts w:ascii="Times New Roman" w:eastAsia="Times New Roman" w:hAnsi="Times New Roman" w:cs="Times New Roman"/>
                <w:b/>
                <w:bCs/>
                <w:sz w:val="16"/>
                <w:szCs w:val="20"/>
                <w:lang w:val="en-GB" w:eastAsia="en-GB"/>
              </w:rPr>
            </w:pPr>
            <w:r w:rsidRPr="00BD2C4F">
              <w:rPr>
                <w:rFonts w:ascii="Times New Roman" w:eastAsia="Times New Roman" w:hAnsi="Times New Roman" w:cs="Times New Roman"/>
                <w:b/>
                <w:bCs/>
                <w:sz w:val="16"/>
                <w:szCs w:val="20"/>
                <w:lang w:val="en-GB" w:eastAsia="en-GB"/>
              </w:rPr>
              <w:t>Precision</w:t>
            </w:r>
          </w:p>
        </w:tc>
        <w:tc>
          <w:tcPr>
            <w:tcW w:w="0" w:type="auto"/>
            <w:hideMark/>
          </w:tcPr>
          <w:p w14:paraId="20C35704" w14:textId="77777777" w:rsidR="00BD2C4F" w:rsidRPr="00BD2C4F" w:rsidRDefault="00BD2C4F" w:rsidP="00B62B05">
            <w:pPr>
              <w:spacing w:after="0" w:line="240" w:lineRule="auto"/>
              <w:jc w:val="center"/>
              <w:rPr>
                <w:rFonts w:ascii="Times New Roman" w:eastAsia="Times New Roman" w:hAnsi="Times New Roman" w:cs="Times New Roman"/>
                <w:b/>
                <w:bCs/>
                <w:sz w:val="16"/>
                <w:szCs w:val="20"/>
                <w:lang w:val="en-GB" w:eastAsia="en-GB"/>
              </w:rPr>
            </w:pPr>
            <w:r w:rsidRPr="00BD2C4F">
              <w:rPr>
                <w:rFonts w:ascii="Times New Roman" w:eastAsia="Times New Roman" w:hAnsi="Times New Roman" w:cs="Times New Roman"/>
                <w:b/>
                <w:bCs/>
                <w:sz w:val="16"/>
                <w:szCs w:val="20"/>
                <w:lang w:val="en-GB" w:eastAsia="en-GB"/>
              </w:rPr>
              <w:t>Recall</w:t>
            </w:r>
          </w:p>
        </w:tc>
        <w:tc>
          <w:tcPr>
            <w:tcW w:w="0" w:type="auto"/>
            <w:hideMark/>
          </w:tcPr>
          <w:p w14:paraId="00EDEDA1" w14:textId="77777777" w:rsidR="00BD2C4F" w:rsidRPr="00BD2C4F" w:rsidRDefault="00BD2C4F" w:rsidP="00B62B05">
            <w:pPr>
              <w:spacing w:after="0" w:line="240" w:lineRule="auto"/>
              <w:jc w:val="center"/>
              <w:rPr>
                <w:rFonts w:ascii="Times New Roman" w:eastAsia="Times New Roman" w:hAnsi="Times New Roman" w:cs="Times New Roman"/>
                <w:b/>
                <w:bCs/>
                <w:sz w:val="16"/>
                <w:szCs w:val="20"/>
                <w:lang w:val="en-GB" w:eastAsia="en-GB"/>
              </w:rPr>
            </w:pPr>
            <w:r w:rsidRPr="00BD2C4F">
              <w:rPr>
                <w:rFonts w:ascii="Times New Roman" w:eastAsia="Times New Roman" w:hAnsi="Times New Roman" w:cs="Times New Roman"/>
                <w:b/>
                <w:bCs/>
                <w:sz w:val="16"/>
                <w:szCs w:val="20"/>
                <w:lang w:val="en-GB" w:eastAsia="en-GB"/>
              </w:rPr>
              <w:t>F1-Score</w:t>
            </w:r>
          </w:p>
        </w:tc>
      </w:tr>
      <w:tr w:rsidR="007E6273" w:rsidRPr="00BD2C4F" w14:paraId="2BCEB38B" w14:textId="77777777" w:rsidTr="00821EC3">
        <w:trPr>
          <w:trHeight w:val="177"/>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395D62" w:rsidRPr="00395D62" w14:paraId="6FB07BAC" w14:textId="77777777" w:rsidTr="00395D62">
              <w:trPr>
                <w:tblCellSpacing w:w="15" w:type="dxa"/>
              </w:trPr>
              <w:tc>
                <w:tcPr>
                  <w:tcW w:w="0" w:type="auto"/>
                  <w:vAlign w:val="center"/>
                  <w:hideMark/>
                </w:tcPr>
                <w:p w14:paraId="000C3741" w14:textId="5140191D" w:rsidR="00395D62" w:rsidRPr="00395D62" w:rsidRDefault="00546774" w:rsidP="009663E8">
                  <w:pPr>
                    <w:spacing w:after="0" w:line="240" w:lineRule="auto"/>
                    <w:jc w:val="center"/>
                    <w:rPr>
                      <w:rFonts w:ascii="Times New Roman" w:eastAsia="Times New Roman" w:hAnsi="Times New Roman" w:cs="Times New Roman"/>
                      <w:sz w:val="16"/>
                      <w:szCs w:val="20"/>
                      <w:lang w:eastAsia="en-GB"/>
                    </w:rPr>
                  </w:pPr>
                  <w:r>
                    <w:rPr>
                      <w:rFonts w:ascii="Times New Roman" w:eastAsia="Times New Roman" w:hAnsi="Times New Roman" w:cs="Times New Roman"/>
                      <w:sz w:val="16"/>
                      <w:szCs w:val="20"/>
                      <w:lang w:eastAsia="en-GB"/>
                    </w:rPr>
                    <w:t>VGG-16</w:t>
                  </w:r>
                </w:p>
              </w:tc>
            </w:tr>
          </w:tbl>
          <w:p w14:paraId="60856521" w14:textId="77777777" w:rsidR="00395D62" w:rsidRPr="00395D62" w:rsidRDefault="00395D62" w:rsidP="009663E8">
            <w:pPr>
              <w:spacing w:after="0" w:line="240" w:lineRule="auto"/>
              <w:jc w:val="center"/>
              <w:rPr>
                <w:rFonts w:ascii="Times New Roman" w:eastAsia="Times New Roman" w:hAnsi="Times New Roman" w:cs="Times New Roman"/>
                <w:vanish/>
                <w:sz w:val="16"/>
                <w:szCs w:val="20"/>
                <w:lang w:eastAsia="en-GB"/>
              </w:rPr>
            </w:pPr>
          </w:p>
          <w:p w14:paraId="2684E71C" w14:textId="77777777" w:rsidR="00395D62" w:rsidRPr="00395D62" w:rsidRDefault="00395D62" w:rsidP="009663E8">
            <w:pPr>
              <w:spacing w:after="0" w:line="240" w:lineRule="auto"/>
              <w:jc w:val="center"/>
              <w:rPr>
                <w:rFonts w:ascii="Times New Roman" w:eastAsia="Times New Roman" w:hAnsi="Times New Roman" w:cs="Times New Roman"/>
                <w:vanish/>
                <w:sz w:val="16"/>
                <w:szCs w:val="20"/>
                <w:lang w:eastAsia="en-GB"/>
              </w:rPr>
            </w:pPr>
          </w:p>
          <w:p w14:paraId="2253CC6F" w14:textId="4B406269" w:rsidR="00BD2C4F" w:rsidRPr="00BD2C4F" w:rsidRDefault="00BD2C4F" w:rsidP="009663E8">
            <w:pPr>
              <w:spacing w:after="0" w:line="240" w:lineRule="auto"/>
              <w:jc w:val="center"/>
              <w:rPr>
                <w:rFonts w:ascii="Times New Roman" w:eastAsia="Times New Roman" w:hAnsi="Times New Roman" w:cs="Times New Roman"/>
                <w:sz w:val="16"/>
                <w:szCs w:val="20"/>
                <w:lang w:val="en-GB" w:eastAsia="en-GB"/>
              </w:rPr>
            </w:pPr>
          </w:p>
        </w:tc>
        <w:tc>
          <w:tcPr>
            <w:tcW w:w="0" w:type="auto"/>
            <w:hideMark/>
          </w:tcPr>
          <w:p w14:paraId="03D68E20" w14:textId="29DDF1E7" w:rsidR="00BD2C4F" w:rsidRPr="00BD2C4F" w:rsidRDefault="009663E8"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w:t>
            </w:r>
            <w:r w:rsidR="003A793F">
              <w:rPr>
                <w:rFonts w:ascii="Times New Roman" w:eastAsia="Times New Roman" w:hAnsi="Times New Roman" w:cs="Times New Roman"/>
                <w:sz w:val="16"/>
                <w:szCs w:val="20"/>
                <w:lang w:val="en-GB" w:eastAsia="en-GB"/>
              </w:rPr>
              <w:t>89</w:t>
            </w:r>
          </w:p>
        </w:tc>
        <w:tc>
          <w:tcPr>
            <w:tcW w:w="0" w:type="auto"/>
            <w:hideMark/>
          </w:tcPr>
          <w:p w14:paraId="59172642" w14:textId="0E69ED5C" w:rsidR="00BD2C4F" w:rsidRPr="00BD2C4F" w:rsidRDefault="00BD2C4F" w:rsidP="009663E8">
            <w:pPr>
              <w:spacing w:after="0" w:line="240" w:lineRule="auto"/>
              <w:jc w:val="center"/>
              <w:rPr>
                <w:rFonts w:ascii="Times New Roman" w:eastAsia="Times New Roman" w:hAnsi="Times New Roman" w:cs="Times New Roman"/>
                <w:sz w:val="16"/>
                <w:szCs w:val="20"/>
                <w:lang w:val="en-GB" w:eastAsia="en-GB"/>
              </w:rPr>
            </w:pPr>
            <w:r w:rsidRPr="00BD2C4F">
              <w:rPr>
                <w:rFonts w:ascii="Times New Roman" w:eastAsia="Times New Roman" w:hAnsi="Times New Roman" w:cs="Times New Roman"/>
                <w:sz w:val="16"/>
                <w:szCs w:val="20"/>
                <w:lang w:val="en-GB" w:eastAsia="en-GB"/>
              </w:rPr>
              <w:t>0.</w:t>
            </w:r>
            <w:r w:rsidR="00395D62">
              <w:rPr>
                <w:rFonts w:ascii="Times New Roman" w:eastAsia="Times New Roman" w:hAnsi="Times New Roman" w:cs="Times New Roman"/>
                <w:sz w:val="16"/>
                <w:szCs w:val="20"/>
                <w:lang w:val="en-GB" w:eastAsia="en-GB"/>
              </w:rPr>
              <w:t>8</w:t>
            </w:r>
            <w:r w:rsidR="003A793F">
              <w:rPr>
                <w:rFonts w:ascii="Times New Roman" w:eastAsia="Times New Roman" w:hAnsi="Times New Roman" w:cs="Times New Roman"/>
                <w:sz w:val="16"/>
                <w:szCs w:val="20"/>
                <w:lang w:val="en-GB" w:eastAsia="en-GB"/>
              </w:rPr>
              <w:t>6</w:t>
            </w:r>
          </w:p>
        </w:tc>
        <w:tc>
          <w:tcPr>
            <w:tcW w:w="0" w:type="auto"/>
            <w:hideMark/>
          </w:tcPr>
          <w:p w14:paraId="68239A80" w14:textId="3DD58223" w:rsidR="00BD2C4F" w:rsidRPr="00BD2C4F" w:rsidRDefault="00BD2C4F" w:rsidP="009663E8">
            <w:pPr>
              <w:spacing w:after="0" w:line="240" w:lineRule="auto"/>
              <w:jc w:val="center"/>
              <w:rPr>
                <w:rFonts w:ascii="Times New Roman" w:eastAsia="Times New Roman" w:hAnsi="Times New Roman" w:cs="Times New Roman"/>
                <w:sz w:val="16"/>
                <w:szCs w:val="20"/>
                <w:lang w:val="en-GB" w:eastAsia="en-GB"/>
              </w:rPr>
            </w:pPr>
            <w:r w:rsidRPr="00BD2C4F">
              <w:rPr>
                <w:rFonts w:ascii="Times New Roman" w:eastAsia="Times New Roman" w:hAnsi="Times New Roman" w:cs="Times New Roman"/>
                <w:sz w:val="16"/>
                <w:szCs w:val="20"/>
                <w:lang w:val="en-GB" w:eastAsia="en-GB"/>
              </w:rPr>
              <w:t>0.</w:t>
            </w:r>
            <w:r w:rsidR="00395D62">
              <w:rPr>
                <w:rFonts w:ascii="Times New Roman" w:eastAsia="Times New Roman" w:hAnsi="Times New Roman" w:cs="Times New Roman"/>
                <w:sz w:val="16"/>
                <w:szCs w:val="20"/>
                <w:lang w:val="en-GB" w:eastAsia="en-GB"/>
              </w:rPr>
              <w:t>8</w:t>
            </w:r>
            <w:r w:rsidR="003A793F">
              <w:rPr>
                <w:rFonts w:ascii="Times New Roman" w:eastAsia="Times New Roman" w:hAnsi="Times New Roman" w:cs="Times New Roman"/>
                <w:sz w:val="16"/>
                <w:szCs w:val="20"/>
                <w:lang w:val="en-GB" w:eastAsia="en-GB"/>
              </w:rPr>
              <w:t>5</w:t>
            </w:r>
          </w:p>
        </w:tc>
        <w:tc>
          <w:tcPr>
            <w:tcW w:w="0" w:type="auto"/>
            <w:hideMark/>
          </w:tcPr>
          <w:p w14:paraId="38EB0940" w14:textId="4A15F7F3" w:rsidR="00BD2C4F" w:rsidRPr="00BD2C4F" w:rsidRDefault="00BD2C4F" w:rsidP="009663E8">
            <w:pPr>
              <w:spacing w:after="0" w:line="240" w:lineRule="auto"/>
              <w:jc w:val="center"/>
              <w:rPr>
                <w:rFonts w:ascii="Times New Roman" w:eastAsia="Times New Roman" w:hAnsi="Times New Roman" w:cs="Times New Roman"/>
                <w:sz w:val="16"/>
                <w:szCs w:val="20"/>
                <w:lang w:val="en-GB" w:eastAsia="en-GB"/>
              </w:rPr>
            </w:pPr>
            <w:r w:rsidRPr="00BD2C4F">
              <w:rPr>
                <w:rFonts w:ascii="Times New Roman" w:eastAsia="Times New Roman" w:hAnsi="Times New Roman" w:cs="Times New Roman"/>
                <w:sz w:val="16"/>
                <w:szCs w:val="20"/>
                <w:lang w:val="en-GB" w:eastAsia="en-GB"/>
              </w:rPr>
              <w:t>0.</w:t>
            </w:r>
            <w:r w:rsidR="00395D62">
              <w:rPr>
                <w:rFonts w:ascii="Times New Roman" w:eastAsia="Times New Roman" w:hAnsi="Times New Roman" w:cs="Times New Roman"/>
                <w:sz w:val="16"/>
                <w:szCs w:val="20"/>
                <w:lang w:val="en-GB" w:eastAsia="en-GB"/>
              </w:rPr>
              <w:t>8</w:t>
            </w:r>
            <w:r w:rsidR="003A793F">
              <w:rPr>
                <w:rFonts w:ascii="Times New Roman" w:eastAsia="Times New Roman" w:hAnsi="Times New Roman" w:cs="Times New Roman"/>
                <w:sz w:val="16"/>
                <w:szCs w:val="20"/>
                <w:lang w:val="en-GB" w:eastAsia="en-GB"/>
              </w:rPr>
              <w:t>5</w:t>
            </w:r>
          </w:p>
        </w:tc>
      </w:tr>
      <w:tr w:rsidR="003A793F" w:rsidRPr="00BD2C4F" w14:paraId="0D450E25" w14:textId="77777777" w:rsidTr="003A793F">
        <w:trPr>
          <w:trHeight w:val="265"/>
          <w:jc w:val="center"/>
        </w:trPr>
        <w:tc>
          <w:tcPr>
            <w:tcW w:w="0" w:type="auto"/>
          </w:tcPr>
          <w:p w14:paraId="62A27F52" w14:textId="00F1862C" w:rsidR="003A793F" w:rsidRPr="0058209E" w:rsidRDefault="00546774" w:rsidP="00546774">
            <w:pPr>
              <w:spacing w:after="0" w:line="240" w:lineRule="auto"/>
              <w:rPr>
                <w:rFonts w:ascii="Times New Roman" w:eastAsia="Times New Roman" w:hAnsi="Times New Roman" w:cs="Times New Roman"/>
                <w:sz w:val="16"/>
                <w:szCs w:val="20"/>
                <w:lang w:eastAsia="en-GB"/>
              </w:rPr>
            </w:pPr>
            <w:r>
              <w:rPr>
                <w:rFonts w:ascii="Times New Roman" w:eastAsia="Times New Roman" w:hAnsi="Times New Roman" w:cs="Times New Roman"/>
                <w:sz w:val="16"/>
                <w:szCs w:val="20"/>
                <w:lang w:eastAsia="en-GB"/>
              </w:rPr>
              <w:t>ResNet-50</w:t>
            </w:r>
          </w:p>
        </w:tc>
        <w:tc>
          <w:tcPr>
            <w:tcW w:w="0" w:type="auto"/>
          </w:tcPr>
          <w:p w14:paraId="0EFB68F3" w14:textId="393D5902" w:rsidR="003A793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0.9</w:t>
            </w:r>
            <w:r w:rsidR="004943D1">
              <w:rPr>
                <w:rFonts w:ascii="Times New Roman" w:eastAsia="Times New Roman" w:hAnsi="Times New Roman" w:cs="Times New Roman"/>
                <w:sz w:val="16"/>
                <w:szCs w:val="20"/>
                <w:lang w:val="en-GB" w:eastAsia="en-GB"/>
              </w:rPr>
              <w:t>0</w:t>
            </w:r>
          </w:p>
        </w:tc>
        <w:tc>
          <w:tcPr>
            <w:tcW w:w="0" w:type="auto"/>
          </w:tcPr>
          <w:p w14:paraId="5DF5E4ED" w14:textId="12AE0F56" w:rsidR="003A793F" w:rsidRPr="00BD2C4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0.89</w:t>
            </w:r>
          </w:p>
        </w:tc>
        <w:tc>
          <w:tcPr>
            <w:tcW w:w="0" w:type="auto"/>
          </w:tcPr>
          <w:p w14:paraId="3D5C5035" w14:textId="5B011324" w:rsidR="003A793F" w:rsidRPr="00BD2C4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0.88</w:t>
            </w:r>
          </w:p>
        </w:tc>
        <w:tc>
          <w:tcPr>
            <w:tcW w:w="0" w:type="auto"/>
          </w:tcPr>
          <w:p w14:paraId="197DE19D" w14:textId="18901FDE" w:rsidR="003A793F" w:rsidRPr="00BD2C4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0.88</w:t>
            </w:r>
          </w:p>
        </w:tc>
      </w:tr>
      <w:tr w:rsidR="003A793F" w:rsidRPr="00BD2C4F" w14:paraId="111738B1" w14:textId="77777777" w:rsidTr="003A793F">
        <w:trPr>
          <w:trHeight w:val="265"/>
          <w:jc w:val="center"/>
        </w:trPr>
        <w:tc>
          <w:tcPr>
            <w:tcW w:w="0" w:type="auto"/>
          </w:tcPr>
          <w:p w14:paraId="27232CB1" w14:textId="5F6D0695" w:rsidR="003A793F" w:rsidRPr="003A793F" w:rsidRDefault="00546774" w:rsidP="00546774">
            <w:pPr>
              <w:spacing w:after="0" w:line="240" w:lineRule="auto"/>
              <w:rPr>
                <w:rFonts w:ascii="Times New Roman" w:eastAsia="Times New Roman" w:hAnsi="Times New Roman" w:cs="Times New Roman"/>
                <w:sz w:val="16"/>
                <w:szCs w:val="20"/>
                <w:lang w:eastAsia="en-GB"/>
              </w:rPr>
            </w:pPr>
            <w:r>
              <w:rPr>
                <w:rFonts w:ascii="Times New Roman" w:eastAsia="Times New Roman" w:hAnsi="Times New Roman" w:cs="Times New Roman"/>
                <w:sz w:val="16"/>
                <w:szCs w:val="20"/>
                <w:lang w:eastAsia="en-GB"/>
              </w:rPr>
              <w:t>ResNet-110</w:t>
            </w:r>
          </w:p>
        </w:tc>
        <w:tc>
          <w:tcPr>
            <w:tcW w:w="0" w:type="auto"/>
          </w:tcPr>
          <w:p w14:paraId="0B7657CC" w14:textId="2C0D002D" w:rsidR="003A793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w:t>
            </w:r>
            <w:r w:rsidR="004943D1">
              <w:rPr>
                <w:rFonts w:ascii="Times New Roman" w:eastAsia="Times New Roman" w:hAnsi="Times New Roman" w:cs="Times New Roman"/>
                <w:sz w:val="16"/>
                <w:szCs w:val="20"/>
                <w:lang w:val="en-GB" w:eastAsia="en-GB"/>
              </w:rPr>
              <w:t>83</w:t>
            </w:r>
          </w:p>
        </w:tc>
        <w:tc>
          <w:tcPr>
            <w:tcW w:w="0" w:type="auto"/>
          </w:tcPr>
          <w:p w14:paraId="5612EA40" w14:textId="7FFB1177" w:rsidR="003A793F" w:rsidRPr="00BD2C4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0.88</w:t>
            </w:r>
          </w:p>
        </w:tc>
        <w:tc>
          <w:tcPr>
            <w:tcW w:w="0" w:type="auto"/>
          </w:tcPr>
          <w:p w14:paraId="2EB17B7B" w14:textId="1BBCCE5A" w:rsidR="003A793F" w:rsidRPr="00BD2C4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0.86</w:t>
            </w:r>
          </w:p>
        </w:tc>
        <w:tc>
          <w:tcPr>
            <w:tcW w:w="0" w:type="auto"/>
          </w:tcPr>
          <w:p w14:paraId="69DAFC8A" w14:textId="47F13741" w:rsidR="003A793F" w:rsidRPr="00BD2C4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0.87</w:t>
            </w:r>
          </w:p>
        </w:tc>
      </w:tr>
      <w:tr w:rsidR="003A793F" w:rsidRPr="00BD2C4F" w14:paraId="1850FE85" w14:textId="77777777" w:rsidTr="003A793F">
        <w:trPr>
          <w:trHeight w:val="429"/>
          <w:jc w:val="center"/>
        </w:trPr>
        <w:tc>
          <w:tcPr>
            <w:tcW w:w="0" w:type="auto"/>
          </w:tcPr>
          <w:p w14:paraId="0D858C21" w14:textId="587447C0" w:rsidR="003A793F" w:rsidRPr="003A793F" w:rsidRDefault="003A793F" w:rsidP="009663E8">
            <w:pPr>
              <w:spacing w:after="0" w:line="240" w:lineRule="auto"/>
              <w:jc w:val="center"/>
              <w:rPr>
                <w:rFonts w:ascii="Times New Roman" w:eastAsia="Times New Roman" w:hAnsi="Times New Roman" w:cs="Times New Roman"/>
                <w:sz w:val="16"/>
                <w:szCs w:val="20"/>
                <w:lang w:eastAsia="en-GB"/>
              </w:rPr>
            </w:pPr>
            <w:proofErr w:type="gramStart"/>
            <w:r w:rsidRPr="003A793F">
              <w:rPr>
                <w:rFonts w:ascii="Times New Roman" w:eastAsia="Times New Roman" w:hAnsi="Times New Roman" w:cs="Times New Roman"/>
                <w:sz w:val="16"/>
                <w:szCs w:val="20"/>
                <w:lang w:eastAsia="en-GB"/>
              </w:rPr>
              <w:t>Proposed  Model</w:t>
            </w:r>
            <w:proofErr w:type="gramEnd"/>
            <w:r w:rsidR="00546774">
              <w:rPr>
                <w:rFonts w:ascii="Times New Roman" w:eastAsia="Times New Roman" w:hAnsi="Times New Roman" w:cs="Times New Roman"/>
                <w:sz w:val="16"/>
                <w:szCs w:val="20"/>
                <w:lang w:eastAsia="en-GB"/>
              </w:rPr>
              <w:t xml:space="preserve"> (Yolov8+cnn-lstm)</w:t>
            </w:r>
          </w:p>
        </w:tc>
        <w:tc>
          <w:tcPr>
            <w:tcW w:w="0" w:type="auto"/>
          </w:tcPr>
          <w:p w14:paraId="575D85A9" w14:textId="083253F9" w:rsidR="003A793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0.9</w:t>
            </w:r>
            <w:r w:rsidR="004943D1">
              <w:rPr>
                <w:rFonts w:ascii="Times New Roman" w:eastAsia="Times New Roman" w:hAnsi="Times New Roman" w:cs="Times New Roman"/>
                <w:sz w:val="16"/>
                <w:szCs w:val="20"/>
                <w:lang w:val="en-GB" w:eastAsia="en-GB"/>
              </w:rPr>
              <w:t>2</w:t>
            </w:r>
          </w:p>
        </w:tc>
        <w:tc>
          <w:tcPr>
            <w:tcW w:w="0" w:type="auto"/>
          </w:tcPr>
          <w:p w14:paraId="39DD7CA9" w14:textId="6912ADA1" w:rsidR="003A793F" w:rsidRPr="00BD2C4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0.9</w:t>
            </w:r>
            <w:r w:rsidR="00443EA0">
              <w:rPr>
                <w:rFonts w:ascii="Times New Roman" w:eastAsia="Times New Roman" w:hAnsi="Times New Roman" w:cs="Times New Roman"/>
                <w:sz w:val="16"/>
                <w:szCs w:val="20"/>
                <w:lang w:val="en-GB" w:eastAsia="en-GB"/>
              </w:rPr>
              <w:t>1</w:t>
            </w:r>
          </w:p>
        </w:tc>
        <w:tc>
          <w:tcPr>
            <w:tcW w:w="0" w:type="auto"/>
          </w:tcPr>
          <w:p w14:paraId="01043830" w14:textId="0DAB4DDB" w:rsidR="003A793F" w:rsidRPr="00BD2C4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0.91</w:t>
            </w:r>
          </w:p>
        </w:tc>
        <w:tc>
          <w:tcPr>
            <w:tcW w:w="0" w:type="auto"/>
          </w:tcPr>
          <w:p w14:paraId="19EC4648" w14:textId="542ECAD9" w:rsidR="003A793F" w:rsidRPr="00BD2C4F" w:rsidRDefault="003A793F" w:rsidP="009663E8">
            <w:pPr>
              <w:spacing w:after="0" w:line="240" w:lineRule="auto"/>
              <w:jc w:val="center"/>
              <w:rPr>
                <w:rFonts w:ascii="Times New Roman" w:eastAsia="Times New Roman" w:hAnsi="Times New Roman" w:cs="Times New Roman"/>
                <w:sz w:val="16"/>
                <w:szCs w:val="20"/>
                <w:lang w:val="en-GB" w:eastAsia="en-GB"/>
              </w:rPr>
            </w:pPr>
            <w:r>
              <w:rPr>
                <w:rFonts w:ascii="Times New Roman" w:eastAsia="Times New Roman" w:hAnsi="Times New Roman" w:cs="Times New Roman"/>
                <w:sz w:val="16"/>
                <w:szCs w:val="20"/>
                <w:lang w:val="en-GB" w:eastAsia="en-GB"/>
              </w:rPr>
              <w:t>0.9</w:t>
            </w:r>
            <w:r w:rsidR="00443EA0">
              <w:rPr>
                <w:rFonts w:ascii="Times New Roman" w:eastAsia="Times New Roman" w:hAnsi="Times New Roman" w:cs="Times New Roman"/>
                <w:sz w:val="16"/>
                <w:szCs w:val="20"/>
                <w:lang w:val="en-GB" w:eastAsia="en-GB"/>
              </w:rPr>
              <w:t>2</w:t>
            </w:r>
          </w:p>
        </w:tc>
      </w:tr>
    </w:tbl>
    <w:p w14:paraId="33CAA66D" w14:textId="77777777" w:rsidR="005D3F4A" w:rsidRDefault="005D3F4A" w:rsidP="005D3F4A">
      <w:pPr>
        <w:spacing w:after="0" w:line="240" w:lineRule="auto"/>
        <w:ind w:left="720"/>
        <w:rPr>
          <w:rFonts w:ascii="Times New Roman" w:hAnsi="Times New Roman" w:cs="Times New Roman"/>
          <w:b/>
          <w:color w:val="000000" w:themeColor="text1"/>
          <w:sz w:val="18"/>
          <w:szCs w:val="20"/>
        </w:rPr>
      </w:pPr>
      <w:r>
        <w:rPr>
          <w:rFonts w:ascii="Times New Roman" w:hAnsi="Times New Roman" w:cs="Times New Roman"/>
          <w:b/>
          <w:color w:val="000000" w:themeColor="text1"/>
          <w:sz w:val="18"/>
          <w:szCs w:val="20"/>
        </w:rPr>
        <w:t xml:space="preserve">           </w:t>
      </w:r>
    </w:p>
    <w:p w14:paraId="005F6FA7" w14:textId="1007D545" w:rsidR="005D3F4A" w:rsidRDefault="005D3F4A" w:rsidP="003A793F">
      <w:pPr>
        <w:spacing w:after="0" w:line="240" w:lineRule="auto"/>
        <w:ind w:left="1440"/>
        <w:rPr>
          <w:rFonts w:ascii="Times New Roman" w:hAnsi="Times New Roman" w:cs="Times New Roman"/>
          <w:b/>
          <w:color w:val="000000" w:themeColor="text1"/>
          <w:sz w:val="16"/>
          <w:szCs w:val="20"/>
        </w:rPr>
      </w:pPr>
      <w:r>
        <w:rPr>
          <w:rFonts w:ascii="Times New Roman" w:hAnsi="Times New Roman" w:cs="Times New Roman"/>
          <w:b/>
          <w:color w:val="000000" w:themeColor="text1"/>
          <w:sz w:val="18"/>
          <w:szCs w:val="20"/>
        </w:rPr>
        <w:t xml:space="preserve"> </w:t>
      </w:r>
      <w:r w:rsidR="007E6273" w:rsidRPr="007E6273">
        <w:rPr>
          <w:rFonts w:ascii="Times New Roman" w:hAnsi="Times New Roman" w:cs="Times New Roman"/>
          <w:b/>
          <w:color w:val="000000" w:themeColor="text1"/>
          <w:sz w:val="16"/>
          <w:szCs w:val="20"/>
        </w:rPr>
        <w:t xml:space="preserve">Table </w:t>
      </w:r>
      <w:r w:rsidR="00A37596" w:rsidRPr="007E6273">
        <w:rPr>
          <w:rFonts w:ascii="Times New Roman" w:hAnsi="Times New Roman" w:cs="Times New Roman"/>
          <w:b/>
          <w:color w:val="000000" w:themeColor="text1"/>
          <w:sz w:val="16"/>
          <w:szCs w:val="20"/>
        </w:rPr>
        <w:fldChar w:fldCharType="begin"/>
      </w:r>
      <w:r w:rsidR="007E6273" w:rsidRPr="007E6273">
        <w:rPr>
          <w:rFonts w:ascii="Times New Roman" w:hAnsi="Times New Roman" w:cs="Times New Roman"/>
          <w:b/>
          <w:color w:val="000000" w:themeColor="text1"/>
          <w:sz w:val="16"/>
          <w:szCs w:val="20"/>
        </w:rPr>
        <w:instrText xml:space="preserve"> SEQ Table \* ARABIC </w:instrText>
      </w:r>
      <w:r w:rsidR="00A37596" w:rsidRPr="007E6273">
        <w:rPr>
          <w:rFonts w:ascii="Times New Roman" w:hAnsi="Times New Roman" w:cs="Times New Roman"/>
          <w:b/>
          <w:color w:val="000000" w:themeColor="text1"/>
          <w:sz w:val="16"/>
          <w:szCs w:val="20"/>
        </w:rPr>
        <w:fldChar w:fldCharType="separate"/>
      </w:r>
      <w:r w:rsidR="00443EA0">
        <w:rPr>
          <w:rFonts w:ascii="Times New Roman" w:hAnsi="Times New Roman" w:cs="Times New Roman"/>
          <w:b/>
          <w:noProof/>
          <w:color w:val="000000" w:themeColor="text1"/>
          <w:sz w:val="16"/>
          <w:szCs w:val="20"/>
        </w:rPr>
        <w:t>1</w:t>
      </w:r>
      <w:r w:rsidR="00A37596" w:rsidRPr="007E6273">
        <w:rPr>
          <w:rFonts w:ascii="Times New Roman" w:hAnsi="Times New Roman" w:cs="Times New Roman"/>
          <w:b/>
          <w:color w:val="000000" w:themeColor="text1"/>
          <w:sz w:val="16"/>
          <w:szCs w:val="20"/>
        </w:rPr>
        <w:fldChar w:fldCharType="end"/>
      </w:r>
      <w:r w:rsidR="007E6273" w:rsidRPr="007E6273">
        <w:rPr>
          <w:rFonts w:ascii="Times New Roman" w:hAnsi="Times New Roman" w:cs="Times New Roman"/>
          <w:b/>
          <w:color w:val="000000" w:themeColor="text1"/>
          <w:sz w:val="16"/>
          <w:szCs w:val="20"/>
        </w:rPr>
        <w:t>. Comparison table</w:t>
      </w:r>
    </w:p>
    <w:p w14:paraId="531E8F32" w14:textId="77777777" w:rsidR="003A793F" w:rsidRDefault="003A793F" w:rsidP="003A793F">
      <w:pPr>
        <w:spacing w:after="0" w:line="240" w:lineRule="auto"/>
        <w:ind w:left="1440"/>
        <w:rPr>
          <w:rFonts w:ascii="Times New Roman" w:hAnsi="Times New Roman" w:cs="Times New Roman"/>
          <w:b/>
          <w:color w:val="000000" w:themeColor="text1"/>
          <w:sz w:val="16"/>
          <w:szCs w:val="20"/>
        </w:rPr>
      </w:pPr>
    </w:p>
    <w:p w14:paraId="213CDF9F" w14:textId="21623835" w:rsidR="003A793F" w:rsidRPr="003A793F" w:rsidRDefault="001C6CE4" w:rsidP="001A0BA6">
      <w:pPr>
        <w:jc w:val="both"/>
        <w:rPr>
          <w:rFonts w:ascii="Times New Roman" w:hAnsi="Times New Roman" w:cs="Times New Roman"/>
          <w:sz w:val="20"/>
          <w:szCs w:val="20"/>
        </w:rPr>
      </w:pPr>
      <w:r w:rsidRPr="001C6CE4">
        <w:rPr>
          <w:rFonts w:ascii="Times New Roman" w:hAnsi="Times New Roman" w:cs="Times New Roman"/>
          <w:sz w:val="20"/>
          <w:szCs w:val="20"/>
        </w:rPr>
        <w:t>The over</w:t>
      </w:r>
      <w:r w:rsidR="009F0F21">
        <w:rPr>
          <w:rFonts w:ascii="Times New Roman" w:hAnsi="Times New Roman" w:cs="Times New Roman"/>
          <w:sz w:val="20"/>
          <w:szCs w:val="20"/>
        </w:rPr>
        <w:t xml:space="preserve">all </w:t>
      </w:r>
      <w:proofErr w:type="spellStart"/>
      <w:r w:rsidR="009F0F21">
        <w:rPr>
          <w:rFonts w:ascii="Times New Roman" w:hAnsi="Times New Roman" w:cs="Times New Roman"/>
          <w:sz w:val="20"/>
          <w:szCs w:val="20"/>
        </w:rPr>
        <w:t>performace</w:t>
      </w:r>
      <w:proofErr w:type="spellEnd"/>
      <w:r w:rsidR="009F0F21">
        <w:rPr>
          <w:rFonts w:ascii="Times New Roman" w:hAnsi="Times New Roman" w:cs="Times New Roman"/>
          <w:sz w:val="20"/>
          <w:szCs w:val="20"/>
        </w:rPr>
        <w:t xml:space="preserve"> of</w:t>
      </w:r>
      <w:r w:rsidRPr="001C6CE4">
        <w:rPr>
          <w:rFonts w:ascii="Times New Roman" w:hAnsi="Times New Roman" w:cs="Times New Roman"/>
          <w:sz w:val="20"/>
          <w:szCs w:val="20"/>
        </w:rPr>
        <w:t xml:space="preserve"> YOLOv8 + CNN-LSTM model is excellent on all major metrics. The system performs well in terms of high accuracy, proving its overall capability in correctly detecting and classifying weapon instances within live video streams. In addition, its precision score is high, showing that most the detected weapons are true threats, which signals a low false alarm rate. The model was effective in terms of recall in determining actual weapon occurrences, so very few important </w:t>
      </w:r>
      <w:r w:rsidRPr="001C6CE4">
        <w:rPr>
          <w:rFonts w:ascii="Times New Roman" w:hAnsi="Times New Roman" w:cs="Times New Roman"/>
          <w:sz w:val="20"/>
          <w:szCs w:val="20"/>
        </w:rPr>
        <w:lastRenderedPageBreak/>
        <w:t>events will be missed in real-world applications. The combined balance captured by the F1-Score, at 9</w:t>
      </w:r>
      <w:r w:rsidR="005520C5">
        <w:rPr>
          <w:rFonts w:ascii="Times New Roman" w:hAnsi="Times New Roman" w:cs="Times New Roman"/>
          <w:sz w:val="20"/>
          <w:szCs w:val="20"/>
        </w:rPr>
        <w:t>2</w:t>
      </w:r>
      <w:r w:rsidRPr="001C6CE4">
        <w:rPr>
          <w:rFonts w:ascii="Times New Roman" w:hAnsi="Times New Roman" w:cs="Times New Roman"/>
          <w:sz w:val="20"/>
          <w:szCs w:val="20"/>
        </w:rPr>
        <w:t>.0, confirms the strength of the model both in terms of the reliability of the detection and the consistency of the classification. Therefore, these results clearly verify that the proposed architecture performs significantly better compared to existing approaches and is relevant for intelligent security applications.</w:t>
      </w:r>
    </w:p>
    <w:p w14:paraId="3350A9EA" w14:textId="5A7D9209" w:rsidR="00426282" w:rsidRPr="00913DC2" w:rsidRDefault="007E6273" w:rsidP="001A0BA6">
      <w:pPr>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7</w:t>
      </w:r>
      <w:r w:rsidR="00426282" w:rsidRPr="00913DC2">
        <w:rPr>
          <w:rFonts w:ascii="Times New Roman" w:hAnsi="Times New Roman" w:cs="Times New Roman"/>
          <w:b/>
          <w:color w:val="000000" w:themeColor="text1"/>
          <w:sz w:val="20"/>
          <w:szCs w:val="20"/>
        </w:rPr>
        <w:t>. CONCLUSION</w:t>
      </w:r>
    </w:p>
    <w:p w14:paraId="2EBB92A9" w14:textId="083EB587" w:rsidR="000B3C88" w:rsidRDefault="000B3C88" w:rsidP="001A0BA6">
      <w:pPr>
        <w:jc w:val="both"/>
        <w:rPr>
          <w:rFonts w:ascii="Times New Roman" w:hAnsi="Times New Roman" w:cs="Times New Roman"/>
          <w:color w:val="000000" w:themeColor="text1"/>
          <w:sz w:val="20"/>
          <w:szCs w:val="20"/>
          <w:lang w:val="en-IN"/>
        </w:rPr>
      </w:pPr>
      <w:r w:rsidRPr="000B3C88">
        <w:rPr>
          <w:rFonts w:ascii="Times New Roman" w:hAnsi="Times New Roman" w:cs="Times New Roman"/>
          <w:color w:val="000000" w:themeColor="text1"/>
          <w:sz w:val="20"/>
          <w:szCs w:val="20"/>
          <w:lang w:val="en-IN"/>
        </w:rPr>
        <w:t xml:space="preserve">The smart surveillance system </w:t>
      </w:r>
      <w:r w:rsidR="009F0F21">
        <w:rPr>
          <w:rFonts w:ascii="Times New Roman" w:hAnsi="Times New Roman" w:cs="Times New Roman"/>
          <w:color w:val="000000" w:themeColor="text1"/>
          <w:sz w:val="20"/>
          <w:szCs w:val="20"/>
          <w:lang w:val="en-IN"/>
        </w:rPr>
        <w:t xml:space="preserve">developed </w:t>
      </w:r>
      <w:r w:rsidRPr="000B3C88">
        <w:rPr>
          <w:rFonts w:ascii="Times New Roman" w:hAnsi="Times New Roman" w:cs="Times New Roman"/>
          <w:color w:val="000000" w:themeColor="text1"/>
          <w:sz w:val="20"/>
          <w:szCs w:val="20"/>
          <w:lang w:val="en-IN"/>
        </w:rPr>
        <w:t xml:space="preserve">in this study has successfully integrated YOLOv8 with the CNN-LSTM hybrid model and realized accurate, real-time multi-weapon detection and threat </w:t>
      </w:r>
      <w:proofErr w:type="spellStart"/>
      <w:r w:rsidRPr="000B3C88">
        <w:rPr>
          <w:rFonts w:ascii="Times New Roman" w:hAnsi="Times New Roman" w:cs="Times New Roman"/>
          <w:color w:val="000000" w:themeColor="text1"/>
          <w:sz w:val="20"/>
          <w:szCs w:val="20"/>
          <w:lang w:val="en-IN"/>
        </w:rPr>
        <w:t>behavior</w:t>
      </w:r>
      <w:proofErr w:type="spellEnd"/>
      <w:r w:rsidRPr="000B3C88">
        <w:rPr>
          <w:rFonts w:ascii="Times New Roman" w:hAnsi="Times New Roman" w:cs="Times New Roman"/>
          <w:color w:val="000000" w:themeColor="text1"/>
          <w:sz w:val="20"/>
          <w:szCs w:val="20"/>
          <w:lang w:val="en-IN"/>
        </w:rPr>
        <w:t xml:space="preserve"> recognition. Higher accuracy and reliability are achieved by integrating spatial analysis from YOLOv8 and temporal motion understanding from the LSTM network. It successfully spots guns, rifles, and knives with lower false positives due to enhanced feature fusion and sequential pattern analysis. The proposed framework offers an improved F1-score with a more efficient rapid response capability for automated threat alerting in intelligent security monitoring. This project successfully proved that deep learning-based dual-stage detection effectively strengthens surveillance and improves public safety.</w:t>
      </w:r>
    </w:p>
    <w:p w14:paraId="06DE0456" w14:textId="3B044AEF" w:rsidR="00426282" w:rsidRDefault="007E6273" w:rsidP="001A0BA6">
      <w:pPr>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8</w:t>
      </w:r>
      <w:r w:rsidR="00426282" w:rsidRPr="00913DC2">
        <w:rPr>
          <w:rFonts w:ascii="Times New Roman" w:hAnsi="Times New Roman" w:cs="Times New Roman"/>
          <w:b/>
          <w:color w:val="000000" w:themeColor="text1"/>
          <w:sz w:val="20"/>
          <w:szCs w:val="20"/>
        </w:rPr>
        <w:t>. FUTURE WORK</w:t>
      </w:r>
    </w:p>
    <w:p w14:paraId="00D1329B" w14:textId="77777777" w:rsidR="001C6CE4" w:rsidRDefault="000B3C88" w:rsidP="001A0BA6">
      <w:pPr>
        <w:jc w:val="both"/>
        <w:rPr>
          <w:rFonts w:ascii="Times New Roman" w:hAnsi="Times New Roman" w:cs="Times New Roman"/>
          <w:bCs/>
          <w:color w:val="000000" w:themeColor="text1"/>
          <w:sz w:val="20"/>
          <w:szCs w:val="20"/>
          <w:lang w:val="en-IN"/>
        </w:rPr>
      </w:pPr>
      <w:r w:rsidRPr="000B3C88">
        <w:rPr>
          <w:rFonts w:ascii="Times New Roman" w:hAnsi="Times New Roman" w:cs="Times New Roman"/>
          <w:bCs/>
          <w:color w:val="000000" w:themeColor="text1"/>
          <w:sz w:val="20"/>
          <w:szCs w:val="20"/>
          <w:lang w:val="en-IN"/>
        </w:rPr>
        <w:t xml:space="preserve">The proposed smart surveillance system can further be enhanced in various future improvements. These may include expanding the dataset to cover more diverse types of weapons, complex environments, and low-light or occluded scenarios, which will help improve generalization. Incorporating advanced transformers or attention-based models may enhance spatial and temporal feature understanding, thus allowing threat prediction with greater accuracy. Integrating real-time tracking modules like </w:t>
      </w:r>
      <w:proofErr w:type="spellStart"/>
      <w:r w:rsidRPr="000B3C88">
        <w:rPr>
          <w:rFonts w:ascii="Times New Roman" w:hAnsi="Times New Roman" w:cs="Times New Roman"/>
          <w:bCs/>
          <w:color w:val="000000" w:themeColor="text1"/>
          <w:sz w:val="20"/>
          <w:szCs w:val="20"/>
          <w:lang w:val="en-IN"/>
        </w:rPr>
        <w:t>DeepSORT</w:t>
      </w:r>
      <w:proofErr w:type="spellEnd"/>
      <w:r w:rsidRPr="000B3C88">
        <w:rPr>
          <w:rFonts w:ascii="Times New Roman" w:hAnsi="Times New Roman" w:cs="Times New Roman"/>
          <w:bCs/>
          <w:color w:val="000000" w:themeColor="text1"/>
          <w:sz w:val="20"/>
          <w:szCs w:val="20"/>
          <w:lang w:val="en-IN"/>
        </w:rPr>
        <w:t xml:space="preserve"> could provide for the continuous monitoring of suspects across multiple camera views. Further, analysis of human posture, facial expressions, and crowd </w:t>
      </w:r>
      <w:proofErr w:type="spellStart"/>
      <w:r w:rsidRPr="000B3C88">
        <w:rPr>
          <w:rFonts w:ascii="Times New Roman" w:hAnsi="Times New Roman" w:cs="Times New Roman"/>
          <w:bCs/>
          <w:color w:val="000000" w:themeColor="text1"/>
          <w:sz w:val="20"/>
          <w:szCs w:val="20"/>
          <w:lang w:val="en-IN"/>
        </w:rPr>
        <w:t>behavior</w:t>
      </w:r>
      <w:proofErr w:type="spellEnd"/>
      <w:r w:rsidRPr="000B3C88">
        <w:rPr>
          <w:rFonts w:ascii="Times New Roman" w:hAnsi="Times New Roman" w:cs="Times New Roman"/>
          <w:bCs/>
          <w:color w:val="000000" w:themeColor="text1"/>
          <w:sz w:val="20"/>
          <w:szCs w:val="20"/>
          <w:lang w:val="en-IN"/>
        </w:rPr>
        <w:t xml:space="preserve"> can be carried out for early threat prediction. Deployment on edge devices or embedded systems would make the solution amenable to large-scale surveillance networks. Finally, development of a centralized alert dashboard with analytics and incident logging can be provided to security authorities for better situational awareness and decision support.</w:t>
      </w:r>
    </w:p>
    <w:p w14:paraId="2CCA7B69" w14:textId="77777777" w:rsidR="000A15BB" w:rsidRDefault="000A15BB" w:rsidP="001A0BA6">
      <w:pPr>
        <w:jc w:val="both"/>
        <w:rPr>
          <w:rFonts w:ascii="Times New Roman" w:hAnsi="Times New Roman" w:cs="Times New Roman"/>
          <w:b/>
          <w:color w:val="000000" w:themeColor="text1"/>
          <w:sz w:val="20"/>
          <w:szCs w:val="20"/>
        </w:rPr>
      </w:pPr>
    </w:p>
    <w:p w14:paraId="0736DAF4" w14:textId="2C6EAC08" w:rsidR="00426282" w:rsidRPr="00913DC2" w:rsidRDefault="00DE3C4A" w:rsidP="001A0BA6">
      <w:pPr>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r w:rsidR="00426282" w:rsidRPr="00913DC2">
        <w:rPr>
          <w:rFonts w:ascii="Times New Roman" w:hAnsi="Times New Roman" w:cs="Times New Roman"/>
          <w:b/>
          <w:color w:val="000000" w:themeColor="text1"/>
          <w:sz w:val="20"/>
          <w:szCs w:val="20"/>
        </w:rPr>
        <w:t>. REFERENCES</w:t>
      </w:r>
    </w:p>
    <w:p w14:paraId="693A90FD" w14:textId="472B730D" w:rsidR="00603E01" w:rsidRPr="001C6CE4" w:rsidRDefault="001C6CE4" w:rsidP="001C6CE4">
      <w:pPr>
        <w:rPr>
          <w:rFonts w:ascii="Times New Roman" w:hAnsi="Times New Roman" w:cs="Times New Roman"/>
          <w:sz w:val="20"/>
          <w:szCs w:val="20"/>
          <w:lang w:val="en-IN"/>
        </w:rPr>
      </w:pPr>
      <w:r w:rsidRPr="001C6CE4">
        <w:rPr>
          <w:rFonts w:ascii="Times New Roman" w:hAnsi="Times New Roman" w:cs="Times New Roman"/>
          <w:sz w:val="20"/>
          <w:szCs w:val="20"/>
          <w:lang w:val="en-IN"/>
        </w:rPr>
        <w:t>1.</w:t>
      </w:r>
      <w:r>
        <w:rPr>
          <w:rFonts w:ascii="Times New Roman" w:hAnsi="Times New Roman" w:cs="Times New Roman"/>
          <w:sz w:val="20"/>
          <w:szCs w:val="20"/>
          <w:lang w:val="en-IN"/>
        </w:rPr>
        <w:t xml:space="preserve"> </w:t>
      </w:r>
      <w:r w:rsidR="00603E01" w:rsidRPr="001C6CE4">
        <w:rPr>
          <w:rFonts w:ascii="Times New Roman" w:hAnsi="Times New Roman" w:cs="Times New Roman"/>
          <w:sz w:val="20"/>
          <w:szCs w:val="20"/>
          <w:lang w:val="en-IN"/>
        </w:rPr>
        <w:t xml:space="preserve">Dr. M. R. Raja Ramesh, P. Mamatha, P. </w:t>
      </w:r>
      <w:proofErr w:type="spellStart"/>
      <w:r w:rsidR="00603E01" w:rsidRPr="001C6CE4">
        <w:rPr>
          <w:rFonts w:ascii="Times New Roman" w:hAnsi="Times New Roman" w:cs="Times New Roman"/>
          <w:sz w:val="20"/>
          <w:szCs w:val="20"/>
          <w:lang w:val="en-IN"/>
        </w:rPr>
        <w:t>Viswanadha</w:t>
      </w:r>
      <w:proofErr w:type="spellEnd"/>
      <w:r w:rsidR="00603E01" w:rsidRPr="001C6CE4">
        <w:rPr>
          <w:rFonts w:ascii="Times New Roman" w:hAnsi="Times New Roman" w:cs="Times New Roman"/>
          <w:sz w:val="20"/>
          <w:szCs w:val="20"/>
          <w:lang w:val="en-IN"/>
        </w:rPr>
        <w:t xml:space="preserve"> Pavan Varma, and S. Wasim Akram, “Harnessing Deep Learning for Video Based Weapon Detection,” </w:t>
      </w:r>
      <w:r w:rsidR="00603E01" w:rsidRPr="001C6CE4">
        <w:rPr>
          <w:rFonts w:ascii="Times New Roman" w:hAnsi="Times New Roman" w:cs="Times New Roman"/>
          <w:i/>
          <w:iCs/>
          <w:sz w:val="20"/>
          <w:szCs w:val="20"/>
          <w:lang w:val="en-IN"/>
        </w:rPr>
        <w:t>Journal of AI, ML &amp; NN</w:t>
      </w:r>
      <w:r w:rsidR="00603E01" w:rsidRPr="001C6CE4">
        <w:rPr>
          <w:rFonts w:ascii="Times New Roman" w:hAnsi="Times New Roman" w:cs="Times New Roman"/>
          <w:sz w:val="20"/>
          <w:szCs w:val="20"/>
          <w:lang w:val="en-IN"/>
        </w:rPr>
        <w:t>, vol. 4, no. 5, pp. 30–40, Aug. 2024.</w:t>
      </w:r>
    </w:p>
    <w:p w14:paraId="06D933F9" w14:textId="1952A89D" w:rsidR="00603E01" w:rsidRPr="00603E01" w:rsidRDefault="001C6CE4" w:rsidP="001C6CE4">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2. </w:t>
      </w:r>
      <w:r w:rsidR="00603E01" w:rsidRPr="00603E01">
        <w:rPr>
          <w:rFonts w:ascii="Times New Roman" w:hAnsi="Times New Roman" w:cs="Times New Roman"/>
          <w:sz w:val="20"/>
          <w:szCs w:val="20"/>
          <w:lang w:val="en-IN"/>
        </w:rPr>
        <w:t xml:space="preserve">P. V. Prasanna Kumari, G. Vikram Chandra, Sumalatha Potteti, Pornima </w:t>
      </w:r>
      <w:proofErr w:type="spellStart"/>
      <w:r w:rsidR="00603E01" w:rsidRPr="00603E01">
        <w:rPr>
          <w:rFonts w:ascii="Times New Roman" w:hAnsi="Times New Roman" w:cs="Times New Roman"/>
          <w:sz w:val="20"/>
          <w:szCs w:val="20"/>
          <w:lang w:val="en-IN"/>
        </w:rPr>
        <w:t>Niranjane</w:t>
      </w:r>
      <w:proofErr w:type="spellEnd"/>
      <w:r w:rsidR="00603E01" w:rsidRPr="00603E01">
        <w:rPr>
          <w:rFonts w:ascii="Times New Roman" w:hAnsi="Times New Roman" w:cs="Times New Roman"/>
          <w:sz w:val="20"/>
          <w:szCs w:val="20"/>
          <w:lang w:val="en-IN"/>
        </w:rPr>
        <w:t xml:space="preserve">, Namita Parati, and N. Sudha Laxmaiah, “Deep Learning-based camouflaged object detection and tracking for enhanced video surveillance,” </w:t>
      </w:r>
      <w:r w:rsidR="00603E01" w:rsidRPr="00603E01">
        <w:rPr>
          <w:rFonts w:ascii="Times New Roman" w:hAnsi="Times New Roman" w:cs="Times New Roman"/>
          <w:i/>
          <w:iCs/>
          <w:sz w:val="20"/>
          <w:szCs w:val="20"/>
          <w:lang w:val="en-IN"/>
        </w:rPr>
        <w:t>Panamerican Mathematical Journal</w:t>
      </w:r>
      <w:r w:rsidR="00603E01" w:rsidRPr="00603E01">
        <w:rPr>
          <w:rFonts w:ascii="Times New Roman" w:hAnsi="Times New Roman" w:cs="Times New Roman"/>
          <w:sz w:val="20"/>
          <w:szCs w:val="20"/>
          <w:lang w:val="en-IN"/>
        </w:rPr>
        <w:t>, vol. 34, no. 4, Oct. 2024.</w:t>
      </w:r>
    </w:p>
    <w:p w14:paraId="55AB86D0" w14:textId="7A4BF5A3" w:rsidR="00603E01" w:rsidRPr="00603E01" w:rsidRDefault="000B3C88" w:rsidP="001C6CE4">
      <w:pPr>
        <w:jc w:val="both"/>
        <w:rPr>
          <w:rFonts w:ascii="Times New Roman" w:hAnsi="Times New Roman" w:cs="Times New Roman"/>
          <w:sz w:val="20"/>
          <w:szCs w:val="20"/>
          <w:lang w:val="en-IN"/>
        </w:rPr>
      </w:pPr>
      <w:r>
        <w:rPr>
          <w:rFonts w:ascii="Times New Roman" w:hAnsi="Times New Roman" w:cs="Times New Roman"/>
          <w:sz w:val="20"/>
          <w:szCs w:val="20"/>
        </w:rPr>
        <w:t xml:space="preserve">3. </w:t>
      </w:r>
      <w:r w:rsidR="00603E01" w:rsidRPr="00603E01">
        <w:rPr>
          <w:rFonts w:ascii="Times New Roman" w:hAnsi="Times New Roman" w:cs="Times New Roman"/>
          <w:sz w:val="20"/>
          <w:szCs w:val="20"/>
        </w:rPr>
        <w:t xml:space="preserve">S. Ahmed, M. T. Bhatti, M. G. Khan, B. </w:t>
      </w:r>
      <w:proofErr w:type="spellStart"/>
      <w:r w:rsidR="00603E01" w:rsidRPr="00603E01">
        <w:rPr>
          <w:rFonts w:ascii="Times New Roman" w:hAnsi="Times New Roman" w:cs="Times New Roman"/>
          <w:sz w:val="20"/>
          <w:szCs w:val="20"/>
        </w:rPr>
        <w:t>Lövström</w:t>
      </w:r>
      <w:proofErr w:type="spellEnd"/>
      <w:r w:rsidR="00603E01" w:rsidRPr="00603E01">
        <w:rPr>
          <w:rFonts w:ascii="Times New Roman" w:hAnsi="Times New Roman" w:cs="Times New Roman"/>
          <w:sz w:val="20"/>
          <w:szCs w:val="20"/>
        </w:rPr>
        <w:t xml:space="preserve">, and M. Shahid, “Development and optimization of Deep Learning models for weapon detection in surveillance videos,” </w:t>
      </w:r>
      <w:r w:rsidR="00603E01" w:rsidRPr="00603E01">
        <w:rPr>
          <w:rFonts w:ascii="Times New Roman" w:hAnsi="Times New Roman" w:cs="Times New Roman"/>
          <w:i/>
          <w:iCs/>
          <w:sz w:val="20"/>
          <w:szCs w:val="20"/>
        </w:rPr>
        <w:t>Applied Sciences</w:t>
      </w:r>
      <w:r w:rsidR="00603E01" w:rsidRPr="00603E01">
        <w:rPr>
          <w:rFonts w:ascii="Times New Roman" w:hAnsi="Times New Roman" w:cs="Times New Roman"/>
          <w:sz w:val="20"/>
          <w:szCs w:val="20"/>
        </w:rPr>
        <w:t>, vol. 12, no. 12, art. 5772, 2022.</w:t>
      </w:r>
    </w:p>
    <w:p w14:paraId="305FAB9C" w14:textId="7FD11353" w:rsidR="00603E01" w:rsidRPr="00603E01" w:rsidRDefault="000B3C88" w:rsidP="000B3C88">
      <w:pPr>
        <w:jc w:val="both"/>
        <w:rPr>
          <w:rFonts w:ascii="Times New Roman" w:hAnsi="Times New Roman" w:cs="Times New Roman"/>
          <w:sz w:val="20"/>
          <w:szCs w:val="20"/>
          <w:lang w:val="en-IN"/>
        </w:rPr>
      </w:pPr>
      <w:r>
        <w:rPr>
          <w:rFonts w:ascii="Times New Roman" w:hAnsi="Times New Roman" w:cs="Times New Roman"/>
          <w:sz w:val="20"/>
          <w:szCs w:val="20"/>
        </w:rPr>
        <w:t xml:space="preserve">4. </w:t>
      </w:r>
      <w:r w:rsidR="00603E01" w:rsidRPr="00603E01">
        <w:rPr>
          <w:rFonts w:ascii="Times New Roman" w:hAnsi="Times New Roman" w:cs="Times New Roman"/>
          <w:sz w:val="20"/>
          <w:szCs w:val="20"/>
        </w:rPr>
        <w:t>Handgun Detection Using Combined Human Pose and Weapon Appearance,” IEEE Access, vol. 9, pp. 123815–123826, 2021.</w:t>
      </w:r>
    </w:p>
    <w:p w14:paraId="6147558A" w14:textId="4D80E35C" w:rsidR="00603E01" w:rsidRPr="00603E01" w:rsidRDefault="000B3C88" w:rsidP="000B3C88">
      <w:pPr>
        <w:jc w:val="both"/>
        <w:rPr>
          <w:rFonts w:ascii="Times New Roman" w:hAnsi="Times New Roman" w:cs="Times New Roman"/>
          <w:sz w:val="20"/>
          <w:szCs w:val="20"/>
          <w:lang w:val="en-IN"/>
        </w:rPr>
      </w:pPr>
      <w:r>
        <w:rPr>
          <w:rFonts w:ascii="Times New Roman" w:hAnsi="Times New Roman" w:cs="Times New Roman"/>
          <w:sz w:val="20"/>
          <w:szCs w:val="20"/>
        </w:rPr>
        <w:t xml:space="preserve">5. </w:t>
      </w:r>
      <w:r w:rsidR="00603E01" w:rsidRPr="00603E01">
        <w:rPr>
          <w:rFonts w:ascii="Times New Roman" w:hAnsi="Times New Roman" w:cs="Times New Roman"/>
          <w:sz w:val="20"/>
          <w:szCs w:val="20"/>
        </w:rPr>
        <w:t>Weapon Detection using Artificial Intelligence and Deep Learning for Security Applications, IEEE Xplore Part Number: CFP20V66-ART.</w:t>
      </w:r>
    </w:p>
    <w:p w14:paraId="08A96F1F" w14:textId="6223915A" w:rsidR="00603E01" w:rsidRPr="00603E01" w:rsidRDefault="000B3C88" w:rsidP="000B3C88">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6. </w:t>
      </w:r>
      <w:r w:rsidR="00603E01" w:rsidRPr="00603E01">
        <w:rPr>
          <w:rFonts w:ascii="Times New Roman" w:hAnsi="Times New Roman" w:cs="Times New Roman"/>
          <w:sz w:val="20"/>
          <w:szCs w:val="20"/>
          <w:lang w:val="en-IN"/>
        </w:rPr>
        <w:t xml:space="preserve">P. Janani, A. </w:t>
      </w:r>
      <w:proofErr w:type="spellStart"/>
      <w:r w:rsidR="00603E01" w:rsidRPr="00603E01">
        <w:rPr>
          <w:rFonts w:ascii="Times New Roman" w:hAnsi="Times New Roman" w:cs="Times New Roman"/>
          <w:sz w:val="20"/>
          <w:szCs w:val="20"/>
          <w:lang w:val="en-IN"/>
        </w:rPr>
        <w:t>Suratgar</w:t>
      </w:r>
      <w:proofErr w:type="spellEnd"/>
      <w:r w:rsidR="00603E01" w:rsidRPr="00603E01">
        <w:rPr>
          <w:rFonts w:ascii="Times New Roman" w:hAnsi="Times New Roman" w:cs="Times New Roman"/>
          <w:sz w:val="20"/>
          <w:szCs w:val="20"/>
          <w:lang w:val="en-IN"/>
        </w:rPr>
        <w:t xml:space="preserve">, and A. </w:t>
      </w:r>
      <w:proofErr w:type="spellStart"/>
      <w:r w:rsidR="00603E01" w:rsidRPr="00603E01">
        <w:rPr>
          <w:rFonts w:ascii="Times New Roman" w:hAnsi="Times New Roman" w:cs="Times New Roman"/>
          <w:sz w:val="20"/>
          <w:szCs w:val="20"/>
          <w:lang w:val="en-IN"/>
        </w:rPr>
        <w:t>Taghvaeipour</w:t>
      </w:r>
      <w:proofErr w:type="spellEnd"/>
      <w:r w:rsidR="00603E01" w:rsidRPr="00603E01">
        <w:rPr>
          <w:rFonts w:ascii="Times New Roman" w:hAnsi="Times New Roman" w:cs="Times New Roman"/>
          <w:sz w:val="20"/>
          <w:szCs w:val="20"/>
          <w:lang w:val="en-IN"/>
        </w:rPr>
        <w:t xml:space="preserve">, “Enhancing human action recognition and violence detection through Deep Learning audiovisual fusion,” </w:t>
      </w:r>
      <w:proofErr w:type="spellStart"/>
      <w:r w:rsidR="00603E01" w:rsidRPr="00603E01">
        <w:rPr>
          <w:rFonts w:ascii="Times New Roman" w:hAnsi="Times New Roman" w:cs="Times New Roman"/>
          <w:sz w:val="20"/>
          <w:szCs w:val="20"/>
          <w:lang w:val="en-IN"/>
        </w:rPr>
        <w:t>arXiv</w:t>
      </w:r>
      <w:proofErr w:type="spellEnd"/>
      <w:r w:rsidR="00603E01" w:rsidRPr="00603E01">
        <w:rPr>
          <w:rFonts w:ascii="Times New Roman" w:hAnsi="Times New Roman" w:cs="Times New Roman"/>
          <w:sz w:val="20"/>
          <w:szCs w:val="20"/>
          <w:lang w:val="en-IN"/>
        </w:rPr>
        <w:t xml:space="preserve"> preprint, Aug. 2024.</w:t>
      </w:r>
    </w:p>
    <w:p w14:paraId="037222F1" w14:textId="556EC83E" w:rsidR="00F33D27" w:rsidRPr="000B3C88" w:rsidRDefault="000B3C88" w:rsidP="00603E01">
      <w:pPr>
        <w:jc w:val="both"/>
        <w:rPr>
          <w:rFonts w:ascii="Times New Roman" w:hAnsi="Times New Roman" w:cs="Times New Roman"/>
          <w:sz w:val="20"/>
          <w:szCs w:val="20"/>
          <w:lang w:val="en-IN"/>
        </w:rPr>
      </w:pPr>
      <w:r>
        <w:rPr>
          <w:rFonts w:ascii="Times New Roman" w:hAnsi="Times New Roman" w:cs="Times New Roman"/>
          <w:sz w:val="20"/>
          <w:szCs w:val="20"/>
        </w:rPr>
        <w:t>7.</w:t>
      </w:r>
      <w:r w:rsidR="00603E01" w:rsidRPr="00603E01">
        <w:rPr>
          <w:rFonts w:ascii="Times New Roman" w:hAnsi="Times New Roman" w:cs="Times New Roman"/>
          <w:sz w:val="20"/>
          <w:szCs w:val="20"/>
        </w:rPr>
        <w:t>“Audio-Visual Representation Learning for Anomaly Events Detection in Crowds” (</w:t>
      </w:r>
      <w:proofErr w:type="spellStart"/>
      <w:r w:rsidR="00603E01" w:rsidRPr="00603E01">
        <w:rPr>
          <w:rFonts w:ascii="Times New Roman" w:hAnsi="Times New Roman" w:cs="Times New Roman"/>
          <w:sz w:val="20"/>
          <w:szCs w:val="20"/>
        </w:rPr>
        <w:t>ArXiv</w:t>
      </w:r>
      <w:proofErr w:type="spellEnd"/>
      <w:r w:rsidR="00603E01" w:rsidRPr="00603E01">
        <w:rPr>
          <w:rFonts w:ascii="Times New Roman" w:hAnsi="Times New Roman" w:cs="Times New Roman"/>
          <w:sz w:val="20"/>
          <w:szCs w:val="20"/>
        </w:rPr>
        <w:t>, 2021) 3D-CNN + audio-CNN fusion improves crowd anomaly detection in surveillance.</w:t>
      </w:r>
    </w:p>
    <w:p w14:paraId="251C1230" w14:textId="7A5ECA97" w:rsidR="00603E01" w:rsidRPr="00603E01" w:rsidRDefault="000B3C88" w:rsidP="000B3C88">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8. </w:t>
      </w:r>
      <w:r w:rsidR="00603E01" w:rsidRPr="00603E01">
        <w:rPr>
          <w:rFonts w:ascii="Times New Roman" w:hAnsi="Times New Roman" w:cs="Times New Roman"/>
          <w:sz w:val="20"/>
          <w:szCs w:val="20"/>
          <w:lang w:val="en-IN"/>
        </w:rPr>
        <w:t xml:space="preserve">M. R. Lima, D. J. Ferreira, E. S. Dias, M. R. Mota, A. L. B. Chagas, and P. L. S. Lobo, “Computer Vision for Weapon Detection in Educational Environments: A Systematic Literature Review,” in </w:t>
      </w:r>
      <w:r w:rsidR="00603E01" w:rsidRPr="00603E01">
        <w:rPr>
          <w:rFonts w:ascii="Times New Roman" w:hAnsi="Times New Roman" w:cs="Times New Roman"/>
          <w:i/>
          <w:iCs/>
          <w:sz w:val="20"/>
          <w:szCs w:val="20"/>
          <w:lang w:val="en-IN"/>
        </w:rPr>
        <w:t xml:space="preserve">Anais </w:t>
      </w:r>
      <w:proofErr w:type="spellStart"/>
      <w:r w:rsidR="00603E01" w:rsidRPr="00603E01">
        <w:rPr>
          <w:rFonts w:ascii="Times New Roman" w:hAnsi="Times New Roman" w:cs="Times New Roman"/>
          <w:i/>
          <w:iCs/>
          <w:sz w:val="20"/>
          <w:szCs w:val="20"/>
          <w:lang w:val="en-IN"/>
        </w:rPr>
        <w:t>Estendidos</w:t>
      </w:r>
      <w:proofErr w:type="spellEnd"/>
      <w:r w:rsidR="00603E01" w:rsidRPr="00603E01">
        <w:rPr>
          <w:rFonts w:ascii="Times New Roman" w:hAnsi="Times New Roman" w:cs="Times New Roman"/>
          <w:i/>
          <w:iCs/>
          <w:sz w:val="20"/>
          <w:szCs w:val="20"/>
          <w:lang w:val="en-IN"/>
        </w:rPr>
        <w:t xml:space="preserve"> do </w:t>
      </w:r>
      <w:proofErr w:type="spellStart"/>
      <w:r w:rsidR="00603E01" w:rsidRPr="00603E01">
        <w:rPr>
          <w:rFonts w:ascii="Times New Roman" w:hAnsi="Times New Roman" w:cs="Times New Roman"/>
          <w:i/>
          <w:iCs/>
          <w:sz w:val="20"/>
          <w:szCs w:val="20"/>
          <w:lang w:val="en-IN"/>
        </w:rPr>
        <w:t>impósio</w:t>
      </w:r>
      <w:proofErr w:type="spellEnd"/>
      <w:r w:rsidR="00603E01" w:rsidRPr="00603E01">
        <w:rPr>
          <w:rFonts w:ascii="Times New Roman" w:hAnsi="Times New Roman" w:cs="Times New Roman"/>
          <w:i/>
          <w:iCs/>
          <w:sz w:val="20"/>
          <w:szCs w:val="20"/>
          <w:lang w:val="en-IN"/>
        </w:rPr>
        <w:t xml:space="preserve"> Brasileiro de Sistemas </w:t>
      </w:r>
      <w:proofErr w:type="spellStart"/>
      <w:r w:rsidR="00603E01" w:rsidRPr="00603E01">
        <w:rPr>
          <w:rFonts w:ascii="Times New Roman" w:hAnsi="Times New Roman" w:cs="Times New Roman"/>
          <w:i/>
          <w:iCs/>
          <w:sz w:val="20"/>
          <w:szCs w:val="20"/>
          <w:lang w:val="en-IN"/>
        </w:rPr>
        <w:t>Multimídia</w:t>
      </w:r>
      <w:proofErr w:type="spellEnd"/>
      <w:r w:rsidR="00603E01" w:rsidRPr="00603E01">
        <w:rPr>
          <w:rFonts w:ascii="Times New Roman" w:hAnsi="Times New Roman" w:cs="Times New Roman"/>
          <w:i/>
          <w:iCs/>
          <w:sz w:val="20"/>
          <w:szCs w:val="20"/>
          <w:lang w:val="en-IN"/>
        </w:rPr>
        <w:t xml:space="preserve"> e Web (</w:t>
      </w:r>
      <w:proofErr w:type="spellStart"/>
      <w:r w:rsidR="00603E01" w:rsidRPr="00603E01">
        <w:rPr>
          <w:rFonts w:ascii="Times New Roman" w:hAnsi="Times New Roman" w:cs="Times New Roman"/>
          <w:i/>
          <w:iCs/>
          <w:sz w:val="20"/>
          <w:szCs w:val="20"/>
          <w:lang w:val="en-IN"/>
        </w:rPr>
        <w:t>WebMedia</w:t>
      </w:r>
      <w:proofErr w:type="spellEnd"/>
      <w:r w:rsidR="00603E01" w:rsidRPr="00603E01">
        <w:rPr>
          <w:rFonts w:ascii="Times New Roman" w:hAnsi="Times New Roman" w:cs="Times New Roman"/>
          <w:i/>
          <w:iCs/>
          <w:sz w:val="20"/>
          <w:szCs w:val="20"/>
          <w:lang w:val="en-IN"/>
        </w:rPr>
        <w:t xml:space="preserve"> 2024)</w:t>
      </w:r>
      <w:r w:rsidR="00603E01" w:rsidRPr="00603E01">
        <w:rPr>
          <w:rFonts w:ascii="Times New Roman" w:hAnsi="Times New Roman" w:cs="Times New Roman"/>
          <w:sz w:val="20"/>
          <w:szCs w:val="20"/>
          <w:lang w:val="en-IN"/>
        </w:rPr>
        <w:t>, Juiz de Fora, MG, Brazil, pp. 121–128, 2024.</w:t>
      </w:r>
    </w:p>
    <w:p w14:paraId="40F28385" w14:textId="0EF4B522" w:rsidR="00603E01" w:rsidRPr="00603E01" w:rsidRDefault="000B3C88" w:rsidP="000B3C88">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9. </w:t>
      </w:r>
      <w:r w:rsidR="00603E01" w:rsidRPr="00603E01">
        <w:rPr>
          <w:rFonts w:ascii="Times New Roman" w:hAnsi="Times New Roman" w:cs="Times New Roman"/>
          <w:sz w:val="20"/>
          <w:szCs w:val="20"/>
          <w:lang w:val="en-IN"/>
        </w:rPr>
        <w:t>J. Ruiz-</w:t>
      </w:r>
      <w:proofErr w:type="spellStart"/>
      <w:r w:rsidR="00603E01" w:rsidRPr="00603E01">
        <w:rPr>
          <w:rFonts w:ascii="Times New Roman" w:hAnsi="Times New Roman" w:cs="Times New Roman"/>
          <w:sz w:val="20"/>
          <w:szCs w:val="20"/>
          <w:lang w:val="en-IN"/>
        </w:rPr>
        <w:t>Santaquiteria</w:t>
      </w:r>
      <w:proofErr w:type="spellEnd"/>
      <w:r w:rsidR="00603E01" w:rsidRPr="00603E01">
        <w:rPr>
          <w:rFonts w:ascii="Times New Roman" w:hAnsi="Times New Roman" w:cs="Times New Roman"/>
          <w:sz w:val="20"/>
          <w:szCs w:val="20"/>
          <w:lang w:val="en-IN"/>
        </w:rPr>
        <w:t xml:space="preserve">, A. Velasco-Mata, N. Vállez, G. Bueno, J. A. Álvarez-García, and O. Deniz, “Improving handgun detection through a combination of visual features and body pose-based data,” </w:t>
      </w:r>
      <w:r w:rsidR="00603E01" w:rsidRPr="00603E01">
        <w:rPr>
          <w:rFonts w:ascii="Times New Roman" w:hAnsi="Times New Roman" w:cs="Times New Roman"/>
          <w:i/>
          <w:iCs/>
          <w:sz w:val="20"/>
          <w:szCs w:val="20"/>
          <w:lang w:val="en-IN"/>
        </w:rPr>
        <w:t>Pattern Recognition</w:t>
      </w:r>
      <w:r w:rsidR="00603E01" w:rsidRPr="00603E01">
        <w:rPr>
          <w:rFonts w:ascii="Times New Roman" w:hAnsi="Times New Roman" w:cs="Times New Roman"/>
          <w:sz w:val="20"/>
          <w:szCs w:val="20"/>
          <w:lang w:val="en-IN"/>
        </w:rPr>
        <w:t>, vol. 136, art. no. 109252, 2023.</w:t>
      </w:r>
    </w:p>
    <w:p w14:paraId="32AC551E" w14:textId="77FFD230" w:rsidR="00603E01" w:rsidRPr="00603E01" w:rsidRDefault="000B3C88" w:rsidP="000B3C88">
      <w:pPr>
        <w:jc w:val="both"/>
        <w:rPr>
          <w:rFonts w:ascii="Times New Roman" w:hAnsi="Times New Roman" w:cs="Times New Roman"/>
          <w:sz w:val="20"/>
          <w:szCs w:val="20"/>
          <w:lang w:val="en-IN"/>
        </w:rPr>
      </w:pPr>
      <w:r>
        <w:rPr>
          <w:rFonts w:ascii="Times New Roman" w:hAnsi="Times New Roman" w:cs="Times New Roman"/>
          <w:sz w:val="20"/>
          <w:szCs w:val="20"/>
          <w:lang w:val="en-IN"/>
        </w:rPr>
        <w:lastRenderedPageBreak/>
        <w:t xml:space="preserve">10. </w:t>
      </w:r>
      <w:r w:rsidR="00603E01" w:rsidRPr="00603E01">
        <w:rPr>
          <w:rFonts w:ascii="Times New Roman" w:hAnsi="Times New Roman" w:cs="Times New Roman"/>
          <w:sz w:val="20"/>
          <w:szCs w:val="20"/>
          <w:lang w:val="en-IN"/>
        </w:rPr>
        <w:t>Salido, J.; Lomas, V.; Ruiz-</w:t>
      </w:r>
      <w:proofErr w:type="spellStart"/>
      <w:r w:rsidR="00603E01" w:rsidRPr="00603E01">
        <w:rPr>
          <w:rFonts w:ascii="Times New Roman" w:hAnsi="Times New Roman" w:cs="Times New Roman"/>
          <w:sz w:val="20"/>
          <w:szCs w:val="20"/>
          <w:lang w:val="en-IN"/>
        </w:rPr>
        <w:t>Santaquiteria</w:t>
      </w:r>
      <w:proofErr w:type="spellEnd"/>
      <w:r w:rsidR="00603E01" w:rsidRPr="00603E01">
        <w:rPr>
          <w:rFonts w:ascii="Times New Roman" w:hAnsi="Times New Roman" w:cs="Times New Roman"/>
          <w:sz w:val="20"/>
          <w:szCs w:val="20"/>
          <w:lang w:val="en-IN"/>
        </w:rPr>
        <w:t xml:space="preserve">, J.; Deniz, O. </w:t>
      </w:r>
      <w:r w:rsidR="00603E01" w:rsidRPr="00603E01">
        <w:rPr>
          <w:rFonts w:ascii="Times New Roman" w:hAnsi="Times New Roman" w:cs="Times New Roman"/>
          <w:i/>
          <w:iCs/>
          <w:sz w:val="20"/>
          <w:szCs w:val="20"/>
          <w:lang w:val="en-IN"/>
        </w:rPr>
        <w:t>Automatic Handgun Detection with Deep Learning in Video Surveillance Images.</w:t>
      </w:r>
      <w:r w:rsidR="00603E01" w:rsidRPr="00603E01">
        <w:rPr>
          <w:rFonts w:ascii="Times New Roman" w:hAnsi="Times New Roman" w:cs="Times New Roman"/>
          <w:sz w:val="20"/>
          <w:szCs w:val="20"/>
          <w:lang w:val="en-IN"/>
        </w:rPr>
        <w:t xml:space="preserve"> Applied Sciences 2021, 11, 6085.</w:t>
      </w:r>
    </w:p>
    <w:p w14:paraId="184A2489" w14:textId="3878BC88" w:rsidR="00603E01" w:rsidRPr="00603E01" w:rsidRDefault="000B3C88" w:rsidP="000B3C88">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11. </w:t>
      </w:r>
      <w:r w:rsidR="00603E01" w:rsidRPr="00603E01">
        <w:rPr>
          <w:rFonts w:ascii="Times New Roman" w:hAnsi="Times New Roman" w:cs="Times New Roman"/>
          <w:sz w:val="20"/>
          <w:szCs w:val="20"/>
          <w:lang w:val="en-IN"/>
        </w:rPr>
        <w:t xml:space="preserve">Olmos, R.; </w:t>
      </w:r>
      <w:proofErr w:type="spellStart"/>
      <w:r w:rsidR="00603E01" w:rsidRPr="00603E01">
        <w:rPr>
          <w:rFonts w:ascii="Times New Roman" w:hAnsi="Times New Roman" w:cs="Times New Roman"/>
          <w:sz w:val="20"/>
          <w:szCs w:val="20"/>
          <w:lang w:val="en-IN"/>
        </w:rPr>
        <w:t>Tabik</w:t>
      </w:r>
      <w:proofErr w:type="spellEnd"/>
      <w:r w:rsidR="00603E01" w:rsidRPr="00603E01">
        <w:rPr>
          <w:rFonts w:ascii="Times New Roman" w:hAnsi="Times New Roman" w:cs="Times New Roman"/>
          <w:sz w:val="20"/>
          <w:szCs w:val="20"/>
          <w:lang w:val="en-IN"/>
        </w:rPr>
        <w:t xml:space="preserve">, S.; Lamas, A.; Pérez-Hernández, F.; Herrera, F. </w:t>
      </w:r>
      <w:r w:rsidR="00603E01" w:rsidRPr="00603E01">
        <w:rPr>
          <w:rFonts w:ascii="Times New Roman" w:hAnsi="Times New Roman" w:cs="Times New Roman"/>
          <w:i/>
          <w:iCs/>
          <w:sz w:val="20"/>
          <w:szCs w:val="20"/>
          <w:lang w:val="en-IN"/>
        </w:rPr>
        <w:t>A binocular image fusion approach for minimizing false positives in handgun detection with Deep Learning.</w:t>
      </w:r>
      <w:r w:rsidR="00603E01" w:rsidRPr="00603E01">
        <w:rPr>
          <w:rFonts w:ascii="Times New Roman" w:hAnsi="Times New Roman" w:cs="Times New Roman"/>
          <w:sz w:val="20"/>
          <w:szCs w:val="20"/>
          <w:lang w:val="en-IN"/>
        </w:rPr>
        <w:t xml:space="preserve"> Information Fusion 2019, 49, 271–280. (Reduces false positives with stereo image fusion.)</w:t>
      </w:r>
    </w:p>
    <w:p w14:paraId="6F685DEE" w14:textId="4657F538" w:rsidR="00603E01" w:rsidRPr="000B3C88" w:rsidRDefault="000B3C88" w:rsidP="000B3C88">
      <w:pPr>
        <w:jc w:val="both"/>
        <w:rPr>
          <w:rFonts w:ascii="Times New Roman" w:hAnsi="Times New Roman" w:cs="Times New Roman"/>
          <w:sz w:val="20"/>
          <w:szCs w:val="20"/>
          <w:lang w:val="en-IN"/>
        </w:rPr>
      </w:pPr>
      <w:r w:rsidRPr="000B3C88">
        <w:rPr>
          <w:rFonts w:ascii="Times New Roman" w:hAnsi="Times New Roman" w:cs="Times New Roman"/>
          <w:sz w:val="20"/>
          <w:szCs w:val="20"/>
          <w:lang w:val="en-IN"/>
        </w:rPr>
        <w:t>12.</w:t>
      </w:r>
      <w:r>
        <w:rPr>
          <w:rFonts w:ascii="Times New Roman" w:hAnsi="Times New Roman" w:cs="Times New Roman"/>
          <w:sz w:val="20"/>
          <w:szCs w:val="20"/>
          <w:lang w:val="en-IN"/>
        </w:rPr>
        <w:t xml:space="preserve"> </w:t>
      </w:r>
      <w:r w:rsidR="00603E01" w:rsidRPr="000B3C88">
        <w:rPr>
          <w:rFonts w:ascii="Times New Roman" w:hAnsi="Times New Roman" w:cs="Times New Roman"/>
          <w:sz w:val="20"/>
          <w:szCs w:val="20"/>
          <w:lang w:val="en-IN"/>
        </w:rPr>
        <w:t xml:space="preserve">D. Berardini, L. </w:t>
      </w:r>
      <w:proofErr w:type="spellStart"/>
      <w:r w:rsidR="00603E01" w:rsidRPr="000B3C88">
        <w:rPr>
          <w:rFonts w:ascii="Times New Roman" w:hAnsi="Times New Roman" w:cs="Times New Roman"/>
          <w:sz w:val="20"/>
          <w:szCs w:val="20"/>
          <w:lang w:val="en-IN"/>
        </w:rPr>
        <w:t>Migliorelli</w:t>
      </w:r>
      <w:proofErr w:type="spellEnd"/>
      <w:r w:rsidR="00603E01" w:rsidRPr="000B3C88">
        <w:rPr>
          <w:rFonts w:ascii="Times New Roman" w:hAnsi="Times New Roman" w:cs="Times New Roman"/>
          <w:sz w:val="20"/>
          <w:szCs w:val="20"/>
          <w:lang w:val="en-IN"/>
        </w:rPr>
        <w:t xml:space="preserve">, A. Galdelli, E. </w:t>
      </w:r>
      <w:proofErr w:type="spellStart"/>
      <w:r w:rsidR="00603E01" w:rsidRPr="000B3C88">
        <w:rPr>
          <w:rFonts w:ascii="Times New Roman" w:hAnsi="Times New Roman" w:cs="Times New Roman"/>
          <w:sz w:val="20"/>
          <w:szCs w:val="20"/>
          <w:lang w:val="en-IN"/>
        </w:rPr>
        <w:t>Frontoni</w:t>
      </w:r>
      <w:proofErr w:type="spellEnd"/>
      <w:r w:rsidR="00603E01" w:rsidRPr="000B3C88">
        <w:rPr>
          <w:rFonts w:ascii="Times New Roman" w:hAnsi="Times New Roman" w:cs="Times New Roman"/>
          <w:sz w:val="20"/>
          <w:szCs w:val="20"/>
          <w:lang w:val="en-IN"/>
        </w:rPr>
        <w:t xml:space="preserve">, A. Mancini, and S. Moccia, “A deep-learning framework running on edge devices for handgun and knife detection from indoor video-surveillance cameras,” </w:t>
      </w:r>
      <w:r w:rsidR="00603E01" w:rsidRPr="000B3C88">
        <w:rPr>
          <w:rFonts w:ascii="Times New Roman" w:hAnsi="Times New Roman" w:cs="Times New Roman"/>
          <w:i/>
          <w:iCs/>
          <w:sz w:val="20"/>
          <w:szCs w:val="20"/>
          <w:lang w:val="en-IN"/>
        </w:rPr>
        <w:t>Multimedia Tools and Applications</w:t>
      </w:r>
      <w:r w:rsidR="00603E01" w:rsidRPr="000B3C88">
        <w:rPr>
          <w:rFonts w:ascii="Times New Roman" w:hAnsi="Times New Roman" w:cs="Times New Roman"/>
          <w:sz w:val="20"/>
          <w:szCs w:val="20"/>
          <w:lang w:val="en-IN"/>
        </w:rPr>
        <w:t>, vol. 83, pp. 19109–19127, Jul. 2023.</w:t>
      </w:r>
    </w:p>
    <w:p w14:paraId="11E85C37" w14:textId="61E43FB4" w:rsidR="00603E01" w:rsidRPr="000B3C88" w:rsidRDefault="000B3C88" w:rsidP="000B3C88">
      <w:pPr>
        <w:jc w:val="both"/>
        <w:rPr>
          <w:rFonts w:ascii="Times New Roman" w:hAnsi="Times New Roman" w:cs="Times New Roman"/>
          <w:sz w:val="20"/>
          <w:szCs w:val="20"/>
          <w:lang w:val="en-IN"/>
        </w:rPr>
      </w:pPr>
      <w:r w:rsidRPr="000B3C88">
        <w:rPr>
          <w:rFonts w:ascii="Times New Roman" w:hAnsi="Times New Roman" w:cs="Times New Roman"/>
          <w:sz w:val="20"/>
          <w:szCs w:val="20"/>
        </w:rPr>
        <w:t>13.</w:t>
      </w:r>
      <w:r>
        <w:rPr>
          <w:rFonts w:ascii="Times New Roman" w:hAnsi="Times New Roman" w:cs="Times New Roman"/>
          <w:sz w:val="20"/>
          <w:szCs w:val="20"/>
        </w:rPr>
        <w:t xml:space="preserve"> </w:t>
      </w:r>
      <w:r w:rsidR="00603E01" w:rsidRPr="000B3C88">
        <w:rPr>
          <w:rFonts w:ascii="Times New Roman" w:hAnsi="Times New Roman" w:cs="Times New Roman"/>
          <w:sz w:val="20"/>
          <w:szCs w:val="20"/>
        </w:rPr>
        <w:t xml:space="preserve">G. Hernández, R. Fonseca, and E. López, “Concealed weapon detection using thermal cameras,” </w:t>
      </w:r>
      <w:r w:rsidR="00603E01" w:rsidRPr="000B3C88">
        <w:rPr>
          <w:rFonts w:ascii="Times New Roman" w:hAnsi="Times New Roman" w:cs="Times New Roman"/>
          <w:i/>
          <w:iCs/>
          <w:sz w:val="20"/>
          <w:szCs w:val="20"/>
        </w:rPr>
        <w:t>Vision</w:t>
      </w:r>
      <w:r w:rsidR="00603E01" w:rsidRPr="000B3C88">
        <w:rPr>
          <w:rFonts w:ascii="Times New Roman" w:hAnsi="Times New Roman" w:cs="Times New Roman"/>
          <w:sz w:val="20"/>
          <w:szCs w:val="20"/>
        </w:rPr>
        <w:t>, vol. 11, no. 3, p. 72, Mar. 2023.</w:t>
      </w:r>
    </w:p>
    <w:p w14:paraId="23D5904D" w14:textId="1AB92906" w:rsidR="000B3C88" w:rsidRPr="000B3C88" w:rsidRDefault="000B3C88" w:rsidP="000B3C88">
      <w:pPr>
        <w:jc w:val="both"/>
        <w:rPr>
          <w:rFonts w:ascii="Times New Roman" w:hAnsi="Times New Roman" w:cs="Times New Roman"/>
          <w:sz w:val="20"/>
          <w:szCs w:val="20"/>
          <w:lang w:val="en-IN"/>
        </w:rPr>
      </w:pPr>
      <w:r w:rsidRPr="000B3C88">
        <w:rPr>
          <w:rFonts w:ascii="Times New Roman" w:hAnsi="Times New Roman" w:cs="Times New Roman"/>
          <w:sz w:val="20"/>
          <w:szCs w:val="20"/>
        </w:rPr>
        <w:t xml:space="preserve">14. A. Alotaibi, F. </w:t>
      </w:r>
      <w:proofErr w:type="spellStart"/>
      <w:r w:rsidRPr="000B3C88">
        <w:rPr>
          <w:rFonts w:ascii="Times New Roman" w:hAnsi="Times New Roman" w:cs="Times New Roman"/>
          <w:sz w:val="20"/>
          <w:szCs w:val="20"/>
        </w:rPr>
        <w:t>Alraddadi</w:t>
      </w:r>
      <w:proofErr w:type="spellEnd"/>
      <w:r w:rsidRPr="000B3C88">
        <w:rPr>
          <w:rFonts w:ascii="Times New Roman" w:hAnsi="Times New Roman" w:cs="Times New Roman"/>
          <w:sz w:val="20"/>
          <w:szCs w:val="20"/>
        </w:rPr>
        <w:t xml:space="preserve">, and A. </w:t>
      </w:r>
      <w:proofErr w:type="spellStart"/>
      <w:r w:rsidRPr="000B3C88">
        <w:rPr>
          <w:rFonts w:ascii="Times New Roman" w:hAnsi="Times New Roman" w:cs="Times New Roman"/>
          <w:sz w:val="20"/>
          <w:szCs w:val="20"/>
        </w:rPr>
        <w:t>Jebreen</w:t>
      </w:r>
      <w:proofErr w:type="spellEnd"/>
      <w:r w:rsidRPr="000B3C88">
        <w:rPr>
          <w:rFonts w:ascii="Times New Roman" w:hAnsi="Times New Roman" w:cs="Times New Roman"/>
          <w:sz w:val="20"/>
          <w:szCs w:val="20"/>
        </w:rPr>
        <w:t xml:space="preserve">, “Weapon detection in surveillance footage through Deep Learning: A systematic review,” </w:t>
      </w:r>
      <w:r w:rsidRPr="000B3C88">
        <w:rPr>
          <w:rFonts w:ascii="Times New Roman" w:hAnsi="Times New Roman" w:cs="Times New Roman"/>
          <w:i/>
          <w:iCs/>
          <w:sz w:val="20"/>
          <w:szCs w:val="20"/>
        </w:rPr>
        <w:t>Computer Science Review</w:t>
      </w:r>
      <w:r w:rsidRPr="000B3C88">
        <w:rPr>
          <w:rFonts w:ascii="Times New Roman" w:hAnsi="Times New Roman" w:cs="Times New Roman"/>
          <w:sz w:val="20"/>
          <w:szCs w:val="20"/>
        </w:rPr>
        <w:t>, vol. 49, p. 100612, Feb. 2024.</w:t>
      </w:r>
    </w:p>
    <w:p w14:paraId="78FA1BD9" w14:textId="1606B778" w:rsidR="00112E45" w:rsidRPr="00913DC2" w:rsidRDefault="000B3C88" w:rsidP="000B3C88">
      <w:pPr>
        <w:jc w:val="both"/>
        <w:rPr>
          <w:rFonts w:ascii="Times New Roman" w:hAnsi="Times New Roman" w:cs="Times New Roman"/>
          <w:sz w:val="20"/>
          <w:szCs w:val="20"/>
        </w:rPr>
      </w:pPr>
      <w:r>
        <w:rPr>
          <w:rFonts w:ascii="Times New Roman" w:hAnsi="Times New Roman" w:cs="Times New Roman"/>
          <w:sz w:val="20"/>
          <w:szCs w:val="20"/>
          <w:lang w:val="en-IN"/>
        </w:rPr>
        <w:t xml:space="preserve">15. </w:t>
      </w:r>
      <w:r w:rsidRPr="000B3C88">
        <w:rPr>
          <w:rFonts w:ascii="Times New Roman" w:hAnsi="Times New Roman" w:cs="Times New Roman"/>
          <w:sz w:val="20"/>
          <w:szCs w:val="20"/>
          <w:lang w:val="en-IN"/>
        </w:rPr>
        <w:t xml:space="preserve">M. E. E. </w:t>
      </w:r>
      <w:proofErr w:type="spellStart"/>
      <w:r w:rsidRPr="000B3C88">
        <w:rPr>
          <w:rFonts w:ascii="Times New Roman" w:hAnsi="Times New Roman" w:cs="Times New Roman"/>
          <w:sz w:val="20"/>
          <w:szCs w:val="20"/>
          <w:lang w:val="en-IN"/>
        </w:rPr>
        <w:t>Quyyum</w:t>
      </w:r>
      <w:proofErr w:type="spellEnd"/>
      <w:r w:rsidRPr="000B3C88">
        <w:rPr>
          <w:rFonts w:ascii="Times New Roman" w:hAnsi="Times New Roman" w:cs="Times New Roman"/>
          <w:sz w:val="20"/>
          <w:szCs w:val="20"/>
          <w:lang w:val="en-IN"/>
        </w:rPr>
        <w:t xml:space="preserve"> and M. H. L. Abdullah, “Weapon Detection in Surveillance Videos Using Deep Neural Networks,” in </w:t>
      </w:r>
      <w:r w:rsidRPr="000B3C88">
        <w:rPr>
          <w:rFonts w:ascii="Times New Roman" w:hAnsi="Times New Roman" w:cs="Times New Roman"/>
          <w:i/>
          <w:iCs/>
          <w:sz w:val="20"/>
          <w:szCs w:val="20"/>
          <w:lang w:val="en-IN"/>
        </w:rPr>
        <w:t>MECON 2022, AER 214</w:t>
      </w:r>
      <w:r w:rsidRPr="000B3C88">
        <w:rPr>
          <w:rFonts w:ascii="Times New Roman" w:hAnsi="Times New Roman" w:cs="Times New Roman"/>
          <w:sz w:val="20"/>
          <w:szCs w:val="20"/>
          <w:lang w:val="en-IN"/>
        </w:rPr>
        <w:t>, edited by M. Y. bin Alias, pp. 183–195, 2023</w:t>
      </w:r>
    </w:p>
    <w:p w14:paraId="2E0B4892" w14:textId="77777777" w:rsidR="00426282" w:rsidRPr="00913DC2" w:rsidRDefault="00426282" w:rsidP="001A0BA6">
      <w:pPr>
        <w:jc w:val="both"/>
        <w:rPr>
          <w:rFonts w:ascii="Times New Roman" w:hAnsi="Times New Roman" w:cs="Times New Roman"/>
          <w:sz w:val="20"/>
          <w:szCs w:val="20"/>
        </w:rPr>
      </w:pPr>
    </w:p>
    <w:sectPr w:rsidR="00426282" w:rsidRPr="00913DC2" w:rsidSect="0042628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8679D"/>
    <w:multiLevelType w:val="hybridMultilevel"/>
    <w:tmpl w:val="820A42B6"/>
    <w:lvl w:ilvl="0" w:tplc="94040842">
      <w:start w:val="14"/>
      <w:numFmt w:val="decimal"/>
      <w:lvlText w:val="%1."/>
      <w:lvlJc w:val="left"/>
      <w:pPr>
        <w:tabs>
          <w:tab w:val="num" w:pos="720"/>
        </w:tabs>
        <w:ind w:left="720" w:hanging="360"/>
      </w:pPr>
    </w:lvl>
    <w:lvl w:ilvl="1" w:tplc="2B9C79B4" w:tentative="1">
      <w:start w:val="1"/>
      <w:numFmt w:val="decimal"/>
      <w:lvlText w:val="%2."/>
      <w:lvlJc w:val="left"/>
      <w:pPr>
        <w:tabs>
          <w:tab w:val="num" w:pos="1440"/>
        </w:tabs>
        <w:ind w:left="1440" w:hanging="360"/>
      </w:pPr>
    </w:lvl>
    <w:lvl w:ilvl="2" w:tplc="6CE06986" w:tentative="1">
      <w:start w:val="1"/>
      <w:numFmt w:val="decimal"/>
      <w:lvlText w:val="%3."/>
      <w:lvlJc w:val="left"/>
      <w:pPr>
        <w:tabs>
          <w:tab w:val="num" w:pos="2160"/>
        </w:tabs>
        <w:ind w:left="2160" w:hanging="360"/>
      </w:pPr>
    </w:lvl>
    <w:lvl w:ilvl="3" w:tplc="BA3C4192" w:tentative="1">
      <w:start w:val="1"/>
      <w:numFmt w:val="decimal"/>
      <w:lvlText w:val="%4."/>
      <w:lvlJc w:val="left"/>
      <w:pPr>
        <w:tabs>
          <w:tab w:val="num" w:pos="2880"/>
        </w:tabs>
        <w:ind w:left="2880" w:hanging="360"/>
      </w:pPr>
    </w:lvl>
    <w:lvl w:ilvl="4" w:tplc="F4FE38DC" w:tentative="1">
      <w:start w:val="1"/>
      <w:numFmt w:val="decimal"/>
      <w:lvlText w:val="%5."/>
      <w:lvlJc w:val="left"/>
      <w:pPr>
        <w:tabs>
          <w:tab w:val="num" w:pos="3600"/>
        </w:tabs>
        <w:ind w:left="3600" w:hanging="360"/>
      </w:pPr>
    </w:lvl>
    <w:lvl w:ilvl="5" w:tplc="C8027042" w:tentative="1">
      <w:start w:val="1"/>
      <w:numFmt w:val="decimal"/>
      <w:lvlText w:val="%6."/>
      <w:lvlJc w:val="left"/>
      <w:pPr>
        <w:tabs>
          <w:tab w:val="num" w:pos="4320"/>
        </w:tabs>
        <w:ind w:left="4320" w:hanging="360"/>
      </w:pPr>
    </w:lvl>
    <w:lvl w:ilvl="6" w:tplc="2D6291D2" w:tentative="1">
      <w:start w:val="1"/>
      <w:numFmt w:val="decimal"/>
      <w:lvlText w:val="%7."/>
      <w:lvlJc w:val="left"/>
      <w:pPr>
        <w:tabs>
          <w:tab w:val="num" w:pos="5040"/>
        </w:tabs>
        <w:ind w:left="5040" w:hanging="360"/>
      </w:pPr>
    </w:lvl>
    <w:lvl w:ilvl="7" w:tplc="C43855E2" w:tentative="1">
      <w:start w:val="1"/>
      <w:numFmt w:val="decimal"/>
      <w:lvlText w:val="%8."/>
      <w:lvlJc w:val="left"/>
      <w:pPr>
        <w:tabs>
          <w:tab w:val="num" w:pos="5760"/>
        </w:tabs>
        <w:ind w:left="5760" w:hanging="360"/>
      </w:pPr>
    </w:lvl>
    <w:lvl w:ilvl="8" w:tplc="27E85E56" w:tentative="1">
      <w:start w:val="1"/>
      <w:numFmt w:val="decimal"/>
      <w:lvlText w:val="%9."/>
      <w:lvlJc w:val="left"/>
      <w:pPr>
        <w:tabs>
          <w:tab w:val="num" w:pos="6480"/>
        </w:tabs>
        <w:ind w:left="6480" w:hanging="360"/>
      </w:pPr>
    </w:lvl>
  </w:abstractNum>
  <w:abstractNum w:abstractNumId="1" w15:restartNumberingAfterBreak="0">
    <w:nsid w:val="1BCA5673"/>
    <w:multiLevelType w:val="multilevel"/>
    <w:tmpl w:val="697C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538FF"/>
    <w:multiLevelType w:val="multilevel"/>
    <w:tmpl w:val="A7AE48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AA0374"/>
    <w:multiLevelType w:val="multilevel"/>
    <w:tmpl w:val="5BAE8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353CEF"/>
    <w:multiLevelType w:val="hybridMultilevel"/>
    <w:tmpl w:val="5ACA68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E56282"/>
    <w:multiLevelType w:val="multilevel"/>
    <w:tmpl w:val="E522E3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E94AD4"/>
    <w:multiLevelType w:val="hybridMultilevel"/>
    <w:tmpl w:val="BE044FBA"/>
    <w:lvl w:ilvl="0" w:tplc="25E633D2">
      <w:start w:val="6"/>
      <w:numFmt w:val="decimal"/>
      <w:lvlText w:val="%1."/>
      <w:lvlJc w:val="left"/>
      <w:pPr>
        <w:tabs>
          <w:tab w:val="num" w:pos="720"/>
        </w:tabs>
        <w:ind w:left="720" w:hanging="360"/>
      </w:pPr>
    </w:lvl>
    <w:lvl w:ilvl="1" w:tplc="756AEC2C" w:tentative="1">
      <w:start w:val="1"/>
      <w:numFmt w:val="decimal"/>
      <w:lvlText w:val="%2."/>
      <w:lvlJc w:val="left"/>
      <w:pPr>
        <w:tabs>
          <w:tab w:val="num" w:pos="1440"/>
        </w:tabs>
        <w:ind w:left="1440" w:hanging="360"/>
      </w:pPr>
    </w:lvl>
    <w:lvl w:ilvl="2" w:tplc="D4CC180E" w:tentative="1">
      <w:start w:val="1"/>
      <w:numFmt w:val="decimal"/>
      <w:lvlText w:val="%3."/>
      <w:lvlJc w:val="left"/>
      <w:pPr>
        <w:tabs>
          <w:tab w:val="num" w:pos="2160"/>
        </w:tabs>
        <w:ind w:left="2160" w:hanging="360"/>
      </w:pPr>
    </w:lvl>
    <w:lvl w:ilvl="3" w:tplc="3DF2C31E" w:tentative="1">
      <w:start w:val="1"/>
      <w:numFmt w:val="decimal"/>
      <w:lvlText w:val="%4."/>
      <w:lvlJc w:val="left"/>
      <w:pPr>
        <w:tabs>
          <w:tab w:val="num" w:pos="2880"/>
        </w:tabs>
        <w:ind w:left="2880" w:hanging="360"/>
      </w:pPr>
    </w:lvl>
    <w:lvl w:ilvl="4" w:tplc="D9D2F642" w:tentative="1">
      <w:start w:val="1"/>
      <w:numFmt w:val="decimal"/>
      <w:lvlText w:val="%5."/>
      <w:lvlJc w:val="left"/>
      <w:pPr>
        <w:tabs>
          <w:tab w:val="num" w:pos="3600"/>
        </w:tabs>
        <w:ind w:left="3600" w:hanging="360"/>
      </w:pPr>
    </w:lvl>
    <w:lvl w:ilvl="5" w:tplc="FF6EDC02" w:tentative="1">
      <w:start w:val="1"/>
      <w:numFmt w:val="decimal"/>
      <w:lvlText w:val="%6."/>
      <w:lvlJc w:val="left"/>
      <w:pPr>
        <w:tabs>
          <w:tab w:val="num" w:pos="4320"/>
        </w:tabs>
        <w:ind w:left="4320" w:hanging="360"/>
      </w:pPr>
    </w:lvl>
    <w:lvl w:ilvl="6" w:tplc="F1E68B04" w:tentative="1">
      <w:start w:val="1"/>
      <w:numFmt w:val="decimal"/>
      <w:lvlText w:val="%7."/>
      <w:lvlJc w:val="left"/>
      <w:pPr>
        <w:tabs>
          <w:tab w:val="num" w:pos="5040"/>
        </w:tabs>
        <w:ind w:left="5040" w:hanging="360"/>
      </w:pPr>
    </w:lvl>
    <w:lvl w:ilvl="7" w:tplc="8A8A6072" w:tentative="1">
      <w:start w:val="1"/>
      <w:numFmt w:val="decimal"/>
      <w:lvlText w:val="%8."/>
      <w:lvlJc w:val="left"/>
      <w:pPr>
        <w:tabs>
          <w:tab w:val="num" w:pos="5760"/>
        </w:tabs>
        <w:ind w:left="5760" w:hanging="360"/>
      </w:pPr>
    </w:lvl>
    <w:lvl w:ilvl="8" w:tplc="498CDBE0" w:tentative="1">
      <w:start w:val="1"/>
      <w:numFmt w:val="decimal"/>
      <w:lvlText w:val="%9."/>
      <w:lvlJc w:val="left"/>
      <w:pPr>
        <w:tabs>
          <w:tab w:val="num" w:pos="6480"/>
        </w:tabs>
        <w:ind w:left="6480" w:hanging="360"/>
      </w:pPr>
    </w:lvl>
  </w:abstractNum>
  <w:abstractNum w:abstractNumId="7" w15:restartNumberingAfterBreak="0">
    <w:nsid w:val="5C294D61"/>
    <w:multiLevelType w:val="hybridMultilevel"/>
    <w:tmpl w:val="C7B63FD6"/>
    <w:lvl w:ilvl="0" w:tplc="CA3A8C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33D35CD"/>
    <w:multiLevelType w:val="multilevel"/>
    <w:tmpl w:val="4DB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467BD"/>
    <w:multiLevelType w:val="hybridMultilevel"/>
    <w:tmpl w:val="094048FE"/>
    <w:lvl w:ilvl="0" w:tplc="CDD4BF3E">
      <w:start w:val="1"/>
      <w:numFmt w:val="decimal"/>
      <w:lvlText w:val="%1."/>
      <w:lvlJc w:val="left"/>
      <w:pPr>
        <w:tabs>
          <w:tab w:val="num" w:pos="720"/>
        </w:tabs>
        <w:ind w:left="720" w:hanging="360"/>
      </w:pPr>
    </w:lvl>
    <w:lvl w:ilvl="1" w:tplc="2D6E3D6E" w:tentative="1">
      <w:start w:val="1"/>
      <w:numFmt w:val="decimal"/>
      <w:lvlText w:val="%2."/>
      <w:lvlJc w:val="left"/>
      <w:pPr>
        <w:tabs>
          <w:tab w:val="num" w:pos="1440"/>
        </w:tabs>
        <w:ind w:left="1440" w:hanging="360"/>
      </w:pPr>
    </w:lvl>
    <w:lvl w:ilvl="2" w:tplc="27EE5992" w:tentative="1">
      <w:start w:val="1"/>
      <w:numFmt w:val="decimal"/>
      <w:lvlText w:val="%3."/>
      <w:lvlJc w:val="left"/>
      <w:pPr>
        <w:tabs>
          <w:tab w:val="num" w:pos="2160"/>
        </w:tabs>
        <w:ind w:left="2160" w:hanging="360"/>
      </w:pPr>
    </w:lvl>
    <w:lvl w:ilvl="3" w:tplc="95928448" w:tentative="1">
      <w:start w:val="1"/>
      <w:numFmt w:val="decimal"/>
      <w:lvlText w:val="%4."/>
      <w:lvlJc w:val="left"/>
      <w:pPr>
        <w:tabs>
          <w:tab w:val="num" w:pos="2880"/>
        </w:tabs>
        <w:ind w:left="2880" w:hanging="360"/>
      </w:pPr>
    </w:lvl>
    <w:lvl w:ilvl="4" w:tplc="6340F954" w:tentative="1">
      <w:start w:val="1"/>
      <w:numFmt w:val="decimal"/>
      <w:lvlText w:val="%5."/>
      <w:lvlJc w:val="left"/>
      <w:pPr>
        <w:tabs>
          <w:tab w:val="num" w:pos="3600"/>
        </w:tabs>
        <w:ind w:left="3600" w:hanging="360"/>
      </w:pPr>
    </w:lvl>
    <w:lvl w:ilvl="5" w:tplc="B1489A18" w:tentative="1">
      <w:start w:val="1"/>
      <w:numFmt w:val="decimal"/>
      <w:lvlText w:val="%6."/>
      <w:lvlJc w:val="left"/>
      <w:pPr>
        <w:tabs>
          <w:tab w:val="num" w:pos="4320"/>
        </w:tabs>
        <w:ind w:left="4320" w:hanging="360"/>
      </w:pPr>
    </w:lvl>
    <w:lvl w:ilvl="6" w:tplc="1F741A28" w:tentative="1">
      <w:start w:val="1"/>
      <w:numFmt w:val="decimal"/>
      <w:lvlText w:val="%7."/>
      <w:lvlJc w:val="left"/>
      <w:pPr>
        <w:tabs>
          <w:tab w:val="num" w:pos="5040"/>
        </w:tabs>
        <w:ind w:left="5040" w:hanging="360"/>
      </w:pPr>
    </w:lvl>
    <w:lvl w:ilvl="7" w:tplc="C0D0619C" w:tentative="1">
      <w:start w:val="1"/>
      <w:numFmt w:val="decimal"/>
      <w:lvlText w:val="%8."/>
      <w:lvlJc w:val="left"/>
      <w:pPr>
        <w:tabs>
          <w:tab w:val="num" w:pos="5760"/>
        </w:tabs>
        <w:ind w:left="5760" w:hanging="360"/>
      </w:pPr>
    </w:lvl>
    <w:lvl w:ilvl="8" w:tplc="32D434AE" w:tentative="1">
      <w:start w:val="1"/>
      <w:numFmt w:val="decimal"/>
      <w:lvlText w:val="%9."/>
      <w:lvlJc w:val="left"/>
      <w:pPr>
        <w:tabs>
          <w:tab w:val="num" w:pos="6480"/>
        </w:tabs>
        <w:ind w:left="6480" w:hanging="360"/>
      </w:pPr>
    </w:lvl>
  </w:abstractNum>
  <w:abstractNum w:abstractNumId="10" w15:restartNumberingAfterBreak="0">
    <w:nsid w:val="7D126EB5"/>
    <w:multiLevelType w:val="hybridMultilevel"/>
    <w:tmpl w:val="B6C2CA38"/>
    <w:lvl w:ilvl="0" w:tplc="6F6AB320">
      <w:start w:val="8"/>
      <w:numFmt w:val="decimal"/>
      <w:lvlText w:val="%1."/>
      <w:lvlJc w:val="left"/>
      <w:pPr>
        <w:tabs>
          <w:tab w:val="num" w:pos="720"/>
        </w:tabs>
        <w:ind w:left="720" w:hanging="360"/>
      </w:pPr>
    </w:lvl>
    <w:lvl w:ilvl="1" w:tplc="5F909252" w:tentative="1">
      <w:start w:val="1"/>
      <w:numFmt w:val="decimal"/>
      <w:lvlText w:val="%2."/>
      <w:lvlJc w:val="left"/>
      <w:pPr>
        <w:tabs>
          <w:tab w:val="num" w:pos="1440"/>
        </w:tabs>
        <w:ind w:left="1440" w:hanging="360"/>
      </w:pPr>
    </w:lvl>
    <w:lvl w:ilvl="2" w:tplc="E9C48172" w:tentative="1">
      <w:start w:val="1"/>
      <w:numFmt w:val="decimal"/>
      <w:lvlText w:val="%3."/>
      <w:lvlJc w:val="left"/>
      <w:pPr>
        <w:tabs>
          <w:tab w:val="num" w:pos="2160"/>
        </w:tabs>
        <w:ind w:left="2160" w:hanging="360"/>
      </w:pPr>
    </w:lvl>
    <w:lvl w:ilvl="3" w:tplc="73282394" w:tentative="1">
      <w:start w:val="1"/>
      <w:numFmt w:val="decimal"/>
      <w:lvlText w:val="%4."/>
      <w:lvlJc w:val="left"/>
      <w:pPr>
        <w:tabs>
          <w:tab w:val="num" w:pos="2880"/>
        </w:tabs>
        <w:ind w:left="2880" w:hanging="360"/>
      </w:pPr>
    </w:lvl>
    <w:lvl w:ilvl="4" w:tplc="457070EA" w:tentative="1">
      <w:start w:val="1"/>
      <w:numFmt w:val="decimal"/>
      <w:lvlText w:val="%5."/>
      <w:lvlJc w:val="left"/>
      <w:pPr>
        <w:tabs>
          <w:tab w:val="num" w:pos="3600"/>
        </w:tabs>
        <w:ind w:left="3600" w:hanging="360"/>
      </w:pPr>
    </w:lvl>
    <w:lvl w:ilvl="5" w:tplc="556CA97C" w:tentative="1">
      <w:start w:val="1"/>
      <w:numFmt w:val="decimal"/>
      <w:lvlText w:val="%6."/>
      <w:lvlJc w:val="left"/>
      <w:pPr>
        <w:tabs>
          <w:tab w:val="num" w:pos="4320"/>
        </w:tabs>
        <w:ind w:left="4320" w:hanging="360"/>
      </w:pPr>
    </w:lvl>
    <w:lvl w:ilvl="6" w:tplc="6350755E" w:tentative="1">
      <w:start w:val="1"/>
      <w:numFmt w:val="decimal"/>
      <w:lvlText w:val="%7."/>
      <w:lvlJc w:val="left"/>
      <w:pPr>
        <w:tabs>
          <w:tab w:val="num" w:pos="5040"/>
        </w:tabs>
        <w:ind w:left="5040" w:hanging="360"/>
      </w:pPr>
    </w:lvl>
    <w:lvl w:ilvl="7" w:tplc="FD66FF90" w:tentative="1">
      <w:start w:val="1"/>
      <w:numFmt w:val="decimal"/>
      <w:lvlText w:val="%8."/>
      <w:lvlJc w:val="left"/>
      <w:pPr>
        <w:tabs>
          <w:tab w:val="num" w:pos="5760"/>
        </w:tabs>
        <w:ind w:left="5760" w:hanging="360"/>
      </w:pPr>
    </w:lvl>
    <w:lvl w:ilvl="8" w:tplc="FEFEE674" w:tentative="1">
      <w:start w:val="1"/>
      <w:numFmt w:val="decimal"/>
      <w:lvlText w:val="%9."/>
      <w:lvlJc w:val="left"/>
      <w:pPr>
        <w:tabs>
          <w:tab w:val="num" w:pos="6480"/>
        </w:tabs>
        <w:ind w:left="6480" w:hanging="360"/>
      </w:pPr>
    </w:lvl>
  </w:abstractNum>
  <w:num w:numId="1" w16cid:durableId="392044786">
    <w:abstractNumId w:val="4"/>
  </w:num>
  <w:num w:numId="2" w16cid:durableId="545456591">
    <w:abstractNumId w:val="8"/>
  </w:num>
  <w:num w:numId="3" w16cid:durableId="1603953495">
    <w:abstractNumId w:val="1"/>
  </w:num>
  <w:num w:numId="4" w16cid:durableId="1008756379">
    <w:abstractNumId w:val="2"/>
  </w:num>
  <w:num w:numId="5" w16cid:durableId="1043942972">
    <w:abstractNumId w:val="5"/>
  </w:num>
  <w:num w:numId="6" w16cid:durableId="969868960">
    <w:abstractNumId w:val="3"/>
  </w:num>
  <w:num w:numId="7" w16cid:durableId="832335317">
    <w:abstractNumId w:val="9"/>
  </w:num>
  <w:num w:numId="8" w16cid:durableId="1873346789">
    <w:abstractNumId w:val="6"/>
  </w:num>
  <w:num w:numId="9" w16cid:durableId="1537044336">
    <w:abstractNumId w:val="10"/>
  </w:num>
  <w:num w:numId="10" w16cid:durableId="1092513692">
    <w:abstractNumId w:val="0"/>
  </w:num>
  <w:num w:numId="11" w16cid:durableId="1575507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282"/>
    <w:rsid w:val="000227E6"/>
    <w:rsid w:val="00060F73"/>
    <w:rsid w:val="000A15BB"/>
    <w:rsid w:val="000B149C"/>
    <w:rsid w:val="000B3C88"/>
    <w:rsid w:val="00107C3C"/>
    <w:rsid w:val="00112E45"/>
    <w:rsid w:val="00116EF2"/>
    <w:rsid w:val="00135901"/>
    <w:rsid w:val="001418D9"/>
    <w:rsid w:val="00143FFE"/>
    <w:rsid w:val="00150387"/>
    <w:rsid w:val="00164C79"/>
    <w:rsid w:val="00176A93"/>
    <w:rsid w:val="001A0BA6"/>
    <w:rsid w:val="001C6CE4"/>
    <w:rsid w:val="001F1691"/>
    <w:rsid w:val="001F1FBA"/>
    <w:rsid w:val="002060BB"/>
    <w:rsid w:val="00222920"/>
    <w:rsid w:val="00223892"/>
    <w:rsid w:val="002445E7"/>
    <w:rsid w:val="002548A1"/>
    <w:rsid w:val="0025524A"/>
    <w:rsid w:val="002779AE"/>
    <w:rsid w:val="002D63F8"/>
    <w:rsid w:val="002D674B"/>
    <w:rsid w:val="002E4353"/>
    <w:rsid w:val="002E57E0"/>
    <w:rsid w:val="00323F7E"/>
    <w:rsid w:val="003824F0"/>
    <w:rsid w:val="00395D62"/>
    <w:rsid w:val="003A793F"/>
    <w:rsid w:val="003D3463"/>
    <w:rsid w:val="00417C6B"/>
    <w:rsid w:val="00426282"/>
    <w:rsid w:val="00443EA0"/>
    <w:rsid w:val="00444D17"/>
    <w:rsid w:val="0047244A"/>
    <w:rsid w:val="004779D9"/>
    <w:rsid w:val="00477B50"/>
    <w:rsid w:val="00480B13"/>
    <w:rsid w:val="004943D1"/>
    <w:rsid w:val="004A68C9"/>
    <w:rsid w:val="004D2C95"/>
    <w:rsid w:val="004E59A3"/>
    <w:rsid w:val="00533C88"/>
    <w:rsid w:val="00536273"/>
    <w:rsid w:val="00546774"/>
    <w:rsid w:val="005520C5"/>
    <w:rsid w:val="0058209E"/>
    <w:rsid w:val="00584553"/>
    <w:rsid w:val="005D3F4A"/>
    <w:rsid w:val="00603E01"/>
    <w:rsid w:val="00635FAE"/>
    <w:rsid w:val="006536E8"/>
    <w:rsid w:val="006845EC"/>
    <w:rsid w:val="00693C7B"/>
    <w:rsid w:val="006A51B3"/>
    <w:rsid w:val="006E27ED"/>
    <w:rsid w:val="006F064F"/>
    <w:rsid w:val="00711EA9"/>
    <w:rsid w:val="00752036"/>
    <w:rsid w:val="00777230"/>
    <w:rsid w:val="007A02EE"/>
    <w:rsid w:val="007E6273"/>
    <w:rsid w:val="00821EC3"/>
    <w:rsid w:val="00831928"/>
    <w:rsid w:val="008454E6"/>
    <w:rsid w:val="008E50D5"/>
    <w:rsid w:val="00913DC2"/>
    <w:rsid w:val="009663E8"/>
    <w:rsid w:val="00983D76"/>
    <w:rsid w:val="009A071E"/>
    <w:rsid w:val="009F0F21"/>
    <w:rsid w:val="00A05CF5"/>
    <w:rsid w:val="00A37596"/>
    <w:rsid w:val="00A9775C"/>
    <w:rsid w:val="00AB1D09"/>
    <w:rsid w:val="00AE34BA"/>
    <w:rsid w:val="00AE6069"/>
    <w:rsid w:val="00AE6A9A"/>
    <w:rsid w:val="00AF5DDE"/>
    <w:rsid w:val="00B44EF8"/>
    <w:rsid w:val="00B5716F"/>
    <w:rsid w:val="00BB33B1"/>
    <w:rsid w:val="00BD2C4F"/>
    <w:rsid w:val="00BE2E0F"/>
    <w:rsid w:val="00BE56E4"/>
    <w:rsid w:val="00C054E8"/>
    <w:rsid w:val="00C2113F"/>
    <w:rsid w:val="00C23CB9"/>
    <w:rsid w:val="00C64F4E"/>
    <w:rsid w:val="00CB4713"/>
    <w:rsid w:val="00CE2B12"/>
    <w:rsid w:val="00D625DA"/>
    <w:rsid w:val="00D87A74"/>
    <w:rsid w:val="00DC79E8"/>
    <w:rsid w:val="00DE3C4A"/>
    <w:rsid w:val="00E8020E"/>
    <w:rsid w:val="00F33D27"/>
    <w:rsid w:val="00F83AFE"/>
    <w:rsid w:val="00FE2354"/>
    <w:rsid w:val="00FE5C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5C17"/>
  <w15:docId w15:val="{2041EC48-E678-4B67-A8BF-D241F6556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282"/>
    <w:pPr>
      <w:spacing w:after="200" w:line="276" w:lineRule="auto"/>
    </w:pPr>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6282"/>
    <w:pPr>
      <w:ind w:left="720"/>
      <w:contextualSpacing/>
    </w:pPr>
  </w:style>
  <w:style w:type="paragraph" w:styleId="Caption">
    <w:name w:val="caption"/>
    <w:basedOn w:val="Normal"/>
    <w:next w:val="Normal"/>
    <w:uiPriority w:val="35"/>
    <w:unhideWhenUsed/>
    <w:qFormat/>
    <w:rsid w:val="00426282"/>
    <w:pPr>
      <w:spacing w:line="240" w:lineRule="auto"/>
    </w:pPr>
    <w:rPr>
      <w:b/>
      <w:bCs/>
      <w:color w:val="5B9BD5" w:themeColor="accent1"/>
      <w:sz w:val="18"/>
      <w:szCs w:val="18"/>
    </w:rPr>
  </w:style>
  <w:style w:type="paragraph" w:styleId="NormalWeb">
    <w:name w:val="Normal (Web)"/>
    <w:basedOn w:val="Normal"/>
    <w:uiPriority w:val="99"/>
    <w:semiHidden/>
    <w:unhideWhenUsed/>
    <w:rsid w:val="00426282"/>
    <w:rPr>
      <w:rFonts w:ascii="Times New Roman" w:hAnsi="Times New Roman" w:cs="Times New Roman"/>
      <w:sz w:val="24"/>
      <w:szCs w:val="24"/>
    </w:rPr>
  </w:style>
  <w:style w:type="table" w:styleId="TableGrid">
    <w:name w:val="Table Grid"/>
    <w:basedOn w:val="TableNormal"/>
    <w:uiPriority w:val="39"/>
    <w:rsid w:val="000B1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45E7"/>
    <w:rPr>
      <w:color w:val="0563C1" w:themeColor="hyperlink"/>
      <w:u w:val="single"/>
    </w:rPr>
  </w:style>
  <w:style w:type="paragraph" w:styleId="BodyText">
    <w:name w:val="Body Text"/>
    <w:basedOn w:val="Normal"/>
    <w:link w:val="BodyTextChar"/>
    <w:uiPriority w:val="1"/>
    <w:qFormat/>
    <w:rsid w:val="00913DC2"/>
    <w:pPr>
      <w:widowControl w:val="0"/>
      <w:autoSpaceDE w:val="0"/>
      <w:autoSpaceDN w:val="0"/>
      <w:spacing w:after="0" w:line="240" w:lineRule="auto"/>
      <w:ind w:left="140"/>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913DC2"/>
    <w:rPr>
      <w:rFonts w:ascii="Times New Roman" w:eastAsia="Times New Roman" w:hAnsi="Times New Roman" w:cs="Times New Roman"/>
      <w:sz w:val="20"/>
      <w:szCs w:val="20"/>
      <w:lang w:val="en-US"/>
    </w:rPr>
  </w:style>
  <w:style w:type="paragraph" w:customStyle="1" w:styleId="TableParagraph">
    <w:name w:val="Table Paragraph"/>
    <w:basedOn w:val="Normal"/>
    <w:uiPriority w:val="1"/>
    <w:qFormat/>
    <w:rsid w:val="00913DC2"/>
    <w:pPr>
      <w:widowControl w:val="0"/>
      <w:autoSpaceDE w:val="0"/>
      <w:autoSpaceDN w:val="0"/>
      <w:spacing w:before="28"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D3F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F4A"/>
    <w:rPr>
      <w:rFonts w:ascii="Tahoma" w:hAnsi="Tahoma" w:cs="Tahoma"/>
      <w:sz w:val="16"/>
      <w:szCs w:val="16"/>
      <w:lang w:val="en-US"/>
    </w:rPr>
  </w:style>
  <w:style w:type="character" w:styleId="UnresolvedMention">
    <w:name w:val="Unresolved Mention"/>
    <w:basedOn w:val="DefaultParagraphFont"/>
    <w:uiPriority w:val="99"/>
    <w:semiHidden/>
    <w:unhideWhenUsed/>
    <w:rsid w:val="00F33D27"/>
    <w:rPr>
      <w:color w:val="605E5C"/>
      <w:shd w:val="clear" w:color="auto" w:fill="E1DFDD"/>
    </w:rPr>
  </w:style>
  <w:style w:type="character" w:styleId="PlaceholderText">
    <w:name w:val="Placeholder Text"/>
    <w:basedOn w:val="DefaultParagraphFont"/>
    <w:uiPriority w:val="99"/>
    <w:semiHidden/>
    <w:rsid w:val="000A15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9633">
      <w:bodyDiv w:val="1"/>
      <w:marLeft w:val="0"/>
      <w:marRight w:val="0"/>
      <w:marTop w:val="0"/>
      <w:marBottom w:val="0"/>
      <w:divBdr>
        <w:top w:val="none" w:sz="0" w:space="0" w:color="auto"/>
        <w:left w:val="none" w:sz="0" w:space="0" w:color="auto"/>
        <w:bottom w:val="none" w:sz="0" w:space="0" w:color="auto"/>
        <w:right w:val="none" w:sz="0" w:space="0" w:color="auto"/>
      </w:divBdr>
    </w:div>
    <w:div w:id="38436326">
      <w:bodyDiv w:val="1"/>
      <w:marLeft w:val="0"/>
      <w:marRight w:val="0"/>
      <w:marTop w:val="0"/>
      <w:marBottom w:val="0"/>
      <w:divBdr>
        <w:top w:val="none" w:sz="0" w:space="0" w:color="auto"/>
        <w:left w:val="none" w:sz="0" w:space="0" w:color="auto"/>
        <w:bottom w:val="none" w:sz="0" w:space="0" w:color="auto"/>
        <w:right w:val="none" w:sz="0" w:space="0" w:color="auto"/>
      </w:divBdr>
    </w:div>
    <w:div w:id="42140990">
      <w:bodyDiv w:val="1"/>
      <w:marLeft w:val="0"/>
      <w:marRight w:val="0"/>
      <w:marTop w:val="0"/>
      <w:marBottom w:val="0"/>
      <w:divBdr>
        <w:top w:val="none" w:sz="0" w:space="0" w:color="auto"/>
        <w:left w:val="none" w:sz="0" w:space="0" w:color="auto"/>
        <w:bottom w:val="none" w:sz="0" w:space="0" w:color="auto"/>
        <w:right w:val="none" w:sz="0" w:space="0" w:color="auto"/>
      </w:divBdr>
    </w:div>
    <w:div w:id="47412734">
      <w:bodyDiv w:val="1"/>
      <w:marLeft w:val="0"/>
      <w:marRight w:val="0"/>
      <w:marTop w:val="0"/>
      <w:marBottom w:val="0"/>
      <w:divBdr>
        <w:top w:val="none" w:sz="0" w:space="0" w:color="auto"/>
        <w:left w:val="none" w:sz="0" w:space="0" w:color="auto"/>
        <w:bottom w:val="none" w:sz="0" w:space="0" w:color="auto"/>
        <w:right w:val="none" w:sz="0" w:space="0" w:color="auto"/>
      </w:divBdr>
    </w:div>
    <w:div w:id="61636116">
      <w:bodyDiv w:val="1"/>
      <w:marLeft w:val="0"/>
      <w:marRight w:val="0"/>
      <w:marTop w:val="0"/>
      <w:marBottom w:val="0"/>
      <w:divBdr>
        <w:top w:val="none" w:sz="0" w:space="0" w:color="auto"/>
        <w:left w:val="none" w:sz="0" w:space="0" w:color="auto"/>
        <w:bottom w:val="none" w:sz="0" w:space="0" w:color="auto"/>
        <w:right w:val="none" w:sz="0" w:space="0" w:color="auto"/>
      </w:divBdr>
    </w:div>
    <w:div w:id="117843219">
      <w:bodyDiv w:val="1"/>
      <w:marLeft w:val="0"/>
      <w:marRight w:val="0"/>
      <w:marTop w:val="0"/>
      <w:marBottom w:val="0"/>
      <w:divBdr>
        <w:top w:val="none" w:sz="0" w:space="0" w:color="auto"/>
        <w:left w:val="none" w:sz="0" w:space="0" w:color="auto"/>
        <w:bottom w:val="none" w:sz="0" w:space="0" w:color="auto"/>
        <w:right w:val="none" w:sz="0" w:space="0" w:color="auto"/>
      </w:divBdr>
    </w:div>
    <w:div w:id="119346098">
      <w:bodyDiv w:val="1"/>
      <w:marLeft w:val="0"/>
      <w:marRight w:val="0"/>
      <w:marTop w:val="0"/>
      <w:marBottom w:val="0"/>
      <w:divBdr>
        <w:top w:val="none" w:sz="0" w:space="0" w:color="auto"/>
        <w:left w:val="none" w:sz="0" w:space="0" w:color="auto"/>
        <w:bottom w:val="none" w:sz="0" w:space="0" w:color="auto"/>
        <w:right w:val="none" w:sz="0" w:space="0" w:color="auto"/>
      </w:divBdr>
    </w:div>
    <w:div w:id="120810924">
      <w:bodyDiv w:val="1"/>
      <w:marLeft w:val="0"/>
      <w:marRight w:val="0"/>
      <w:marTop w:val="0"/>
      <w:marBottom w:val="0"/>
      <w:divBdr>
        <w:top w:val="none" w:sz="0" w:space="0" w:color="auto"/>
        <w:left w:val="none" w:sz="0" w:space="0" w:color="auto"/>
        <w:bottom w:val="none" w:sz="0" w:space="0" w:color="auto"/>
        <w:right w:val="none" w:sz="0" w:space="0" w:color="auto"/>
      </w:divBdr>
    </w:div>
    <w:div w:id="129133755">
      <w:bodyDiv w:val="1"/>
      <w:marLeft w:val="0"/>
      <w:marRight w:val="0"/>
      <w:marTop w:val="0"/>
      <w:marBottom w:val="0"/>
      <w:divBdr>
        <w:top w:val="none" w:sz="0" w:space="0" w:color="auto"/>
        <w:left w:val="none" w:sz="0" w:space="0" w:color="auto"/>
        <w:bottom w:val="none" w:sz="0" w:space="0" w:color="auto"/>
        <w:right w:val="none" w:sz="0" w:space="0" w:color="auto"/>
      </w:divBdr>
    </w:div>
    <w:div w:id="151605137">
      <w:bodyDiv w:val="1"/>
      <w:marLeft w:val="0"/>
      <w:marRight w:val="0"/>
      <w:marTop w:val="0"/>
      <w:marBottom w:val="0"/>
      <w:divBdr>
        <w:top w:val="none" w:sz="0" w:space="0" w:color="auto"/>
        <w:left w:val="none" w:sz="0" w:space="0" w:color="auto"/>
        <w:bottom w:val="none" w:sz="0" w:space="0" w:color="auto"/>
        <w:right w:val="none" w:sz="0" w:space="0" w:color="auto"/>
      </w:divBdr>
    </w:div>
    <w:div w:id="244656810">
      <w:bodyDiv w:val="1"/>
      <w:marLeft w:val="0"/>
      <w:marRight w:val="0"/>
      <w:marTop w:val="0"/>
      <w:marBottom w:val="0"/>
      <w:divBdr>
        <w:top w:val="none" w:sz="0" w:space="0" w:color="auto"/>
        <w:left w:val="none" w:sz="0" w:space="0" w:color="auto"/>
        <w:bottom w:val="none" w:sz="0" w:space="0" w:color="auto"/>
        <w:right w:val="none" w:sz="0" w:space="0" w:color="auto"/>
      </w:divBdr>
    </w:div>
    <w:div w:id="253976814">
      <w:bodyDiv w:val="1"/>
      <w:marLeft w:val="0"/>
      <w:marRight w:val="0"/>
      <w:marTop w:val="0"/>
      <w:marBottom w:val="0"/>
      <w:divBdr>
        <w:top w:val="none" w:sz="0" w:space="0" w:color="auto"/>
        <w:left w:val="none" w:sz="0" w:space="0" w:color="auto"/>
        <w:bottom w:val="none" w:sz="0" w:space="0" w:color="auto"/>
        <w:right w:val="none" w:sz="0" w:space="0" w:color="auto"/>
      </w:divBdr>
    </w:div>
    <w:div w:id="261576432">
      <w:bodyDiv w:val="1"/>
      <w:marLeft w:val="0"/>
      <w:marRight w:val="0"/>
      <w:marTop w:val="0"/>
      <w:marBottom w:val="0"/>
      <w:divBdr>
        <w:top w:val="none" w:sz="0" w:space="0" w:color="auto"/>
        <w:left w:val="none" w:sz="0" w:space="0" w:color="auto"/>
        <w:bottom w:val="none" w:sz="0" w:space="0" w:color="auto"/>
        <w:right w:val="none" w:sz="0" w:space="0" w:color="auto"/>
      </w:divBdr>
    </w:div>
    <w:div w:id="261764941">
      <w:bodyDiv w:val="1"/>
      <w:marLeft w:val="0"/>
      <w:marRight w:val="0"/>
      <w:marTop w:val="0"/>
      <w:marBottom w:val="0"/>
      <w:divBdr>
        <w:top w:val="none" w:sz="0" w:space="0" w:color="auto"/>
        <w:left w:val="none" w:sz="0" w:space="0" w:color="auto"/>
        <w:bottom w:val="none" w:sz="0" w:space="0" w:color="auto"/>
        <w:right w:val="none" w:sz="0" w:space="0" w:color="auto"/>
      </w:divBdr>
    </w:div>
    <w:div w:id="264462443">
      <w:bodyDiv w:val="1"/>
      <w:marLeft w:val="0"/>
      <w:marRight w:val="0"/>
      <w:marTop w:val="0"/>
      <w:marBottom w:val="0"/>
      <w:divBdr>
        <w:top w:val="none" w:sz="0" w:space="0" w:color="auto"/>
        <w:left w:val="none" w:sz="0" w:space="0" w:color="auto"/>
        <w:bottom w:val="none" w:sz="0" w:space="0" w:color="auto"/>
        <w:right w:val="none" w:sz="0" w:space="0" w:color="auto"/>
      </w:divBdr>
    </w:div>
    <w:div w:id="318196235">
      <w:bodyDiv w:val="1"/>
      <w:marLeft w:val="0"/>
      <w:marRight w:val="0"/>
      <w:marTop w:val="0"/>
      <w:marBottom w:val="0"/>
      <w:divBdr>
        <w:top w:val="none" w:sz="0" w:space="0" w:color="auto"/>
        <w:left w:val="none" w:sz="0" w:space="0" w:color="auto"/>
        <w:bottom w:val="none" w:sz="0" w:space="0" w:color="auto"/>
        <w:right w:val="none" w:sz="0" w:space="0" w:color="auto"/>
      </w:divBdr>
    </w:div>
    <w:div w:id="320692795">
      <w:bodyDiv w:val="1"/>
      <w:marLeft w:val="0"/>
      <w:marRight w:val="0"/>
      <w:marTop w:val="0"/>
      <w:marBottom w:val="0"/>
      <w:divBdr>
        <w:top w:val="none" w:sz="0" w:space="0" w:color="auto"/>
        <w:left w:val="none" w:sz="0" w:space="0" w:color="auto"/>
        <w:bottom w:val="none" w:sz="0" w:space="0" w:color="auto"/>
        <w:right w:val="none" w:sz="0" w:space="0" w:color="auto"/>
      </w:divBdr>
    </w:div>
    <w:div w:id="349376909">
      <w:bodyDiv w:val="1"/>
      <w:marLeft w:val="0"/>
      <w:marRight w:val="0"/>
      <w:marTop w:val="0"/>
      <w:marBottom w:val="0"/>
      <w:divBdr>
        <w:top w:val="none" w:sz="0" w:space="0" w:color="auto"/>
        <w:left w:val="none" w:sz="0" w:space="0" w:color="auto"/>
        <w:bottom w:val="none" w:sz="0" w:space="0" w:color="auto"/>
        <w:right w:val="none" w:sz="0" w:space="0" w:color="auto"/>
      </w:divBdr>
    </w:div>
    <w:div w:id="357435691">
      <w:bodyDiv w:val="1"/>
      <w:marLeft w:val="0"/>
      <w:marRight w:val="0"/>
      <w:marTop w:val="0"/>
      <w:marBottom w:val="0"/>
      <w:divBdr>
        <w:top w:val="none" w:sz="0" w:space="0" w:color="auto"/>
        <w:left w:val="none" w:sz="0" w:space="0" w:color="auto"/>
        <w:bottom w:val="none" w:sz="0" w:space="0" w:color="auto"/>
        <w:right w:val="none" w:sz="0" w:space="0" w:color="auto"/>
      </w:divBdr>
    </w:div>
    <w:div w:id="357512160">
      <w:bodyDiv w:val="1"/>
      <w:marLeft w:val="0"/>
      <w:marRight w:val="0"/>
      <w:marTop w:val="0"/>
      <w:marBottom w:val="0"/>
      <w:divBdr>
        <w:top w:val="none" w:sz="0" w:space="0" w:color="auto"/>
        <w:left w:val="none" w:sz="0" w:space="0" w:color="auto"/>
        <w:bottom w:val="none" w:sz="0" w:space="0" w:color="auto"/>
        <w:right w:val="none" w:sz="0" w:space="0" w:color="auto"/>
      </w:divBdr>
    </w:div>
    <w:div w:id="359013270">
      <w:bodyDiv w:val="1"/>
      <w:marLeft w:val="0"/>
      <w:marRight w:val="0"/>
      <w:marTop w:val="0"/>
      <w:marBottom w:val="0"/>
      <w:divBdr>
        <w:top w:val="none" w:sz="0" w:space="0" w:color="auto"/>
        <w:left w:val="none" w:sz="0" w:space="0" w:color="auto"/>
        <w:bottom w:val="none" w:sz="0" w:space="0" w:color="auto"/>
        <w:right w:val="none" w:sz="0" w:space="0" w:color="auto"/>
      </w:divBdr>
    </w:div>
    <w:div w:id="472135096">
      <w:bodyDiv w:val="1"/>
      <w:marLeft w:val="0"/>
      <w:marRight w:val="0"/>
      <w:marTop w:val="0"/>
      <w:marBottom w:val="0"/>
      <w:divBdr>
        <w:top w:val="none" w:sz="0" w:space="0" w:color="auto"/>
        <w:left w:val="none" w:sz="0" w:space="0" w:color="auto"/>
        <w:bottom w:val="none" w:sz="0" w:space="0" w:color="auto"/>
        <w:right w:val="none" w:sz="0" w:space="0" w:color="auto"/>
      </w:divBdr>
    </w:div>
    <w:div w:id="479152069">
      <w:bodyDiv w:val="1"/>
      <w:marLeft w:val="0"/>
      <w:marRight w:val="0"/>
      <w:marTop w:val="0"/>
      <w:marBottom w:val="0"/>
      <w:divBdr>
        <w:top w:val="none" w:sz="0" w:space="0" w:color="auto"/>
        <w:left w:val="none" w:sz="0" w:space="0" w:color="auto"/>
        <w:bottom w:val="none" w:sz="0" w:space="0" w:color="auto"/>
        <w:right w:val="none" w:sz="0" w:space="0" w:color="auto"/>
      </w:divBdr>
    </w:div>
    <w:div w:id="547646498">
      <w:bodyDiv w:val="1"/>
      <w:marLeft w:val="0"/>
      <w:marRight w:val="0"/>
      <w:marTop w:val="0"/>
      <w:marBottom w:val="0"/>
      <w:divBdr>
        <w:top w:val="none" w:sz="0" w:space="0" w:color="auto"/>
        <w:left w:val="none" w:sz="0" w:space="0" w:color="auto"/>
        <w:bottom w:val="none" w:sz="0" w:space="0" w:color="auto"/>
        <w:right w:val="none" w:sz="0" w:space="0" w:color="auto"/>
      </w:divBdr>
    </w:div>
    <w:div w:id="549926865">
      <w:bodyDiv w:val="1"/>
      <w:marLeft w:val="0"/>
      <w:marRight w:val="0"/>
      <w:marTop w:val="0"/>
      <w:marBottom w:val="0"/>
      <w:divBdr>
        <w:top w:val="none" w:sz="0" w:space="0" w:color="auto"/>
        <w:left w:val="none" w:sz="0" w:space="0" w:color="auto"/>
        <w:bottom w:val="none" w:sz="0" w:space="0" w:color="auto"/>
        <w:right w:val="none" w:sz="0" w:space="0" w:color="auto"/>
      </w:divBdr>
    </w:div>
    <w:div w:id="564024978">
      <w:bodyDiv w:val="1"/>
      <w:marLeft w:val="0"/>
      <w:marRight w:val="0"/>
      <w:marTop w:val="0"/>
      <w:marBottom w:val="0"/>
      <w:divBdr>
        <w:top w:val="none" w:sz="0" w:space="0" w:color="auto"/>
        <w:left w:val="none" w:sz="0" w:space="0" w:color="auto"/>
        <w:bottom w:val="none" w:sz="0" w:space="0" w:color="auto"/>
        <w:right w:val="none" w:sz="0" w:space="0" w:color="auto"/>
      </w:divBdr>
    </w:div>
    <w:div w:id="564729124">
      <w:bodyDiv w:val="1"/>
      <w:marLeft w:val="0"/>
      <w:marRight w:val="0"/>
      <w:marTop w:val="0"/>
      <w:marBottom w:val="0"/>
      <w:divBdr>
        <w:top w:val="none" w:sz="0" w:space="0" w:color="auto"/>
        <w:left w:val="none" w:sz="0" w:space="0" w:color="auto"/>
        <w:bottom w:val="none" w:sz="0" w:space="0" w:color="auto"/>
        <w:right w:val="none" w:sz="0" w:space="0" w:color="auto"/>
      </w:divBdr>
    </w:div>
    <w:div w:id="605230466">
      <w:bodyDiv w:val="1"/>
      <w:marLeft w:val="0"/>
      <w:marRight w:val="0"/>
      <w:marTop w:val="0"/>
      <w:marBottom w:val="0"/>
      <w:divBdr>
        <w:top w:val="none" w:sz="0" w:space="0" w:color="auto"/>
        <w:left w:val="none" w:sz="0" w:space="0" w:color="auto"/>
        <w:bottom w:val="none" w:sz="0" w:space="0" w:color="auto"/>
        <w:right w:val="none" w:sz="0" w:space="0" w:color="auto"/>
      </w:divBdr>
    </w:div>
    <w:div w:id="645672259">
      <w:bodyDiv w:val="1"/>
      <w:marLeft w:val="0"/>
      <w:marRight w:val="0"/>
      <w:marTop w:val="0"/>
      <w:marBottom w:val="0"/>
      <w:divBdr>
        <w:top w:val="none" w:sz="0" w:space="0" w:color="auto"/>
        <w:left w:val="none" w:sz="0" w:space="0" w:color="auto"/>
        <w:bottom w:val="none" w:sz="0" w:space="0" w:color="auto"/>
        <w:right w:val="none" w:sz="0" w:space="0" w:color="auto"/>
      </w:divBdr>
    </w:div>
    <w:div w:id="683871603">
      <w:bodyDiv w:val="1"/>
      <w:marLeft w:val="0"/>
      <w:marRight w:val="0"/>
      <w:marTop w:val="0"/>
      <w:marBottom w:val="0"/>
      <w:divBdr>
        <w:top w:val="none" w:sz="0" w:space="0" w:color="auto"/>
        <w:left w:val="none" w:sz="0" w:space="0" w:color="auto"/>
        <w:bottom w:val="none" w:sz="0" w:space="0" w:color="auto"/>
        <w:right w:val="none" w:sz="0" w:space="0" w:color="auto"/>
      </w:divBdr>
    </w:div>
    <w:div w:id="700328134">
      <w:bodyDiv w:val="1"/>
      <w:marLeft w:val="0"/>
      <w:marRight w:val="0"/>
      <w:marTop w:val="0"/>
      <w:marBottom w:val="0"/>
      <w:divBdr>
        <w:top w:val="none" w:sz="0" w:space="0" w:color="auto"/>
        <w:left w:val="none" w:sz="0" w:space="0" w:color="auto"/>
        <w:bottom w:val="none" w:sz="0" w:space="0" w:color="auto"/>
        <w:right w:val="none" w:sz="0" w:space="0" w:color="auto"/>
      </w:divBdr>
    </w:div>
    <w:div w:id="725299770">
      <w:bodyDiv w:val="1"/>
      <w:marLeft w:val="0"/>
      <w:marRight w:val="0"/>
      <w:marTop w:val="0"/>
      <w:marBottom w:val="0"/>
      <w:divBdr>
        <w:top w:val="none" w:sz="0" w:space="0" w:color="auto"/>
        <w:left w:val="none" w:sz="0" w:space="0" w:color="auto"/>
        <w:bottom w:val="none" w:sz="0" w:space="0" w:color="auto"/>
        <w:right w:val="none" w:sz="0" w:space="0" w:color="auto"/>
      </w:divBdr>
    </w:div>
    <w:div w:id="726729828">
      <w:bodyDiv w:val="1"/>
      <w:marLeft w:val="0"/>
      <w:marRight w:val="0"/>
      <w:marTop w:val="0"/>
      <w:marBottom w:val="0"/>
      <w:divBdr>
        <w:top w:val="none" w:sz="0" w:space="0" w:color="auto"/>
        <w:left w:val="none" w:sz="0" w:space="0" w:color="auto"/>
        <w:bottom w:val="none" w:sz="0" w:space="0" w:color="auto"/>
        <w:right w:val="none" w:sz="0" w:space="0" w:color="auto"/>
      </w:divBdr>
    </w:div>
    <w:div w:id="752239629">
      <w:bodyDiv w:val="1"/>
      <w:marLeft w:val="0"/>
      <w:marRight w:val="0"/>
      <w:marTop w:val="0"/>
      <w:marBottom w:val="0"/>
      <w:divBdr>
        <w:top w:val="none" w:sz="0" w:space="0" w:color="auto"/>
        <w:left w:val="none" w:sz="0" w:space="0" w:color="auto"/>
        <w:bottom w:val="none" w:sz="0" w:space="0" w:color="auto"/>
        <w:right w:val="none" w:sz="0" w:space="0" w:color="auto"/>
      </w:divBdr>
    </w:div>
    <w:div w:id="775366382">
      <w:bodyDiv w:val="1"/>
      <w:marLeft w:val="0"/>
      <w:marRight w:val="0"/>
      <w:marTop w:val="0"/>
      <w:marBottom w:val="0"/>
      <w:divBdr>
        <w:top w:val="none" w:sz="0" w:space="0" w:color="auto"/>
        <w:left w:val="none" w:sz="0" w:space="0" w:color="auto"/>
        <w:bottom w:val="none" w:sz="0" w:space="0" w:color="auto"/>
        <w:right w:val="none" w:sz="0" w:space="0" w:color="auto"/>
      </w:divBdr>
    </w:div>
    <w:div w:id="805665669">
      <w:bodyDiv w:val="1"/>
      <w:marLeft w:val="0"/>
      <w:marRight w:val="0"/>
      <w:marTop w:val="0"/>
      <w:marBottom w:val="0"/>
      <w:divBdr>
        <w:top w:val="none" w:sz="0" w:space="0" w:color="auto"/>
        <w:left w:val="none" w:sz="0" w:space="0" w:color="auto"/>
        <w:bottom w:val="none" w:sz="0" w:space="0" w:color="auto"/>
        <w:right w:val="none" w:sz="0" w:space="0" w:color="auto"/>
      </w:divBdr>
    </w:div>
    <w:div w:id="825895329">
      <w:bodyDiv w:val="1"/>
      <w:marLeft w:val="0"/>
      <w:marRight w:val="0"/>
      <w:marTop w:val="0"/>
      <w:marBottom w:val="0"/>
      <w:divBdr>
        <w:top w:val="none" w:sz="0" w:space="0" w:color="auto"/>
        <w:left w:val="none" w:sz="0" w:space="0" w:color="auto"/>
        <w:bottom w:val="none" w:sz="0" w:space="0" w:color="auto"/>
        <w:right w:val="none" w:sz="0" w:space="0" w:color="auto"/>
      </w:divBdr>
    </w:div>
    <w:div w:id="856039405">
      <w:bodyDiv w:val="1"/>
      <w:marLeft w:val="0"/>
      <w:marRight w:val="0"/>
      <w:marTop w:val="0"/>
      <w:marBottom w:val="0"/>
      <w:divBdr>
        <w:top w:val="none" w:sz="0" w:space="0" w:color="auto"/>
        <w:left w:val="none" w:sz="0" w:space="0" w:color="auto"/>
        <w:bottom w:val="none" w:sz="0" w:space="0" w:color="auto"/>
        <w:right w:val="none" w:sz="0" w:space="0" w:color="auto"/>
      </w:divBdr>
    </w:div>
    <w:div w:id="874006748">
      <w:bodyDiv w:val="1"/>
      <w:marLeft w:val="0"/>
      <w:marRight w:val="0"/>
      <w:marTop w:val="0"/>
      <w:marBottom w:val="0"/>
      <w:divBdr>
        <w:top w:val="none" w:sz="0" w:space="0" w:color="auto"/>
        <w:left w:val="none" w:sz="0" w:space="0" w:color="auto"/>
        <w:bottom w:val="none" w:sz="0" w:space="0" w:color="auto"/>
        <w:right w:val="none" w:sz="0" w:space="0" w:color="auto"/>
      </w:divBdr>
    </w:div>
    <w:div w:id="879708851">
      <w:bodyDiv w:val="1"/>
      <w:marLeft w:val="0"/>
      <w:marRight w:val="0"/>
      <w:marTop w:val="0"/>
      <w:marBottom w:val="0"/>
      <w:divBdr>
        <w:top w:val="none" w:sz="0" w:space="0" w:color="auto"/>
        <w:left w:val="none" w:sz="0" w:space="0" w:color="auto"/>
        <w:bottom w:val="none" w:sz="0" w:space="0" w:color="auto"/>
        <w:right w:val="none" w:sz="0" w:space="0" w:color="auto"/>
      </w:divBdr>
    </w:div>
    <w:div w:id="890265061">
      <w:bodyDiv w:val="1"/>
      <w:marLeft w:val="0"/>
      <w:marRight w:val="0"/>
      <w:marTop w:val="0"/>
      <w:marBottom w:val="0"/>
      <w:divBdr>
        <w:top w:val="none" w:sz="0" w:space="0" w:color="auto"/>
        <w:left w:val="none" w:sz="0" w:space="0" w:color="auto"/>
        <w:bottom w:val="none" w:sz="0" w:space="0" w:color="auto"/>
        <w:right w:val="none" w:sz="0" w:space="0" w:color="auto"/>
      </w:divBdr>
    </w:div>
    <w:div w:id="894389091">
      <w:bodyDiv w:val="1"/>
      <w:marLeft w:val="0"/>
      <w:marRight w:val="0"/>
      <w:marTop w:val="0"/>
      <w:marBottom w:val="0"/>
      <w:divBdr>
        <w:top w:val="none" w:sz="0" w:space="0" w:color="auto"/>
        <w:left w:val="none" w:sz="0" w:space="0" w:color="auto"/>
        <w:bottom w:val="none" w:sz="0" w:space="0" w:color="auto"/>
        <w:right w:val="none" w:sz="0" w:space="0" w:color="auto"/>
      </w:divBdr>
    </w:div>
    <w:div w:id="900872333">
      <w:bodyDiv w:val="1"/>
      <w:marLeft w:val="0"/>
      <w:marRight w:val="0"/>
      <w:marTop w:val="0"/>
      <w:marBottom w:val="0"/>
      <w:divBdr>
        <w:top w:val="none" w:sz="0" w:space="0" w:color="auto"/>
        <w:left w:val="none" w:sz="0" w:space="0" w:color="auto"/>
        <w:bottom w:val="none" w:sz="0" w:space="0" w:color="auto"/>
        <w:right w:val="none" w:sz="0" w:space="0" w:color="auto"/>
      </w:divBdr>
    </w:div>
    <w:div w:id="911894914">
      <w:bodyDiv w:val="1"/>
      <w:marLeft w:val="0"/>
      <w:marRight w:val="0"/>
      <w:marTop w:val="0"/>
      <w:marBottom w:val="0"/>
      <w:divBdr>
        <w:top w:val="none" w:sz="0" w:space="0" w:color="auto"/>
        <w:left w:val="none" w:sz="0" w:space="0" w:color="auto"/>
        <w:bottom w:val="none" w:sz="0" w:space="0" w:color="auto"/>
        <w:right w:val="none" w:sz="0" w:space="0" w:color="auto"/>
      </w:divBdr>
    </w:div>
    <w:div w:id="920874059">
      <w:bodyDiv w:val="1"/>
      <w:marLeft w:val="0"/>
      <w:marRight w:val="0"/>
      <w:marTop w:val="0"/>
      <w:marBottom w:val="0"/>
      <w:divBdr>
        <w:top w:val="none" w:sz="0" w:space="0" w:color="auto"/>
        <w:left w:val="none" w:sz="0" w:space="0" w:color="auto"/>
        <w:bottom w:val="none" w:sz="0" w:space="0" w:color="auto"/>
        <w:right w:val="none" w:sz="0" w:space="0" w:color="auto"/>
      </w:divBdr>
    </w:div>
    <w:div w:id="935288808">
      <w:bodyDiv w:val="1"/>
      <w:marLeft w:val="0"/>
      <w:marRight w:val="0"/>
      <w:marTop w:val="0"/>
      <w:marBottom w:val="0"/>
      <w:divBdr>
        <w:top w:val="none" w:sz="0" w:space="0" w:color="auto"/>
        <w:left w:val="none" w:sz="0" w:space="0" w:color="auto"/>
        <w:bottom w:val="none" w:sz="0" w:space="0" w:color="auto"/>
        <w:right w:val="none" w:sz="0" w:space="0" w:color="auto"/>
      </w:divBdr>
    </w:div>
    <w:div w:id="942347696">
      <w:bodyDiv w:val="1"/>
      <w:marLeft w:val="0"/>
      <w:marRight w:val="0"/>
      <w:marTop w:val="0"/>
      <w:marBottom w:val="0"/>
      <w:divBdr>
        <w:top w:val="none" w:sz="0" w:space="0" w:color="auto"/>
        <w:left w:val="none" w:sz="0" w:space="0" w:color="auto"/>
        <w:bottom w:val="none" w:sz="0" w:space="0" w:color="auto"/>
        <w:right w:val="none" w:sz="0" w:space="0" w:color="auto"/>
      </w:divBdr>
    </w:div>
    <w:div w:id="951591000">
      <w:bodyDiv w:val="1"/>
      <w:marLeft w:val="0"/>
      <w:marRight w:val="0"/>
      <w:marTop w:val="0"/>
      <w:marBottom w:val="0"/>
      <w:divBdr>
        <w:top w:val="none" w:sz="0" w:space="0" w:color="auto"/>
        <w:left w:val="none" w:sz="0" w:space="0" w:color="auto"/>
        <w:bottom w:val="none" w:sz="0" w:space="0" w:color="auto"/>
        <w:right w:val="none" w:sz="0" w:space="0" w:color="auto"/>
      </w:divBdr>
    </w:div>
    <w:div w:id="974063114">
      <w:bodyDiv w:val="1"/>
      <w:marLeft w:val="0"/>
      <w:marRight w:val="0"/>
      <w:marTop w:val="0"/>
      <w:marBottom w:val="0"/>
      <w:divBdr>
        <w:top w:val="none" w:sz="0" w:space="0" w:color="auto"/>
        <w:left w:val="none" w:sz="0" w:space="0" w:color="auto"/>
        <w:bottom w:val="none" w:sz="0" w:space="0" w:color="auto"/>
        <w:right w:val="none" w:sz="0" w:space="0" w:color="auto"/>
      </w:divBdr>
    </w:div>
    <w:div w:id="1009260966">
      <w:bodyDiv w:val="1"/>
      <w:marLeft w:val="0"/>
      <w:marRight w:val="0"/>
      <w:marTop w:val="0"/>
      <w:marBottom w:val="0"/>
      <w:divBdr>
        <w:top w:val="none" w:sz="0" w:space="0" w:color="auto"/>
        <w:left w:val="none" w:sz="0" w:space="0" w:color="auto"/>
        <w:bottom w:val="none" w:sz="0" w:space="0" w:color="auto"/>
        <w:right w:val="none" w:sz="0" w:space="0" w:color="auto"/>
      </w:divBdr>
    </w:div>
    <w:div w:id="1026490976">
      <w:bodyDiv w:val="1"/>
      <w:marLeft w:val="0"/>
      <w:marRight w:val="0"/>
      <w:marTop w:val="0"/>
      <w:marBottom w:val="0"/>
      <w:divBdr>
        <w:top w:val="none" w:sz="0" w:space="0" w:color="auto"/>
        <w:left w:val="none" w:sz="0" w:space="0" w:color="auto"/>
        <w:bottom w:val="none" w:sz="0" w:space="0" w:color="auto"/>
        <w:right w:val="none" w:sz="0" w:space="0" w:color="auto"/>
      </w:divBdr>
    </w:div>
    <w:div w:id="1030181150">
      <w:bodyDiv w:val="1"/>
      <w:marLeft w:val="0"/>
      <w:marRight w:val="0"/>
      <w:marTop w:val="0"/>
      <w:marBottom w:val="0"/>
      <w:divBdr>
        <w:top w:val="none" w:sz="0" w:space="0" w:color="auto"/>
        <w:left w:val="none" w:sz="0" w:space="0" w:color="auto"/>
        <w:bottom w:val="none" w:sz="0" w:space="0" w:color="auto"/>
        <w:right w:val="none" w:sz="0" w:space="0" w:color="auto"/>
      </w:divBdr>
    </w:div>
    <w:div w:id="1043140400">
      <w:bodyDiv w:val="1"/>
      <w:marLeft w:val="0"/>
      <w:marRight w:val="0"/>
      <w:marTop w:val="0"/>
      <w:marBottom w:val="0"/>
      <w:divBdr>
        <w:top w:val="none" w:sz="0" w:space="0" w:color="auto"/>
        <w:left w:val="none" w:sz="0" w:space="0" w:color="auto"/>
        <w:bottom w:val="none" w:sz="0" w:space="0" w:color="auto"/>
        <w:right w:val="none" w:sz="0" w:space="0" w:color="auto"/>
      </w:divBdr>
    </w:div>
    <w:div w:id="1045836570">
      <w:bodyDiv w:val="1"/>
      <w:marLeft w:val="0"/>
      <w:marRight w:val="0"/>
      <w:marTop w:val="0"/>
      <w:marBottom w:val="0"/>
      <w:divBdr>
        <w:top w:val="none" w:sz="0" w:space="0" w:color="auto"/>
        <w:left w:val="none" w:sz="0" w:space="0" w:color="auto"/>
        <w:bottom w:val="none" w:sz="0" w:space="0" w:color="auto"/>
        <w:right w:val="none" w:sz="0" w:space="0" w:color="auto"/>
      </w:divBdr>
    </w:div>
    <w:div w:id="1052577067">
      <w:bodyDiv w:val="1"/>
      <w:marLeft w:val="0"/>
      <w:marRight w:val="0"/>
      <w:marTop w:val="0"/>
      <w:marBottom w:val="0"/>
      <w:divBdr>
        <w:top w:val="none" w:sz="0" w:space="0" w:color="auto"/>
        <w:left w:val="none" w:sz="0" w:space="0" w:color="auto"/>
        <w:bottom w:val="none" w:sz="0" w:space="0" w:color="auto"/>
        <w:right w:val="none" w:sz="0" w:space="0" w:color="auto"/>
      </w:divBdr>
    </w:div>
    <w:div w:id="1085878489">
      <w:bodyDiv w:val="1"/>
      <w:marLeft w:val="0"/>
      <w:marRight w:val="0"/>
      <w:marTop w:val="0"/>
      <w:marBottom w:val="0"/>
      <w:divBdr>
        <w:top w:val="none" w:sz="0" w:space="0" w:color="auto"/>
        <w:left w:val="none" w:sz="0" w:space="0" w:color="auto"/>
        <w:bottom w:val="none" w:sz="0" w:space="0" w:color="auto"/>
        <w:right w:val="none" w:sz="0" w:space="0" w:color="auto"/>
      </w:divBdr>
    </w:div>
    <w:div w:id="1143042080">
      <w:bodyDiv w:val="1"/>
      <w:marLeft w:val="0"/>
      <w:marRight w:val="0"/>
      <w:marTop w:val="0"/>
      <w:marBottom w:val="0"/>
      <w:divBdr>
        <w:top w:val="none" w:sz="0" w:space="0" w:color="auto"/>
        <w:left w:val="none" w:sz="0" w:space="0" w:color="auto"/>
        <w:bottom w:val="none" w:sz="0" w:space="0" w:color="auto"/>
        <w:right w:val="none" w:sz="0" w:space="0" w:color="auto"/>
      </w:divBdr>
    </w:div>
    <w:div w:id="1167020997">
      <w:bodyDiv w:val="1"/>
      <w:marLeft w:val="0"/>
      <w:marRight w:val="0"/>
      <w:marTop w:val="0"/>
      <w:marBottom w:val="0"/>
      <w:divBdr>
        <w:top w:val="none" w:sz="0" w:space="0" w:color="auto"/>
        <w:left w:val="none" w:sz="0" w:space="0" w:color="auto"/>
        <w:bottom w:val="none" w:sz="0" w:space="0" w:color="auto"/>
        <w:right w:val="none" w:sz="0" w:space="0" w:color="auto"/>
      </w:divBdr>
    </w:div>
    <w:div w:id="1221942192">
      <w:bodyDiv w:val="1"/>
      <w:marLeft w:val="0"/>
      <w:marRight w:val="0"/>
      <w:marTop w:val="0"/>
      <w:marBottom w:val="0"/>
      <w:divBdr>
        <w:top w:val="none" w:sz="0" w:space="0" w:color="auto"/>
        <w:left w:val="none" w:sz="0" w:space="0" w:color="auto"/>
        <w:bottom w:val="none" w:sz="0" w:space="0" w:color="auto"/>
        <w:right w:val="none" w:sz="0" w:space="0" w:color="auto"/>
      </w:divBdr>
    </w:div>
    <w:div w:id="1227840346">
      <w:bodyDiv w:val="1"/>
      <w:marLeft w:val="0"/>
      <w:marRight w:val="0"/>
      <w:marTop w:val="0"/>
      <w:marBottom w:val="0"/>
      <w:divBdr>
        <w:top w:val="none" w:sz="0" w:space="0" w:color="auto"/>
        <w:left w:val="none" w:sz="0" w:space="0" w:color="auto"/>
        <w:bottom w:val="none" w:sz="0" w:space="0" w:color="auto"/>
        <w:right w:val="none" w:sz="0" w:space="0" w:color="auto"/>
      </w:divBdr>
    </w:div>
    <w:div w:id="1234463984">
      <w:bodyDiv w:val="1"/>
      <w:marLeft w:val="0"/>
      <w:marRight w:val="0"/>
      <w:marTop w:val="0"/>
      <w:marBottom w:val="0"/>
      <w:divBdr>
        <w:top w:val="none" w:sz="0" w:space="0" w:color="auto"/>
        <w:left w:val="none" w:sz="0" w:space="0" w:color="auto"/>
        <w:bottom w:val="none" w:sz="0" w:space="0" w:color="auto"/>
        <w:right w:val="none" w:sz="0" w:space="0" w:color="auto"/>
      </w:divBdr>
    </w:div>
    <w:div w:id="1270815831">
      <w:bodyDiv w:val="1"/>
      <w:marLeft w:val="0"/>
      <w:marRight w:val="0"/>
      <w:marTop w:val="0"/>
      <w:marBottom w:val="0"/>
      <w:divBdr>
        <w:top w:val="none" w:sz="0" w:space="0" w:color="auto"/>
        <w:left w:val="none" w:sz="0" w:space="0" w:color="auto"/>
        <w:bottom w:val="none" w:sz="0" w:space="0" w:color="auto"/>
        <w:right w:val="none" w:sz="0" w:space="0" w:color="auto"/>
      </w:divBdr>
    </w:div>
    <w:div w:id="1313290466">
      <w:bodyDiv w:val="1"/>
      <w:marLeft w:val="0"/>
      <w:marRight w:val="0"/>
      <w:marTop w:val="0"/>
      <w:marBottom w:val="0"/>
      <w:divBdr>
        <w:top w:val="none" w:sz="0" w:space="0" w:color="auto"/>
        <w:left w:val="none" w:sz="0" w:space="0" w:color="auto"/>
        <w:bottom w:val="none" w:sz="0" w:space="0" w:color="auto"/>
        <w:right w:val="none" w:sz="0" w:space="0" w:color="auto"/>
      </w:divBdr>
    </w:div>
    <w:div w:id="1316302951">
      <w:bodyDiv w:val="1"/>
      <w:marLeft w:val="0"/>
      <w:marRight w:val="0"/>
      <w:marTop w:val="0"/>
      <w:marBottom w:val="0"/>
      <w:divBdr>
        <w:top w:val="none" w:sz="0" w:space="0" w:color="auto"/>
        <w:left w:val="none" w:sz="0" w:space="0" w:color="auto"/>
        <w:bottom w:val="none" w:sz="0" w:space="0" w:color="auto"/>
        <w:right w:val="none" w:sz="0" w:space="0" w:color="auto"/>
      </w:divBdr>
    </w:div>
    <w:div w:id="1316646279">
      <w:bodyDiv w:val="1"/>
      <w:marLeft w:val="0"/>
      <w:marRight w:val="0"/>
      <w:marTop w:val="0"/>
      <w:marBottom w:val="0"/>
      <w:divBdr>
        <w:top w:val="none" w:sz="0" w:space="0" w:color="auto"/>
        <w:left w:val="none" w:sz="0" w:space="0" w:color="auto"/>
        <w:bottom w:val="none" w:sz="0" w:space="0" w:color="auto"/>
        <w:right w:val="none" w:sz="0" w:space="0" w:color="auto"/>
      </w:divBdr>
    </w:div>
    <w:div w:id="1326930711">
      <w:bodyDiv w:val="1"/>
      <w:marLeft w:val="0"/>
      <w:marRight w:val="0"/>
      <w:marTop w:val="0"/>
      <w:marBottom w:val="0"/>
      <w:divBdr>
        <w:top w:val="none" w:sz="0" w:space="0" w:color="auto"/>
        <w:left w:val="none" w:sz="0" w:space="0" w:color="auto"/>
        <w:bottom w:val="none" w:sz="0" w:space="0" w:color="auto"/>
        <w:right w:val="none" w:sz="0" w:space="0" w:color="auto"/>
      </w:divBdr>
    </w:div>
    <w:div w:id="1368989885">
      <w:bodyDiv w:val="1"/>
      <w:marLeft w:val="0"/>
      <w:marRight w:val="0"/>
      <w:marTop w:val="0"/>
      <w:marBottom w:val="0"/>
      <w:divBdr>
        <w:top w:val="none" w:sz="0" w:space="0" w:color="auto"/>
        <w:left w:val="none" w:sz="0" w:space="0" w:color="auto"/>
        <w:bottom w:val="none" w:sz="0" w:space="0" w:color="auto"/>
        <w:right w:val="none" w:sz="0" w:space="0" w:color="auto"/>
      </w:divBdr>
    </w:div>
    <w:div w:id="1412311421">
      <w:bodyDiv w:val="1"/>
      <w:marLeft w:val="0"/>
      <w:marRight w:val="0"/>
      <w:marTop w:val="0"/>
      <w:marBottom w:val="0"/>
      <w:divBdr>
        <w:top w:val="none" w:sz="0" w:space="0" w:color="auto"/>
        <w:left w:val="none" w:sz="0" w:space="0" w:color="auto"/>
        <w:bottom w:val="none" w:sz="0" w:space="0" w:color="auto"/>
        <w:right w:val="none" w:sz="0" w:space="0" w:color="auto"/>
      </w:divBdr>
    </w:div>
    <w:div w:id="1459178897">
      <w:bodyDiv w:val="1"/>
      <w:marLeft w:val="0"/>
      <w:marRight w:val="0"/>
      <w:marTop w:val="0"/>
      <w:marBottom w:val="0"/>
      <w:divBdr>
        <w:top w:val="none" w:sz="0" w:space="0" w:color="auto"/>
        <w:left w:val="none" w:sz="0" w:space="0" w:color="auto"/>
        <w:bottom w:val="none" w:sz="0" w:space="0" w:color="auto"/>
        <w:right w:val="none" w:sz="0" w:space="0" w:color="auto"/>
      </w:divBdr>
    </w:div>
    <w:div w:id="1460033012">
      <w:bodyDiv w:val="1"/>
      <w:marLeft w:val="0"/>
      <w:marRight w:val="0"/>
      <w:marTop w:val="0"/>
      <w:marBottom w:val="0"/>
      <w:divBdr>
        <w:top w:val="none" w:sz="0" w:space="0" w:color="auto"/>
        <w:left w:val="none" w:sz="0" w:space="0" w:color="auto"/>
        <w:bottom w:val="none" w:sz="0" w:space="0" w:color="auto"/>
        <w:right w:val="none" w:sz="0" w:space="0" w:color="auto"/>
      </w:divBdr>
    </w:div>
    <w:div w:id="1489979962">
      <w:bodyDiv w:val="1"/>
      <w:marLeft w:val="0"/>
      <w:marRight w:val="0"/>
      <w:marTop w:val="0"/>
      <w:marBottom w:val="0"/>
      <w:divBdr>
        <w:top w:val="none" w:sz="0" w:space="0" w:color="auto"/>
        <w:left w:val="none" w:sz="0" w:space="0" w:color="auto"/>
        <w:bottom w:val="none" w:sz="0" w:space="0" w:color="auto"/>
        <w:right w:val="none" w:sz="0" w:space="0" w:color="auto"/>
      </w:divBdr>
    </w:div>
    <w:div w:id="1503352167">
      <w:bodyDiv w:val="1"/>
      <w:marLeft w:val="0"/>
      <w:marRight w:val="0"/>
      <w:marTop w:val="0"/>
      <w:marBottom w:val="0"/>
      <w:divBdr>
        <w:top w:val="none" w:sz="0" w:space="0" w:color="auto"/>
        <w:left w:val="none" w:sz="0" w:space="0" w:color="auto"/>
        <w:bottom w:val="none" w:sz="0" w:space="0" w:color="auto"/>
        <w:right w:val="none" w:sz="0" w:space="0" w:color="auto"/>
      </w:divBdr>
    </w:div>
    <w:div w:id="1550268290">
      <w:bodyDiv w:val="1"/>
      <w:marLeft w:val="0"/>
      <w:marRight w:val="0"/>
      <w:marTop w:val="0"/>
      <w:marBottom w:val="0"/>
      <w:divBdr>
        <w:top w:val="none" w:sz="0" w:space="0" w:color="auto"/>
        <w:left w:val="none" w:sz="0" w:space="0" w:color="auto"/>
        <w:bottom w:val="none" w:sz="0" w:space="0" w:color="auto"/>
        <w:right w:val="none" w:sz="0" w:space="0" w:color="auto"/>
      </w:divBdr>
    </w:div>
    <w:div w:id="1550454068">
      <w:bodyDiv w:val="1"/>
      <w:marLeft w:val="0"/>
      <w:marRight w:val="0"/>
      <w:marTop w:val="0"/>
      <w:marBottom w:val="0"/>
      <w:divBdr>
        <w:top w:val="none" w:sz="0" w:space="0" w:color="auto"/>
        <w:left w:val="none" w:sz="0" w:space="0" w:color="auto"/>
        <w:bottom w:val="none" w:sz="0" w:space="0" w:color="auto"/>
        <w:right w:val="none" w:sz="0" w:space="0" w:color="auto"/>
      </w:divBdr>
    </w:div>
    <w:div w:id="1575699714">
      <w:bodyDiv w:val="1"/>
      <w:marLeft w:val="0"/>
      <w:marRight w:val="0"/>
      <w:marTop w:val="0"/>
      <w:marBottom w:val="0"/>
      <w:divBdr>
        <w:top w:val="none" w:sz="0" w:space="0" w:color="auto"/>
        <w:left w:val="none" w:sz="0" w:space="0" w:color="auto"/>
        <w:bottom w:val="none" w:sz="0" w:space="0" w:color="auto"/>
        <w:right w:val="none" w:sz="0" w:space="0" w:color="auto"/>
      </w:divBdr>
    </w:div>
    <w:div w:id="1670448866">
      <w:bodyDiv w:val="1"/>
      <w:marLeft w:val="0"/>
      <w:marRight w:val="0"/>
      <w:marTop w:val="0"/>
      <w:marBottom w:val="0"/>
      <w:divBdr>
        <w:top w:val="none" w:sz="0" w:space="0" w:color="auto"/>
        <w:left w:val="none" w:sz="0" w:space="0" w:color="auto"/>
        <w:bottom w:val="none" w:sz="0" w:space="0" w:color="auto"/>
        <w:right w:val="none" w:sz="0" w:space="0" w:color="auto"/>
      </w:divBdr>
    </w:div>
    <w:div w:id="1672105720">
      <w:bodyDiv w:val="1"/>
      <w:marLeft w:val="0"/>
      <w:marRight w:val="0"/>
      <w:marTop w:val="0"/>
      <w:marBottom w:val="0"/>
      <w:divBdr>
        <w:top w:val="none" w:sz="0" w:space="0" w:color="auto"/>
        <w:left w:val="none" w:sz="0" w:space="0" w:color="auto"/>
        <w:bottom w:val="none" w:sz="0" w:space="0" w:color="auto"/>
        <w:right w:val="none" w:sz="0" w:space="0" w:color="auto"/>
      </w:divBdr>
    </w:div>
    <w:div w:id="1719284719">
      <w:bodyDiv w:val="1"/>
      <w:marLeft w:val="0"/>
      <w:marRight w:val="0"/>
      <w:marTop w:val="0"/>
      <w:marBottom w:val="0"/>
      <w:divBdr>
        <w:top w:val="none" w:sz="0" w:space="0" w:color="auto"/>
        <w:left w:val="none" w:sz="0" w:space="0" w:color="auto"/>
        <w:bottom w:val="none" w:sz="0" w:space="0" w:color="auto"/>
        <w:right w:val="none" w:sz="0" w:space="0" w:color="auto"/>
      </w:divBdr>
    </w:div>
    <w:div w:id="1738867947">
      <w:bodyDiv w:val="1"/>
      <w:marLeft w:val="0"/>
      <w:marRight w:val="0"/>
      <w:marTop w:val="0"/>
      <w:marBottom w:val="0"/>
      <w:divBdr>
        <w:top w:val="none" w:sz="0" w:space="0" w:color="auto"/>
        <w:left w:val="none" w:sz="0" w:space="0" w:color="auto"/>
        <w:bottom w:val="none" w:sz="0" w:space="0" w:color="auto"/>
        <w:right w:val="none" w:sz="0" w:space="0" w:color="auto"/>
      </w:divBdr>
    </w:div>
    <w:div w:id="1739785021">
      <w:bodyDiv w:val="1"/>
      <w:marLeft w:val="0"/>
      <w:marRight w:val="0"/>
      <w:marTop w:val="0"/>
      <w:marBottom w:val="0"/>
      <w:divBdr>
        <w:top w:val="none" w:sz="0" w:space="0" w:color="auto"/>
        <w:left w:val="none" w:sz="0" w:space="0" w:color="auto"/>
        <w:bottom w:val="none" w:sz="0" w:space="0" w:color="auto"/>
        <w:right w:val="none" w:sz="0" w:space="0" w:color="auto"/>
      </w:divBdr>
    </w:div>
    <w:div w:id="1801921217">
      <w:bodyDiv w:val="1"/>
      <w:marLeft w:val="0"/>
      <w:marRight w:val="0"/>
      <w:marTop w:val="0"/>
      <w:marBottom w:val="0"/>
      <w:divBdr>
        <w:top w:val="none" w:sz="0" w:space="0" w:color="auto"/>
        <w:left w:val="none" w:sz="0" w:space="0" w:color="auto"/>
        <w:bottom w:val="none" w:sz="0" w:space="0" w:color="auto"/>
        <w:right w:val="none" w:sz="0" w:space="0" w:color="auto"/>
      </w:divBdr>
    </w:div>
    <w:div w:id="1819572033">
      <w:bodyDiv w:val="1"/>
      <w:marLeft w:val="0"/>
      <w:marRight w:val="0"/>
      <w:marTop w:val="0"/>
      <w:marBottom w:val="0"/>
      <w:divBdr>
        <w:top w:val="none" w:sz="0" w:space="0" w:color="auto"/>
        <w:left w:val="none" w:sz="0" w:space="0" w:color="auto"/>
        <w:bottom w:val="none" w:sz="0" w:space="0" w:color="auto"/>
        <w:right w:val="none" w:sz="0" w:space="0" w:color="auto"/>
      </w:divBdr>
    </w:div>
    <w:div w:id="1831019463">
      <w:bodyDiv w:val="1"/>
      <w:marLeft w:val="0"/>
      <w:marRight w:val="0"/>
      <w:marTop w:val="0"/>
      <w:marBottom w:val="0"/>
      <w:divBdr>
        <w:top w:val="none" w:sz="0" w:space="0" w:color="auto"/>
        <w:left w:val="none" w:sz="0" w:space="0" w:color="auto"/>
        <w:bottom w:val="none" w:sz="0" w:space="0" w:color="auto"/>
        <w:right w:val="none" w:sz="0" w:space="0" w:color="auto"/>
      </w:divBdr>
    </w:div>
    <w:div w:id="1838569212">
      <w:bodyDiv w:val="1"/>
      <w:marLeft w:val="0"/>
      <w:marRight w:val="0"/>
      <w:marTop w:val="0"/>
      <w:marBottom w:val="0"/>
      <w:divBdr>
        <w:top w:val="none" w:sz="0" w:space="0" w:color="auto"/>
        <w:left w:val="none" w:sz="0" w:space="0" w:color="auto"/>
        <w:bottom w:val="none" w:sz="0" w:space="0" w:color="auto"/>
        <w:right w:val="none" w:sz="0" w:space="0" w:color="auto"/>
      </w:divBdr>
    </w:div>
    <w:div w:id="1852257674">
      <w:bodyDiv w:val="1"/>
      <w:marLeft w:val="0"/>
      <w:marRight w:val="0"/>
      <w:marTop w:val="0"/>
      <w:marBottom w:val="0"/>
      <w:divBdr>
        <w:top w:val="none" w:sz="0" w:space="0" w:color="auto"/>
        <w:left w:val="none" w:sz="0" w:space="0" w:color="auto"/>
        <w:bottom w:val="none" w:sz="0" w:space="0" w:color="auto"/>
        <w:right w:val="none" w:sz="0" w:space="0" w:color="auto"/>
      </w:divBdr>
    </w:div>
    <w:div w:id="1876388500">
      <w:bodyDiv w:val="1"/>
      <w:marLeft w:val="0"/>
      <w:marRight w:val="0"/>
      <w:marTop w:val="0"/>
      <w:marBottom w:val="0"/>
      <w:divBdr>
        <w:top w:val="none" w:sz="0" w:space="0" w:color="auto"/>
        <w:left w:val="none" w:sz="0" w:space="0" w:color="auto"/>
        <w:bottom w:val="none" w:sz="0" w:space="0" w:color="auto"/>
        <w:right w:val="none" w:sz="0" w:space="0" w:color="auto"/>
      </w:divBdr>
    </w:div>
    <w:div w:id="1909531730">
      <w:bodyDiv w:val="1"/>
      <w:marLeft w:val="0"/>
      <w:marRight w:val="0"/>
      <w:marTop w:val="0"/>
      <w:marBottom w:val="0"/>
      <w:divBdr>
        <w:top w:val="none" w:sz="0" w:space="0" w:color="auto"/>
        <w:left w:val="none" w:sz="0" w:space="0" w:color="auto"/>
        <w:bottom w:val="none" w:sz="0" w:space="0" w:color="auto"/>
        <w:right w:val="none" w:sz="0" w:space="0" w:color="auto"/>
      </w:divBdr>
    </w:div>
    <w:div w:id="1927497339">
      <w:bodyDiv w:val="1"/>
      <w:marLeft w:val="0"/>
      <w:marRight w:val="0"/>
      <w:marTop w:val="0"/>
      <w:marBottom w:val="0"/>
      <w:divBdr>
        <w:top w:val="none" w:sz="0" w:space="0" w:color="auto"/>
        <w:left w:val="none" w:sz="0" w:space="0" w:color="auto"/>
        <w:bottom w:val="none" w:sz="0" w:space="0" w:color="auto"/>
        <w:right w:val="none" w:sz="0" w:space="0" w:color="auto"/>
      </w:divBdr>
    </w:div>
    <w:div w:id="1976256083">
      <w:bodyDiv w:val="1"/>
      <w:marLeft w:val="0"/>
      <w:marRight w:val="0"/>
      <w:marTop w:val="0"/>
      <w:marBottom w:val="0"/>
      <w:divBdr>
        <w:top w:val="none" w:sz="0" w:space="0" w:color="auto"/>
        <w:left w:val="none" w:sz="0" w:space="0" w:color="auto"/>
        <w:bottom w:val="none" w:sz="0" w:space="0" w:color="auto"/>
        <w:right w:val="none" w:sz="0" w:space="0" w:color="auto"/>
      </w:divBdr>
    </w:div>
    <w:div w:id="2045591409">
      <w:bodyDiv w:val="1"/>
      <w:marLeft w:val="0"/>
      <w:marRight w:val="0"/>
      <w:marTop w:val="0"/>
      <w:marBottom w:val="0"/>
      <w:divBdr>
        <w:top w:val="none" w:sz="0" w:space="0" w:color="auto"/>
        <w:left w:val="none" w:sz="0" w:space="0" w:color="auto"/>
        <w:bottom w:val="none" w:sz="0" w:space="0" w:color="auto"/>
        <w:right w:val="none" w:sz="0" w:space="0" w:color="auto"/>
      </w:divBdr>
    </w:div>
    <w:div w:id="2050910702">
      <w:bodyDiv w:val="1"/>
      <w:marLeft w:val="0"/>
      <w:marRight w:val="0"/>
      <w:marTop w:val="0"/>
      <w:marBottom w:val="0"/>
      <w:divBdr>
        <w:top w:val="none" w:sz="0" w:space="0" w:color="auto"/>
        <w:left w:val="none" w:sz="0" w:space="0" w:color="auto"/>
        <w:bottom w:val="none" w:sz="0" w:space="0" w:color="auto"/>
        <w:right w:val="none" w:sz="0" w:space="0" w:color="auto"/>
      </w:divBdr>
    </w:div>
    <w:div w:id="2070836437">
      <w:bodyDiv w:val="1"/>
      <w:marLeft w:val="0"/>
      <w:marRight w:val="0"/>
      <w:marTop w:val="0"/>
      <w:marBottom w:val="0"/>
      <w:divBdr>
        <w:top w:val="none" w:sz="0" w:space="0" w:color="auto"/>
        <w:left w:val="none" w:sz="0" w:space="0" w:color="auto"/>
        <w:bottom w:val="none" w:sz="0" w:space="0" w:color="auto"/>
        <w:right w:val="none" w:sz="0" w:space="0" w:color="auto"/>
      </w:divBdr>
    </w:div>
    <w:div w:id="2081902857">
      <w:bodyDiv w:val="1"/>
      <w:marLeft w:val="0"/>
      <w:marRight w:val="0"/>
      <w:marTop w:val="0"/>
      <w:marBottom w:val="0"/>
      <w:divBdr>
        <w:top w:val="none" w:sz="0" w:space="0" w:color="auto"/>
        <w:left w:val="none" w:sz="0" w:space="0" w:color="auto"/>
        <w:bottom w:val="none" w:sz="0" w:space="0" w:color="auto"/>
        <w:right w:val="none" w:sz="0" w:space="0" w:color="auto"/>
      </w:divBdr>
    </w:div>
    <w:div w:id="2082673877">
      <w:bodyDiv w:val="1"/>
      <w:marLeft w:val="0"/>
      <w:marRight w:val="0"/>
      <w:marTop w:val="0"/>
      <w:marBottom w:val="0"/>
      <w:divBdr>
        <w:top w:val="none" w:sz="0" w:space="0" w:color="auto"/>
        <w:left w:val="none" w:sz="0" w:space="0" w:color="auto"/>
        <w:bottom w:val="none" w:sz="0" w:space="0" w:color="auto"/>
        <w:right w:val="none" w:sz="0" w:space="0" w:color="auto"/>
      </w:divBdr>
    </w:div>
    <w:div w:id="210510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ibaskar0077@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dharanishs24@gmail.com"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agaash1809@skcet.ac.in"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rameshk@skcet.ac.in" TargetMode="External"/><Relationship Id="rId4" Type="http://schemas.openxmlformats.org/officeDocument/2006/relationships/settings" Target="settings.xml"/><Relationship Id="rId9" Type="http://schemas.openxmlformats.org/officeDocument/2006/relationships/hyperlink" Target="mailto:pgowtham760@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71C61-506D-449E-968E-89C719E5B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4121</Words>
  <Characters>23493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dc:creator>
  <cp:keywords/>
  <dc:description/>
  <cp:lastModifiedBy>AGASH K</cp:lastModifiedBy>
  <cp:revision>10</cp:revision>
  <cp:lastPrinted>2025-12-05T17:36:00Z</cp:lastPrinted>
  <dcterms:created xsi:type="dcterms:W3CDTF">2025-12-05T17:36:00Z</dcterms:created>
  <dcterms:modified xsi:type="dcterms:W3CDTF">2025-12-08T17:03:00Z</dcterms:modified>
</cp:coreProperties>
</file>