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Assignment</w:t>
      </w:r>
      <w:r>
        <w:t xml:space="preserve"> </w:t>
      </w:r>
      <w:r>
        <w:t xml:space="preserve">1</w:t>
      </w:r>
    </w:p>
    <w:p>
      <w:pPr>
        <w:pStyle w:val="Author"/>
      </w:pPr>
      <w:r>
        <w:t xml:space="preserve">Team</w:t>
      </w:r>
      <w:r>
        <w:t xml:space="preserve"> </w:t>
      </w:r>
      <w:r>
        <w:t xml:space="preserve">N</w:t>
      </w:r>
    </w:p>
    <w:p>
      <w:pPr>
        <w:pStyle w:val="Date"/>
      </w:pPr>
      <w:r>
        <w:t xml:space="preserve">Due:</w:t>
      </w:r>
      <w:r>
        <w:t xml:space="preserve"> </w:t>
      </w:r>
      <w:r>
        <w:t xml:space="preserve">2021-09-29</w:t>
      </w:r>
      <w:r>
        <w:t xml:space="preserve"> </w:t>
      </w:r>
      <w:r>
        <w:t xml:space="preserve">23:59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CommentTok"/>
        </w:rPr>
        <w:t xml:space="preserve"># Put any packages you want here</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1.4.1</w:t>
      </w:r>
      <w:r>
        <w:br/>
      </w:r>
      <w:r>
        <w:rPr>
          <w:rStyle w:val="VerbatimChar"/>
        </w:rPr>
        <w:t xml:space="preserve">## ✔ readr   2.1.2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last_plot</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r>
        <w:br/>
      </w:r>
      <w:r>
        <w:rPr>
          <w:rStyle w:val="VerbatimChar"/>
        </w:rPr>
        <w:t xml:space="preserve">## </w:t>
      </w:r>
      <w:r>
        <w:br/>
      </w: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4.2.1 (2022-06-23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corrplot_0.92   readxl_1.4.1    plotly_4.10.0   gtsummary_1.6.1</w:t>
      </w:r>
      <w:r>
        <w:br/>
      </w:r>
      <w:r>
        <w:rPr>
          <w:rStyle w:val="VerbatimChar"/>
        </w:rPr>
        <w:t xml:space="preserve">##  [5] forcats_0.5.2   stringr_1.4.1   dplyr_1.0.9     purrr_0.3.4    </w:t>
      </w:r>
      <w:r>
        <w:br/>
      </w:r>
      <w:r>
        <w:rPr>
          <w:rStyle w:val="VerbatimChar"/>
        </w:rPr>
        <w:t xml:space="preserve">##  [9] readr_2.1.2     tidyr_1.2.0     tibble_3.1.8    ggplot2_3.3.6  </w:t>
      </w:r>
      <w:r>
        <w:br/>
      </w:r>
      <w:r>
        <w:rPr>
          <w:rStyle w:val="VerbatimChar"/>
        </w:rPr>
        <w:t xml:space="preserve">## [13] tidyverse_1.3.2 gt_0.7.0       </w:t>
      </w:r>
      <w:r>
        <w:br/>
      </w:r>
      <w:r>
        <w:rPr>
          <w:rStyle w:val="VerbatimChar"/>
        </w:rPr>
        <w:t xml:space="preserve">## </w:t>
      </w:r>
      <w:r>
        <w:br/>
      </w:r>
      <w:r>
        <w:rPr>
          <w:rStyle w:val="VerbatimChar"/>
        </w:rPr>
        <w:t xml:space="preserve">## loaded via a namespace (and not attached):</w:t>
      </w:r>
      <w:r>
        <w:br/>
      </w:r>
      <w:r>
        <w:rPr>
          <w:rStyle w:val="VerbatimChar"/>
        </w:rPr>
        <w:t xml:space="preserve">##  [1] lubridate_1.8.0     assertthat_0.2.1    digest_0.6.29      </w:t>
      </w:r>
      <w:r>
        <w:br/>
      </w:r>
      <w:r>
        <w:rPr>
          <w:rStyle w:val="VerbatimChar"/>
        </w:rPr>
        <w:t xml:space="preserve">##  [4] utf8_1.2.2          R6_2.5.1            cellranger_1.1.0   </w:t>
      </w:r>
      <w:r>
        <w:br/>
      </w:r>
      <w:r>
        <w:rPr>
          <w:rStyle w:val="VerbatimChar"/>
        </w:rPr>
        <w:t xml:space="preserve">##  [7] backports_1.4.1     reprex_2.0.2        evaluate_0.16      </w:t>
      </w:r>
      <w:r>
        <w:br/>
      </w:r>
      <w:r>
        <w:rPr>
          <w:rStyle w:val="VerbatimChar"/>
        </w:rPr>
        <w:t xml:space="preserve">## [10] httr_1.4.4          pillar_1.8.1        rlang_1.0.4        </w:t>
      </w:r>
      <w:r>
        <w:br/>
      </w:r>
      <w:r>
        <w:rPr>
          <w:rStyle w:val="VerbatimChar"/>
        </w:rPr>
        <w:t xml:space="preserve">## [13] lazyeval_0.2.2      googlesheets4_1.0.1 rstudioapi_0.14    </w:t>
      </w:r>
      <w:r>
        <w:br/>
      </w:r>
      <w:r>
        <w:rPr>
          <w:rStyle w:val="VerbatimChar"/>
        </w:rPr>
        <w:t xml:space="preserve">## [16] data.table_1.14.2   rmarkdown_2.16      googledrive_2.0.0  </w:t>
      </w:r>
      <w:r>
        <w:br/>
      </w:r>
      <w:r>
        <w:rPr>
          <w:rStyle w:val="VerbatimChar"/>
        </w:rPr>
        <w:t xml:space="preserve">## [19] htmlwidgets_1.5.4   munsell_0.5.0       broom_1.0.1        </w:t>
      </w:r>
      <w:r>
        <w:br/>
      </w:r>
      <w:r>
        <w:rPr>
          <w:rStyle w:val="VerbatimChar"/>
        </w:rPr>
        <w:t xml:space="preserve">## [22] compiler_4.2.1      modelr_0.1.9        xfun_0.32          </w:t>
      </w:r>
      <w:r>
        <w:br/>
      </w:r>
      <w:r>
        <w:rPr>
          <w:rStyle w:val="VerbatimChar"/>
        </w:rPr>
        <w:t xml:space="preserve">## [25] pkgconfig_2.0.3     htmltools_0.5.3     tidyselect_1.1.2   </w:t>
      </w:r>
      <w:r>
        <w:br/>
      </w:r>
      <w:r>
        <w:rPr>
          <w:rStyle w:val="VerbatimChar"/>
        </w:rPr>
        <w:t xml:space="preserve">## [28] viridisLite_0.4.1   fansi_1.0.3         crayon_1.5.1       </w:t>
      </w:r>
      <w:r>
        <w:br/>
      </w:r>
      <w:r>
        <w:rPr>
          <w:rStyle w:val="VerbatimChar"/>
        </w:rPr>
        <w:t xml:space="preserve">## [31] tzdb_0.3.0          dbplyr_2.2.1        withr_2.5.0        </w:t>
      </w:r>
      <w:r>
        <w:br/>
      </w:r>
      <w:r>
        <w:rPr>
          <w:rStyle w:val="VerbatimChar"/>
        </w:rPr>
        <w:t xml:space="preserve">## [34] grid_4.2.1          jsonlite_1.8.0      gtable_0.3.0       </w:t>
      </w:r>
      <w:r>
        <w:br/>
      </w:r>
      <w:r>
        <w:rPr>
          <w:rStyle w:val="VerbatimChar"/>
        </w:rPr>
        <w:t xml:space="preserve">## [37] lifecycle_1.0.1     DBI_1.1.3           magrittr_2.0.3     </w:t>
      </w:r>
      <w:r>
        <w:br/>
      </w:r>
      <w:r>
        <w:rPr>
          <w:rStyle w:val="VerbatimChar"/>
        </w:rPr>
        <w:t xml:space="preserve">## [40] scales_1.2.1        cli_3.3.0           stringi_1.7.8      </w:t>
      </w:r>
      <w:r>
        <w:br/>
      </w:r>
      <w:r>
        <w:rPr>
          <w:rStyle w:val="VerbatimChar"/>
        </w:rPr>
        <w:t xml:space="preserve">## [43] broom.helpers_1.8.0 fs_1.5.2            xml2_1.3.3         </w:t>
      </w:r>
      <w:r>
        <w:br/>
      </w:r>
      <w:r>
        <w:rPr>
          <w:rStyle w:val="VerbatimChar"/>
        </w:rPr>
        <w:t xml:space="preserve">## [46] ellipsis_0.3.2      generics_0.1.3      vctrs_0.4.1        </w:t>
      </w:r>
      <w:r>
        <w:br/>
      </w:r>
      <w:r>
        <w:rPr>
          <w:rStyle w:val="VerbatimChar"/>
        </w:rPr>
        <w:t xml:space="preserve">## [49] tools_4.2.1         glue_1.6.2          hms_1.1.2          </w:t>
      </w:r>
      <w:r>
        <w:br/>
      </w:r>
      <w:r>
        <w:rPr>
          <w:rStyle w:val="VerbatimChar"/>
        </w:rPr>
        <w:t xml:space="preserve">## [52] fastmap_1.1.0       yaml_2.3.5          colorspace_2.0-3   </w:t>
      </w:r>
      <w:r>
        <w:br/>
      </w:r>
      <w:r>
        <w:rPr>
          <w:rStyle w:val="VerbatimChar"/>
        </w:rPr>
        <w:t xml:space="preserve">## [55] gargle_1.2.0        rvest_1.0.3         knitr_1.40         </w:t>
      </w:r>
      <w:r>
        <w:br/>
      </w:r>
      <w:r>
        <w:rPr>
          <w:rStyle w:val="VerbatimChar"/>
        </w:rPr>
        <w:t xml:space="preserve">## [58] haven_2.5.1</w:t>
      </w:r>
    </w:p>
    <w:p>
      <w:pPr>
        <w:pStyle w:val="FirstParagraph"/>
      </w:pPr>
      <w:r>
        <w:t xml:space="preserve">A Florida health insurance company wants to predict annual claims for individual clients. The company pulls a random sample of 50 customers. The owner wishes to charge an actuarially fair premium to ensure a normal rate of return. The owner collects all of their current customer’s health care expenses from the last year and compares them with what is known about each customer’s plan.</w:t>
      </w:r>
    </w:p>
    <w:p>
      <w:pPr>
        <w:pStyle w:val="BodyText"/>
      </w:pPr>
      <w:r>
        <w:t xml:space="preserve">The data on the 50 customers in the sample is as follows:</w:t>
      </w:r>
    </w:p>
    <w:p>
      <w:pPr>
        <w:numPr>
          <w:ilvl w:val="0"/>
          <w:numId w:val="1001"/>
        </w:numPr>
        <w:pStyle w:val="Compact"/>
      </w:pPr>
      <w:r>
        <w:t xml:space="preserve">Charges: Total medical expenses for a particular insurance plan (in dollars)</w:t>
      </w:r>
    </w:p>
    <w:p>
      <w:pPr>
        <w:numPr>
          <w:ilvl w:val="0"/>
          <w:numId w:val="1001"/>
        </w:numPr>
        <w:pStyle w:val="Compact"/>
      </w:pPr>
      <w:r>
        <w:t xml:space="preserve">Age: Age of the primary beneficiary</w:t>
      </w:r>
    </w:p>
    <w:p>
      <w:pPr>
        <w:numPr>
          <w:ilvl w:val="0"/>
          <w:numId w:val="1001"/>
        </w:numPr>
        <w:pStyle w:val="Compact"/>
      </w:pPr>
      <w:r>
        <w:t xml:space="preserve">BMI: Primary beneficiary’s body mass index (kg/m2)</w:t>
      </w:r>
    </w:p>
    <w:p>
      <w:pPr>
        <w:numPr>
          <w:ilvl w:val="0"/>
          <w:numId w:val="1001"/>
        </w:numPr>
        <w:pStyle w:val="Compact"/>
      </w:pPr>
      <w:r>
        <w:t xml:space="preserve">Female: Primary beneficiary’s birth sex (0 = Male, 1 = Female)</w:t>
      </w:r>
    </w:p>
    <w:p>
      <w:pPr>
        <w:numPr>
          <w:ilvl w:val="0"/>
          <w:numId w:val="1001"/>
        </w:numPr>
        <w:pStyle w:val="Compact"/>
      </w:pPr>
      <w:r>
        <w:t xml:space="preserve">Children: Number of children covered by health insurance plan (includes other dependents as well)</w:t>
      </w:r>
    </w:p>
    <w:p>
      <w:pPr>
        <w:numPr>
          <w:ilvl w:val="0"/>
          <w:numId w:val="1001"/>
        </w:numPr>
        <w:pStyle w:val="Compact"/>
      </w:pPr>
      <w:r>
        <w:t xml:space="preserve">Smoker: Indicator if primary beneficiary is a smoker (0 = non-smoker, 1 = smoker)</w:t>
      </w:r>
    </w:p>
    <w:p>
      <w:pPr>
        <w:numPr>
          <w:ilvl w:val="0"/>
          <w:numId w:val="1001"/>
        </w:numPr>
        <w:pStyle w:val="Compact"/>
      </w:pPr>
      <w:r>
        <w:t xml:space="preserve">Cities: Dummy variables for each city with the default being Sanford</w:t>
      </w:r>
    </w:p>
    <w:p>
      <w:pPr>
        <w:pStyle w:val="FirstParagraph"/>
      </w:pPr>
      <w:r>
        <w:t xml:space="preserve">Answer the following questions using complete sentences and attach all output, plots, etc. within this report.</w:t>
      </w:r>
    </w:p>
    <w:p>
      <w:pPr>
        <w:pStyle w:val="BodyText"/>
      </w:pPr>
      <w:r>
        <w:rPr>
          <w:bCs/>
          <w:b/>
        </w:rPr>
        <w:t xml:space="preserve">For this assignment, ignore the categorical variables (gender, smoker, cities)</w:t>
      </w:r>
    </w:p>
    <w:bookmarkStart w:id="32" w:name="question-1"/>
    <w:p>
      <w:pPr>
        <w:pStyle w:val="Heading1"/>
      </w:pPr>
      <w:r>
        <w:t xml:space="preserve">Question 1</w:t>
      </w:r>
    </w:p>
    <w:p>
      <w:pPr>
        <w:pStyle w:val="FirstParagraph"/>
      </w:pPr>
      <w:r>
        <w:t xml:space="preserve">Perform univariate analyses on the quantitative variables (center, shape, spread). Include descriptive statistics, and histograms. Be sure to use terms discussed in class such as bimodal, skewed left, etc.</w:t>
      </w:r>
    </w:p>
    <w:p>
      <w:pPr>
        <w:pStyle w:val="SourceCode"/>
      </w:pPr>
      <w:r>
        <w:rPr>
          <w:rStyle w:val="CommentTok"/>
        </w:rPr>
        <w:t xml:space="preserve"># ************************************* CHARGES  *************************************</w:t>
      </w:r>
      <w:r>
        <w:br/>
      </w:r>
      <w:r>
        <w:br/>
      </w:r>
      <w:r>
        <w:rPr>
          <w:rStyle w:val="CommentTok"/>
        </w:rPr>
        <w:t xml:space="preserve"># Adding the Charges column to the "charges" variable</w:t>
      </w:r>
      <w:r>
        <w:br/>
      </w:r>
      <w:r>
        <w:rPr>
          <w:rStyle w:val="NormalTok"/>
        </w:rPr>
        <w:t xml:space="preserve">Charges </w:t>
      </w:r>
      <w:r>
        <w:rPr>
          <w:rStyle w:val="OtherTok"/>
        </w:rPr>
        <w:t xml:space="preserve">&lt;-</w:t>
      </w:r>
      <w:r>
        <w:rPr>
          <w:rStyle w:val="NormalTok"/>
        </w:rPr>
        <w:t xml:space="preserve"> (insurancegroup7</w:t>
      </w:r>
      <w:r>
        <w:rPr>
          <w:rStyle w:val="SpecialCharTok"/>
        </w:rPr>
        <w:t xml:space="preserve">$</w:t>
      </w:r>
      <w:r>
        <w:rPr>
          <w:rStyle w:val="NormalTok"/>
        </w:rPr>
        <w:t xml:space="preserve">Charges)</w:t>
      </w:r>
      <w:r>
        <w:br/>
      </w:r>
      <w:r>
        <w:rPr>
          <w:rStyle w:val="CommentTok"/>
        </w:rPr>
        <w:t xml:space="preserve"># This generates the mean of the Charges column using the "charges" variable</w:t>
      </w:r>
      <w:r>
        <w:br/>
      </w:r>
      <w:r>
        <w:rPr>
          <w:rStyle w:val="FunctionTok"/>
        </w:rPr>
        <w:t xml:space="preserve">mean</w:t>
      </w:r>
      <w:r>
        <w:rPr>
          <w:rStyle w:val="NormalTok"/>
        </w:rPr>
        <w:t xml:space="preserve">(Charges)</w:t>
      </w:r>
    </w:p>
    <w:p>
      <w:pPr>
        <w:pStyle w:val="SourceCode"/>
      </w:pPr>
      <w:r>
        <w:rPr>
          <w:rStyle w:val="VerbatimChar"/>
        </w:rPr>
        <w:t xml:space="preserve">## [1] 15132.46</w:t>
      </w:r>
    </w:p>
    <w:p>
      <w:pPr>
        <w:pStyle w:val="SourceCode"/>
      </w:pPr>
      <w:r>
        <w:rPr>
          <w:rStyle w:val="CommentTok"/>
        </w:rPr>
        <w:t xml:space="preserve"># This generates the median of the Charges column using the "charges" variable</w:t>
      </w:r>
      <w:r>
        <w:br/>
      </w:r>
      <w:r>
        <w:rPr>
          <w:rStyle w:val="FunctionTok"/>
        </w:rPr>
        <w:t xml:space="preserve">median</w:t>
      </w:r>
      <w:r>
        <w:rPr>
          <w:rStyle w:val="NormalTok"/>
        </w:rPr>
        <w:t xml:space="preserve">(Charges)</w:t>
      </w:r>
    </w:p>
    <w:p>
      <w:pPr>
        <w:pStyle w:val="SourceCode"/>
      </w:pPr>
      <w:r>
        <w:rPr>
          <w:rStyle w:val="VerbatimChar"/>
        </w:rPr>
        <w:t xml:space="preserve">## [1] 9819.649</w:t>
      </w:r>
    </w:p>
    <w:p>
      <w:pPr>
        <w:pStyle w:val="SourceCode"/>
      </w:pPr>
      <w:r>
        <w:rPr>
          <w:rStyle w:val="CommentTok"/>
        </w:rPr>
        <w:t xml:space="preserve"># Custom function created by professor to generate the mode using the "charges" variable</w:t>
      </w:r>
      <w:r>
        <w:br/>
      </w:r>
      <w:r>
        <w:rPr>
          <w:rStyle w:val="NormalTok"/>
        </w:rPr>
        <w:t xml:space="preserve">getModes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tab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  ux[tab </w:t>
      </w:r>
      <w:r>
        <w:rPr>
          <w:rStyle w:val="SpecialCharTok"/>
        </w:rPr>
        <w:t xml:space="preserve">==</w:t>
      </w:r>
      <w:r>
        <w:rPr>
          <w:rStyle w:val="NormalTok"/>
        </w:rPr>
        <w:t xml:space="preserve"> </w:t>
      </w:r>
      <w:r>
        <w:rPr>
          <w:rStyle w:val="FunctionTok"/>
        </w:rPr>
        <w:t xml:space="preserve">max</w:t>
      </w:r>
      <w:r>
        <w:rPr>
          <w:rStyle w:val="NormalTok"/>
        </w:rPr>
        <w:t xml:space="preserve">(tab)]</w:t>
      </w:r>
      <w:r>
        <w:br/>
      </w:r>
      <w:r>
        <w:rPr>
          <w:rStyle w:val="NormalTok"/>
        </w:rPr>
        <w:t xml:space="preserve">}</w:t>
      </w:r>
      <w:r>
        <w:br/>
      </w:r>
      <w:r>
        <w:br/>
      </w:r>
      <w:r>
        <w:rPr>
          <w:rStyle w:val="CommentTok"/>
        </w:rPr>
        <w:t xml:space="preserve"># Using the custom function from the professor to get the mode of the Charges column using the "charges" variable</w:t>
      </w:r>
      <w:r>
        <w:br/>
      </w:r>
      <w:r>
        <w:rPr>
          <w:rStyle w:val="FunctionTok"/>
        </w:rPr>
        <w:t xml:space="preserve">getModes</w:t>
      </w:r>
      <w:r>
        <w:rPr>
          <w:rStyle w:val="NormalTok"/>
        </w:rPr>
        <w:t xml:space="preserve">(Charges)</w:t>
      </w:r>
    </w:p>
    <w:p>
      <w:pPr>
        <w:pStyle w:val="SourceCode"/>
      </w:pPr>
      <w:r>
        <w:rPr>
          <w:rStyle w:val="VerbatimChar"/>
        </w:rPr>
        <w:t xml:space="preserve">##  [1]  8965.796  2850.684 38511.628  9850.432 37270.151 47055.532 27218.437</w:t>
      </w:r>
      <w:r>
        <w:br/>
      </w:r>
      <w:r>
        <w:rPr>
          <w:rStyle w:val="VerbatimChar"/>
        </w:rPr>
        <w:t xml:space="preserve">##  [8]  1146.797  2523.169 39774.276  6555.070  5261.469 11658.115  4466.621</w:t>
      </w:r>
      <w:r>
        <w:br/>
      </w:r>
      <w:r>
        <w:rPr>
          <w:rStyle w:val="VerbatimChar"/>
        </w:rPr>
        <w:t xml:space="preserve">## [15] 41661.602 19144.577  9880.068  7935.291  8930.935 14001.287 34828.654</w:t>
      </w:r>
      <w:r>
        <w:br/>
      </w:r>
      <w:r>
        <w:rPr>
          <w:rStyle w:val="VerbatimChar"/>
        </w:rPr>
        <w:t xml:space="preserve">## [22] 17128.426  2689.495  3277.161 18903.491  9788.866  6548.195 12957.118</w:t>
      </w:r>
      <w:r>
        <w:br/>
      </w:r>
      <w:r>
        <w:rPr>
          <w:rStyle w:val="VerbatimChar"/>
        </w:rPr>
        <w:t xml:space="preserve">## [29]  4058.116  4402.233 12347.172  6059.173 12333.828 12323.936 58571.074</w:t>
      </w:r>
      <w:r>
        <w:br/>
      </w:r>
      <w:r>
        <w:rPr>
          <w:rStyle w:val="VerbatimChar"/>
        </w:rPr>
        <w:t xml:space="preserve">## [36]  1261.859 36189.102  8671.191  1837.237  1149.396  2494.022  9144.565</w:t>
      </w:r>
      <w:r>
        <w:br/>
      </w:r>
      <w:r>
        <w:rPr>
          <w:rStyle w:val="VerbatimChar"/>
        </w:rPr>
        <w:t xml:space="preserve">## [43] 22412.648  2138.071  2719.280 40273.645 20781.489 34303.167 10231.500</w:t>
      </w:r>
      <w:r>
        <w:br/>
      </w:r>
      <w:r>
        <w:rPr>
          <w:rStyle w:val="VerbatimChar"/>
        </w:rPr>
        <w:t xml:space="preserve">## [50]  2136.882</w:t>
      </w:r>
    </w:p>
    <w:p>
      <w:pPr>
        <w:pStyle w:val="SourceCode"/>
      </w:pPr>
      <w:r>
        <w:rPr>
          <w:rStyle w:val="CommentTok"/>
        </w:rPr>
        <w:t xml:space="preserve"># Generate a histogram of the Charges column using the "charges" variable</w:t>
      </w:r>
      <w:r>
        <w:br/>
      </w:r>
      <w:r>
        <w:rPr>
          <w:rStyle w:val="FunctionTok"/>
        </w:rPr>
        <w:t xml:space="preserve">hist</w:t>
      </w:r>
      <w:r>
        <w:rPr>
          <w:rStyle w:val="NormalTok"/>
        </w:rPr>
        <w:t xml:space="preserve">(Charges)</w:t>
      </w:r>
    </w:p>
    <w:p>
      <w:pPr>
        <w:pStyle w:val="FirstParagraph"/>
      </w:pPr>
      <w:r>
        <w:drawing>
          <wp:inline>
            <wp:extent cx="4620126" cy="3696101"/>
            <wp:effectExtent b="0" l="0" r="0" t="0"/>
            <wp:docPr descr="" title="" id="21" name="Picture"/>
            <a:graphic>
              <a:graphicData uri="http://schemas.openxmlformats.org/drawingml/2006/picture">
                <pic:pic>
                  <pic:nvPicPr>
                    <pic:cNvPr descr="CodingAssignment1_files/figure-docx/q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Age  *************************************</w:t>
      </w:r>
      <w:r>
        <w:br/>
      </w:r>
      <w:r>
        <w:br/>
      </w:r>
      <w:r>
        <w:rPr>
          <w:rStyle w:val="NormalTok"/>
        </w:rPr>
        <w:t xml:space="preserve">Age </w:t>
      </w:r>
      <w:r>
        <w:rPr>
          <w:rStyle w:val="OtherTok"/>
        </w:rPr>
        <w:t xml:space="preserve">&lt;-</w:t>
      </w:r>
      <w:r>
        <w:rPr>
          <w:rStyle w:val="NormalTok"/>
        </w:rPr>
        <w:t xml:space="preserve"> (insurancegroup7</w:t>
      </w:r>
      <w:r>
        <w:rPr>
          <w:rStyle w:val="SpecialCharTok"/>
        </w:rPr>
        <w:t xml:space="preserve">$</w:t>
      </w:r>
      <w:r>
        <w:rPr>
          <w:rStyle w:val="NormalTok"/>
        </w:rPr>
        <w:t xml:space="preserve">Age)</w:t>
      </w:r>
      <w:r>
        <w:br/>
      </w:r>
      <w:r>
        <w:br/>
      </w:r>
      <w:r>
        <w:rPr>
          <w:rStyle w:val="FunctionTok"/>
        </w:rPr>
        <w:t xml:space="preserve">mean</w:t>
      </w:r>
      <w:r>
        <w:rPr>
          <w:rStyle w:val="NormalTok"/>
        </w:rPr>
        <w:t xml:space="preserve">(Age)</w:t>
      </w:r>
    </w:p>
    <w:p>
      <w:pPr>
        <w:pStyle w:val="SourceCode"/>
      </w:pPr>
      <w:r>
        <w:rPr>
          <w:rStyle w:val="VerbatimChar"/>
        </w:rPr>
        <w:t xml:space="preserve">## [1] 37.56</w:t>
      </w:r>
    </w:p>
    <w:p>
      <w:pPr>
        <w:pStyle w:val="SourceCode"/>
      </w:pPr>
      <w:r>
        <w:rPr>
          <w:rStyle w:val="FunctionTok"/>
        </w:rPr>
        <w:t xml:space="preserve">median</w:t>
      </w:r>
      <w:r>
        <w:rPr>
          <w:rStyle w:val="NormalTok"/>
        </w:rPr>
        <w:t xml:space="preserve">(Age)</w:t>
      </w:r>
    </w:p>
    <w:p>
      <w:pPr>
        <w:pStyle w:val="SourceCode"/>
      </w:pPr>
      <w:r>
        <w:rPr>
          <w:rStyle w:val="VerbatimChar"/>
        </w:rPr>
        <w:t xml:space="preserve">## [1] 36</w:t>
      </w:r>
    </w:p>
    <w:p>
      <w:pPr>
        <w:pStyle w:val="SourceCode"/>
      </w:pPr>
      <w:r>
        <w:rPr>
          <w:rStyle w:val="NormalTok"/>
        </w:rPr>
        <w:t xml:space="preserve">getModes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tab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  ux[tab </w:t>
      </w:r>
      <w:r>
        <w:rPr>
          <w:rStyle w:val="SpecialCharTok"/>
        </w:rPr>
        <w:t xml:space="preserve">==</w:t>
      </w:r>
      <w:r>
        <w:rPr>
          <w:rStyle w:val="NormalTok"/>
        </w:rPr>
        <w:t xml:space="preserve"> </w:t>
      </w:r>
      <w:r>
        <w:rPr>
          <w:rStyle w:val="FunctionTok"/>
        </w:rPr>
        <w:t xml:space="preserve">max</w:t>
      </w:r>
      <w:r>
        <w:rPr>
          <w:rStyle w:val="NormalTok"/>
        </w:rPr>
        <w:t xml:space="preserve">(tab)]</w:t>
      </w:r>
      <w:r>
        <w:br/>
      </w:r>
      <w:r>
        <w:rPr>
          <w:rStyle w:val="NormalTok"/>
        </w:rPr>
        <w:t xml:space="preserve">}</w:t>
      </w:r>
      <w:r>
        <w:br/>
      </w:r>
      <w:r>
        <w:br/>
      </w:r>
      <w:r>
        <w:br/>
      </w:r>
      <w:r>
        <w:rPr>
          <w:rStyle w:val="FunctionTok"/>
        </w:rPr>
        <w:t xml:space="preserve">getModes</w:t>
      </w:r>
      <w:r>
        <w:rPr>
          <w:rStyle w:val="NormalTok"/>
        </w:rPr>
        <w:t xml:space="preserve">(Age)</w:t>
      </w:r>
    </w:p>
    <w:p>
      <w:pPr>
        <w:pStyle w:val="SourceCode"/>
      </w:pPr>
      <w:r>
        <w:rPr>
          <w:rStyle w:val="VerbatimChar"/>
        </w:rPr>
        <w:t xml:space="preserve">## [1] 19</w:t>
      </w:r>
    </w:p>
    <w:p>
      <w:pPr>
        <w:pStyle w:val="SourceCode"/>
      </w:pP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18.00   24.00   36.00   37.56   51.75   63.00</w:t>
      </w:r>
    </w:p>
    <w:p>
      <w:pPr>
        <w:pStyle w:val="SourceCode"/>
      </w:pPr>
      <w:r>
        <w:rPr>
          <w:rStyle w:val="FunctionTok"/>
        </w:rPr>
        <w:t xml:space="preserve">hist</w:t>
      </w:r>
      <w:r>
        <w:rPr>
          <w:rStyle w:val="NormalTok"/>
        </w:rPr>
        <w:t xml:space="preserve">(Age)</w:t>
      </w:r>
    </w:p>
    <w:p>
      <w:pPr>
        <w:pStyle w:val="FirstParagraph"/>
      </w:pPr>
      <w:r>
        <w:drawing>
          <wp:inline>
            <wp:extent cx="4620126" cy="3696101"/>
            <wp:effectExtent b="0" l="0" r="0" t="0"/>
            <wp:docPr descr="" title="" id="24" name="Picture"/>
            <a:graphic>
              <a:graphicData uri="http://schemas.openxmlformats.org/drawingml/2006/picture">
                <pic:pic>
                  <pic:nvPicPr>
                    <pic:cNvPr descr="CodingAssignment1_files/figure-docx/q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BMI  *************************************</w:t>
      </w:r>
      <w:r>
        <w:br/>
      </w:r>
      <w:r>
        <w:br/>
      </w:r>
      <w:r>
        <w:rPr>
          <w:rStyle w:val="NormalTok"/>
        </w:rPr>
        <w:t xml:space="preserve">BMI </w:t>
      </w:r>
      <w:r>
        <w:rPr>
          <w:rStyle w:val="OtherTok"/>
        </w:rPr>
        <w:t xml:space="preserve">&lt;-</w:t>
      </w:r>
      <w:r>
        <w:rPr>
          <w:rStyle w:val="NormalTok"/>
        </w:rPr>
        <w:t xml:space="preserve"> (insurancegroup7</w:t>
      </w:r>
      <w:r>
        <w:rPr>
          <w:rStyle w:val="SpecialCharTok"/>
        </w:rPr>
        <w:t xml:space="preserve">$</w:t>
      </w:r>
      <w:r>
        <w:rPr>
          <w:rStyle w:val="NormalTok"/>
        </w:rPr>
        <w:t xml:space="preserve">BMI)</w:t>
      </w:r>
      <w:r>
        <w:br/>
      </w:r>
      <w:r>
        <w:br/>
      </w:r>
      <w:r>
        <w:rPr>
          <w:rStyle w:val="FunctionTok"/>
        </w:rPr>
        <w:t xml:space="preserve">mean</w:t>
      </w:r>
      <w:r>
        <w:rPr>
          <w:rStyle w:val="NormalTok"/>
        </w:rPr>
        <w:t xml:space="preserve">(BMI)</w:t>
      </w:r>
    </w:p>
    <w:p>
      <w:pPr>
        <w:pStyle w:val="SourceCode"/>
      </w:pPr>
      <w:r>
        <w:rPr>
          <w:rStyle w:val="VerbatimChar"/>
        </w:rPr>
        <w:t xml:space="preserve">## [1] 32.3258</w:t>
      </w:r>
    </w:p>
    <w:p>
      <w:pPr>
        <w:pStyle w:val="SourceCode"/>
      </w:pPr>
      <w:r>
        <w:rPr>
          <w:rStyle w:val="FunctionTok"/>
        </w:rPr>
        <w:t xml:space="preserve">median</w:t>
      </w:r>
      <w:r>
        <w:rPr>
          <w:rStyle w:val="NormalTok"/>
        </w:rPr>
        <w:t xml:space="preserve">(BMI)</w:t>
      </w:r>
    </w:p>
    <w:p>
      <w:pPr>
        <w:pStyle w:val="SourceCode"/>
      </w:pPr>
      <w:r>
        <w:rPr>
          <w:rStyle w:val="VerbatimChar"/>
        </w:rPr>
        <w:t xml:space="preserve">## [1] 32.11</w:t>
      </w:r>
    </w:p>
    <w:p>
      <w:pPr>
        <w:pStyle w:val="SourceCode"/>
      </w:pPr>
      <w:r>
        <w:rPr>
          <w:rStyle w:val="NormalTok"/>
        </w:rPr>
        <w:t xml:space="preserve">getModes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tab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  ux[tab </w:t>
      </w:r>
      <w:r>
        <w:rPr>
          <w:rStyle w:val="SpecialCharTok"/>
        </w:rPr>
        <w:t xml:space="preserve">==</w:t>
      </w:r>
      <w:r>
        <w:rPr>
          <w:rStyle w:val="NormalTok"/>
        </w:rPr>
        <w:t xml:space="preserve"> </w:t>
      </w:r>
      <w:r>
        <w:rPr>
          <w:rStyle w:val="FunctionTok"/>
        </w:rPr>
        <w:t xml:space="preserve">max</w:t>
      </w:r>
      <w:r>
        <w:rPr>
          <w:rStyle w:val="NormalTok"/>
        </w:rPr>
        <w:t xml:space="preserve">(tab)]</w:t>
      </w:r>
      <w:r>
        <w:br/>
      </w:r>
      <w:r>
        <w:rPr>
          <w:rStyle w:val="NormalTok"/>
        </w:rPr>
        <w:t xml:space="preserve">}</w:t>
      </w:r>
      <w:r>
        <w:br/>
      </w:r>
      <w:r>
        <w:br/>
      </w:r>
      <w:r>
        <w:br/>
      </w:r>
      <w:r>
        <w:rPr>
          <w:rStyle w:val="FunctionTok"/>
        </w:rPr>
        <w:t xml:space="preserve">getModes</w:t>
      </w:r>
      <w:r>
        <w:rPr>
          <w:rStyle w:val="NormalTok"/>
        </w:rPr>
        <w:t xml:space="preserve">(BMI)</w:t>
      </w:r>
    </w:p>
    <w:p>
      <w:pPr>
        <w:pStyle w:val="SourceCode"/>
      </w:pPr>
      <w:r>
        <w:rPr>
          <w:rStyle w:val="VerbatimChar"/>
        </w:rPr>
        <w:t xml:space="preserve">## [1] 36.670 28.595 37.100 36.575</w:t>
      </w:r>
    </w:p>
    <w:p>
      <w:pPr>
        <w:pStyle w:val="SourceCode"/>
      </w:pPr>
      <w:r>
        <w:rPr>
          <w:rStyle w:val="FunctionTok"/>
        </w:rPr>
        <w:t xml:space="preserve">summary</w:t>
      </w:r>
      <w:r>
        <w:rPr>
          <w:rStyle w:val="NormalTok"/>
        </w:rPr>
        <w:t xml:space="preserve">(BMI)</w:t>
      </w:r>
    </w:p>
    <w:p>
      <w:pPr>
        <w:pStyle w:val="SourceCode"/>
      </w:pPr>
      <w:r>
        <w:rPr>
          <w:rStyle w:val="VerbatimChar"/>
        </w:rPr>
        <w:t xml:space="preserve">##    Min. 1st Qu.  Median    Mean 3rd Qu.    Max. </w:t>
      </w:r>
      <w:r>
        <w:br/>
      </w:r>
      <w:r>
        <w:rPr>
          <w:rStyle w:val="VerbatimChar"/>
        </w:rPr>
        <w:t xml:space="preserve">##   19.95   28.69   32.11   32.33   36.65   43.01</w:t>
      </w:r>
    </w:p>
    <w:p>
      <w:pPr>
        <w:pStyle w:val="SourceCode"/>
      </w:pPr>
      <w:r>
        <w:rPr>
          <w:rStyle w:val="FunctionTok"/>
        </w:rPr>
        <w:t xml:space="preserve">hist</w:t>
      </w:r>
      <w:r>
        <w:rPr>
          <w:rStyle w:val="NormalTok"/>
        </w:rPr>
        <w:t xml:space="preserve">(BMI)</w:t>
      </w:r>
    </w:p>
    <w:p>
      <w:pPr>
        <w:pStyle w:val="FirstParagraph"/>
      </w:pPr>
      <w:r>
        <w:drawing>
          <wp:inline>
            <wp:extent cx="4620126" cy="3696101"/>
            <wp:effectExtent b="0" l="0" r="0" t="0"/>
            <wp:docPr descr="" title="" id="27" name="Picture"/>
            <a:graphic>
              <a:graphicData uri="http://schemas.openxmlformats.org/drawingml/2006/picture">
                <pic:pic>
                  <pic:nvPicPr>
                    <pic:cNvPr descr="CodingAssignment1_files/figure-docx/q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Children  *************************************</w:t>
      </w:r>
      <w:r>
        <w:br/>
      </w:r>
      <w:r>
        <w:br/>
      </w:r>
      <w:r>
        <w:rPr>
          <w:rStyle w:val="NormalTok"/>
        </w:rPr>
        <w:t xml:space="preserve">Children </w:t>
      </w:r>
      <w:r>
        <w:rPr>
          <w:rStyle w:val="OtherTok"/>
        </w:rPr>
        <w:t xml:space="preserve">&lt;-</w:t>
      </w:r>
      <w:r>
        <w:rPr>
          <w:rStyle w:val="NormalTok"/>
        </w:rPr>
        <w:t xml:space="preserve"> (insurancegroup7</w:t>
      </w:r>
      <w:r>
        <w:rPr>
          <w:rStyle w:val="SpecialCharTok"/>
        </w:rPr>
        <w:t xml:space="preserve">$</w:t>
      </w:r>
      <w:r>
        <w:rPr>
          <w:rStyle w:val="NormalTok"/>
        </w:rPr>
        <w:t xml:space="preserve">Children)</w:t>
      </w:r>
      <w:r>
        <w:br/>
      </w:r>
      <w:r>
        <w:br/>
      </w:r>
      <w:r>
        <w:rPr>
          <w:rStyle w:val="FunctionTok"/>
        </w:rPr>
        <w:t xml:space="preserve">mean</w:t>
      </w:r>
      <w:r>
        <w:rPr>
          <w:rStyle w:val="NormalTok"/>
        </w:rPr>
        <w:t xml:space="preserve">(Children)</w:t>
      </w:r>
    </w:p>
    <w:p>
      <w:pPr>
        <w:pStyle w:val="SourceCode"/>
      </w:pPr>
      <w:r>
        <w:rPr>
          <w:rStyle w:val="VerbatimChar"/>
        </w:rPr>
        <w:t xml:space="preserve">## [1] 1.06</w:t>
      </w:r>
    </w:p>
    <w:p>
      <w:pPr>
        <w:pStyle w:val="SourceCode"/>
      </w:pPr>
      <w:r>
        <w:rPr>
          <w:rStyle w:val="FunctionTok"/>
        </w:rPr>
        <w:t xml:space="preserve">median</w:t>
      </w:r>
      <w:r>
        <w:rPr>
          <w:rStyle w:val="NormalTok"/>
        </w:rPr>
        <w:t xml:space="preserve">(Children)</w:t>
      </w:r>
    </w:p>
    <w:p>
      <w:pPr>
        <w:pStyle w:val="SourceCode"/>
      </w:pPr>
      <w:r>
        <w:rPr>
          <w:rStyle w:val="VerbatimChar"/>
        </w:rPr>
        <w:t xml:space="preserve">## [1] 1</w:t>
      </w:r>
    </w:p>
    <w:p>
      <w:pPr>
        <w:pStyle w:val="SourceCode"/>
      </w:pPr>
      <w:r>
        <w:rPr>
          <w:rStyle w:val="NormalTok"/>
        </w:rPr>
        <w:t xml:space="preserve">getModes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tab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  ux[tab </w:t>
      </w:r>
      <w:r>
        <w:rPr>
          <w:rStyle w:val="SpecialCharTok"/>
        </w:rPr>
        <w:t xml:space="preserve">==</w:t>
      </w:r>
      <w:r>
        <w:rPr>
          <w:rStyle w:val="NormalTok"/>
        </w:rPr>
        <w:t xml:space="preserve"> </w:t>
      </w:r>
      <w:r>
        <w:rPr>
          <w:rStyle w:val="FunctionTok"/>
        </w:rPr>
        <w:t xml:space="preserve">max</w:t>
      </w:r>
      <w:r>
        <w:rPr>
          <w:rStyle w:val="NormalTok"/>
        </w:rPr>
        <w:t xml:space="preserve">(tab)]</w:t>
      </w:r>
      <w:r>
        <w:br/>
      </w:r>
      <w:r>
        <w:rPr>
          <w:rStyle w:val="NormalTok"/>
        </w:rPr>
        <w:t xml:space="preserve">}</w:t>
      </w:r>
      <w:r>
        <w:br/>
      </w:r>
      <w:r>
        <w:br/>
      </w:r>
      <w:r>
        <w:br/>
      </w:r>
      <w:r>
        <w:rPr>
          <w:rStyle w:val="FunctionTok"/>
        </w:rPr>
        <w:t xml:space="preserve">getModes</w:t>
      </w:r>
      <w:r>
        <w:rPr>
          <w:rStyle w:val="NormalTok"/>
        </w:rPr>
        <w:t xml:space="preserve">(Children)</w:t>
      </w:r>
    </w:p>
    <w:p>
      <w:pPr>
        <w:pStyle w:val="SourceCode"/>
      </w:pPr>
      <w:r>
        <w:rPr>
          <w:rStyle w:val="VerbatimChar"/>
        </w:rPr>
        <w:t xml:space="preserve">## [1] 0</w:t>
      </w:r>
    </w:p>
    <w:p>
      <w:pPr>
        <w:pStyle w:val="SourceCode"/>
      </w:pPr>
      <w:r>
        <w:rPr>
          <w:rStyle w:val="FunctionTok"/>
        </w:rPr>
        <w:t xml:space="preserve">summary</w:t>
      </w:r>
      <w:r>
        <w:rPr>
          <w:rStyle w:val="NormalTok"/>
        </w:rPr>
        <w:t xml:space="preserve">(Children)</w:t>
      </w:r>
    </w:p>
    <w:p>
      <w:pPr>
        <w:pStyle w:val="SourceCode"/>
      </w:pPr>
      <w:r>
        <w:rPr>
          <w:rStyle w:val="VerbatimChar"/>
        </w:rPr>
        <w:t xml:space="preserve">##    Min. 1st Qu.  Median    Mean 3rd Qu.    Max. </w:t>
      </w:r>
      <w:r>
        <w:br/>
      </w:r>
      <w:r>
        <w:rPr>
          <w:rStyle w:val="VerbatimChar"/>
        </w:rPr>
        <w:t xml:space="preserve">##    0.00    0.00    1.00    1.06    1.75    5.00</w:t>
      </w:r>
    </w:p>
    <w:p>
      <w:pPr>
        <w:pStyle w:val="SourceCode"/>
      </w:pPr>
      <w:r>
        <w:rPr>
          <w:rStyle w:val="FunctionTok"/>
        </w:rPr>
        <w:t xml:space="preserve">hist</w:t>
      </w:r>
      <w:r>
        <w:rPr>
          <w:rStyle w:val="NormalTok"/>
        </w:rPr>
        <w:t xml:space="preserve">(Children)</w:t>
      </w:r>
    </w:p>
    <w:p>
      <w:pPr>
        <w:pStyle w:val="FirstParagraph"/>
      </w:pPr>
      <w:r>
        <w:drawing>
          <wp:inline>
            <wp:extent cx="4620126" cy="3696101"/>
            <wp:effectExtent b="0" l="0" r="0" t="0"/>
            <wp:docPr descr="" title="" id="30" name="Picture"/>
            <a:graphic>
              <a:graphicData uri="http://schemas.openxmlformats.org/drawingml/2006/picture">
                <pic:pic>
                  <pic:nvPicPr>
                    <pic:cNvPr descr="CodingAssignment1_files/figure-docx/q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question-2"/>
    <w:p>
      <w:pPr>
        <w:pStyle w:val="Heading1"/>
      </w:pPr>
      <w:r>
        <w:t xml:space="preserve">Question 2</w:t>
      </w:r>
    </w:p>
    <w:p>
      <w:pPr>
        <w:pStyle w:val="FirstParagraph"/>
      </w:pPr>
      <w:r>
        <w:t xml:space="preserve">Perform bivariate analyses on the quantitative variables (direction, strength and form). Describe the linear association between all variables.</w:t>
      </w:r>
    </w:p>
    <w:bookmarkEnd w:id="33"/>
    <w:bookmarkStart w:id="34" w:name="question-3"/>
    <w:p>
      <w:pPr>
        <w:pStyle w:val="Heading1"/>
      </w:pPr>
      <w:r>
        <w:t xml:space="preserve">Question 3</w:t>
      </w:r>
    </w:p>
    <w:p>
      <w:pPr>
        <w:pStyle w:val="FirstParagraph"/>
      </w:pPr>
      <w:r>
        <w:t xml:space="preserve">Generate a regression equation in the following form:</w:t>
      </w:r>
    </w:p>
    <w:p>
      <w:pPr>
        <w:pStyle w:val="BodyText"/>
      </w:pPr>
      <m:oMathPara>
        <m:oMathParaPr>
          <m:jc m:val="center"/>
        </m:oMathParaPr>
        <m:oMath>
          <m:r>
            <m:t>C</m:t>
          </m:r>
          <m:r>
            <m:t>h</m:t>
          </m:r>
          <m:r>
            <m:t>a</m:t>
          </m:r>
          <m:r>
            <m:t>r</m:t>
          </m:r>
          <m:r>
            <m:t>g</m:t>
          </m:r>
          <m:r>
            <m:t>e</m:t>
          </m:r>
          <m:r>
            <m:t>s</m:t>
          </m:r>
          <m:r>
            <m:rPr>
              <m:sty m:val="p"/>
            </m:rPr>
            <m:t>=</m:t>
          </m:r>
          <m:sSub>
            <m:e>
              <m:r>
                <m:t>β</m:t>
              </m:r>
            </m:e>
            <m:sub>
              <m:r>
                <m:t>0</m:t>
              </m:r>
            </m:sub>
          </m:sSub>
          <m:r>
            <m:rPr>
              <m:sty m:val="p"/>
            </m:rPr>
            <m:t>+</m:t>
          </m:r>
          <m:sSub>
            <m:e>
              <m:r>
                <m:t>β</m:t>
              </m:r>
            </m:e>
            <m:sub>
              <m:r>
                <m:t>1</m:t>
              </m:r>
            </m:sub>
          </m:sSub>
          <m:r>
            <m:rPr>
              <m:sty m:val="p"/>
            </m:rPr>
            <m:t>*</m:t>
          </m:r>
          <m:r>
            <m:t>A</m:t>
          </m:r>
          <m:r>
            <m:t>g</m:t>
          </m:r>
          <m:r>
            <m:t>e</m:t>
          </m:r>
          <m:r>
            <m:rPr>
              <m:sty m:val="p"/>
            </m:rPr>
            <m:t>+</m:t>
          </m:r>
          <m:sSub>
            <m:e>
              <m:r>
                <m:t>β</m:t>
              </m:r>
            </m:e>
            <m:sub>
              <m:r>
                <m:t>2</m:t>
              </m:r>
            </m:sub>
          </m:sSub>
          <m:r>
            <m:rPr>
              <m:sty m:val="p"/>
            </m:rPr>
            <m:t>*</m:t>
          </m:r>
          <m:r>
            <m:t>B</m:t>
          </m:r>
          <m:r>
            <m:t>M</m:t>
          </m:r>
          <m:r>
            <m:t>I</m:t>
          </m:r>
          <m:r>
            <m:rPr>
              <m:sty m:val="p"/>
            </m:rPr>
            <m:t>+</m:t>
          </m:r>
          <m:sSub>
            <m:e>
              <m:r>
                <m:t>β</m:t>
              </m:r>
            </m:e>
            <m:sub>
              <m:r>
                <m:t>3</m:t>
              </m:r>
            </m:sub>
          </m:sSub>
          <m:r>
            <m:rPr>
              <m:sty m:val="p"/>
            </m:rPr>
            <m:t>*</m:t>
          </m:r>
          <m:r>
            <m:t>C</m:t>
          </m:r>
          <m:r>
            <m:t>h</m:t>
          </m:r>
          <m:r>
            <m:t>i</m:t>
          </m:r>
          <m:r>
            <m:t>l</m:t>
          </m:r>
          <m:r>
            <m:t>d</m:t>
          </m:r>
          <m:r>
            <m:t>r</m:t>
          </m:r>
          <m:r>
            <m:t>e</m:t>
          </m:r>
          <m:r>
            <m:t>n</m:t>
          </m:r>
        </m:oMath>
      </m:oMathPara>
    </w:p>
    <w:p>
      <w:pPr>
        <w:pStyle w:val="FirstParagraph"/>
      </w:pPr>
      <w:r>
        <w:t xml:space="preserve">also write out the regression cleanly in this document.</w:t>
      </w:r>
    </w:p>
    <w:bookmarkEnd w:id="34"/>
    <w:bookmarkStart w:id="35" w:name="question-4"/>
    <w:p>
      <w:pPr>
        <w:pStyle w:val="Heading1"/>
      </w:pPr>
      <w:r>
        <w:t xml:space="preserve">Question 4</w:t>
      </w:r>
    </w:p>
    <w:p>
      <w:pPr>
        <w:pStyle w:val="FirstParagraph"/>
      </w:pPr>
      <w:r>
        <w:t xml:space="preserve">An eager insurance representative comes back with a potential client. The client is 40, their BMI is 30, and they have one dependent. Using the regression equation above, predict the amount of medical expenses associated with this policy. (Provide a 95% confidence interval as well)</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Assignment 1</dc:title>
  <dc:creator>Team N</dc:creator>
  <cp:keywords/>
  <dcterms:created xsi:type="dcterms:W3CDTF">2022-09-11T20:57:54Z</dcterms:created>
  <dcterms:modified xsi:type="dcterms:W3CDTF">2022-09-11T20:57:54Z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2021-09-29 23:59</vt:lpwstr>
  </property>
  <property fmtid="{D5CDD505-2E9C-101B-9397-08002B2CF9AE}" pid="3" name="output">
    <vt:lpwstr/>
  </property>
</Properties>
</file>