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Homecoming 17F</w:t>
      </w:r>
    </w:p>
    <w:p>
      <w:pPr/>
    </w:p>
    <w:p>
      <w:pPr>
        <w:pStyle w:val="H3"/>
      </w:pPr>
      <w:r>
        <w:t>Default Question Block</w:t>
      </w:r>
    </w:p>
    <w:tbl>
      <w:tblPr>
        <w:tblStyle w:val="QQuestionIconTable"/>
        <w:tblW w:w="0" w:type="auto"/>
        <w:tblLook w:firstRow="true" w:lastRow="true" w:firstCol="true" w:lastCol="true"/>
      </w:tblPr>
      <w:tblGrid/>
    </w:tbl>
    <w:p/>
    <w:p>
      <w:pPr>
        <w:keepNext/>
      </w:pPr>
      <w:r>
        <w:rPr/>
        <w:t xml:space="preserve">intro </w:t>
      </w:r>
      <w:r>
        <w:rPr/>
        <w:br/>
      </w:r>
      <w:r>
        <w:rPr/>
        <w:t xml:space="preserve">This is a short, 1-2 minute survey The Dartmouth is conducting about how students view Dartmouth, its student body, and policies at the school. Participation is voluntary, and you do not need to answer all of the questions. We will ensure that your answers are kept confidential and anonymous.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unique How unique of a school is Dartmouth relative to other Ivy League
colleges? </w:t>
      </w:r>
    </w:p>
    <w:p>
      <w:pPr>
        <w:keepNext/>
        <w:pStyle w:val="ListParagraph"/>
        <w:numPr>
          <w:ilvl w:val="0"/>
          <w:numId w:val="4"/>
        </w:numPr>
      </w:pPr>
      <w:r>
        <w:rPr/>
        <w:t xml:space="preserve">Very unique (1) </w:t>
      </w:r>
    </w:p>
    <w:p>
      <w:pPr>
        <w:keepNext/>
        <w:pStyle w:val="ListParagraph"/>
        <w:numPr>
          <w:ilvl w:val="0"/>
          <w:numId w:val="4"/>
        </w:numPr>
      </w:pPr>
      <w:r>
        <w:rPr/>
        <w:t xml:space="preserve">Somewhat unique (2) </w:t>
      </w:r>
    </w:p>
    <w:p>
      <w:pPr>
        <w:keepNext/>
        <w:pStyle w:val="ListParagraph"/>
        <w:numPr>
          <w:ilvl w:val="0"/>
          <w:numId w:val="4"/>
        </w:numPr>
      </w:pPr>
      <w:r>
        <w:rPr/>
        <w:t xml:space="preserve">Not very unique (3) </w:t>
      </w:r>
    </w:p>
    <w:p>
      <w:pPr>
        <w:keepNext/>
        <w:pStyle w:val="ListParagraph"/>
        <w:numPr>
          <w:ilvl w:val="0"/>
          <w:numId w:val="4"/>
        </w:numPr>
      </w:pPr>
      <w:r>
        <w:rPr/>
        <w:t xml:space="preserve">Not unique at all (4) </w:t>
      </w:r>
    </w:p>
    <w:p>
      <w:pPr>
        <w:keepNext/>
        <w:pStyle w:val="ListParagraph"/>
        <w:numPr>
          <w:ilvl w:val="0"/>
          <w:numId w:val="4"/>
        </w:numPr>
      </w:pPr>
      <w:r>
        <w:rPr/>
        <w:t xml:space="preserve">Not sure (5) </w:t>
      </w:r>
    </w:p>
    <w:p>
      <w:pPr/>
    </w:p>
    <w:p>
      <w:pPr>
        <w:pStyle w:val="QuestionSeparator"/>
      </w:pPr>
    </w:p>
    <w:tbl>
      <w:tblPr>
        <w:tblStyle w:val="QQuestionIconTable"/>
        <w:tblW w:w="0" w:type="auto"/>
        <w:tblLook w:firstRow="true" w:lastRow="true" w:firstCol="true" w:lastCol="true"/>
      </w:tblPr>
      <w:tblGrid/>
    </w:tbl>
    <w:p/>
    <w:p>
      <w:pPr>
        <w:keepNext/>
      </w:pPr>
      <w:r>
        <w:rPr/>
        <w:t xml:space="preserve">school What kind of school do you consider Dartmouth College to be?</w:t>
      </w:r>
    </w:p>
    <w:p>
      <w:pPr>
        <w:keepNext/>
        <w:pStyle w:val="ListParagraph"/>
        <w:numPr>
          <w:ilvl w:val="0"/>
          <w:numId w:val="4"/>
        </w:numPr>
      </w:pPr>
      <w:r>
        <w:rPr/>
        <w:t xml:space="preserve">Research university (1) </w:t>
      </w:r>
    </w:p>
    <w:p>
      <w:pPr>
        <w:keepNext/>
        <w:pStyle w:val="ListParagraph"/>
        <w:numPr>
          <w:ilvl w:val="0"/>
          <w:numId w:val="4"/>
        </w:numPr>
      </w:pPr>
      <w:r>
        <w:rPr/>
        <w:t xml:space="preserve">Liberal arts college (2) </w:t>
      </w:r>
    </w:p>
    <w:p>
      <w:pPr>
        <w:keepNext/>
        <w:pStyle w:val="ListParagraph"/>
        <w:numPr>
          <w:ilvl w:val="0"/>
          <w:numId w:val="4"/>
        </w:numPr>
      </w:pPr>
      <w:r>
        <w:rPr/>
        <w:t xml:space="preserve">Both (3) </w:t>
      </w:r>
    </w:p>
    <w:p>
      <w:pPr>
        <w:keepNext/>
        <w:pStyle w:val="ListParagraph"/>
        <w:numPr>
          <w:ilvl w:val="0"/>
          <w:numId w:val="4"/>
        </w:numPr>
      </w:pPr>
      <w:r>
        <w:rPr/>
        <w:t xml:space="preserve">Neither (4) </w:t>
      </w:r>
    </w:p>
    <w:p>
      <w:pPr>
        <w:keepNext/>
        <w:pStyle w:val="ListParagraph"/>
        <w:numPr>
          <w:ilvl w:val="0"/>
          <w:numId w:val="4"/>
        </w:numPr>
      </w:pPr>
      <w:r>
        <w:rPr/>
        <w:t xml:space="preserve">Not sure (5) </w:t>
      </w:r>
    </w:p>
    <w:p>
      <w:pPr/>
    </w:p>
    <w:p>
      <w:pPr>
        <w:pStyle w:val="QuestionSeparator"/>
      </w:pPr>
    </w:p>
    <w:tbl>
      <w:tblPr>
        <w:tblStyle w:val="QQuestionIconTable"/>
        <w:tblW w:w="0" w:type="auto"/>
        <w:tblLook w:firstRow="true" w:lastRow="true" w:firstCol="true" w:lastCol="true"/>
      </w:tblPr>
      <w:tblGrid/>
    </w:tbl>
    <w:p/>
    <w:p>
      <w:pPr>
        <w:keepNext/>
      </w:pPr>
      <w:r>
        <w:rPr/>
        <w:t xml:space="preserve">size Do you think the student body population of Dartmouth should
increase in size, stay the same as it is now or decrease in size?</w:t>
      </w:r>
    </w:p>
    <w:p>
      <w:pPr>
        <w:keepNext/>
        <w:pStyle w:val="ListParagraph"/>
        <w:numPr>
          <w:ilvl w:val="0"/>
          <w:numId w:val="4"/>
        </w:numPr>
      </w:pPr>
      <w:r>
        <w:rPr/>
        <w:t xml:space="preserve">Increase (1) </w:t>
      </w:r>
    </w:p>
    <w:p>
      <w:pPr>
        <w:keepNext/>
        <w:pStyle w:val="ListParagraph"/>
        <w:numPr>
          <w:ilvl w:val="0"/>
          <w:numId w:val="4"/>
        </w:numPr>
      </w:pPr>
      <w:r>
        <w:rPr/>
        <w:t xml:space="preserve">Stay the same (2) </w:t>
      </w:r>
    </w:p>
    <w:p>
      <w:pPr>
        <w:keepNext/>
        <w:pStyle w:val="ListParagraph"/>
        <w:numPr>
          <w:ilvl w:val="0"/>
          <w:numId w:val="4"/>
        </w:numPr>
      </w:pPr>
      <w:r>
        <w:rPr/>
        <w:t xml:space="preserve">Decrease (3) </w:t>
      </w:r>
    </w:p>
    <w:p>
      <w:pPr>
        <w:keepNext/>
        <w:pStyle w:val="ListParagraph"/>
        <w:numPr>
          <w:ilvl w:val="0"/>
          <w:numId w:val="4"/>
        </w:numPr>
      </w:pPr>
      <w:r>
        <w:rPr/>
        <w:t xml:space="preserve">Not sure (4) </w:t>
      </w:r>
    </w:p>
    <w:p>
      <w:pPr/>
    </w:p>
    <w:p>
      <w:pPr>
        <w:pStyle w:val="QuestionSeparator"/>
      </w:pPr>
    </w:p>
    <w:tbl>
      <w:tblPr>
        <w:tblStyle w:val="QQuestionIconTable"/>
        <w:tblW w:w="0" w:type="auto"/>
        <w:tblLook w:firstRow="true" w:lastRow="true" w:firstCol="true" w:lastCol="true"/>
      </w:tblPr>
      <w:tblGrid/>
    </w:tbl>
    <w:p/>
    <w:p>
      <w:pPr>
        <w:keepNext/>
      </w:pPr>
      <w:r>
        <w:rPr/>
        <w:t xml:space="preserve">taskincrease Recently, a task force was enlisted to explore the possibility
of increasing Dartmouth’s undergraduate student body population by 10 to 25
percent. Would you support or oppose this increase?</w:t>
      </w:r>
    </w:p>
    <w:p>
      <w:pPr>
        <w:keepNext/>
        <w:pStyle w:val="ListParagraph"/>
        <w:numPr>
          <w:ilvl w:val="0"/>
          <w:numId w:val="4"/>
        </w:numPr>
      </w:pPr>
      <w:r>
        <w:rPr/>
        <w:t xml:space="preserve">Strongly support (1) </w:t>
      </w:r>
    </w:p>
    <w:p>
      <w:pPr>
        <w:keepNext/>
        <w:pStyle w:val="ListParagraph"/>
        <w:numPr>
          <w:ilvl w:val="0"/>
          <w:numId w:val="4"/>
        </w:numPr>
      </w:pPr>
      <w:r>
        <w:rPr/>
        <w:t xml:space="preserve">Somewhat support (2) </w:t>
      </w:r>
    </w:p>
    <w:p>
      <w:pPr>
        <w:keepNext/>
        <w:pStyle w:val="ListParagraph"/>
        <w:numPr>
          <w:ilvl w:val="0"/>
          <w:numId w:val="4"/>
        </w:numPr>
      </w:pPr>
      <w:r>
        <w:rPr/>
        <w:t xml:space="preserve">Neither/Not sure (3) </w:t>
      </w:r>
    </w:p>
    <w:p>
      <w:pPr>
        <w:keepNext/>
        <w:pStyle w:val="ListParagraph"/>
        <w:numPr>
          <w:ilvl w:val="0"/>
          <w:numId w:val="4"/>
        </w:numPr>
      </w:pPr>
      <w:r>
        <w:rPr/>
        <w:t xml:space="preserve">Somewhat oppose (4) </w:t>
      </w:r>
    </w:p>
    <w:p>
      <w:pPr>
        <w:keepNext/>
        <w:pStyle w:val="ListParagraph"/>
        <w:numPr>
          <w:ilvl w:val="0"/>
          <w:numId w:val="4"/>
        </w:numPr>
      </w:pPr>
      <w:r>
        <w:rPr/>
        <w:t xml:space="preserve">Strongly oppose (5) </w:t>
      </w:r>
    </w:p>
    <w:p>
      <w:pPr/>
    </w:p>
    <w:p>
      <w:pPr>
        <w:pStyle w:val="QuestionSeparator"/>
      </w:pPr>
    </w:p>
    <w:tbl>
      <w:tblPr>
        <w:tblStyle w:val="QQuestionIconTable"/>
        <w:tblW w:w="0" w:type="auto"/>
        <w:tblLook w:firstRow="true" w:lastRow="true" w:firstCol="true" w:lastCol="true"/>
      </w:tblPr>
      <w:tblGrid/>
    </w:tbl>
    <w:p/>
    <w:p>
      <w:pPr>
        <w:keepNext/>
      </w:pPr>
      <w:r>
        <w:rPr/>
        <w:t xml:space="preserve">ranking The U.S. News and World Report and other outlets often publish
rankings of colleges. How important to you is it that Dartmouth
ranks highly in these reports? </w:t>
      </w:r>
    </w:p>
    <w:p>
      <w:pPr>
        <w:keepNext/>
        <w:pStyle w:val="ListParagraph"/>
        <w:numPr>
          <w:ilvl w:val="0"/>
          <w:numId w:val="4"/>
        </w:numPr>
      </w:pPr>
      <w:r>
        <w:rPr/>
        <w:t xml:space="preserve">Very important (1) </w:t>
      </w:r>
    </w:p>
    <w:p>
      <w:pPr>
        <w:keepNext/>
        <w:pStyle w:val="ListParagraph"/>
        <w:numPr>
          <w:ilvl w:val="0"/>
          <w:numId w:val="4"/>
        </w:numPr>
      </w:pPr>
      <w:r>
        <w:rPr/>
        <w:t xml:space="preserve">Somewhat important (2) </w:t>
      </w:r>
    </w:p>
    <w:p>
      <w:pPr>
        <w:keepNext/>
        <w:pStyle w:val="ListParagraph"/>
        <w:numPr>
          <w:ilvl w:val="0"/>
          <w:numId w:val="4"/>
        </w:numPr>
      </w:pPr>
      <w:r>
        <w:rPr/>
        <w:t xml:space="preserve">Not very important (3) </w:t>
      </w:r>
    </w:p>
    <w:p>
      <w:pPr>
        <w:keepNext/>
        <w:pStyle w:val="ListParagraph"/>
        <w:numPr>
          <w:ilvl w:val="0"/>
          <w:numId w:val="4"/>
        </w:numPr>
      </w:pPr>
      <w:r>
        <w:rPr/>
        <w:t xml:space="preserve">Not at all important (4) </w:t>
      </w:r>
    </w:p>
    <w:p>
      <w:pPr>
        <w:keepNext/>
        <w:pStyle w:val="ListParagraph"/>
        <w:numPr>
          <w:ilvl w:val="0"/>
          <w:numId w:val="4"/>
        </w:numPr>
      </w:pPr>
      <w:r>
        <w:rPr/>
        <w:t xml:space="preserve">Not sure (5) </w:t>
      </w:r>
    </w:p>
    <w:p>
      <w:pPr/>
    </w:p>
    <w:p>
      <w:pPr>
        <w:pStyle w:val="QuestionSeparator"/>
      </w:pPr>
    </w:p>
    <w:tbl>
      <w:tblPr>
        <w:tblStyle w:val="QQuestionIconTable"/>
        <w:tblW w:w="0" w:type="auto"/>
        <w:tblLook w:firstRow="true" w:lastRow="true" w:firstCol="true" w:lastCol="true"/>
      </w:tblPr>
      <w:tblGrid/>
    </w:tbl>
    <w:p/>
    <w:p>
      <w:pPr>
        <w:keepNext/>
      </w:pPr>
      <w:r>
        <w:rPr/>
        <w:t xml:space="preserve">goodsam1 How effective do you think the College's current "Good Samaritan Policy" is at promoting student safety?</w:t>
      </w:r>
    </w:p>
    <w:p>
      <w:pPr>
        <w:keepNext/>
        <w:pStyle w:val="ListParagraph"/>
        <w:numPr>
          <w:ilvl w:val="0"/>
          <w:numId w:val="4"/>
        </w:numPr>
      </w:pPr>
      <w:r>
        <w:rPr/>
        <w:t xml:space="preserve">Very effective (1) </w:t>
      </w:r>
    </w:p>
    <w:p>
      <w:pPr>
        <w:keepNext/>
        <w:pStyle w:val="ListParagraph"/>
        <w:numPr>
          <w:ilvl w:val="0"/>
          <w:numId w:val="4"/>
        </w:numPr>
      </w:pPr>
      <w:r>
        <w:rPr/>
        <w:t xml:space="preserve">Moderately effective (2) </w:t>
      </w:r>
    </w:p>
    <w:p>
      <w:pPr>
        <w:keepNext/>
        <w:pStyle w:val="ListParagraph"/>
        <w:numPr>
          <w:ilvl w:val="0"/>
          <w:numId w:val="4"/>
        </w:numPr>
      </w:pPr>
      <w:r>
        <w:rPr/>
        <w:t xml:space="preserve">Slightly effective (3) </w:t>
      </w:r>
    </w:p>
    <w:p>
      <w:pPr>
        <w:keepNext/>
        <w:pStyle w:val="ListParagraph"/>
        <w:numPr>
          <w:ilvl w:val="0"/>
          <w:numId w:val="4"/>
        </w:numPr>
      </w:pPr>
      <w:r>
        <w:rPr/>
        <w:t xml:space="preserve">Not effective at all (4) </w:t>
      </w:r>
    </w:p>
    <w:p>
      <w:pPr>
        <w:keepNext/>
        <w:pStyle w:val="ListParagraph"/>
        <w:numPr>
          <w:ilvl w:val="0"/>
          <w:numId w:val="4"/>
        </w:numPr>
      </w:pPr>
      <w:r>
        <w:rPr/>
        <w:t xml:space="preserve">Not sure (5) </w:t>
      </w:r>
    </w:p>
    <w:p>
      <w:pPr/>
    </w:p>
    <w:p>
      <w:pPr>
        <w:pStyle w:val="QuestionSeparator"/>
      </w:pPr>
    </w:p>
    <w:tbl>
      <w:tblPr>
        <w:tblStyle w:val="QQuestionIconTable"/>
        <w:tblW w:w="0" w:type="auto"/>
        <w:tblLook w:firstRow="true" w:lastRow="true" w:firstCol="true" w:lastCol="true"/>
      </w:tblPr>
      <w:tblGrid/>
    </w:tbl>
    <w:p/>
    <w:p>
      <w:pPr>
        <w:keepNext/>
      </w:pPr>
      <w:r>
        <w:rPr/>
        <w:t xml:space="preserve">goodsam2 </w:t>
      </w:r>
      <w:r>
        <w:rPr/>
        <w:br/>
      </w:r>
      <w:r>
        <w:rPr/>
        <w:t xml:space="preserve">How often do you think students who need the Good Sam policy take advantage of it?</w:t>
      </w:r>
      <w:r>
        <w:rPr/>
        <w:t xml:space="preserve"/>
      </w:r>
    </w:p>
    <w:p>
      <w:pPr>
        <w:keepNext/>
        <w:pStyle w:val="ListParagraph"/>
        <w:numPr>
          <w:ilvl w:val="0"/>
          <w:numId w:val="4"/>
        </w:numPr>
      </w:pPr>
      <w:r>
        <w:rPr/>
        <w:t xml:space="preserve">Always (1) </w:t>
      </w:r>
    </w:p>
    <w:p>
      <w:pPr>
        <w:keepNext/>
        <w:pStyle w:val="ListParagraph"/>
        <w:numPr>
          <w:ilvl w:val="0"/>
          <w:numId w:val="4"/>
        </w:numPr>
      </w:pPr>
      <w:r>
        <w:rPr/>
        <w:t xml:space="preserve">Often (2) </w:t>
      </w:r>
    </w:p>
    <w:p>
      <w:pPr>
        <w:keepNext/>
        <w:pStyle w:val="ListParagraph"/>
        <w:numPr>
          <w:ilvl w:val="0"/>
          <w:numId w:val="4"/>
        </w:numPr>
      </w:pPr>
      <w:r>
        <w:rPr/>
        <w:t xml:space="preserve">Sometimes (3) </w:t>
      </w:r>
    </w:p>
    <w:p>
      <w:pPr>
        <w:keepNext/>
        <w:pStyle w:val="ListParagraph"/>
        <w:numPr>
          <w:ilvl w:val="0"/>
          <w:numId w:val="4"/>
        </w:numPr>
      </w:pPr>
      <w:r>
        <w:rPr/>
        <w:t xml:space="preserve">Rarely (4) </w:t>
      </w:r>
    </w:p>
    <w:p>
      <w:pPr>
        <w:keepNext/>
        <w:pStyle w:val="ListParagraph"/>
        <w:numPr>
          <w:ilvl w:val="0"/>
          <w:numId w:val="4"/>
        </w:numPr>
      </w:pPr>
      <w:r>
        <w:rPr/>
        <w:t xml:space="preserve">Never (5) </w:t>
      </w:r>
    </w:p>
    <w:p>
      <w:pPr>
        <w:keepNext/>
        <w:pStyle w:val="ListParagraph"/>
        <w:numPr>
          <w:ilvl w:val="0"/>
          <w:numId w:val="4"/>
        </w:numPr>
      </w:pPr>
      <w:r>
        <w:rPr/>
        <w:t xml:space="preserve">Not sure (6) </w:t>
      </w:r>
    </w:p>
    <w:p>
      <w:pPr/>
    </w:p>
    <w:p>
      <w:pPr>
        <w:pStyle w:val="QuestionSeparator"/>
      </w:pPr>
    </w:p>
    <w:tbl>
      <w:tblPr>
        <w:tblStyle w:val="QQuestionIconTable"/>
        <w:tblW w:w="0" w:type="auto"/>
        <w:tblLook w:firstRow="true" w:lastRow="true" w:firstCol="true" w:lastCol="true"/>
      </w:tblPr>
      <w:tblGrid/>
    </w:tbl>
    <w:p/>
    <w:p>
      <w:pPr>
        <w:keepNext/>
      </w:pPr>
      <w:r>
        <w:rPr/>
        <w:t xml:space="preserve">goodsam3 The College recently expanded its Good Sam Policy to include drugs. Do you think this will make students more likely to take advantage of the policy?</w:t>
      </w:r>
    </w:p>
    <w:p>
      <w:pPr>
        <w:keepNext/>
        <w:pStyle w:val="ListParagraph"/>
        <w:numPr>
          <w:ilvl w:val="0"/>
          <w:numId w:val="4"/>
        </w:numPr>
      </w:pPr>
      <w:r>
        <w:rPr/>
        <w:t xml:space="preserve">Yes (1) </w:t>
      </w:r>
    </w:p>
    <w:p>
      <w:pPr>
        <w:keepNext/>
        <w:pStyle w:val="ListParagraph"/>
        <w:numPr>
          <w:ilvl w:val="0"/>
          <w:numId w:val="4"/>
        </w:numPr>
      </w:pPr>
      <w:r>
        <w:rPr/>
        <w:t xml:space="preserve">No (2) </w:t>
      </w:r>
    </w:p>
    <w:p>
      <w:pPr>
        <w:keepNext/>
        <w:pStyle w:val="ListParagraph"/>
        <w:numPr>
          <w:ilvl w:val="0"/>
          <w:numId w:val="4"/>
        </w:numPr>
      </w:pPr>
      <w:r>
        <w:rPr/>
        <w:t xml:space="preserve">Not sure (3) </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We'll end by asking a few questions for statistical purposes only.</w:t>
      </w:r>
      <w:r>
        <w:rPr/>
        <w:t xml:space="preserve"/>
      </w:r>
      <w:r>
        <w:rPr/>
        <w:br/>
      </w:r>
      <w:r>
        <w:rPr/>
        <w:br/>
      </w:r>
      <w:r>
        <w:rPr/>
        <w:t xml:space="preserve"/>
      </w:r>
      <w:r>
        <w:rPr/>
        <w:t xml:space="preserve">What is your gender?</w:t>
      </w:r>
    </w:p>
    <w:p>
      <w:pPr>
        <w:keepNext/>
        <w:pStyle w:val="ListParagraph"/>
        <w:numPr>
          <w:ilvl w:val="0"/>
          <w:numId w:val="4"/>
        </w:numPr>
      </w:pPr>
      <w:r>
        <w:rPr/>
        <w:t xml:space="preserve">Man (1) </w:t>
      </w:r>
    </w:p>
    <w:p>
      <w:pPr>
        <w:keepNext/>
        <w:pStyle w:val="ListParagraph"/>
        <w:numPr>
          <w:ilvl w:val="0"/>
          <w:numId w:val="4"/>
        </w:numPr>
      </w:pPr>
      <w:r>
        <w:rPr/>
        <w:t xml:space="preserve">Woman (2) </w:t>
      </w:r>
    </w:p>
    <w:p>
      <w:pPr>
        <w:keepNext/>
        <w:pStyle w:val="ListParagraph"/>
        <w:numPr>
          <w:ilvl w:val="0"/>
          <w:numId w:val="4"/>
        </w:numPr>
      </w:pPr>
      <w:r>
        <w:rPr/>
        <w:t xml:space="preserve">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year What is your graduation class year?</w:t>
      </w:r>
    </w:p>
    <w:p>
      <w:pPr>
        <w:keepNext/>
        <w:pStyle w:val="ListParagraph"/>
        <w:numPr>
          <w:ilvl w:val="0"/>
          <w:numId w:val="4"/>
        </w:numPr>
      </w:pPr>
      <w:r>
        <w:rPr/>
        <w:t xml:space="preserve">2018 (1) </w:t>
      </w:r>
    </w:p>
    <w:p>
      <w:pPr>
        <w:keepNext/>
        <w:pStyle w:val="ListParagraph"/>
        <w:numPr>
          <w:ilvl w:val="0"/>
          <w:numId w:val="4"/>
        </w:numPr>
      </w:pPr>
      <w:r>
        <w:rPr/>
        <w:t xml:space="preserve">2019 (2) </w:t>
      </w:r>
    </w:p>
    <w:p>
      <w:pPr>
        <w:keepNext/>
        <w:pStyle w:val="ListParagraph"/>
        <w:numPr>
          <w:ilvl w:val="0"/>
          <w:numId w:val="4"/>
        </w:numPr>
      </w:pPr>
      <w:r>
        <w:rPr/>
        <w:t xml:space="preserve">2020 (3) </w:t>
      </w:r>
    </w:p>
    <w:p>
      <w:pPr>
        <w:keepNext/>
        <w:pStyle w:val="ListParagraph"/>
        <w:numPr>
          <w:ilvl w:val="0"/>
          <w:numId w:val="4"/>
        </w:numPr>
      </w:pPr>
      <w:r>
        <w:rPr/>
        <w:t xml:space="preserve">2021 (4) </w:t>
      </w:r>
    </w:p>
    <w:p>
      <w:pPr>
        <w:keepNext/>
        <w:pStyle w:val="ListParagraph"/>
        <w:numPr>
          <w:ilvl w:val="0"/>
          <w:numId w:val="4"/>
        </w:numPr>
      </w:pPr>
      <w:r>
        <w:rPr/>
        <w:t xml:space="preserve">Other (5) </w:t>
      </w:r>
    </w:p>
    <w:p>
      <w:pPr/>
    </w:p>
    <w:p>
      <w:pPr>
        <w:pStyle w:val="QuestionSeparator"/>
      </w:pPr>
    </w:p>
    <w:tbl>
      <w:tblPr>
        <w:tblStyle w:val="QQuestionIconTable"/>
        <w:tblW w:w="0" w:type="auto"/>
        <w:tblLook w:firstRow="true" w:lastRow="true" w:firstCol="true" w:lastCol="true"/>
      </w:tblPr>
      <w:tblGrid/>
    </w:tbl>
    <w:p/>
    <w:p>
      <w:pPr>
        <w:keepNext/>
      </w:pPr>
      <w:r>
        <w:rPr/>
        <w:t xml:space="preserve">greekall Are you affiliated with a fraternity, sorority or gender-inclusive fraternity? </w:t>
      </w:r>
    </w:p>
    <w:p>
      <w:pPr>
        <w:keepNext/>
        <w:pStyle w:val="ListParagraph"/>
        <w:numPr>
          <w:ilvl w:val="0"/>
          <w:numId w:val="4"/>
        </w:numPr>
      </w:pPr>
      <w:r>
        <w:rPr/>
        <w:t xml:space="preserve">Fraternity (1) </w:t>
      </w:r>
    </w:p>
    <w:p>
      <w:pPr>
        <w:keepNext/>
        <w:pStyle w:val="ListParagraph"/>
        <w:numPr>
          <w:ilvl w:val="0"/>
          <w:numId w:val="4"/>
        </w:numPr>
      </w:pPr>
      <w:r>
        <w:rPr/>
        <w:t xml:space="preserve">Sorority (2) </w:t>
      </w:r>
    </w:p>
    <w:p>
      <w:pPr>
        <w:keepNext/>
        <w:pStyle w:val="ListParagraph"/>
        <w:numPr>
          <w:ilvl w:val="0"/>
          <w:numId w:val="4"/>
        </w:numPr>
      </w:pPr>
      <w:r>
        <w:rPr/>
        <w:t xml:space="preserve">Gender-inclusive fraternity (3) </w:t>
      </w:r>
    </w:p>
    <w:p>
      <w:pPr>
        <w:keepNext/>
        <w:pStyle w:val="ListParagraph"/>
        <w:numPr>
          <w:ilvl w:val="0"/>
          <w:numId w:val="4"/>
        </w:numPr>
      </w:pPr>
      <w:r>
        <w:rPr/>
        <w:t xml:space="preserve">None (4) </w:t>
      </w:r>
    </w:p>
    <w:p>
      <w:pPr/>
    </w:p>
    <w:p>
      <w:pPr>
        <w:pStyle w:val="QuestionSeparator"/>
      </w:pPr>
    </w:p>
    <w:tbl>
      <w:tblPr>
        <w:tblStyle w:val="QQuestionIconTable"/>
        <w:tblW w:w="0" w:type="auto"/>
        <w:tblLook w:firstRow="true" w:lastRow="true" w:firstCol="true" w:lastCol="true"/>
      </w:tblPr>
      <w:tblGrid/>
    </w:tbl>
    <w:p/>
    <w:p>
      <w:pPr>
        <w:keepNext/>
      </w:pPr>
      <w:r>
        <w:rPr/>
        <w:t xml:space="preserve">race What race/ethnicity do you consider yourself?</w:t>
      </w:r>
    </w:p>
    <w:p>
      <w:pPr>
        <w:keepNext/>
        <w:pStyle w:val="ListParagraph"/>
        <w:numPr>
          <w:ilvl w:val="0"/>
          <w:numId w:val="4"/>
        </w:numPr>
      </w:pPr>
      <w:r>
        <w:rPr/>
        <w:t xml:space="preserve">American Indian or Alaskan Native (1) </w:t>
      </w:r>
    </w:p>
    <w:p>
      <w:pPr>
        <w:keepNext/>
        <w:pStyle w:val="ListParagraph"/>
        <w:numPr>
          <w:ilvl w:val="0"/>
          <w:numId w:val="4"/>
        </w:numPr>
      </w:pPr>
      <w:r>
        <w:rPr/>
        <w:t xml:space="preserve">Asian (2) </w:t>
      </w:r>
    </w:p>
    <w:p>
      <w:pPr>
        <w:keepNext/>
        <w:pStyle w:val="ListParagraph"/>
        <w:numPr>
          <w:ilvl w:val="0"/>
          <w:numId w:val="4"/>
        </w:numPr>
      </w:pPr>
      <w:r>
        <w:rPr/>
        <w:t xml:space="preserve">Black or African-American (3) </w:t>
      </w:r>
    </w:p>
    <w:p>
      <w:pPr>
        <w:keepNext/>
        <w:pStyle w:val="ListParagraph"/>
        <w:numPr>
          <w:ilvl w:val="0"/>
          <w:numId w:val="4"/>
        </w:numPr>
      </w:pPr>
      <w:r>
        <w:rPr/>
        <w:t xml:space="preserve">Hispanic or Latino (4) </w:t>
      </w:r>
    </w:p>
    <w:p>
      <w:pPr>
        <w:keepNext/>
        <w:pStyle w:val="ListParagraph"/>
        <w:numPr>
          <w:ilvl w:val="0"/>
          <w:numId w:val="4"/>
        </w:numPr>
      </w:pPr>
      <w:r>
        <w:rPr/>
        <w:t xml:space="preserve">Native Hawaiian or Other Pacific Islander (5) </w:t>
      </w:r>
    </w:p>
    <w:p>
      <w:pPr>
        <w:keepNext/>
        <w:pStyle w:val="ListParagraph"/>
        <w:numPr>
          <w:ilvl w:val="0"/>
          <w:numId w:val="4"/>
        </w:numPr>
      </w:pPr>
      <w:r>
        <w:rPr/>
        <w:t xml:space="preserve">Two or more races (6) </w:t>
      </w:r>
    </w:p>
    <w:p>
      <w:pPr>
        <w:keepNext/>
        <w:pStyle w:val="ListParagraph"/>
        <w:numPr>
          <w:ilvl w:val="0"/>
          <w:numId w:val="4"/>
        </w:numPr>
      </w:pPr>
      <w:r>
        <w:rPr/>
        <w:t xml:space="preserve">White (7) </w:t>
      </w:r>
    </w:p>
    <w:p>
      <w:pPr>
        <w:keepNext/>
        <w:pStyle w:val="ListParagraph"/>
        <w:numPr>
          <w:ilvl w:val="0"/>
          <w:numId w:val="4"/>
        </w:numPr>
      </w:pPr>
      <w:r>
        <w:rPr/>
        <w:t xml:space="preserve">Other (8) </w:t>
      </w:r>
    </w:p>
    <w:p>
      <w:pPr/>
    </w:p>
    <w:p>
      <w:pPr>
        <w:pStyle w:val="QuestionSeparator"/>
      </w:pPr>
    </w:p>
    <w:tbl>
      <w:tblPr>
        <w:tblStyle w:val="QQuestionIconTable"/>
        <w:tblW w:w="0" w:type="auto"/>
        <w:tblLook w:firstRow="true" w:lastRow="true" w:firstCol="true" w:lastCol="true"/>
      </w:tblPr>
      <w:tblGrid/>
    </w:tbl>
    <w:p/>
    <w:p>
      <w:pPr>
        <w:keepNext/>
      </w:pPr>
      <w:r>
        <w:rPr/>
        <w:t xml:space="preserve">international Are you an international student?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debrief Thank you for taking some time to complete this survey. If you had any problems, comments or questions about the survey, please direct them to: agadjanian.18@dartmouth.edu.</w:t>
      </w:r>
    </w:p>
    <w:p>
      <w:pPr/>
    </w:p>
    <w:p>
      <w:pPr>
        <w:pStyle w:val="BlockSeparator"/>
      </w:pPr>
      <w:r>
        <w:t>End of Block</w:t>
      </w: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right"/>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eparator">
    <w:name w:val="BlockSeparator"/>
    <w:basedOn w:val="Normal"/>
    <w:qFormat/>
    <w:rsid w:val="HRBR0000"/>
    <w:rPr>
      <w:color w:val="cccccc"/>
      <w:b w:val="true"/>
    </w:rPr>
    <w:pPr>
      <w:jc w:val="center"/>
      <w:pBdr>
        <w:bottom w:val="single" w:sz="32" w:space="0" w:color="cccccc"/>
      </w:pBdr>
      <w:spacing w:before="240" w:after="240" w:line="240" w:lineRule="auto"/>
    </w:pPr>
  </w:style>
  <w:style w:type="paragraph" w:customStyle="1" w:styleId="QuestionSeparator">
    <w:name w:val="QuestionSeparator"/>
    <w:basedOn w:val="Normal"/>
    <w:qFormat/>
    <w:rsid w:val="HRQ00000"/>
    <w:pPr>
      <w:pBdr>
        <w:top w:val="single" w:sz="8" w:space="0" w:color="cccccc"/>
      </w:pBdr>
      <w:spacing w:before="180" w:after="60" w:line="120" w:lineRule="auto"/>
    </w:pPr>
  </w:style>
  <w:style w:type="paragraph" w:customStyle="1" w:styleId="PageBreakSeparator">
    <w:name w:val="PageBreakSeparator"/>
    <w:basedOn w:val="Normal"/>
    <w:qFormat/>
    <w:rsid w:val="HRBR0000"/>
    <w:rPr>
      <w:color w:val="cccccc"/>
    </w:rPr>
    <w:pPr>
      <w:jc w:val="center"/>
      <w:pBdr>
        <w:bottom w:val="dashed" w:sz="16" w:space="0" w:color="cccccc"/>
      </w:pBdr>
      <w:spacing w:before="180" w:after="6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Homecoming 17F</dc:title>
  <dc:subject/>
  <dc:creator>Qualtrics</dc:creator>
  <cp:keywords/>
  <dc:description/>
  <cp:lastModifiedBy>Qualtrics</cp:lastModifiedBy>
  <cp:revision>1</cp:revision>
  <dcterms:created xsi:type="dcterms:W3CDTF">2017-09-25T02:20:33Z</dcterms:created>
  <dcterms:modified xsi:type="dcterms:W3CDTF">2017-09-25T02:20:33Z</dcterms:modified>
</cp:coreProperties>
</file>