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662" w:rsidRPr="007317C5" w:rsidRDefault="007317C5">
      <w:pPr>
        <w:rPr>
          <w:rFonts w:eastAsiaTheme="minorEastAsia"/>
          <w:i/>
          <w:color w:val="000000"/>
          <w:sz w:val="28"/>
          <w:szCs w:val="28"/>
          <w:u w:val="single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u w:val="single"/>
            </w:rPr>
            <m:t>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a∧b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⊢∃</m:t>
          </m:r>
          <m:d>
            <m:d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  <w:u w:val="single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u w:val="single"/>
                  <w:shd w:val="clear" w:color="auto" w:fill="FFFFFF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∧∃</m:t>
          </m:r>
          <m:d>
            <m:d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  <w:u w:val="single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u w:val="single"/>
                  <w:shd w:val="clear" w:color="auto" w:fill="FFFFFF"/>
                </w:rPr>
                <m:t>b</m:t>
              </m:r>
            </m:e>
          </m:d>
          <m: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 xml:space="preserve">  (вв ∃ слева)</m:t>
          </m:r>
        </m:oMath>
      </m:oMathPara>
    </w:p>
    <w:p w:rsidR="007317C5" w:rsidRPr="007317C5" w:rsidRDefault="007317C5">
      <w:pPr>
        <w:rPr>
          <w:rFonts w:eastAsiaTheme="minorEastAsia"/>
          <w:color w:val="000000"/>
          <w:sz w:val="28"/>
          <w:szCs w:val="28"/>
          <w:u w:val="single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a∧b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⊢∃(a)∧∃(b)</m:t>
          </m:r>
          <m: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 xml:space="preserve"> (вв  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∧</m:t>
          </m:r>
          <m: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)</m:t>
          </m:r>
        </m:oMath>
      </m:oMathPara>
    </w:p>
    <w:p w:rsidR="007317C5" w:rsidRPr="007317C5" w:rsidRDefault="00014442" w:rsidP="007317C5">
      <w:pPr>
        <w:rPr>
          <w:rFonts w:eastAsiaTheme="minorEastAsia"/>
          <w:color w:val="000000"/>
          <w:sz w:val="28"/>
          <w:szCs w:val="28"/>
          <w:u w:val="single"/>
          <w:shd w:val="clear" w:color="auto" w:fill="FFFFFF"/>
          <w:lang w:val="en-US"/>
        </w:rPr>
      </w:pPr>
      <m:oMathPara>
        <m:oMath>
          <m:d>
            <m:dPr>
              <m:ctrlPr>
                <w:rPr>
                  <w:rFonts w:ascii="Cambria Math" w:hAnsi="Cambria Math" w:cs="Cambria Math"/>
                  <w:i/>
                  <w:color w:val="000000"/>
                  <w:sz w:val="28"/>
                  <w:szCs w:val="28"/>
                  <w:u w:val="single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8"/>
                  <w:szCs w:val="28"/>
                  <w:u w:val="single"/>
                  <w:shd w:val="clear" w:color="auto" w:fill="FFFFFF"/>
                </w:rPr>
                <m:t>вв ∃ справа</m:t>
              </m:r>
            </m:e>
          </m:d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 xml:space="preserve">    a∧b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⊢∃</m:t>
          </m:r>
          <m:d>
            <m:d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  <w:u w:val="single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u w:val="single"/>
                  <w:shd w:val="clear" w:color="auto" w:fill="FFFFFF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 xml:space="preserve">                 a∧b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⊢∃(b)</m:t>
          </m:r>
          <m: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(вв ∃ справа)</m:t>
          </m:r>
        </m:oMath>
      </m:oMathPara>
    </w:p>
    <w:p w:rsidR="007317C5" w:rsidRPr="007317C5" w:rsidRDefault="00014442" w:rsidP="007317C5">
      <w:pPr>
        <w:rPr>
          <w:rFonts w:eastAsiaTheme="minorEastAsia"/>
          <w:i/>
          <w:color w:val="000000"/>
          <w:sz w:val="28"/>
          <w:szCs w:val="28"/>
          <w:u w:val="single"/>
          <w:shd w:val="clear" w:color="auto" w:fill="FFFFFF"/>
          <w:lang w:val="en-US"/>
        </w:rPr>
      </w:pPr>
      <m:oMathPara>
        <m:oMath>
          <m:d>
            <m:dPr>
              <m:ctrlPr>
                <w:rPr>
                  <w:rFonts w:ascii="Cambria Math" w:hAnsi="Cambria Math" w:cs="Cambria Math"/>
                  <w:i/>
                  <w:color w:val="000000"/>
                  <w:sz w:val="28"/>
                  <w:szCs w:val="28"/>
                  <w:u w:val="single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8"/>
                  <w:szCs w:val="28"/>
                  <w:u w:val="single"/>
                  <w:shd w:val="clear" w:color="auto" w:fill="FFFFFF"/>
                </w:rPr>
                <m:t xml:space="preserve">уд </m:t>
              </m:r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∧</m:t>
              </m:r>
              <m:r>
                <w:rPr>
                  <w:rFonts w:ascii="Cambria Math" w:hAnsi="Cambria Math" w:cs="Cambria Math"/>
                  <w:color w:val="000000"/>
                  <w:sz w:val="28"/>
                  <w:szCs w:val="28"/>
                  <w:u w:val="single"/>
                  <w:shd w:val="clear" w:color="auto" w:fill="FFFFFF"/>
                </w:rPr>
                <m:t xml:space="preserve"> справа</m:t>
              </m:r>
            </m:e>
          </m:d>
          <m: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 xml:space="preserve">     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a∧b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⊢a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 xml:space="preserve">                 a∧b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⊢b</m:t>
          </m:r>
          <m: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 xml:space="preserve">(уд 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∧</m:t>
          </m:r>
          <m: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 xml:space="preserve"> справа)</m:t>
          </m:r>
        </m:oMath>
      </m:oMathPara>
    </w:p>
    <w:p w:rsidR="007317C5" w:rsidRPr="00014442" w:rsidRDefault="007317C5" w:rsidP="007317C5">
      <w:pPr>
        <w:rPr>
          <w:rFonts w:eastAsiaTheme="minorEastAsia"/>
          <w:i/>
          <w:color w:val="000000"/>
          <w:sz w:val="28"/>
          <w:szCs w:val="28"/>
          <w:u w:val="single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a∧b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⊢a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∧b                 a∧b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⊢a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b</m:t>
          </m:r>
        </m:oMath>
      </m:oMathPara>
    </w:p>
    <w:p w:rsidR="00014442" w:rsidRDefault="00014442" w:rsidP="007317C5">
      <w:pPr>
        <w:rPr>
          <w:rFonts w:eastAsiaTheme="minorEastAsia"/>
          <w:i/>
          <w:color w:val="000000"/>
          <w:sz w:val="28"/>
          <w:szCs w:val="28"/>
          <w:u w:val="single"/>
          <w:shd w:val="clear" w:color="auto" w:fill="FFFFFF"/>
        </w:rPr>
      </w:pPr>
    </w:p>
    <w:p w:rsidR="00014442" w:rsidRDefault="00014442" w:rsidP="007317C5">
      <w:pPr>
        <w:rPr>
          <w:rFonts w:eastAsiaTheme="minorEastAsia"/>
          <w:i/>
          <w:color w:val="000000"/>
          <w:sz w:val="28"/>
          <w:szCs w:val="28"/>
          <w:u w:val="single"/>
          <w:shd w:val="clear" w:color="auto" w:fill="FFFFFF"/>
        </w:rPr>
      </w:pPr>
    </w:p>
    <w:p w:rsidR="00014442" w:rsidRDefault="00014442" w:rsidP="007317C5">
      <w:pPr>
        <w:rPr>
          <w:rFonts w:eastAsiaTheme="minorEastAsia"/>
          <w:i/>
          <w:color w:val="000000"/>
          <w:sz w:val="28"/>
          <w:szCs w:val="28"/>
          <w:u w:val="single"/>
          <w:shd w:val="clear" w:color="auto" w:fill="FFFFFF"/>
        </w:rPr>
      </w:pPr>
    </w:p>
    <w:p w:rsidR="00014442" w:rsidRDefault="00014442" w:rsidP="007317C5">
      <w:pPr>
        <w:rPr>
          <w:rFonts w:eastAsiaTheme="minorEastAsia"/>
          <w:i/>
          <w:color w:val="000000"/>
          <w:sz w:val="28"/>
          <w:szCs w:val="28"/>
          <w:u w:val="single"/>
          <w:shd w:val="clear" w:color="auto" w:fill="FFFFFF"/>
        </w:rPr>
      </w:pPr>
    </w:p>
    <w:p w:rsidR="00014442" w:rsidRPr="00014442" w:rsidRDefault="00014442" w:rsidP="00014442">
      <w:pPr>
        <w:rPr>
          <w:rFonts w:eastAsiaTheme="minorEastAsia"/>
          <w:i/>
          <w:color w:val="000000"/>
          <w:sz w:val="28"/>
          <w:szCs w:val="28"/>
          <w:u w:val="single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⊢</m:t>
          </m:r>
          <m: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m:t>t≈t(</m:t>
          </m:r>
          <m: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свободная конкретизация</m:t>
          </m:r>
          <m: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m:t>)</m:t>
          </m:r>
        </m:oMath>
      </m:oMathPara>
    </w:p>
    <w:p w:rsidR="00014442" w:rsidRPr="00014442" w:rsidRDefault="00014442" w:rsidP="00014442">
      <w:pPr>
        <w:rPr>
          <w:rFonts w:eastAsiaTheme="minorEastAsia"/>
          <w:i/>
          <w:color w:val="000000"/>
          <w:sz w:val="28"/>
          <w:szCs w:val="28"/>
          <w:u w:val="single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⊢</m:t>
          </m:r>
          <m: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m:t>x</m:t>
          </m:r>
          <m: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m:t>≈</m:t>
          </m:r>
          <m: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m:t>x</m:t>
          </m:r>
        </m:oMath>
      </m:oMathPara>
      <w:bookmarkStart w:id="0" w:name="_GoBack"/>
      <w:bookmarkEnd w:id="0"/>
    </w:p>
    <w:p w:rsidR="00014442" w:rsidRPr="00014442" w:rsidRDefault="00014442" w:rsidP="00014442">
      <w:pPr>
        <w:rPr>
          <w:rFonts w:eastAsiaTheme="minorEastAsia"/>
          <w:i/>
          <w:color w:val="000000"/>
          <w:sz w:val="28"/>
          <w:szCs w:val="28"/>
          <w:u w:val="single"/>
          <w:shd w:val="clear" w:color="auto" w:fill="FFFFFF"/>
          <w:lang w:val="en-US"/>
        </w:rPr>
      </w:pPr>
    </w:p>
    <w:p w:rsidR="00014442" w:rsidRPr="00014442" w:rsidRDefault="00014442" w:rsidP="00014442">
      <w:pPr>
        <w:jc w:val="center"/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</w:pPr>
    </w:p>
    <w:p w:rsidR="007317C5" w:rsidRPr="007317C5" w:rsidRDefault="007317C5" w:rsidP="007317C5">
      <w:pPr>
        <w:rPr>
          <w:rFonts w:eastAsiaTheme="minorEastAsia"/>
          <w:i/>
          <w:color w:val="000000"/>
          <w:sz w:val="28"/>
          <w:szCs w:val="28"/>
          <w:shd w:val="clear" w:color="auto" w:fill="FFFFFF"/>
          <w:lang w:val="en-US"/>
        </w:rPr>
      </w:pPr>
    </w:p>
    <w:p w:rsidR="007317C5" w:rsidRPr="007317C5" w:rsidRDefault="007317C5" w:rsidP="007317C5">
      <w:pPr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</w:pPr>
    </w:p>
    <w:p w:rsidR="007317C5" w:rsidRPr="007317C5" w:rsidRDefault="007317C5">
      <w:pPr>
        <w:rPr>
          <w:rFonts w:eastAsiaTheme="minorEastAsia"/>
          <w:color w:val="000000"/>
          <w:sz w:val="28"/>
          <w:szCs w:val="28"/>
          <w:shd w:val="clear" w:color="auto" w:fill="FFFFFF"/>
          <w:lang w:val="en-US"/>
        </w:rPr>
      </w:pPr>
    </w:p>
    <w:sectPr w:rsidR="007317C5" w:rsidRPr="00731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FC"/>
    <w:rsid w:val="00014442"/>
    <w:rsid w:val="001F1662"/>
    <w:rsid w:val="003964FC"/>
    <w:rsid w:val="0073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17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31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1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17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31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1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2015-03-23T12:03:00Z</dcterms:created>
  <dcterms:modified xsi:type="dcterms:W3CDTF">2015-03-23T12:14:00Z</dcterms:modified>
</cp:coreProperties>
</file>