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57C38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Тема:</w:t>
      </w:r>
      <w:r>
        <w:rPr>
          <w:rFonts w:hint="default" w:ascii="Times New Roman" w:hAnsi="Times New Roman" w:cs="Times New Roman"/>
        </w:rPr>
        <w:t> </w:t>
      </w:r>
      <w:r>
        <w:rPr>
          <w:rFonts w:hint="default" w:ascii="Times New Roman" w:hAnsi="Times New Roman" w:cs="Times New Roman"/>
          <w:i/>
          <w:iCs/>
        </w:rPr>
        <w:t>Исследование программного кода на предмет ошибок и отклонения от алгоритма</w:t>
      </w:r>
    </w:p>
    <w:p w14:paraId="71F42C7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Цель задания:</w:t>
      </w:r>
    </w:p>
    <w:p w14:paraId="3F59B934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Научиться внимательно анализировать код, сверяя его с описанием алгоритма или требованиями.</w:t>
      </w:r>
    </w:p>
    <w:p w14:paraId="7022C4BF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Выявлять различные типы ошибок: синтаксические, логические, ошибки в условиях, граничные случаи.</w:t>
      </w:r>
    </w:p>
    <w:p w14:paraId="00E2D0D2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Научиться проверять корректность кода с помощью тестовых случаев.</w:t>
      </w:r>
    </w:p>
    <w:p w14:paraId="1871BE77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Развивать критическое мышление при оценке чужого (и своего) кода.</w:t>
      </w:r>
    </w:p>
    <w:p w14:paraId="24FBCA9E">
      <w:pPr>
        <w:numPr>
          <w:numId w:val="0"/>
        </w:num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Теоретическая часть</w:t>
      </w:r>
    </w:p>
    <w:p w14:paraId="0E8F3CE7">
      <w:pPr>
        <w:numPr>
          <w:numId w:val="0"/>
        </w:num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Типы ошибок в коде</w:t>
      </w:r>
    </w:p>
    <w:p w14:paraId="0D43BD23">
      <w:pPr>
        <w:numPr>
          <w:numId w:val="0"/>
        </w:num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Синтаксическая ошибка: Нарушение правил языка. Пример: пропущенная скобка if n == 1.</w:t>
      </w:r>
    </w:p>
    <w:p w14:paraId="2E3EE9BD">
      <w:pPr>
        <w:numPr>
          <w:numId w:val="0"/>
        </w:num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Логическая ошибка: Код работает не так, как задумано. Пример: неправильный диапазон бинарного поиска (high = n вместо n // 2).</w:t>
      </w:r>
    </w:p>
    <w:p w14:paraId="534E07D4">
      <w:pPr>
        <w:numPr>
          <w:numId w:val="0"/>
        </w:num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Ошибка в условии: Неверное условие. Пример: проверка n &lt;= 0 вместо n &lt; 0.</w:t>
      </w:r>
    </w:p>
    <w:p w14:paraId="5F29F3CB">
      <w:pPr>
        <w:numPr>
          <w:numId w:val="0"/>
        </w:num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Ошибка обработки граничных случаев: Неучтенные крайние значения. Пример: не проверено n == 0.</w:t>
      </w:r>
    </w:p>
    <w:p w14:paraId="4EBEB5C2">
      <w:pPr>
        <w:numPr>
          <w:numId w:val="0"/>
        </w:num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Отклонение от алгоритма: Код не соответствует спецификации. Пример: возврат False для n == 0.</w:t>
      </w:r>
    </w:p>
    <w:p w14:paraId="0A8A0E76">
      <w:pPr>
        <w:numPr>
          <w:numId w:val="0"/>
        </w:num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Методы поиска ошибок</w:t>
      </w:r>
    </w:p>
    <w:p w14:paraId="5A80BB54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Визуальный анализ кода.</w:t>
      </w:r>
      <w:bookmarkStart w:id="0" w:name="_GoBack"/>
      <w:bookmarkEnd w:id="0"/>
    </w:p>
    <w:p w14:paraId="000E512D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Сравнение с описанием алгоритма.</w:t>
      </w:r>
    </w:p>
    <w:p w14:paraId="1C3D86C1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Ручное тестирование на конкретных примерах.</w:t>
      </w:r>
    </w:p>
    <w:p w14:paraId="02A6ADCD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D893DC"/>
    <w:multiLevelType w:val="singleLevel"/>
    <w:tmpl w:val="B7D893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6640281"/>
    <w:multiLevelType w:val="multilevel"/>
    <w:tmpl w:val="566402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EF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ru-RU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2025-06-06T17:50:01Z</dcterms:created>
  <dc:creator>msi</dc:creator>
  <cp:lastModifiedBy>DarK_ “DarK_KinG” KinG</cp:lastModifiedBy>
  <dcterms:modified xsi:type="dcterms:W3CDTF">2025-06-06T17:53:54Z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CF096F5889E24523BF8E607B61A0111E_12</vt:lpwstr>
  </property>
</Properties>
</file>