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rPr/>
        <w:t xml:space="preserve">Documento de Diseño Técnico HOST</w:t>
      </w:r>
    </w:p>
    <w:p>
      <w:pPr>
        <w:pStyle w:val="Subtitle"/>
      </w:pPr>
      <w:r>
        <w:rPr/>
        <w:t xml:space="preserve">SDA 56742 – Pricing Vehículo diferenciado por Concesionario según Grupo de Pago de Comisiones</w:t>
      </w:r>
    </w:p>
    <w:p>
      <w:pPr>
        <w:pStyle w:val="Subtitle"/>
      </w:pPr>
      <w:r>
        <w:rPr/>
        <w:t xml:space="preserve">Feature COLONEPRE1-24078 · Componente HOST · Modelo de Pricing RAR (clústers) – Fase I</w:t>
      </w:r>
    </w:p>
    <w:p>
      <w:pPr/>
      <w:r>
        <w:rPr>
          <w:b/>
        </w:rPr>
        <w:t xml:space="preserve">Versión:</w:t>
      </w:r>
      <w:r>
        <w:rPr/>
        <w:t xml:space="preserve"> 1.0 (borrador para revisión técnica)</w:t>
      </w:r>
    </w:p>
    <w:p>
      <w:pPr/>
      <w:r>
        <w:rPr>
          <w:b/>
        </w:rPr>
        <w:t xml:space="preserve">Fecha:</w:t>
      </w:r>
      <w:r>
        <w:rPr/>
        <w:t xml:space="preserve"> 13 de octubre de 2026</w:t>
      </w:r>
    </w:p>
    <w:p>
      <w:pPr/>
      <w:r>
        <w:rPr>
          <w:b/>
        </w:rPr>
        <w:t xml:space="preserve">Aplicación:</w:t>
      </w:r>
      <w:r>
        <w:rPr/>
        <w:t xml:space="preserve"> UG – Préstamos (librerías COBP.ALTAMIRA.*) · Ambiente analizado: CO-IDZ-DESA-ZSCLR</w:t>
      </w:r>
    </w:p>
    <w:p>
      <w:pPr/>
      <w:r>
        <w:rPr>
          <w:b/>
        </w:rPr>
        <w:t xml:space="preserve">Elaborado por:</w:t>
      </w:r>
      <w:r>
        <w:rPr/>
        <w:t xml:space="preserve"> Equipo HOST – Ingeniería (completar nombre)</w:t>
      </w:r>
    </w:p>
    <w:p>
      <w:pPr/>
      <w:r>
        <w:rPr>
          <w:b/>
        </w:rPr>
        <w:t xml:space="preserve">Revisores sugeridos:</w:t>
      </w:r>
      <w:r>
        <w:rPr/>
        <w:t xml:space="preserve"> Líder técnico HOST, Arquitectura, Rentabilidad y Precios, NACAR, CAP, Web Vehículo / APX</w:t>
      </w:r>
    </w:p>
    <w:p>
      <w:pPr>
        <w:pStyle w:val="Nota"/>
      </w:pPr>
      <w:r>
        <w:rPr/>
        <w:t xml:space="preserve">Documento elaborado a partir de la lectura estática de los fuentes, copys, DCLGEN, JCL y mapas descargados desde IDz, de las consultas DB2 ejecutadas en el ambiente de desarrollo/calidad y de la documentación funcional del proyecto (HU1 a HU7, sesiones de discovery y formato de definición de la necesidad). No se ha compilado ni ejecutado ningún componente.</w:t>
      </w:r>
    </w:p>
    <w:p>
      <w:pPr>
        <w:pStyle w:val="Heading2"/>
      </w:pPr>
      <w:r>
        <w:rPr/>
        <w:t xml:space="preserve">Control de versiones</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900"/>
        <w:gridCol w:w="1200"/>
        <w:gridCol w:w="1223"/>
        <w:gridCol w:w="6577"/>
      </w:tblGrid>
      <w:tr>
        <w:trPr>
          <w:tblHeader/>
          <w:cantSplit/>
        </w:trPr>
        <w:tc>
          <w:tcPr>
            <w:tcW w:w="900" w:type="dxa"/>
            <w:shd w:val="clear" w:color="auto" w:fill="1F3864"/>
          </w:tcPr>
          <w:p>
            <w:pPr>
              <w:spacing w:before="0" w:after="0"/>
            </w:pPr>
            <w:r>
              <w:rPr>
                <w:b/>
                <w:color w:val="FFFFFF"/>
                <w:sz w:val="17"/>
                <w:szCs w:val="17"/>
              </w:rPr>
              <w:t xml:space="preserve">Versión</w:t>
            </w:r>
          </w:p>
        </w:tc>
        <w:tc>
          <w:tcPr>
            <w:tcW w:w="1200" w:type="dxa"/>
            <w:shd w:val="clear" w:color="auto" w:fill="1F3864"/>
          </w:tcPr>
          <w:p>
            <w:pPr>
              <w:spacing w:before="0" w:after="0"/>
            </w:pPr>
            <w:r>
              <w:rPr>
                <w:b/>
                <w:color w:val="FFFFFF"/>
                <w:sz w:val="17"/>
                <w:szCs w:val="17"/>
              </w:rPr>
              <w:t xml:space="preserve">Fecha</w:t>
            </w:r>
          </w:p>
        </w:tc>
        <w:tc>
          <w:tcPr>
            <w:tcW w:w="1223" w:type="dxa"/>
            <w:shd w:val="clear" w:color="auto" w:fill="1F3864"/>
          </w:tcPr>
          <w:p>
            <w:pPr>
              <w:spacing w:before="0" w:after="0"/>
            </w:pPr>
            <w:r>
              <w:rPr>
                <w:b/>
                <w:color w:val="FFFFFF"/>
                <w:sz w:val="17"/>
                <w:szCs w:val="17"/>
              </w:rPr>
              <w:t xml:space="preserve">Autor</w:t>
            </w:r>
          </w:p>
        </w:tc>
        <w:tc>
          <w:tcPr>
            <w:tcW w:w="6577" w:type="dxa"/>
            <w:shd w:val="clear" w:color="auto" w:fill="1F3864"/>
          </w:tcPr>
          <w:p>
            <w:pPr>
              <w:spacing w:before="0" w:after="0"/>
            </w:pPr>
            <w:r>
              <w:rPr>
                <w:b/>
                <w:color w:val="FFFFFF"/>
                <w:sz w:val="17"/>
                <w:szCs w:val="17"/>
              </w:rPr>
              <w:t xml:space="preserve">Descripción</w:t>
            </w:r>
          </w:p>
        </w:tc>
      </w:tr>
      <w:tr>
        <w:trPr>
          <w:cantSplit/>
        </w:trPr>
        <w:tc>
          <w:tcPr>
            <w:tcW w:w="900" w:type="dxa"/>
          </w:tcPr>
          <w:p>
            <w:pPr>
              <w:spacing w:before="0" w:after="0"/>
            </w:pPr>
            <w:r>
              <w:rPr>
                <w:sz w:val="17"/>
                <w:szCs w:val="17"/>
              </w:rPr>
              <w:t xml:space="preserve">1.0</w:t>
            </w:r>
          </w:p>
        </w:tc>
        <w:tc>
          <w:tcPr>
            <w:tcW w:w="1200" w:type="dxa"/>
          </w:tcPr>
          <w:p>
            <w:pPr>
              <w:spacing w:before="0" w:after="0"/>
            </w:pPr>
            <w:r>
              <w:rPr>
                <w:sz w:val="17"/>
                <w:szCs w:val="17"/>
              </w:rPr>
              <w:t xml:space="preserve">2026-10-13</w:t>
            </w:r>
          </w:p>
        </w:tc>
        <w:tc>
          <w:tcPr>
            <w:tcW w:w="1223" w:type="dxa"/>
          </w:tcPr>
          <w:p>
            <w:pPr>
              <w:spacing w:before="0" w:after="0"/>
            </w:pPr>
            <w:r>
              <w:rPr>
                <w:sz w:val="17"/>
                <w:szCs w:val="17"/>
              </w:rPr>
              <w:t xml:space="preserve">Equipo HOST</w:t>
            </w:r>
          </w:p>
        </w:tc>
        <w:tc>
          <w:tcPr>
            <w:tcW w:w="6577" w:type="dxa"/>
          </w:tcPr>
          <w:p>
            <w:pPr>
              <w:spacing w:before="0" w:after="0"/>
            </w:pPr>
            <w:r>
              <w:rPr>
                <w:sz w:val="17"/>
                <w:szCs w:val="17"/>
              </w:rPr>
              <w:t xml:space="preserve">Versión inicial: análisis de componentes, propuesta de desarrollo, consultas, pruebas e implantación</w:t>
            </w:r>
          </w:p>
        </w:tc>
      </w:tr>
    </w:tbl>
    <w:p>
      <w:pPr>
        <w:spacing w:before="0" w:after="60"/>
      </w:pPr>
    </w:p>
    <w:p>
      <w:pPr>
        <w:pStyle w:val="Heading2"/>
      </w:pPr>
      <w:r>
        <w:rPr/>
        <w:t xml:space="preserve">Documentos y fuentes de referencia</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4296"/>
        <w:gridCol w:w="5604"/>
      </w:tblGrid>
      <w:tr>
        <w:trPr>
          <w:tblHeader/>
          <w:cantSplit/>
        </w:trPr>
        <w:tc>
          <w:tcPr>
            <w:tcW w:w="4296" w:type="dxa"/>
            <w:shd w:val="clear" w:color="auto" w:fill="1F3864"/>
          </w:tcPr>
          <w:p>
            <w:pPr>
              <w:spacing w:before="0" w:after="0"/>
            </w:pPr>
            <w:r>
              <w:rPr>
                <w:b/>
                <w:color w:val="FFFFFF"/>
                <w:sz w:val="17"/>
                <w:szCs w:val="17"/>
              </w:rPr>
              <w:t xml:space="preserve">Fuente</w:t>
            </w:r>
          </w:p>
        </w:tc>
        <w:tc>
          <w:tcPr>
            <w:tcW w:w="5604" w:type="dxa"/>
            <w:shd w:val="clear" w:color="auto" w:fill="1F3864"/>
          </w:tcPr>
          <w:p>
            <w:pPr>
              <w:spacing w:before="0" w:after="0"/>
            </w:pPr>
            <w:r>
              <w:rPr>
                <w:b/>
                <w:color w:val="FFFFFF"/>
                <w:sz w:val="17"/>
                <w:szCs w:val="17"/>
              </w:rPr>
              <w:t xml:space="preserve">Ubicación / detalle</w:t>
            </w:r>
          </w:p>
        </w:tc>
      </w:tr>
      <w:tr>
        <w:trPr>
          <w:cantSplit/>
        </w:trPr>
        <w:tc>
          <w:tcPr>
            <w:tcW w:w="4296" w:type="dxa"/>
          </w:tcPr>
          <w:p>
            <w:pPr>
              <w:spacing w:before="0" w:after="0"/>
            </w:pPr>
            <w:r>
              <w:rPr>
                <w:sz w:val="17"/>
                <w:szCs w:val="17"/>
              </w:rPr>
              <w:t xml:space="preserve">Descripción del cambio para HOST</w:t>
            </w:r>
          </w:p>
        </w:tc>
        <w:tc>
          <w:tcPr>
            <w:tcW w:w="5604" w:type="dxa"/>
          </w:tcPr>
          <w:p>
            <w:pPr>
              <w:spacing w:before="0" w:after="0"/>
            </w:pPr>
            <w:r>
              <w:rPr>
                <w:sz w:val="17"/>
                <w:szCs w:val="17"/>
              </w:rPr>
              <w:t xml:space="preserve">Pricing-host\Descripcion del cambio que solicitan para HOST.txt</w:t>
            </w:r>
          </w:p>
        </w:tc>
      </w:tr>
      <w:tr>
        <w:trPr>
          <w:cantSplit/>
        </w:trPr>
        <w:tc>
          <w:tcPr>
            <w:tcW w:w="4296" w:type="dxa"/>
            <w:shd w:val="clear" w:color="auto" w:fill="F2F5F9"/>
          </w:tcPr>
          <w:p>
            <w:pPr>
              <w:spacing w:before="0" w:after="0"/>
            </w:pPr>
            <w:r>
              <w:rPr>
                <w:sz w:val="17"/>
                <w:szCs w:val="17"/>
              </w:rPr>
              <w:t xml:space="preserve">Historias de usuario HU1 a HU7</w:t>
            </w:r>
          </w:p>
        </w:tc>
        <w:tc>
          <w:tcPr>
            <w:tcW w:w="5604" w:type="dxa"/>
            <w:shd w:val="clear" w:color="auto" w:fill="F2F5F9"/>
          </w:tcPr>
          <w:p>
            <w:pPr>
              <w:spacing w:before="0" w:after="0"/>
            </w:pPr>
            <w:r>
              <w:rPr>
                <w:sz w:val="17"/>
                <w:szCs w:val="17"/>
              </w:rPr>
              <w:t xml:space="preserve">Pricing-host\COLONEPRE1-24078\H1 … H7</w:t>
            </w:r>
          </w:p>
        </w:tc>
      </w:tr>
      <w:tr>
        <w:trPr>
          <w:cantSplit/>
        </w:trPr>
        <w:tc>
          <w:tcPr>
            <w:tcW w:w="4296" w:type="dxa"/>
          </w:tcPr>
          <w:p>
            <w:pPr>
              <w:spacing w:before="0" w:after="0"/>
            </w:pPr>
            <w:r>
              <w:rPr>
                <w:sz w:val="17"/>
                <w:szCs w:val="17"/>
              </w:rPr>
              <w:t xml:space="preserve">Formato definición de la necesidad (Excel/PDF)</w:t>
            </w:r>
          </w:p>
        </w:tc>
        <w:tc>
          <w:tcPr>
            <w:tcW w:w="5604" w:type="dxa"/>
          </w:tcPr>
          <w:p>
            <w:pPr>
              <w:spacing w:before="0" w:after="0"/>
            </w:pPr>
            <w:r>
              <w:rPr>
                <w:sz w:val="17"/>
                <w:szCs w:val="17"/>
              </w:rPr>
              <w:t xml:space="preserve">Formato Necesidad SDATOOL 56742 Pricing Avanzado y RVD</w:t>
            </w:r>
          </w:p>
        </w:tc>
      </w:tr>
      <w:tr>
        <w:trPr>
          <w:cantSplit/>
        </w:trPr>
        <w:tc>
          <w:tcPr>
            <w:tcW w:w="4296" w:type="dxa"/>
            <w:shd w:val="clear" w:color="auto" w:fill="F2F5F9"/>
          </w:tcPr>
          <w:p>
            <w:pPr>
              <w:spacing w:before="0" w:after="0"/>
            </w:pPr>
            <w:r>
              <w:rPr>
                <w:sz w:val="17"/>
                <w:szCs w:val="17"/>
              </w:rPr>
              <w:t xml:space="preserve">Sesiones de discovery (transcripciones)</w:t>
            </w:r>
          </w:p>
        </w:tc>
        <w:tc>
          <w:tcPr>
            <w:tcW w:w="5604" w:type="dxa"/>
            <w:shd w:val="clear" w:color="auto" w:fill="F2F5F9"/>
          </w:tcPr>
          <w:p>
            <w:pPr>
              <w:spacing w:before="0" w:after="0"/>
            </w:pPr>
            <w:r>
              <w:rPr>
                <w:sz w:val="17"/>
                <w:szCs w:val="17"/>
              </w:rPr>
              <w:t xml:space="preserve">primera sesion .txt, segunda sesion.txt</w:t>
            </w:r>
          </w:p>
        </w:tc>
      </w:tr>
      <w:tr>
        <w:trPr>
          <w:cantSplit/>
        </w:trPr>
        <w:tc>
          <w:tcPr>
            <w:tcW w:w="4296" w:type="dxa"/>
          </w:tcPr>
          <w:p>
            <w:pPr>
              <w:spacing w:before="0" w:after="0"/>
            </w:pPr>
            <w:r>
              <w:rPr>
                <w:sz w:val="17"/>
                <w:szCs w:val="17"/>
              </w:rPr>
              <w:t xml:space="preserve">Parametría UGDTT37 (extracción)</w:t>
            </w:r>
          </w:p>
        </w:tc>
        <w:tc>
          <w:tcPr>
            <w:tcW w:w="5604" w:type="dxa"/>
          </w:tcPr>
          <w:p>
            <w:pPr>
              <w:spacing w:before="0" w:after="0"/>
            </w:pPr>
            <w:r>
              <w:rPr>
                <w:sz w:val="17"/>
                <w:szCs w:val="17"/>
              </w:rPr>
              <w:t xml:space="preserve">PARAMETRIA_UGDTT37_F260408.H1053.TXT</w:t>
            </w:r>
          </w:p>
        </w:tc>
      </w:tr>
      <w:tr>
        <w:trPr>
          <w:cantSplit/>
        </w:trPr>
        <w:tc>
          <w:tcPr>
            <w:tcW w:w="4296" w:type="dxa"/>
            <w:shd w:val="clear" w:color="auto" w:fill="F2F5F9"/>
          </w:tcPr>
          <w:p>
            <w:pPr>
              <w:spacing w:before="0" w:after="0"/>
            </w:pPr>
            <w:r>
              <w:rPr>
                <w:sz w:val="17"/>
                <w:szCs w:val="17"/>
              </w:rPr>
              <w:t xml:space="preserve">Resultados de consultas DB2</w:t>
            </w:r>
          </w:p>
        </w:tc>
        <w:tc>
          <w:tcPr>
            <w:tcW w:w="5604" w:type="dxa"/>
            <w:shd w:val="clear" w:color="auto" w:fill="F2F5F9"/>
          </w:tcPr>
          <w:p>
            <w:pPr>
              <w:spacing w:before="0" w:after="0"/>
            </w:pPr>
            <w:r>
              <w:rPr>
                <w:sz w:val="17"/>
                <w:szCs w:val="17"/>
              </w:rPr>
              <w:t xml:space="preserve">COLONEPRE1-24078\RESULTADO_CONSULTA*.csv y consulta*.csv</w:t>
            </w:r>
          </w:p>
        </w:tc>
      </w:tr>
      <w:tr>
        <w:trPr>
          <w:cantSplit/>
        </w:trPr>
        <w:tc>
          <w:tcPr>
            <w:tcW w:w="4296" w:type="dxa"/>
          </w:tcPr>
          <w:p>
            <w:pPr>
              <w:spacing w:before="0" w:after="0"/>
            </w:pPr>
            <w:r>
              <w:rPr>
                <w:sz w:val="17"/>
                <w:szCs w:val="17"/>
              </w:rPr>
              <w:t xml:space="preserve">Fuentes HOST</w:t>
            </w:r>
          </w:p>
        </w:tc>
        <w:tc>
          <w:tcPr>
            <w:tcW w:w="5604" w:type="dxa"/>
          </w:tcPr>
          <w:p>
            <w:pPr>
              <w:spacing w:before="0" w:after="0"/>
            </w:pPr>
            <w:r>
              <w:rPr>
                <w:sz w:val="17"/>
                <w:szCs w:val="17"/>
              </w:rPr>
              <w:t xml:space="preserve">idz_workspace\RemoteSystemsTempFiles\FttRemoteTempFiles\CO-IDZ-DESA-ZSCLR\COBP\COBP.ALTAMIRA.(BSRC0, BCPY0, BDCL0, BJCL0, BMPS0)</w:t>
            </w:r>
          </w:p>
        </w:tc>
      </w:tr>
    </w:tbl>
    <w:p>
      <w:pPr>
        <w:spacing w:before="0" w:after="60"/>
      </w:pPr>
    </w:p>
    <w:p>
      <w:pPr>
        <w:pStyle w:val="TOCHeading"/>
      </w:pPr>
      <w:r>
        <w:t>Tabla de contenido</w:t>
      </w:r>
    </w:p>
    <w:p>
      <w:r>
        <w:fldChar w:fldCharType="begin" w:dirty="true"/>
      </w:r>
      <w:r>
        <w:instrText xml:space="preserve"> TOC \o "1-3" \h \z \u </w:instrText>
      </w:r>
      <w:r>
        <w:fldChar w:fldCharType="separate"/>
      </w:r>
      <w:r>
        <w:t>Clic derecho - Actualizar campo para generar la tabla de contenido.</w:t>
      </w:r>
      <w:r>
        <w:fldChar w:fldCharType="end"/>
      </w:r>
    </w:p>
    <w:p>
      <w:pPr>
        <w:pStyle w:val="Heading1"/>
      </w:pPr>
      <w:r>
        <w:rPr/>
        <w:t xml:space="preserve">1. Resumen ejecutivo</w:t>
      </w:r>
    </w:p>
    <w:p>
      <w:pPr/>
      <w:r>
        <w:rPr/>
        <w:t xml:space="preserve">El proyecto SDA 56742 (Fase I – Pricing Vehículo) busca que la tasa preferencial de vehículo deje de depender de la creación de subproductos con tasa única y pase a calcularse con el modelo de Pricing RAR (clústers) incorporando cinco variables nuevas de negocio: </w:t>
      </w:r>
      <w:r>
        <w:rPr>
          <w:b/>
        </w:rPr>
        <w:t xml:space="preserve">canal / grupo de pago de comisión del concesionario</w:t>
      </w:r>
      <w:r>
        <w:rPr/>
        <w:t xml:space="preserve">, </w:t>
      </w:r>
      <w:r>
        <w:rPr>
          <w:b/>
        </w:rPr>
        <w:t xml:space="preserve">prenda / sin prenda</w:t>
      </w:r>
      <w:r>
        <w:rPr/>
        <w:t xml:space="preserve">, </w:t>
      </w:r>
      <w:r>
        <w:rPr>
          <w:b/>
        </w:rPr>
        <w:t xml:space="preserve">tipo de combustible</w:t>
      </w:r>
      <w:r>
        <w:rPr/>
        <w:t xml:space="preserve">, </w:t>
      </w:r>
      <w:r>
        <w:rPr>
          <w:b/>
        </w:rPr>
        <w:t xml:space="preserve">LTV (porcentaje de financiación)</w:t>
      </w:r>
      <w:r>
        <w:rPr/>
        <w:t xml:space="preserve"> y </w:t>
      </w:r>
      <w:r>
        <w:rPr>
          <w:b/>
        </w:rPr>
        <w:t xml:space="preserve">nuevo / usado</w:t>
      </w:r>
      <w:r>
        <w:rPr/>
        <w:t xml:space="preserve">.</w:t>
      </w:r>
    </w:p>
    <w:p>
      <w:pPr/>
      <w:r>
        <w:rPr/>
        <w:t xml:space="preserve">Tras analizar de punta a punta la cadena batch de carga (PUGDRAR1 → PUGDRAR4, UG4CRAR1, UG4CRAR2, UG4CBKUG, UG9C0NRA), la rutina central de consulta de tasa (UG7CCNRA), las rutinas de canal (UR7CCRAR para simulación web/APX y UR7CCTPR para alta NACAR/CAP), la transacción de consulta UNRA (UG2CUNRA, mapa UGMUNRA) y las tablas DB2 involucradas, las conclusiones principales son:</w:t>
      </w:r>
    </w:p>
    <w:p>
      <w:pPr>
        <w:pStyle w:val="ListParagraph"/>
        <w:numPr>
          <w:ilvl w:val="0"/>
          <w:numId w:val="1"/>
        </w:numPr>
      </w:pPr>
      <w:r>
        <w:rPr>
          <w:b/>
        </w:rPr>
        <w:t xml:space="preserve">No se requiere DDL sobre la tabla UGDTNRA.</w:t>
      </w:r>
      <w:r>
        <w:rPr/>
        <w:t xml:space="preserve"> Las cinco variables se pueden alojar en las 23 variables existentes del modelo, reutilizando columnas que hoy solo usa cartera comercial o libranza.</w:t>
      </w:r>
    </w:p>
    <w:p>
      <w:pPr>
        <w:pStyle w:val="ListParagraph"/>
        <w:numPr>
          <w:ilvl w:val="0"/>
          <w:numId w:val="1"/>
        </w:numPr>
      </w:pPr>
      <w:r>
        <w:rPr>
          <w:b/>
        </w:rPr>
        <w:t xml:space="preserve">Dos de las cinco variables ya existen en el modelo:</w:t>
      </w:r>
      <w:r>
        <w:rPr/>
        <w:t xml:space="preserve"> Nuevo/Usado (variable 11, </w:t>
      </w:r>
      <w:r>
        <w:rPr>
          <w:rFonts w:ascii="Consolas" w:hAnsi="Consolas" w:cs="Consolas"/>
          <w:color w:val="1F3864"/>
          <w:shd w:val="clear" w:color="auto" w:fill="EEF2F7"/>
        </w:rPr>
        <w:t xml:space="preserve">NRA_IND_ESTADO_VEH</w:t>
      </w:r>
      <w:r>
        <w:rPr/>
        <w:t xml:space="preserve">) y LTV (variable 12, </w:t>
      </w:r>
      <w:r>
        <w:rPr>
          <w:rFonts w:ascii="Consolas" w:hAnsi="Consolas" w:cs="Consolas"/>
          <w:color w:val="1F3864"/>
          <w:shd w:val="clear" w:color="auto" w:fill="EEF2F7"/>
        </w:rPr>
        <w:t xml:space="preserve">NRA_MONTO_INICIAL/FINAL</w:t>
      </w:r>
      <w:r>
        <w:rPr/>
        <w:t xml:space="preserve">). Solo requieren que Rentabilidad las incluya en el archivo (el LTV como fracción, ej. 0.7000).</w:t>
      </w:r>
    </w:p>
    <w:p>
      <w:pPr>
        <w:pStyle w:val="ListParagraph"/>
        <w:numPr>
          <w:ilvl w:val="0"/>
          <w:numId w:val="1"/>
        </w:numPr>
      </w:pPr>
      <w:r>
        <w:rPr>
          <w:b/>
        </w:rPr>
        <w:t xml:space="preserve">Tres variables reutilizan campos:</w:t>
      </w:r>
      <w:r>
        <w:rPr/>
        <w:t xml:space="preserve"> 09 → Grupo de comisión (</w:t>
      </w:r>
      <w:r>
        <w:rPr>
          <w:rFonts w:ascii="Consolas" w:hAnsi="Consolas" w:cs="Consolas"/>
          <w:color w:val="1F3864"/>
          <w:shd w:val="clear" w:color="auto" w:fill="EEF2F7"/>
        </w:rPr>
        <w:t xml:space="preserve">NRA_SEGMENTO</w:t>
      </w:r>
      <w:r>
        <w:rPr/>
        <w:t xml:space="preserve">), 19 → Combustible (</w:t>
      </w:r>
      <w:r>
        <w:rPr>
          <w:rFonts w:ascii="Consolas" w:hAnsi="Consolas" w:cs="Consolas"/>
          <w:color w:val="1F3864"/>
          <w:shd w:val="clear" w:color="auto" w:fill="EEF2F7"/>
        </w:rPr>
        <w:t xml:space="preserve">NRA_IND_CLIENTE_VIP</w:t>
      </w:r>
      <w:r>
        <w:rPr/>
        <w:t xml:space="preserve">), 21 → Prenda (</w:t>
      </w:r>
      <w:r>
        <w:rPr>
          <w:rFonts w:ascii="Consolas" w:hAnsi="Consolas" w:cs="Consolas"/>
          <w:color w:val="1F3864"/>
          <w:shd w:val="clear" w:color="auto" w:fill="EEF2F7"/>
        </w:rPr>
        <w:t xml:space="preserve">NRA_RANGO_RATING</w:t>
      </w:r>
      <w:r>
        <w:rPr/>
        <w:t xml:space="preserve">).</w:t>
      </w:r>
    </w:p>
    <w:p>
      <w:pPr>
        <w:pStyle w:val="ListParagraph"/>
        <w:numPr>
          <w:ilvl w:val="0"/>
          <w:numId w:val="1"/>
        </w:numPr>
      </w:pPr>
      <w:r>
        <w:rPr>
          <w:b/>
        </w:rPr>
        <w:t xml:space="preserve">Hallazgo crítico 1 (online):</w:t>
      </w:r>
      <w:r>
        <w:rPr/>
        <w:t xml:space="preserve"> UG7CCNRA solo evalúa las variables 01 a 17 y arma la clave del clúster con 17 posiciones, rellenando las posiciones 18 a 23 con ceros. Un clúster de vehículo cargado con letra en las posiciones 19 o 21 </w:t>
      </w:r>
      <w:r>
        <w:rPr>
          <w:b/>
        </w:rPr>
        <w:t xml:space="preserve">nunca sería encontrado</w:t>
      </w:r>
      <w:r>
        <w:rPr/>
        <w:t xml:space="preserve"> y el crédito saldría con la tasa estándar </w:t>
      </w:r>
      <w:r>
        <w:rPr>
          <w:b/>
        </w:rPr>
        <w:t xml:space="preserve">sin error visible</w:t>
      </w:r>
      <w:r>
        <w:rPr/>
        <w:t xml:space="preserve">. Es el cambio más importante del proyecto y debe ir a producción antes del primer archivo con las variables nuevas.</w:t>
      </w:r>
    </w:p>
    <w:p>
      <w:pPr>
        <w:pStyle w:val="ListParagraph"/>
        <w:numPr>
          <w:ilvl w:val="0"/>
          <w:numId w:val="1"/>
        </w:numPr>
      </w:pPr>
      <w:r>
        <w:rPr>
          <w:b/>
        </w:rPr>
        <w:t xml:space="preserve">Hallazgo crítico 2 (batch):</w:t>
      </w:r>
      <w:r>
        <w:rPr/>
        <w:t xml:space="preserve"> las variables 18 a 23 están condicionadas a producto comercial ('C') en UG4CRAR2, y la variable 19 solo admite 'PJ'/'PN' en UG4CRAR1, UG4CRAR2 y en el filtro SORT del paso UGRAR390 del JCL PUGDRAR3. Hay que habilitarlas para las líneas de vehículo V, VC, VK y VV.</w:t>
      </w:r>
    </w:p>
    <w:p>
      <w:pPr>
        <w:pStyle w:val="ListParagraph"/>
        <w:numPr>
          <w:ilvl w:val="0"/>
          <w:numId w:val="1"/>
        </w:numPr>
      </w:pPr>
      <w:r>
        <w:rPr>
          <w:b/>
        </w:rPr>
        <w:t xml:space="preserve">Hallazgo de datos:</w:t>
      </w:r>
      <w:r>
        <w:rPr/>
        <w:t xml:space="preserve"> en UGDTMAE los campos DEALER y GESTOR están vacíos en el 100% de los contratos de vehículo y CODIGAR en el 88%. Ningún subproducto de vehículo tiene indicador de dealer. </w:t>
      </w:r>
      <w:r>
        <w:rPr>
          <w:b/>
        </w:rPr>
        <w:t xml:space="preserve">El grupo de comisión no se puede derivar de lo existente en HOST</w:t>
      </w:r>
      <w:r>
        <w:rPr/>
        <w:t xml:space="preserve">: el NIT del concesionario (o el origen de la venta) debe llegar desde el canal.</w:t>
      </w:r>
    </w:p>
    <w:p>
      <w:pPr>
        <w:pStyle w:val="ListParagraph"/>
        <w:numPr>
          <w:ilvl w:val="0"/>
          <w:numId w:val="1"/>
        </w:numPr>
      </w:pPr>
      <w:r>
        <w:rPr>
          <w:b/>
        </w:rPr>
        <w:t xml:space="preserve">La prenda se propone derivar del subproducto</w:t>
      </w:r>
      <w:r>
        <w:rPr/>
        <w:t xml:space="preserve"> (como indica la HU2) mediante una nueva sección de parametría en UGDTT37, resuelta de forma centralizada en UG7CCNRA, sin tocar a los consumidores.</w:t>
      </w:r>
    </w:p>
    <w:p>
      <w:pPr>
        <w:pStyle w:val="ListParagraph"/>
        <w:numPr>
          <w:ilvl w:val="0"/>
          <w:numId w:val="1"/>
        </w:numPr>
      </w:pPr>
      <w:r>
        <w:rPr>
          <w:b/>
        </w:rPr>
        <w:t xml:space="preserve">UR7CCRAR y UR7CCTPR son invocadas por aplicativos externos</w:t>
      </w:r>
      <w:r>
        <w:rPr/>
        <w:t xml:space="preserve"> (NACAR, BBVA.net/Web, APX/ASO). Ningún programa de la librería las llama. Los campos nuevos (origen de venta, NIT concesionario, combustible) deben agregarse al final de sus commareas con control de longitud (EIBCALEN) para no romper a los canales que todavía no se ajusten.</w:t>
      </w:r>
    </w:p>
    <w:p>
      <w:pPr>
        <w:pStyle w:val="ListParagraph"/>
        <w:numPr>
          <w:ilvl w:val="0"/>
          <w:numId w:val="1"/>
        </w:numPr>
      </w:pPr>
      <w:r>
        <w:rPr>
          <w:b/>
        </w:rPr>
        <w:t xml:space="preserve">La pantalla UNRA</w:t>
      </w:r>
      <w:r>
        <w:rPr/>
        <w:t xml:space="preserve"> requiere cambio de mapa: las etiquetas de las variables 19 y 21 son literales fijos del BMS.</w:t>
      </w:r>
    </w:p>
    <w:p>
      <w:pPr/>
      <w:r>
        <w:rPr>
          <w:b/>
        </w:rPr>
        <w:t xml:space="preserve">Esfuerzo HOST estimado por componente</w:t>
      </w:r>
      <w:r>
        <w:rPr/>
        <w:t xml:space="preserve"> (orientativo, para validar con el líder técnico): 13 componentes con cambio, 0 tablas nuevas, 2 secciones nuevas de UGDTT37, 0 jobs nuevos en Control-M.</w:t>
      </w:r>
    </w:p>
    <w:p>
      <w:pPr>
        <w:pStyle w:val="Heading1"/>
      </w:pPr>
      <w:r>
        <w:rPr/>
        <w:t xml:space="preserve">2. Objetivo y alcance</w:t>
      </w:r>
    </w:p>
    <w:p>
      <w:pPr>
        <w:pStyle w:val="Heading2"/>
      </w:pPr>
      <w:r>
        <w:rPr/>
        <w:t xml:space="preserve">2.1 Objetivo del documento</w:t>
      </w:r>
    </w:p>
    <w:p>
      <w:pPr/>
      <w:r>
        <w:rPr/>
        <w:t xml:space="preserve">Describir de forma exhaustiva el funcionamiento actual de cada componente HOST involucrado en el modelo de Pricing RAR de vehículo (qué hace, qué información maneja, cómo valida, cómo está programado), identificar los impactos de las historias de usuario de la Fase I y proponer el diseño técnico de la solución, incluyendo ejemplos de código, consultas, plan de pruebas e implantación.</w:t>
      </w:r>
    </w:p>
    <w:p>
      <w:pPr>
        <w:pStyle w:val="Heading2"/>
      </w:pPr>
      <w:r>
        <w:rPr/>
        <w:t xml:space="preserve">2.2 Objetivo de negocio (Fase I)</w:t>
      </w:r>
    </w:p>
    <w:p>
      <w:pPr/>
      <w:r>
        <w:rPr/>
        <w:t xml:space="preserve">Fortalecer el modelo de Pricing de Vehículo en tasa fija y variable incorporando cinco variables adicionales, de modo que el cliente obtenga una tasa acorde a su perfil, al vehículo y a las condiciones del crédito, eliminando la necesidad de crear subproductos de tasa única por cada combinación.</w:t>
      </w:r>
    </w:p>
    <w:p>
      <w:pPr>
        <w:pStyle w:val="Heading2"/>
      </w:pPr>
      <w:r>
        <w:rPr/>
        <w:t xml:space="preserve">2.3 Alcance HOST (dentro)</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1533"/>
        <w:gridCol w:w="4184"/>
        <w:gridCol w:w="4183"/>
      </w:tblGrid>
      <w:tr>
        <w:trPr>
          <w:tblHeader/>
          <w:cantSplit/>
        </w:trPr>
        <w:tc>
          <w:tcPr>
            <w:tcW w:w="1533" w:type="dxa"/>
            <w:shd w:val="clear" w:color="auto" w:fill="1F3864"/>
          </w:tcPr>
          <w:p>
            <w:pPr>
              <w:spacing w:before="0" w:after="0"/>
            </w:pPr>
            <w:r>
              <w:rPr>
                <w:b/>
                <w:color w:val="FFFFFF"/>
                <w:sz w:val="17"/>
                <w:szCs w:val="17"/>
              </w:rPr>
              <w:t xml:space="preserve">HU</w:t>
            </w:r>
          </w:p>
        </w:tc>
        <w:tc>
          <w:tcPr>
            <w:tcW w:w="4184" w:type="dxa"/>
            <w:shd w:val="clear" w:color="auto" w:fill="1F3864"/>
          </w:tcPr>
          <w:p>
            <w:pPr>
              <w:spacing w:before="0" w:after="0"/>
            </w:pPr>
            <w:r>
              <w:rPr>
                <w:b/>
                <w:color w:val="FFFFFF"/>
                <w:sz w:val="17"/>
                <w:szCs w:val="17"/>
              </w:rPr>
              <w:t xml:space="preserve">Variable</w:t>
            </w:r>
          </w:p>
        </w:tc>
        <w:tc>
          <w:tcPr>
            <w:tcW w:w="4183" w:type="dxa"/>
            <w:shd w:val="clear" w:color="auto" w:fill="1F3864"/>
          </w:tcPr>
          <w:p>
            <w:pPr>
              <w:spacing w:before="0" w:after="0"/>
            </w:pPr>
            <w:r>
              <w:rPr>
                <w:b/>
                <w:color w:val="FFFFFF"/>
                <w:sz w:val="17"/>
                <w:szCs w:val="17"/>
              </w:rPr>
              <w:t xml:space="preserve">Tratamiento HOST</w:t>
            </w:r>
          </w:p>
        </w:tc>
      </w:tr>
      <w:tr>
        <w:trPr>
          <w:cantSplit/>
        </w:trPr>
        <w:tc>
          <w:tcPr>
            <w:tcW w:w="1533" w:type="dxa"/>
          </w:tcPr>
          <w:p>
            <w:pPr>
              <w:spacing w:before="0" w:after="0"/>
            </w:pPr>
            <w:r>
              <w:rPr>
                <w:sz w:val="17"/>
                <w:szCs w:val="17"/>
              </w:rPr>
              <w:t xml:space="preserve">HU1</w:t>
            </w:r>
          </w:p>
        </w:tc>
        <w:tc>
          <w:tcPr>
            <w:tcW w:w="4184" w:type="dxa"/>
          </w:tcPr>
          <w:p>
            <w:pPr>
              <w:spacing w:before="0" w:after="0"/>
            </w:pPr>
            <w:r>
              <w:rPr>
                <w:sz w:val="17"/>
                <w:szCs w:val="17"/>
              </w:rPr>
              <w:t xml:space="preserve">Canal que origina la venta / Grupo de pago de comisión del concesionario (Grupos 1 a 6)</w:t>
            </w:r>
          </w:p>
        </w:tc>
        <w:tc>
          <w:tcPr>
            <w:tcW w:w="4183" w:type="dxa"/>
          </w:tcPr>
          <w:p>
            <w:pPr>
              <w:spacing w:before="0" w:after="0"/>
            </w:pPr>
            <w:r>
              <w:rPr>
                <w:sz w:val="17"/>
                <w:szCs w:val="17"/>
              </w:rPr>
              <w:t xml:space="preserve">Reutilizar variable 09. Nuevo dato desde canal (origen de venta y NIT) y parametría NIT → grupo</w:t>
            </w:r>
          </w:p>
        </w:tc>
      </w:tr>
      <w:tr>
        <w:trPr>
          <w:cantSplit/>
        </w:trPr>
        <w:tc>
          <w:tcPr>
            <w:tcW w:w="1533" w:type="dxa"/>
            <w:shd w:val="clear" w:color="auto" w:fill="F2F5F9"/>
          </w:tcPr>
          <w:p>
            <w:pPr>
              <w:spacing w:before="0" w:after="0"/>
            </w:pPr>
            <w:r>
              <w:rPr>
                <w:sz w:val="17"/>
                <w:szCs w:val="17"/>
              </w:rPr>
              <w:t xml:space="preserve">HU2</w:t>
            </w:r>
          </w:p>
        </w:tc>
        <w:tc>
          <w:tcPr>
            <w:tcW w:w="4184" w:type="dxa"/>
            <w:shd w:val="clear" w:color="auto" w:fill="F2F5F9"/>
          </w:tcPr>
          <w:p>
            <w:pPr>
              <w:spacing w:before="0" w:after="0"/>
            </w:pPr>
            <w:r>
              <w:rPr>
                <w:sz w:val="17"/>
                <w:szCs w:val="17"/>
              </w:rPr>
              <w:t xml:space="preserve">Prenda / Sin prenda (1 Prenda, 2 Prenda FGA, 3 Sin prenda, 4 Otra)</w:t>
            </w:r>
          </w:p>
        </w:tc>
        <w:tc>
          <w:tcPr>
            <w:tcW w:w="4183" w:type="dxa"/>
            <w:shd w:val="clear" w:color="auto" w:fill="F2F5F9"/>
          </w:tcPr>
          <w:p>
            <w:pPr>
              <w:spacing w:before="0" w:after="0"/>
            </w:pPr>
            <w:r>
              <w:rPr>
                <w:sz w:val="17"/>
                <w:szCs w:val="17"/>
              </w:rPr>
              <w:t xml:space="preserve">Reutilizar variable 21. Derivación por subproducto vía UGDTT37</w:t>
            </w:r>
          </w:p>
        </w:tc>
      </w:tr>
      <w:tr>
        <w:trPr>
          <w:cantSplit/>
        </w:trPr>
        <w:tc>
          <w:tcPr>
            <w:tcW w:w="1533" w:type="dxa"/>
          </w:tcPr>
          <w:p>
            <w:pPr>
              <w:spacing w:before="0" w:after="0"/>
            </w:pPr>
            <w:r>
              <w:rPr>
                <w:sz w:val="17"/>
                <w:szCs w:val="17"/>
              </w:rPr>
              <w:t xml:space="preserve">HU3</w:t>
            </w:r>
          </w:p>
        </w:tc>
        <w:tc>
          <w:tcPr>
            <w:tcW w:w="4184" w:type="dxa"/>
          </w:tcPr>
          <w:p>
            <w:pPr>
              <w:spacing w:before="0" w:after="0"/>
            </w:pPr>
            <w:r>
              <w:rPr>
                <w:sz w:val="17"/>
                <w:szCs w:val="17"/>
              </w:rPr>
              <w:t xml:space="preserve">Tipo de combustible (1 Gasolina, 2 Híbrido y eléctrico, 3 Otros)</w:t>
            </w:r>
          </w:p>
        </w:tc>
        <w:tc>
          <w:tcPr>
            <w:tcW w:w="4183" w:type="dxa"/>
          </w:tcPr>
          <w:p>
            <w:pPr>
              <w:spacing w:before="0" w:after="0"/>
            </w:pPr>
            <w:r>
              <w:rPr>
                <w:sz w:val="17"/>
                <w:szCs w:val="17"/>
              </w:rPr>
              <w:t xml:space="preserve">Reutilizar variable 19. Nuevo dato desde canal (con respaldo por subproducto opcional)</w:t>
            </w:r>
          </w:p>
        </w:tc>
      </w:tr>
      <w:tr>
        <w:trPr>
          <w:cantSplit/>
        </w:trPr>
        <w:tc>
          <w:tcPr>
            <w:tcW w:w="1533" w:type="dxa"/>
            <w:shd w:val="clear" w:color="auto" w:fill="F2F5F9"/>
          </w:tcPr>
          <w:p>
            <w:pPr>
              <w:spacing w:before="0" w:after="0"/>
            </w:pPr>
            <w:r>
              <w:rPr>
                <w:sz w:val="17"/>
                <w:szCs w:val="17"/>
              </w:rPr>
              <w:t xml:space="preserve">Descripción del cambio</w:t>
            </w:r>
          </w:p>
        </w:tc>
        <w:tc>
          <w:tcPr>
            <w:tcW w:w="4184" w:type="dxa"/>
            <w:shd w:val="clear" w:color="auto" w:fill="F2F5F9"/>
          </w:tcPr>
          <w:p>
            <w:pPr>
              <w:spacing w:before="0" w:after="0"/>
            </w:pPr>
            <w:r>
              <w:rPr>
                <w:sz w:val="17"/>
                <w:szCs w:val="17"/>
              </w:rPr>
              <w:t xml:space="preserve">LTV ≤70% / &gt;70%</w:t>
            </w:r>
          </w:p>
        </w:tc>
        <w:tc>
          <w:tcPr>
            <w:tcW w:w="4183" w:type="dxa"/>
            <w:shd w:val="clear" w:color="auto" w:fill="F2F5F9"/>
          </w:tcPr>
          <w:p>
            <w:pPr>
              <w:spacing w:before="0" w:after="0"/>
            </w:pPr>
            <w:r>
              <w:rPr>
                <w:sz w:val="17"/>
                <w:szCs w:val="17"/>
              </w:rPr>
              <w:t xml:space="preserve">Variable 12 existente. Solo contenido del archivo</w:t>
            </w:r>
          </w:p>
        </w:tc>
      </w:tr>
      <w:tr>
        <w:trPr>
          <w:cantSplit/>
        </w:trPr>
        <w:tc>
          <w:tcPr>
            <w:tcW w:w="1533" w:type="dxa"/>
          </w:tcPr>
          <w:p>
            <w:pPr>
              <w:spacing w:before="0" w:after="0"/>
            </w:pPr>
            <w:r>
              <w:rPr>
                <w:sz w:val="17"/>
                <w:szCs w:val="17"/>
              </w:rPr>
              <w:t xml:space="preserve">Descripción del cambio</w:t>
            </w:r>
          </w:p>
        </w:tc>
        <w:tc>
          <w:tcPr>
            <w:tcW w:w="4184" w:type="dxa"/>
          </w:tcPr>
          <w:p>
            <w:pPr>
              <w:spacing w:before="0" w:after="0"/>
            </w:pPr>
            <w:r>
              <w:rPr>
                <w:sz w:val="17"/>
                <w:szCs w:val="17"/>
              </w:rPr>
              <w:t xml:space="preserve">Nuevo / Usado</w:t>
            </w:r>
          </w:p>
        </w:tc>
        <w:tc>
          <w:tcPr>
            <w:tcW w:w="4183" w:type="dxa"/>
          </w:tcPr>
          <w:p>
            <w:pPr>
              <w:spacing w:before="0" w:after="0"/>
            </w:pPr>
            <w:r>
              <w:rPr>
                <w:sz w:val="17"/>
                <w:szCs w:val="17"/>
              </w:rPr>
              <w:t xml:space="preserve">Variable 11 existente. Solo contenido del archivo</w:t>
            </w:r>
          </w:p>
        </w:tc>
      </w:tr>
      <w:tr>
        <w:trPr>
          <w:cantSplit/>
        </w:trPr>
        <w:tc>
          <w:tcPr>
            <w:tcW w:w="1533" w:type="dxa"/>
            <w:shd w:val="clear" w:color="auto" w:fill="F2F5F9"/>
          </w:tcPr>
          <w:p>
            <w:pPr>
              <w:spacing w:before="0" w:after="0"/>
            </w:pPr>
            <w:r>
              <w:rPr>
                <w:sz w:val="17"/>
                <w:szCs w:val="17"/>
              </w:rPr>
              <w:t xml:space="preserve">—</w:t>
            </w:r>
          </w:p>
        </w:tc>
        <w:tc>
          <w:tcPr>
            <w:tcW w:w="4184" w:type="dxa"/>
            <w:shd w:val="clear" w:color="auto" w:fill="F2F5F9"/>
          </w:tcPr>
          <w:p>
            <w:pPr>
              <w:spacing w:before="0" w:after="0"/>
            </w:pPr>
            <w:r>
              <w:rPr>
                <w:sz w:val="17"/>
                <w:szCs w:val="17"/>
              </w:rPr>
              <w:t xml:space="preserve">Pantalla UNRA</w:t>
            </w:r>
          </w:p>
        </w:tc>
        <w:tc>
          <w:tcPr>
            <w:tcW w:w="4183" w:type="dxa"/>
            <w:shd w:val="clear" w:color="auto" w:fill="F2F5F9"/>
          </w:tcPr>
          <w:p>
            <w:pPr>
              <w:spacing w:before="0" w:after="0"/>
            </w:pPr>
            <w:r>
              <w:rPr>
                <w:sz w:val="17"/>
                <w:szCs w:val="17"/>
              </w:rPr>
              <w:t xml:space="preserve">Textos y valores de vehículo para variables 09, 19 y 21</w:t>
            </w:r>
          </w:p>
        </w:tc>
      </w:tr>
    </w:tbl>
    <w:p>
      <w:pPr>
        <w:spacing w:before="0" w:after="60"/>
      </w:pPr>
    </w:p>
    <w:p>
      <w:pPr>
        <w:pStyle w:val="Heading2"/>
      </w:pPr>
      <w:r>
        <w:rPr/>
        <w:t xml:space="preserve">2.4 Fuera de alcance HOST de pricing</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700"/>
        <w:gridCol w:w="4225"/>
        <w:gridCol w:w="4975"/>
      </w:tblGrid>
      <w:tr>
        <w:trPr>
          <w:tblHeader/>
          <w:cantSplit/>
        </w:trPr>
        <w:tc>
          <w:tcPr>
            <w:tcW w:w="700" w:type="dxa"/>
            <w:shd w:val="clear" w:color="auto" w:fill="1F3864"/>
          </w:tcPr>
          <w:p>
            <w:pPr>
              <w:spacing w:before="0" w:after="0"/>
            </w:pPr>
            <w:r>
              <w:rPr>
                <w:b/>
                <w:color w:val="FFFFFF"/>
                <w:sz w:val="17"/>
                <w:szCs w:val="17"/>
              </w:rPr>
              <w:t xml:space="preserve">HU</w:t>
            </w:r>
          </w:p>
        </w:tc>
        <w:tc>
          <w:tcPr>
            <w:tcW w:w="4225" w:type="dxa"/>
            <w:shd w:val="clear" w:color="auto" w:fill="1F3864"/>
          </w:tcPr>
          <w:p>
            <w:pPr>
              <w:spacing w:before="0" w:after="0"/>
            </w:pPr>
            <w:r>
              <w:rPr>
                <w:b/>
                <w:color w:val="FFFFFF"/>
                <w:sz w:val="17"/>
                <w:szCs w:val="17"/>
              </w:rPr>
              <w:t xml:space="preserve">Tema</w:t>
            </w:r>
          </w:p>
        </w:tc>
        <w:tc>
          <w:tcPr>
            <w:tcW w:w="4975" w:type="dxa"/>
            <w:shd w:val="clear" w:color="auto" w:fill="1F3864"/>
          </w:tcPr>
          <w:p>
            <w:pPr>
              <w:spacing w:before="0" w:after="0"/>
            </w:pPr>
            <w:r>
              <w:rPr>
                <w:b/>
                <w:color w:val="FFFFFF"/>
                <w:sz w:val="17"/>
                <w:szCs w:val="17"/>
              </w:rPr>
              <w:t xml:space="preserve">Motivo</w:t>
            </w:r>
          </w:p>
        </w:tc>
      </w:tr>
      <w:tr>
        <w:trPr>
          <w:cantSplit/>
        </w:trPr>
        <w:tc>
          <w:tcPr>
            <w:tcW w:w="700" w:type="dxa"/>
          </w:tcPr>
          <w:p>
            <w:pPr>
              <w:spacing w:before="0" w:after="0"/>
            </w:pPr>
            <w:r>
              <w:rPr>
                <w:sz w:val="17"/>
                <w:szCs w:val="17"/>
              </w:rPr>
              <w:t xml:space="preserve">HU4</w:t>
            </w:r>
          </w:p>
        </w:tc>
        <w:tc>
          <w:tcPr>
            <w:tcW w:w="4225" w:type="dxa"/>
          </w:tcPr>
          <w:p>
            <w:pPr>
              <w:spacing w:before="0" w:after="0"/>
            </w:pPr>
            <w:r>
              <w:rPr>
                <w:sz w:val="17"/>
                <w:szCs w:val="17"/>
              </w:rPr>
              <w:t xml:space="preserve">Usados con prenda (garantía 306)</w:t>
            </w:r>
          </w:p>
        </w:tc>
        <w:tc>
          <w:tcPr>
            <w:tcW w:w="4975" w:type="dxa"/>
          </w:tcPr>
          <w:p>
            <w:pPr>
              <w:spacing w:before="0" w:after="0"/>
            </w:pPr>
            <w:r>
              <w:rPr>
                <w:sz w:val="17"/>
                <w:szCs w:val="17"/>
              </w:rPr>
              <w:t xml:space="preserve">Política de riesgo / matriz de subproductos de CAP, Web y APIs. No es lógica de tasas UGDTNRA</w:t>
            </w:r>
          </w:p>
        </w:tc>
      </w:tr>
      <w:tr>
        <w:trPr>
          <w:cantSplit/>
        </w:trPr>
        <w:tc>
          <w:tcPr>
            <w:tcW w:w="700" w:type="dxa"/>
            <w:shd w:val="clear" w:color="auto" w:fill="F2F5F9"/>
          </w:tcPr>
          <w:p>
            <w:pPr>
              <w:spacing w:before="0" w:after="0"/>
            </w:pPr>
            <w:r>
              <w:rPr>
                <w:sz w:val="17"/>
                <w:szCs w:val="17"/>
              </w:rPr>
              <w:t xml:space="preserve">HU5</w:t>
            </w:r>
          </w:p>
        </w:tc>
        <w:tc>
          <w:tcPr>
            <w:tcW w:w="4225" w:type="dxa"/>
            <w:shd w:val="clear" w:color="auto" w:fill="F2F5F9"/>
          </w:tcPr>
          <w:p>
            <w:pPr>
              <w:spacing w:before="0" w:after="0"/>
            </w:pPr>
            <w:r>
              <w:rPr>
                <w:sz w:val="17"/>
                <w:szCs w:val="17"/>
              </w:rPr>
              <w:t xml:space="preserve">Ingresos desde 2 SMMLV, seminuevos, LTV de política</w:t>
            </w:r>
          </w:p>
        </w:tc>
        <w:tc>
          <w:tcPr>
            <w:tcW w:w="4975" w:type="dxa"/>
            <w:shd w:val="clear" w:color="auto" w:fill="F2F5F9"/>
          </w:tcPr>
          <w:p>
            <w:pPr>
              <w:spacing w:before="0" w:after="0"/>
            </w:pPr>
            <w:r>
              <w:rPr>
                <w:sz w:val="17"/>
                <w:szCs w:val="17"/>
              </w:rPr>
              <w:t xml:space="preserve">Matriz de aprobación (Credit Scoring / CAP). La variable de ingresos del pricing (04) ya existe</w:t>
            </w:r>
          </w:p>
        </w:tc>
      </w:tr>
      <w:tr>
        <w:trPr>
          <w:cantSplit/>
        </w:trPr>
        <w:tc>
          <w:tcPr>
            <w:tcW w:w="700" w:type="dxa"/>
          </w:tcPr>
          <w:p>
            <w:pPr>
              <w:spacing w:before="0" w:after="0"/>
            </w:pPr>
            <w:r>
              <w:rPr>
                <w:sz w:val="17"/>
                <w:szCs w:val="17"/>
              </w:rPr>
              <w:t xml:space="preserve">HU6</w:t>
            </w:r>
          </w:p>
        </w:tc>
        <w:tc>
          <w:tcPr>
            <w:tcW w:w="4225" w:type="dxa"/>
          </w:tcPr>
          <w:p>
            <w:pPr>
              <w:spacing w:before="0" w:after="0"/>
            </w:pPr>
            <w:r>
              <w:rPr>
                <w:sz w:val="17"/>
                <w:szCs w:val="17"/>
              </w:rPr>
              <w:t xml:space="preserve">Compra instantánea</w:t>
            </w:r>
          </w:p>
        </w:tc>
        <w:tc>
          <w:tcPr>
            <w:tcW w:w="4975" w:type="dxa"/>
          </w:tcPr>
          <w:p>
            <w:pPr>
              <w:spacing w:before="0" w:after="0"/>
            </w:pPr>
            <w:r>
              <w:rPr>
                <w:sz w:val="17"/>
                <w:szCs w:val="17"/>
              </w:rPr>
              <w:t xml:space="preserve">Nuevos subproductos y sanción automática en CAP/Web/APIs</w:t>
            </w:r>
          </w:p>
        </w:tc>
      </w:tr>
      <w:tr>
        <w:trPr>
          <w:cantSplit/>
        </w:trPr>
        <w:tc>
          <w:tcPr>
            <w:tcW w:w="700" w:type="dxa"/>
            <w:shd w:val="clear" w:color="auto" w:fill="F2F5F9"/>
          </w:tcPr>
          <w:p>
            <w:pPr>
              <w:spacing w:before="0" w:after="0"/>
            </w:pPr>
            <w:r>
              <w:rPr>
                <w:sz w:val="17"/>
                <w:szCs w:val="17"/>
              </w:rPr>
              <w:t xml:space="preserve">HU7</w:t>
            </w:r>
          </w:p>
        </w:tc>
        <w:tc>
          <w:tcPr>
            <w:tcW w:w="4225" w:type="dxa"/>
            <w:shd w:val="clear" w:color="auto" w:fill="F2F5F9"/>
          </w:tcPr>
          <w:p>
            <w:pPr>
              <w:spacing w:before="0" w:after="0"/>
            </w:pPr>
            <w:r>
              <w:rPr>
                <w:sz w:val="17"/>
                <w:szCs w:val="17"/>
              </w:rPr>
              <w:t xml:space="preserve">Predictor de ingresos</w:t>
            </w:r>
          </w:p>
        </w:tc>
        <w:tc>
          <w:tcPr>
            <w:tcW w:w="4975" w:type="dxa"/>
            <w:shd w:val="clear" w:color="auto" w:fill="F2F5F9"/>
          </w:tcPr>
          <w:p>
            <w:pPr>
              <w:spacing w:before="0" w:after="0"/>
            </w:pPr>
            <w:r>
              <w:rPr>
                <w:sz w:val="17"/>
                <w:szCs w:val="17"/>
              </w:rPr>
              <w:t xml:space="preserve">Consumo de servicio en CAP</w:t>
            </w:r>
          </w:p>
        </w:tc>
      </w:tr>
      <w:tr>
        <w:trPr>
          <w:cantSplit/>
        </w:trPr>
        <w:tc>
          <w:tcPr>
            <w:tcW w:w="700" w:type="dxa"/>
          </w:tcPr>
          <w:p>
            <w:pPr>
              <w:spacing w:before="0" w:after="0"/>
            </w:pPr>
            <w:r>
              <w:rPr>
                <w:sz w:val="17"/>
                <w:szCs w:val="17"/>
              </w:rPr>
              <w:t xml:space="preserve">Fase II</w:t>
            </w:r>
          </w:p>
        </w:tc>
        <w:tc>
          <w:tcPr>
            <w:tcW w:w="4225" w:type="dxa"/>
          </w:tcPr>
          <w:p>
            <w:pPr>
              <w:spacing w:before="0" w:after="0"/>
            </w:pPr>
            <w:r>
              <w:rPr>
                <w:sz w:val="17"/>
                <w:szCs w:val="17"/>
              </w:rPr>
              <w:t xml:space="preserve">Repositorio de Ventas Digitales (RVD)</w:t>
            </w:r>
          </w:p>
        </w:tc>
        <w:tc>
          <w:tcPr>
            <w:tcW w:w="4975" w:type="dxa"/>
          </w:tcPr>
          <w:p>
            <w:pPr>
              <w:spacing w:before="0" w:after="0"/>
            </w:pPr>
            <w:r>
              <w:rPr>
                <w:sz w:val="17"/>
                <w:szCs w:val="17"/>
              </w:rPr>
              <w:t xml:space="preserve">Otra fase del proyecto</w:t>
            </w:r>
          </w:p>
        </w:tc>
      </w:tr>
      <w:tr>
        <w:trPr>
          <w:cantSplit/>
        </w:trPr>
        <w:tc>
          <w:tcPr>
            <w:tcW w:w="700" w:type="dxa"/>
            <w:shd w:val="clear" w:color="auto" w:fill="F2F5F9"/>
          </w:tcPr>
          <w:p>
            <w:pPr>
              <w:spacing w:before="0" w:after="0"/>
            </w:pPr>
            <w:r>
              <w:rPr>
                <w:sz w:val="17"/>
                <w:szCs w:val="17"/>
              </w:rPr>
              <w:t xml:space="preserve">Front</w:t>
            </w:r>
          </w:p>
        </w:tc>
        <w:tc>
          <w:tcPr>
            <w:tcW w:w="4225" w:type="dxa"/>
            <w:shd w:val="clear" w:color="auto" w:fill="F2F5F9"/>
          </w:tcPr>
          <w:p>
            <w:pPr>
              <w:spacing w:before="0" w:after="0"/>
            </w:pPr>
            <w:r>
              <w:rPr>
                <w:sz w:val="17"/>
                <w:szCs w:val="17"/>
              </w:rPr>
              <w:t xml:space="preserve">Captura de campos en NACAR, CAP, Web y APIs</w:t>
            </w:r>
          </w:p>
        </w:tc>
        <w:tc>
          <w:tcPr>
            <w:tcW w:w="4975" w:type="dxa"/>
            <w:shd w:val="clear" w:color="auto" w:fill="F2F5F9"/>
          </w:tcPr>
          <w:p>
            <w:pPr>
              <w:spacing w:before="0" w:after="0"/>
            </w:pPr>
            <w:r>
              <w:rPr>
                <w:sz w:val="17"/>
                <w:szCs w:val="17"/>
              </w:rPr>
              <w:t xml:space="preserve">Features COLONENACA-2617, COLONECAPN-4386, COLONEWEBP-2843, COLONEPRE1-24190</w:t>
            </w:r>
          </w:p>
        </w:tc>
      </w:tr>
    </w:tbl>
    <w:p>
      <w:pPr>
        <w:spacing w:before="0" w:after="60"/>
      </w:pPr>
    </w:p>
    <w:p>
      <w:pPr>
        <w:pStyle w:val="Nota"/>
      </w:pPr>
      <w:r>
        <w:rPr/>
        <w:t xml:space="preserve">Las reglas de otorgamiento o exigencia de garantías (por ejemplo, exigir prenda según ingresos, LTV o buró) pertenecen al motor de Credit Scoring del equipo de Riesgos y no forman parte de la lógica de tasas de UGDTNRA.</w:t>
      </w:r>
    </w:p>
    <w:p>
      <w:pPr>
        <w:pStyle w:val="Heading1"/>
      </w:pPr>
      <w:r>
        <w:rPr/>
        <w:t xml:space="preserve">3. Contexto funcional del modelo de Pricing RAR</w:t>
      </w:r>
    </w:p>
    <w:p>
      <w:pPr>
        <w:pStyle w:val="Heading2"/>
      </w:pPr>
      <w:r>
        <w:rPr/>
        <w:t xml:space="preserve">3.1 Concepto de clúster</w:t>
      </w:r>
    </w:p>
    <w:p>
      <w:pPr/>
      <w:r>
        <w:rPr/>
        <w:t xml:space="preserve">Un clúster es una combinación específica de valores de variables (perfil del cliente y características del crédito) a la que Rentabilidad y Precios asigna una tasa preferencial, menor a la tasa estándar (política) del subproducto. El área de Rentabilidad y Precios define las líneas de producto, la matriz de clústers y las tasas en un archivo plano que se carga diariamente al HOST.</w:t>
      </w:r>
    </w:p>
    <w:p>
      <w:pPr>
        <w:pStyle w:val="Heading2"/>
      </w:pPr>
      <w:r>
        <w:rPr/>
        <w:t xml:space="preserve">3.2 Las 23 variables del modelo</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700"/>
        <w:gridCol w:w="1616"/>
        <w:gridCol w:w="2200"/>
        <w:gridCol w:w="1906"/>
        <w:gridCol w:w="3478"/>
      </w:tblGrid>
      <w:tr>
        <w:trPr>
          <w:tblHeader/>
          <w:cantSplit/>
        </w:trPr>
        <w:tc>
          <w:tcPr>
            <w:tcW w:w="700" w:type="dxa"/>
            <w:shd w:val="clear" w:color="auto" w:fill="1F3864"/>
          </w:tcPr>
          <w:p>
            <w:pPr>
              <w:spacing w:before="0" w:after="0"/>
            </w:pPr>
            <w:r>
              <w:rPr>
                <w:b/>
                <w:color w:val="FFFFFF"/>
                <w:sz w:val="17"/>
                <w:szCs w:val="17"/>
              </w:rPr>
              <w:t xml:space="preserve">Var</w:t>
            </w:r>
          </w:p>
        </w:tc>
        <w:tc>
          <w:tcPr>
            <w:tcW w:w="1616" w:type="dxa"/>
            <w:shd w:val="clear" w:color="auto" w:fill="1F3864"/>
          </w:tcPr>
          <w:p>
            <w:pPr>
              <w:spacing w:before="0" w:after="0"/>
            </w:pPr>
            <w:r>
              <w:rPr>
                <w:b/>
                <w:color w:val="FFFFFF"/>
                <w:sz w:val="17"/>
                <w:szCs w:val="17"/>
              </w:rPr>
              <w:t xml:space="preserve">Nombre en UNRA</w:t>
            </w:r>
          </w:p>
        </w:tc>
        <w:tc>
          <w:tcPr>
            <w:tcW w:w="2200" w:type="dxa"/>
            <w:shd w:val="clear" w:color="auto" w:fill="1F3864"/>
          </w:tcPr>
          <w:p>
            <w:pPr>
              <w:spacing w:before="0" w:after="0"/>
            </w:pPr>
            <w:r>
              <w:rPr>
                <w:b/>
                <w:color w:val="FFFFFF"/>
                <w:sz w:val="17"/>
                <w:szCs w:val="17"/>
              </w:rPr>
              <w:t xml:space="preserve">Columna UGDTNRA que la almacena</w:t>
            </w:r>
          </w:p>
        </w:tc>
        <w:tc>
          <w:tcPr>
            <w:tcW w:w="1906" w:type="dxa"/>
            <w:shd w:val="clear" w:color="auto" w:fill="1F3864"/>
          </w:tcPr>
          <w:p>
            <w:pPr>
              <w:spacing w:before="0" w:after="0"/>
            </w:pPr>
            <w:r>
              <w:rPr>
                <w:b/>
                <w:color w:val="FFFFFF"/>
                <w:sz w:val="17"/>
                <w:szCs w:val="17"/>
              </w:rPr>
              <w:t xml:space="preserve">Tipo de comparación en UG7CCNRA</w:t>
            </w:r>
          </w:p>
        </w:tc>
        <w:tc>
          <w:tcPr>
            <w:tcW w:w="3478" w:type="dxa"/>
            <w:shd w:val="clear" w:color="auto" w:fill="1F3864"/>
          </w:tcPr>
          <w:p>
            <w:pPr>
              <w:spacing w:before="0" w:after="0"/>
            </w:pPr>
            <w:r>
              <w:rPr>
                <w:b/>
                <w:color w:val="FFFFFF"/>
                <w:sz w:val="17"/>
                <w:szCs w:val="17"/>
              </w:rPr>
              <w:t xml:space="preserve">Uso actual</w:t>
            </w:r>
          </w:p>
        </w:tc>
      </w:tr>
      <w:tr>
        <w:trPr>
          <w:cantSplit/>
        </w:trPr>
        <w:tc>
          <w:tcPr>
            <w:tcW w:w="700" w:type="dxa"/>
          </w:tcPr>
          <w:p>
            <w:pPr>
              <w:spacing w:before="0" w:after="0"/>
            </w:pPr>
            <w:r>
              <w:rPr>
                <w:sz w:val="17"/>
                <w:szCs w:val="17"/>
              </w:rPr>
              <w:t xml:space="preserve">01</w:t>
            </w:r>
          </w:p>
        </w:tc>
        <w:tc>
          <w:tcPr>
            <w:tcW w:w="1616" w:type="dxa"/>
          </w:tcPr>
          <w:p>
            <w:pPr>
              <w:spacing w:before="0" w:after="0"/>
            </w:pPr>
            <w:r>
              <w:rPr>
                <w:sz w:val="17"/>
                <w:szCs w:val="17"/>
              </w:rPr>
              <w:t xml:space="preserve">Rangos de buró</w:t>
            </w:r>
          </w:p>
        </w:tc>
        <w:tc>
          <w:tcPr>
            <w:tcW w:w="2200" w:type="dxa"/>
          </w:tcPr>
          <w:p>
            <w:pPr>
              <w:spacing w:before="0" w:after="0"/>
            </w:pPr>
            <w:r>
              <w:rPr>
                <w:sz w:val="17"/>
                <w:szCs w:val="17"/>
              </w:rPr>
              <w:t xml:space="preserve">NRA_RANGO_INI / NRA_RANGO_FIN</w:t>
            </w:r>
          </w:p>
        </w:tc>
        <w:tc>
          <w:tcPr>
            <w:tcW w:w="1906" w:type="dxa"/>
          </w:tcPr>
          <w:p>
            <w:pPr>
              <w:spacing w:before="0" w:after="0"/>
            </w:pPr>
            <w:r>
              <w:rPr>
                <w:sz w:val="17"/>
                <w:szCs w:val="17"/>
              </w:rPr>
              <w:t xml:space="preserve">Rango</w:t>
            </w:r>
          </w:p>
        </w:tc>
        <w:tc>
          <w:tcPr>
            <w:tcW w:w="3478" w:type="dxa"/>
          </w:tcPr>
          <w:p>
            <w:pPr>
              <w:spacing w:before="0" w:after="0"/>
            </w:pPr>
            <w:r>
              <w:rPr>
                <w:sz w:val="17"/>
                <w:szCs w:val="17"/>
              </w:rPr>
              <w:t xml:space="preserve">Todas las líneas</w:t>
            </w:r>
          </w:p>
        </w:tc>
      </w:tr>
      <w:tr>
        <w:trPr>
          <w:cantSplit/>
        </w:trPr>
        <w:tc>
          <w:tcPr>
            <w:tcW w:w="700" w:type="dxa"/>
            <w:shd w:val="clear" w:color="auto" w:fill="F2F5F9"/>
          </w:tcPr>
          <w:p>
            <w:pPr>
              <w:spacing w:before="0" w:after="0"/>
            </w:pPr>
            <w:r>
              <w:rPr>
                <w:sz w:val="17"/>
                <w:szCs w:val="17"/>
              </w:rPr>
              <w:t xml:space="preserve">02</w:t>
            </w:r>
          </w:p>
        </w:tc>
        <w:tc>
          <w:tcPr>
            <w:tcW w:w="1616" w:type="dxa"/>
            <w:shd w:val="clear" w:color="auto" w:fill="F2F5F9"/>
          </w:tcPr>
          <w:p>
            <w:pPr>
              <w:spacing w:before="0" w:after="0"/>
            </w:pPr>
            <w:r>
              <w:rPr>
                <w:sz w:val="17"/>
                <w:szCs w:val="17"/>
              </w:rPr>
              <w:t xml:space="preserve">Ind. domiciliación nómina</w:t>
            </w:r>
          </w:p>
        </w:tc>
        <w:tc>
          <w:tcPr>
            <w:tcW w:w="2200" w:type="dxa"/>
            <w:shd w:val="clear" w:color="auto" w:fill="F2F5F9"/>
          </w:tcPr>
          <w:p>
            <w:pPr>
              <w:spacing w:before="0" w:after="0"/>
            </w:pPr>
            <w:r>
              <w:rPr>
                <w:sz w:val="17"/>
                <w:szCs w:val="17"/>
              </w:rPr>
              <w:t xml:space="preserve">NRA_IND_DOM_NOMINA</w:t>
            </w:r>
          </w:p>
        </w:tc>
        <w:tc>
          <w:tcPr>
            <w:tcW w:w="1906" w:type="dxa"/>
            <w:shd w:val="clear" w:color="auto" w:fill="F2F5F9"/>
          </w:tcPr>
          <w:p>
            <w:pPr>
              <w:spacing w:before="0" w:after="0"/>
            </w:pPr>
            <w:r>
              <w:rPr>
                <w:sz w:val="17"/>
                <w:szCs w:val="17"/>
              </w:rPr>
              <w:t xml:space="preserve">Igualdad S/N</w:t>
            </w:r>
          </w:p>
        </w:tc>
        <w:tc>
          <w:tcPr>
            <w:tcW w:w="3478" w:type="dxa"/>
            <w:shd w:val="clear" w:color="auto" w:fill="F2F5F9"/>
          </w:tcPr>
          <w:p>
            <w:pPr>
              <w:spacing w:before="0" w:after="0"/>
            </w:pPr>
            <w:r>
              <w:rPr>
                <w:sz w:val="17"/>
                <w:szCs w:val="17"/>
              </w:rPr>
              <w:t xml:space="preserve">Consumo</w:t>
            </w:r>
          </w:p>
        </w:tc>
      </w:tr>
      <w:tr>
        <w:trPr>
          <w:cantSplit/>
        </w:trPr>
        <w:tc>
          <w:tcPr>
            <w:tcW w:w="700" w:type="dxa"/>
          </w:tcPr>
          <w:p>
            <w:pPr>
              <w:spacing w:before="0" w:after="0"/>
            </w:pPr>
            <w:r>
              <w:rPr>
                <w:sz w:val="17"/>
                <w:szCs w:val="17"/>
              </w:rPr>
              <w:t xml:space="preserve">03</w:t>
            </w:r>
          </w:p>
        </w:tc>
        <w:tc>
          <w:tcPr>
            <w:tcW w:w="1616" w:type="dxa"/>
          </w:tcPr>
          <w:p>
            <w:pPr>
              <w:spacing w:before="0" w:after="0"/>
            </w:pPr>
            <w:r>
              <w:rPr>
                <w:sz w:val="17"/>
                <w:szCs w:val="17"/>
              </w:rPr>
              <w:t xml:space="preserve">Situación laboral</w:t>
            </w:r>
          </w:p>
        </w:tc>
        <w:tc>
          <w:tcPr>
            <w:tcW w:w="2200" w:type="dxa"/>
          </w:tcPr>
          <w:p>
            <w:pPr>
              <w:spacing w:before="0" w:after="0"/>
            </w:pPr>
            <w:r>
              <w:rPr>
                <w:sz w:val="17"/>
                <w:szCs w:val="17"/>
              </w:rPr>
              <w:t xml:space="preserve">NRA_SITUA_LABORAL</w:t>
            </w:r>
          </w:p>
        </w:tc>
        <w:tc>
          <w:tcPr>
            <w:tcW w:w="1906" w:type="dxa"/>
          </w:tcPr>
          <w:p>
            <w:pPr>
              <w:spacing w:before="0" w:after="0"/>
            </w:pPr>
            <w:r>
              <w:rPr>
                <w:sz w:val="17"/>
                <w:szCs w:val="17"/>
              </w:rPr>
              <w:t xml:space="preserve">Igualdad 1–6</w:t>
            </w:r>
          </w:p>
        </w:tc>
        <w:tc>
          <w:tcPr>
            <w:tcW w:w="3478" w:type="dxa"/>
          </w:tcPr>
          <w:p>
            <w:pPr>
              <w:spacing w:before="0" w:after="0"/>
            </w:pPr>
            <w:r>
              <w:rPr>
                <w:sz w:val="17"/>
                <w:szCs w:val="17"/>
              </w:rPr>
              <w:t xml:space="preserve">Todas</w:t>
            </w:r>
          </w:p>
        </w:tc>
      </w:tr>
      <w:tr>
        <w:trPr>
          <w:cantSplit/>
        </w:trPr>
        <w:tc>
          <w:tcPr>
            <w:tcW w:w="700" w:type="dxa"/>
            <w:shd w:val="clear" w:color="auto" w:fill="F2F5F9"/>
          </w:tcPr>
          <w:p>
            <w:pPr>
              <w:spacing w:before="0" w:after="0"/>
            </w:pPr>
            <w:r>
              <w:rPr>
                <w:sz w:val="17"/>
                <w:szCs w:val="17"/>
              </w:rPr>
              <w:t xml:space="preserve">04</w:t>
            </w:r>
          </w:p>
        </w:tc>
        <w:tc>
          <w:tcPr>
            <w:tcW w:w="1616" w:type="dxa"/>
            <w:shd w:val="clear" w:color="auto" w:fill="F2F5F9"/>
          </w:tcPr>
          <w:p>
            <w:pPr>
              <w:spacing w:before="0" w:after="0"/>
            </w:pPr>
            <w:r>
              <w:rPr>
                <w:sz w:val="17"/>
                <w:szCs w:val="17"/>
              </w:rPr>
              <w:t xml:space="preserve">Ingresos SMMLV</w:t>
            </w:r>
          </w:p>
        </w:tc>
        <w:tc>
          <w:tcPr>
            <w:tcW w:w="2200" w:type="dxa"/>
            <w:shd w:val="clear" w:color="auto" w:fill="F2F5F9"/>
          </w:tcPr>
          <w:p>
            <w:pPr>
              <w:spacing w:before="0" w:after="0"/>
            </w:pPr>
            <w:r>
              <w:rPr>
                <w:sz w:val="17"/>
                <w:szCs w:val="17"/>
              </w:rPr>
              <w:t xml:space="preserve">NRA_MONTO_INICIAL / FINAL</w:t>
            </w:r>
          </w:p>
        </w:tc>
        <w:tc>
          <w:tcPr>
            <w:tcW w:w="1906" w:type="dxa"/>
            <w:shd w:val="clear" w:color="auto" w:fill="F2F5F9"/>
          </w:tcPr>
          <w:p>
            <w:pPr>
              <w:spacing w:before="0" w:after="0"/>
            </w:pPr>
            <w:r>
              <w:rPr>
                <w:sz w:val="17"/>
                <w:szCs w:val="17"/>
              </w:rPr>
              <w:t xml:space="preserve">Rango</w:t>
            </w:r>
          </w:p>
        </w:tc>
        <w:tc>
          <w:tcPr>
            <w:tcW w:w="3478" w:type="dxa"/>
            <w:shd w:val="clear" w:color="auto" w:fill="F2F5F9"/>
          </w:tcPr>
          <w:p>
            <w:pPr>
              <w:spacing w:before="0" w:after="0"/>
            </w:pPr>
            <w:r>
              <w:rPr>
                <w:sz w:val="17"/>
                <w:szCs w:val="17"/>
              </w:rPr>
              <w:t xml:space="preserve">Todas</w:t>
            </w:r>
          </w:p>
        </w:tc>
      </w:tr>
      <w:tr>
        <w:trPr>
          <w:cantSplit/>
        </w:trPr>
        <w:tc>
          <w:tcPr>
            <w:tcW w:w="700" w:type="dxa"/>
          </w:tcPr>
          <w:p>
            <w:pPr>
              <w:spacing w:before="0" w:after="0"/>
            </w:pPr>
            <w:r>
              <w:rPr>
                <w:sz w:val="17"/>
                <w:szCs w:val="17"/>
              </w:rPr>
              <w:t xml:space="preserve">05</w:t>
            </w:r>
          </w:p>
        </w:tc>
        <w:tc>
          <w:tcPr>
            <w:tcW w:w="1616" w:type="dxa"/>
          </w:tcPr>
          <w:p>
            <w:pPr>
              <w:spacing w:before="0" w:after="0"/>
            </w:pPr>
            <w:r>
              <w:rPr>
                <w:sz w:val="17"/>
                <w:szCs w:val="17"/>
              </w:rPr>
              <w:t xml:space="preserve">Monto financiación</w:t>
            </w:r>
          </w:p>
        </w:tc>
        <w:tc>
          <w:tcPr>
            <w:tcW w:w="2200" w:type="dxa"/>
          </w:tcPr>
          <w:p>
            <w:pPr>
              <w:spacing w:before="0" w:after="0"/>
            </w:pPr>
            <w:r>
              <w:rPr>
                <w:sz w:val="17"/>
                <w:szCs w:val="17"/>
              </w:rPr>
              <w:t xml:space="preserve">NRA_MONTO_INICIAL / FINAL</w:t>
            </w:r>
          </w:p>
        </w:tc>
        <w:tc>
          <w:tcPr>
            <w:tcW w:w="1906" w:type="dxa"/>
          </w:tcPr>
          <w:p>
            <w:pPr>
              <w:spacing w:before="0" w:after="0"/>
            </w:pPr>
            <w:r>
              <w:rPr>
                <w:sz w:val="17"/>
                <w:szCs w:val="17"/>
              </w:rPr>
              <w:t xml:space="preserve">Rango</w:t>
            </w:r>
          </w:p>
        </w:tc>
        <w:tc>
          <w:tcPr>
            <w:tcW w:w="3478" w:type="dxa"/>
          </w:tcPr>
          <w:p>
            <w:pPr>
              <w:spacing w:before="0" w:after="0"/>
            </w:pPr>
            <w:r>
              <w:rPr>
                <w:sz w:val="17"/>
                <w:szCs w:val="17"/>
              </w:rPr>
              <w:t xml:space="preserve">Varias</w:t>
            </w:r>
          </w:p>
        </w:tc>
      </w:tr>
      <w:tr>
        <w:trPr>
          <w:cantSplit/>
        </w:trPr>
        <w:tc>
          <w:tcPr>
            <w:tcW w:w="700" w:type="dxa"/>
            <w:shd w:val="clear" w:color="auto" w:fill="F2F5F9"/>
          </w:tcPr>
          <w:p>
            <w:pPr>
              <w:spacing w:before="0" w:after="0"/>
            </w:pPr>
            <w:r>
              <w:rPr>
                <w:sz w:val="17"/>
                <w:szCs w:val="17"/>
              </w:rPr>
              <w:t xml:space="preserve">06</w:t>
            </w:r>
          </w:p>
        </w:tc>
        <w:tc>
          <w:tcPr>
            <w:tcW w:w="1616" w:type="dxa"/>
            <w:shd w:val="clear" w:color="auto" w:fill="F2F5F9"/>
          </w:tcPr>
          <w:p>
            <w:pPr>
              <w:spacing w:before="0" w:after="0"/>
            </w:pPr>
            <w:r>
              <w:rPr>
                <w:sz w:val="17"/>
                <w:szCs w:val="17"/>
              </w:rPr>
              <w:t xml:space="preserve">Plazo (meses)</w:t>
            </w:r>
          </w:p>
        </w:tc>
        <w:tc>
          <w:tcPr>
            <w:tcW w:w="2200" w:type="dxa"/>
            <w:shd w:val="clear" w:color="auto" w:fill="F2F5F9"/>
          </w:tcPr>
          <w:p>
            <w:pPr>
              <w:spacing w:before="0" w:after="0"/>
            </w:pPr>
            <w:r>
              <w:rPr>
                <w:sz w:val="17"/>
                <w:szCs w:val="17"/>
              </w:rPr>
              <w:t xml:space="preserve">NRA_RANGO_INI / FIN</w:t>
            </w:r>
          </w:p>
        </w:tc>
        <w:tc>
          <w:tcPr>
            <w:tcW w:w="1906" w:type="dxa"/>
            <w:shd w:val="clear" w:color="auto" w:fill="F2F5F9"/>
          </w:tcPr>
          <w:p>
            <w:pPr>
              <w:spacing w:before="0" w:after="0"/>
            </w:pPr>
            <w:r>
              <w:rPr>
                <w:sz w:val="17"/>
                <w:szCs w:val="17"/>
              </w:rPr>
              <w:t xml:space="preserve">Rango</w:t>
            </w:r>
          </w:p>
        </w:tc>
        <w:tc>
          <w:tcPr>
            <w:tcW w:w="3478" w:type="dxa"/>
            <w:shd w:val="clear" w:color="auto" w:fill="F2F5F9"/>
          </w:tcPr>
          <w:p>
            <w:pPr>
              <w:spacing w:before="0" w:after="0"/>
            </w:pPr>
            <w:r>
              <w:rPr>
                <w:sz w:val="17"/>
                <w:szCs w:val="17"/>
              </w:rPr>
              <w:t xml:space="preserve">Varias</w:t>
            </w:r>
          </w:p>
        </w:tc>
      </w:tr>
      <w:tr>
        <w:trPr>
          <w:cantSplit/>
        </w:trPr>
        <w:tc>
          <w:tcPr>
            <w:tcW w:w="700" w:type="dxa"/>
          </w:tcPr>
          <w:p>
            <w:pPr>
              <w:spacing w:before="0" w:after="0"/>
            </w:pPr>
            <w:r>
              <w:rPr>
                <w:sz w:val="17"/>
                <w:szCs w:val="17"/>
              </w:rPr>
              <w:t xml:space="preserve">07</w:t>
            </w:r>
          </w:p>
        </w:tc>
        <w:tc>
          <w:tcPr>
            <w:tcW w:w="1616" w:type="dxa"/>
          </w:tcPr>
          <w:p>
            <w:pPr>
              <w:spacing w:before="0" w:after="0"/>
            </w:pPr>
            <w:r>
              <w:rPr>
                <w:sz w:val="17"/>
                <w:szCs w:val="17"/>
              </w:rPr>
              <w:t xml:space="preserve">Edad</w:t>
            </w:r>
          </w:p>
        </w:tc>
        <w:tc>
          <w:tcPr>
            <w:tcW w:w="2200" w:type="dxa"/>
          </w:tcPr>
          <w:p>
            <w:pPr>
              <w:spacing w:before="0" w:after="0"/>
            </w:pPr>
            <w:r>
              <w:rPr>
                <w:sz w:val="17"/>
                <w:szCs w:val="17"/>
              </w:rPr>
              <w:t xml:space="preserve">NRA_RANGO_INI / FIN</w:t>
            </w:r>
          </w:p>
        </w:tc>
        <w:tc>
          <w:tcPr>
            <w:tcW w:w="1906" w:type="dxa"/>
          </w:tcPr>
          <w:p>
            <w:pPr>
              <w:spacing w:before="0" w:after="0"/>
            </w:pPr>
            <w:r>
              <w:rPr>
                <w:sz w:val="17"/>
                <w:szCs w:val="17"/>
              </w:rPr>
              <w:t xml:space="preserve">Rango</w:t>
            </w:r>
          </w:p>
        </w:tc>
        <w:tc>
          <w:tcPr>
            <w:tcW w:w="3478" w:type="dxa"/>
          </w:tcPr>
          <w:p>
            <w:pPr>
              <w:spacing w:before="0" w:after="0"/>
            </w:pPr>
            <w:r>
              <w:rPr>
                <w:sz w:val="17"/>
                <w:szCs w:val="17"/>
              </w:rPr>
              <w:t xml:space="preserve">Varias</w:t>
            </w:r>
          </w:p>
        </w:tc>
      </w:tr>
      <w:tr>
        <w:trPr>
          <w:cantSplit/>
        </w:trPr>
        <w:tc>
          <w:tcPr>
            <w:tcW w:w="700" w:type="dxa"/>
            <w:shd w:val="clear" w:color="auto" w:fill="F2F5F9"/>
          </w:tcPr>
          <w:p>
            <w:pPr>
              <w:spacing w:before="0" w:after="0"/>
            </w:pPr>
            <w:r>
              <w:rPr>
                <w:sz w:val="17"/>
                <w:szCs w:val="17"/>
              </w:rPr>
              <w:t xml:space="preserve">08</w:t>
            </w:r>
          </w:p>
        </w:tc>
        <w:tc>
          <w:tcPr>
            <w:tcW w:w="1616" w:type="dxa"/>
            <w:shd w:val="clear" w:color="auto" w:fill="F2F5F9"/>
          </w:tcPr>
          <w:p>
            <w:pPr>
              <w:spacing w:before="0" w:after="0"/>
            </w:pPr>
            <w:r>
              <w:rPr>
                <w:sz w:val="17"/>
                <w:szCs w:val="17"/>
              </w:rPr>
              <w:t xml:space="preserve">Indicador segmento</w:t>
            </w:r>
          </w:p>
        </w:tc>
        <w:tc>
          <w:tcPr>
            <w:tcW w:w="2200" w:type="dxa"/>
            <w:shd w:val="clear" w:color="auto" w:fill="F2F5F9"/>
          </w:tcPr>
          <w:p>
            <w:pPr>
              <w:spacing w:before="0" w:after="0"/>
            </w:pPr>
            <w:r>
              <w:rPr>
                <w:sz w:val="17"/>
                <w:szCs w:val="17"/>
              </w:rPr>
              <w:t xml:space="preserve">NRA_SEGMENTO</w:t>
            </w:r>
          </w:p>
        </w:tc>
        <w:tc>
          <w:tcPr>
            <w:tcW w:w="1906" w:type="dxa"/>
            <w:shd w:val="clear" w:color="auto" w:fill="F2F5F9"/>
          </w:tcPr>
          <w:p>
            <w:pPr>
              <w:spacing w:before="0" w:after="0"/>
            </w:pPr>
            <w:r>
              <w:rPr>
                <w:sz w:val="17"/>
                <w:szCs w:val="17"/>
              </w:rPr>
              <w:t xml:space="preserve">Igualdad</w:t>
            </w:r>
          </w:p>
        </w:tc>
        <w:tc>
          <w:tcPr>
            <w:tcW w:w="3478" w:type="dxa"/>
            <w:shd w:val="clear" w:color="auto" w:fill="F2F5F9"/>
          </w:tcPr>
          <w:p>
            <w:pPr>
              <w:spacing w:before="0" w:after="0"/>
            </w:pPr>
            <w:r>
              <w:rPr>
                <w:sz w:val="17"/>
                <w:szCs w:val="17"/>
              </w:rPr>
              <w:t xml:space="preserve">Consumo / Vivienda (proyecto)</w:t>
            </w:r>
          </w:p>
        </w:tc>
      </w:tr>
      <w:tr>
        <w:trPr>
          <w:cantSplit/>
        </w:trPr>
        <w:tc>
          <w:tcPr>
            <w:tcW w:w="700" w:type="dxa"/>
          </w:tcPr>
          <w:p>
            <w:pPr>
              <w:spacing w:before="0" w:after="0"/>
            </w:pPr>
            <w:r>
              <w:rPr>
                <w:b/>
                <w:sz w:val="17"/>
                <w:szCs w:val="17"/>
              </w:rPr>
              <w:t xml:space="preserve">09</w:t>
            </w:r>
          </w:p>
        </w:tc>
        <w:tc>
          <w:tcPr>
            <w:tcW w:w="1616" w:type="dxa"/>
          </w:tcPr>
          <w:p>
            <w:pPr>
              <w:spacing w:before="0" w:after="0"/>
            </w:pPr>
            <w:r>
              <w:rPr>
                <w:sz w:val="17"/>
                <w:szCs w:val="17"/>
              </w:rPr>
              <w:t xml:space="preserve">Indicador colectivo</w:t>
            </w:r>
          </w:p>
        </w:tc>
        <w:tc>
          <w:tcPr>
            <w:tcW w:w="2200" w:type="dxa"/>
          </w:tcPr>
          <w:p>
            <w:pPr>
              <w:spacing w:before="0" w:after="0"/>
            </w:pPr>
            <w:r>
              <w:rPr>
                <w:sz w:val="17"/>
                <w:szCs w:val="17"/>
              </w:rPr>
              <w:t xml:space="preserve">NRA_SEGMENTO</w:t>
            </w:r>
          </w:p>
        </w:tc>
        <w:tc>
          <w:tcPr>
            <w:tcW w:w="1906" w:type="dxa"/>
          </w:tcPr>
          <w:p>
            <w:pPr>
              <w:spacing w:before="0" w:after="0"/>
            </w:pPr>
            <w:r>
              <w:rPr>
                <w:sz w:val="17"/>
                <w:szCs w:val="17"/>
              </w:rPr>
              <w:t xml:space="preserve">Igualdad</w:t>
            </w:r>
          </w:p>
        </w:tc>
        <w:tc>
          <w:tcPr>
            <w:tcW w:w="3478" w:type="dxa"/>
          </w:tcPr>
          <w:p>
            <w:pPr>
              <w:spacing w:before="0" w:after="0"/>
            </w:pPr>
            <w:r>
              <w:rPr>
                <w:sz w:val="17"/>
                <w:szCs w:val="17"/>
              </w:rPr>
              <w:t xml:space="preserve">Consumo / Vivienda (destino). </w:t>
            </w:r>
            <w:r>
              <w:rPr>
                <w:b/>
                <w:sz w:val="17"/>
                <w:szCs w:val="17"/>
              </w:rPr>
              <w:t xml:space="preserve">Propuesto: Grupo de comisión vehículo</w:t>
            </w:r>
          </w:p>
        </w:tc>
      </w:tr>
      <w:tr>
        <w:trPr>
          <w:cantSplit/>
        </w:trPr>
        <w:tc>
          <w:tcPr>
            <w:tcW w:w="700" w:type="dxa"/>
            <w:shd w:val="clear" w:color="auto" w:fill="F2F5F9"/>
          </w:tcPr>
          <w:p>
            <w:pPr>
              <w:spacing w:before="0" w:after="0"/>
            </w:pPr>
            <w:r>
              <w:rPr>
                <w:sz w:val="17"/>
                <w:szCs w:val="17"/>
              </w:rPr>
              <w:t xml:space="preserve">10</w:t>
            </w:r>
          </w:p>
        </w:tc>
        <w:tc>
          <w:tcPr>
            <w:tcW w:w="1616" w:type="dxa"/>
            <w:shd w:val="clear" w:color="auto" w:fill="F2F5F9"/>
          </w:tcPr>
          <w:p>
            <w:pPr>
              <w:spacing w:before="0" w:after="0"/>
            </w:pPr>
            <w:r>
              <w:rPr>
                <w:sz w:val="17"/>
                <w:szCs w:val="17"/>
              </w:rPr>
              <w:t xml:space="preserve">Grupo de riesgo</w:t>
            </w:r>
          </w:p>
        </w:tc>
        <w:tc>
          <w:tcPr>
            <w:tcW w:w="2200" w:type="dxa"/>
            <w:shd w:val="clear" w:color="auto" w:fill="F2F5F9"/>
          </w:tcPr>
          <w:p>
            <w:pPr>
              <w:spacing w:before="0" w:after="0"/>
            </w:pPr>
            <w:r>
              <w:rPr>
                <w:sz w:val="17"/>
                <w:szCs w:val="17"/>
              </w:rPr>
              <w:t xml:space="preserve">NRA_RANGO_RIESGO_INI / FIN</w:t>
            </w:r>
          </w:p>
        </w:tc>
        <w:tc>
          <w:tcPr>
            <w:tcW w:w="1906" w:type="dxa"/>
            <w:shd w:val="clear" w:color="auto" w:fill="F2F5F9"/>
          </w:tcPr>
          <w:p>
            <w:pPr>
              <w:spacing w:before="0" w:after="0"/>
            </w:pPr>
            <w:r>
              <w:rPr>
                <w:sz w:val="17"/>
                <w:szCs w:val="17"/>
              </w:rPr>
              <w:t xml:space="preserve">Rango</w:t>
            </w:r>
          </w:p>
        </w:tc>
        <w:tc>
          <w:tcPr>
            <w:tcW w:w="3478" w:type="dxa"/>
            <w:shd w:val="clear" w:color="auto" w:fill="F2F5F9"/>
          </w:tcPr>
          <w:p>
            <w:pPr>
              <w:spacing w:before="0" w:after="0"/>
            </w:pPr>
            <w:r>
              <w:rPr>
                <w:sz w:val="17"/>
                <w:szCs w:val="17"/>
              </w:rPr>
              <w:t xml:space="preserve">Varias</w:t>
            </w:r>
          </w:p>
        </w:tc>
      </w:tr>
      <w:tr>
        <w:trPr>
          <w:cantSplit/>
        </w:trPr>
        <w:tc>
          <w:tcPr>
            <w:tcW w:w="700" w:type="dxa"/>
          </w:tcPr>
          <w:p>
            <w:pPr>
              <w:spacing w:before="0" w:after="0"/>
            </w:pPr>
            <w:r>
              <w:rPr>
                <w:b/>
                <w:sz w:val="17"/>
                <w:szCs w:val="17"/>
              </w:rPr>
              <w:t xml:space="preserve">11</w:t>
            </w:r>
          </w:p>
        </w:tc>
        <w:tc>
          <w:tcPr>
            <w:tcW w:w="1616" w:type="dxa"/>
          </w:tcPr>
          <w:p>
            <w:pPr>
              <w:spacing w:before="0" w:after="0"/>
            </w:pPr>
            <w:r>
              <w:rPr>
                <w:sz w:val="17"/>
                <w:szCs w:val="17"/>
              </w:rPr>
              <w:t xml:space="preserve">Estado vehículo</w:t>
            </w:r>
          </w:p>
        </w:tc>
        <w:tc>
          <w:tcPr>
            <w:tcW w:w="2200" w:type="dxa"/>
          </w:tcPr>
          <w:p>
            <w:pPr>
              <w:spacing w:before="0" w:after="0"/>
            </w:pPr>
            <w:r>
              <w:rPr>
                <w:sz w:val="17"/>
                <w:szCs w:val="17"/>
              </w:rPr>
              <w:t xml:space="preserve">NRA_IND_ESTADO_VEH</w:t>
            </w:r>
          </w:p>
        </w:tc>
        <w:tc>
          <w:tcPr>
            <w:tcW w:w="1906" w:type="dxa"/>
          </w:tcPr>
          <w:p>
            <w:pPr>
              <w:spacing w:before="0" w:after="0"/>
            </w:pPr>
            <w:r>
              <w:rPr>
                <w:sz w:val="17"/>
                <w:szCs w:val="17"/>
              </w:rPr>
              <w:t xml:space="preserve">Igualdad N/U</w:t>
            </w:r>
          </w:p>
        </w:tc>
        <w:tc>
          <w:tcPr>
            <w:tcW w:w="3478" w:type="dxa"/>
          </w:tcPr>
          <w:p>
            <w:pPr>
              <w:spacing w:before="0" w:after="0"/>
            </w:pPr>
            <w:r>
              <w:rPr>
                <w:sz w:val="17"/>
                <w:szCs w:val="17"/>
              </w:rPr>
              <w:t xml:space="preserve">Vehículo (</w:t>
            </w:r>
            <w:r>
              <w:rPr>
                <w:b/>
                <w:sz w:val="17"/>
                <w:szCs w:val="17"/>
              </w:rPr>
              <w:t xml:space="preserve">existe</w:t>
            </w:r>
            <w:r>
              <w:rPr>
                <w:sz w:val="17"/>
                <w:szCs w:val="17"/>
              </w:rPr>
              <w:t xml:space="preserve">)</w:t>
            </w:r>
          </w:p>
        </w:tc>
      </w:tr>
      <w:tr>
        <w:trPr>
          <w:cantSplit/>
        </w:trPr>
        <w:tc>
          <w:tcPr>
            <w:tcW w:w="700" w:type="dxa"/>
            <w:shd w:val="clear" w:color="auto" w:fill="F2F5F9"/>
          </w:tcPr>
          <w:p>
            <w:pPr>
              <w:spacing w:before="0" w:after="0"/>
            </w:pPr>
            <w:r>
              <w:rPr>
                <w:b/>
                <w:sz w:val="17"/>
                <w:szCs w:val="17"/>
              </w:rPr>
              <w:t xml:space="preserve">12</w:t>
            </w:r>
          </w:p>
        </w:tc>
        <w:tc>
          <w:tcPr>
            <w:tcW w:w="1616" w:type="dxa"/>
            <w:shd w:val="clear" w:color="auto" w:fill="F2F5F9"/>
          </w:tcPr>
          <w:p>
            <w:pPr>
              <w:spacing w:before="0" w:after="0"/>
            </w:pPr>
            <w:r>
              <w:rPr>
                <w:sz w:val="17"/>
                <w:szCs w:val="17"/>
              </w:rPr>
              <w:t xml:space="preserve">% Financiación</w:t>
            </w:r>
          </w:p>
        </w:tc>
        <w:tc>
          <w:tcPr>
            <w:tcW w:w="2200" w:type="dxa"/>
            <w:shd w:val="clear" w:color="auto" w:fill="F2F5F9"/>
          </w:tcPr>
          <w:p>
            <w:pPr>
              <w:spacing w:before="0" w:after="0"/>
            </w:pPr>
            <w:r>
              <w:rPr>
                <w:sz w:val="17"/>
                <w:szCs w:val="17"/>
              </w:rPr>
              <w:t xml:space="preserve">NRA_MONTO_INICIAL / FINAL</w:t>
            </w:r>
          </w:p>
        </w:tc>
        <w:tc>
          <w:tcPr>
            <w:tcW w:w="1906" w:type="dxa"/>
            <w:shd w:val="clear" w:color="auto" w:fill="F2F5F9"/>
          </w:tcPr>
          <w:p>
            <w:pPr>
              <w:spacing w:before="0" w:after="0"/>
            </w:pPr>
            <w:r>
              <w:rPr>
                <w:sz w:val="17"/>
                <w:szCs w:val="17"/>
              </w:rPr>
              <w:t xml:space="preserve">Rango</w:t>
            </w:r>
          </w:p>
        </w:tc>
        <w:tc>
          <w:tcPr>
            <w:tcW w:w="3478" w:type="dxa"/>
            <w:shd w:val="clear" w:color="auto" w:fill="F2F5F9"/>
          </w:tcPr>
          <w:p>
            <w:pPr>
              <w:spacing w:before="0" w:after="0"/>
            </w:pPr>
            <w:r>
              <w:rPr>
                <w:sz w:val="17"/>
                <w:szCs w:val="17"/>
              </w:rPr>
              <w:t xml:space="preserve">Vehículo / Vivienda (</w:t>
            </w:r>
            <w:r>
              <w:rPr>
                <w:b/>
                <w:sz w:val="17"/>
                <w:szCs w:val="17"/>
              </w:rPr>
              <w:t xml:space="preserve">existe, LTV</w:t>
            </w:r>
            <w:r>
              <w:rPr>
                <w:sz w:val="17"/>
                <w:szCs w:val="17"/>
              </w:rPr>
              <w:t xml:space="preserve">)</w:t>
            </w:r>
          </w:p>
        </w:tc>
      </w:tr>
      <w:tr>
        <w:trPr>
          <w:cantSplit/>
        </w:trPr>
        <w:tc>
          <w:tcPr>
            <w:tcW w:w="700" w:type="dxa"/>
          </w:tcPr>
          <w:p>
            <w:pPr>
              <w:spacing w:before="0" w:after="0"/>
            </w:pPr>
            <w:r>
              <w:rPr>
                <w:sz w:val="17"/>
                <w:szCs w:val="17"/>
              </w:rPr>
              <w:t xml:space="preserve">13</w:t>
            </w:r>
          </w:p>
        </w:tc>
        <w:tc>
          <w:tcPr>
            <w:tcW w:w="1616" w:type="dxa"/>
          </w:tcPr>
          <w:p>
            <w:pPr>
              <w:spacing w:before="0" w:after="0"/>
            </w:pPr>
            <w:r>
              <w:rPr>
                <w:sz w:val="17"/>
                <w:szCs w:val="17"/>
              </w:rPr>
              <w:t xml:space="preserve">Gama vehículo</w:t>
            </w:r>
          </w:p>
        </w:tc>
        <w:tc>
          <w:tcPr>
            <w:tcW w:w="2200" w:type="dxa"/>
          </w:tcPr>
          <w:p>
            <w:pPr>
              <w:spacing w:before="0" w:after="0"/>
            </w:pPr>
            <w:r>
              <w:rPr>
                <w:sz w:val="17"/>
                <w:szCs w:val="17"/>
              </w:rPr>
              <w:t xml:space="preserve">NRA_MONTO_INICIAL / FINAL</w:t>
            </w:r>
          </w:p>
        </w:tc>
        <w:tc>
          <w:tcPr>
            <w:tcW w:w="1906" w:type="dxa"/>
          </w:tcPr>
          <w:p>
            <w:pPr>
              <w:spacing w:before="0" w:after="0"/>
            </w:pPr>
            <w:r>
              <w:rPr>
                <w:sz w:val="17"/>
                <w:szCs w:val="17"/>
              </w:rPr>
              <w:t xml:space="preserve">Rango</w:t>
            </w:r>
          </w:p>
        </w:tc>
        <w:tc>
          <w:tcPr>
            <w:tcW w:w="3478" w:type="dxa"/>
          </w:tcPr>
          <w:p>
            <w:pPr>
              <w:spacing w:before="0" w:after="0"/>
            </w:pPr>
            <w:r>
              <w:rPr>
                <w:sz w:val="17"/>
                <w:szCs w:val="17"/>
              </w:rPr>
              <w:t xml:space="preserve">Vehículo</w:t>
            </w:r>
          </w:p>
        </w:tc>
      </w:tr>
      <w:tr>
        <w:trPr>
          <w:cantSplit/>
        </w:trPr>
        <w:tc>
          <w:tcPr>
            <w:tcW w:w="700" w:type="dxa"/>
            <w:shd w:val="clear" w:color="auto" w:fill="F2F5F9"/>
          </w:tcPr>
          <w:p>
            <w:pPr>
              <w:spacing w:before="0" w:after="0"/>
            </w:pPr>
            <w:r>
              <w:rPr>
                <w:sz w:val="17"/>
                <w:szCs w:val="17"/>
              </w:rPr>
              <w:t xml:space="preserve">14</w:t>
            </w:r>
          </w:p>
        </w:tc>
        <w:tc>
          <w:tcPr>
            <w:tcW w:w="1616" w:type="dxa"/>
            <w:shd w:val="clear" w:color="auto" w:fill="F2F5F9"/>
          </w:tcPr>
          <w:p>
            <w:pPr>
              <w:spacing w:before="0" w:after="0"/>
            </w:pPr>
            <w:r>
              <w:rPr>
                <w:sz w:val="17"/>
                <w:szCs w:val="17"/>
              </w:rPr>
              <w:t xml:space="preserve">Tipo de uso</w:t>
            </w:r>
          </w:p>
        </w:tc>
        <w:tc>
          <w:tcPr>
            <w:tcW w:w="2200" w:type="dxa"/>
            <w:shd w:val="clear" w:color="auto" w:fill="F2F5F9"/>
          </w:tcPr>
          <w:p>
            <w:pPr>
              <w:spacing w:before="0" w:after="0"/>
            </w:pPr>
            <w:r>
              <w:rPr>
                <w:sz w:val="17"/>
                <w:szCs w:val="17"/>
              </w:rPr>
              <w:t xml:space="preserve">NRA_IND_TIPO_VEH</w:t>
            </w:r>
          </w:p>
        </w:tc>
        <w:tc>
          <w:tcPr>
            <w:tcW w:w="1906" w:type="dxa"/>
            <w:shd w:val="clear" w:color="auto" w:fill="F2F5F9"/>
          </w:tcPr>
          <w:p>
            <w:pPr>
              <w:spacing w:before="0" w:after="0"/>
            </w:pPr>
            <w:r>
              <w:rPr>
                <w:sz w:val="17"/>
                <w:szCs w:val="17"/>
              </w:rPr>
              <w:t xml:space="preserve">Igualdad P/S</w:t>
            </w:r>
          </w:p>
        </w:tc>
        <w:tc>
          <w:tcPr>
            <w:tcW w:w="3478" w:type="dxa"/>
            <w:shd w:val="clear" w:color="auto" w:fill="F2F5F9"/>
          </w:tcPr>
          <w:p>
            <w:pPr>
              <w:spacing w:before="0" w:after="0"/>
            </w:pPr>
            <w:r>
              <w:rPr>
                <w:sz w:val="17"/>
                <w:szCs w:val="17"/>
              </w:rPr>
              <w:t xml:space="preserve">Vehículo</w:t>
            </w:r>
          </w:p>
        </w:tc>
      </w:tr>
      <w:tr>
        <w:trPr>
          <w:cantSplit/>
        </w:trPr>
        <w:tc>
          <w:tcPr>
            <w:tcW w:w="700" w:type="dxa"/>
          </w:tcPr>
          <w:p>
            <w:pPr>
              <w:spacing w:before="0" w:after="0"/>
            </w:pPr>
            <w:r>
              <w:rPr>
                <w:sz w:val="17"/>
                <w:szCs w:val="17"/>
              </w:rPr>
              <w:t xml:space="preserve">15</w:t>
            </w:r>
          </w:p>
        </w:tc>
        <w:tc>
          <w:tcPr>
            <w:tcW w:w="1616" w:type="dxa"/>
          </w:tcPr>
          <w:p>
            <w:pPr>
              <w:spacing w:before="0" w:after="0"/>
            </w:pPr>
            <w:r>
              <w:rPr>
                <w:sz w:val="17"/>
                <w:szCs w:val="17"/>
              </w:rPr>
              <w:t xml:space="preserve">Cliente VIP</w:t>
            </w:r>
          </w:p>
        </w:tc>
        <w:tc>
          <w:tcPr>
            <w:tcW w:w="2200" w:type="dxa"/>
          </w:tcPr>
          <w:p>
            <w:pPr>
              <w:spacing w:before="0" w:after="0"/>
            </w:pPr>
            <w:r>
              <w:rPr>
                <w:sz w:val="17"/>
                <w:szCs w:val="17"/>
              </w:rPr>
              <w:t xml:space="preserve">NRA_IND_CLIENTE_VIP</w:t>
            </w:r>
          </w:p>
        </w:tc>
        <w:tc>
          <w:tcPr>
            <w:tcW w:w="1906" w:type="dxa"/>
          </w:tcPr>
          <w:p>
            <w:pPr>
              <w:spacing w:before="0" w:after="0"/>
            </w:pPr>
            <w:r>
              <w:rPr>
                <w:sz w:val="17"/>
                <w:szCs w:val="17"/>
              </w:rPr>
              <w:t xml:space="preserve">Igualdad S/N</w:t>
            </w:r>
          </w:p>
        </w:tc>
        <w:tc>
          <w:tcPr>
            <w:tcW w:w="3478" w:type="dxa"/>
          </w:tcPr>
          <w:p>
            <w:pPr>
              <w:spacing w:before="0" w:after="0"/>
            </w:pPr>
            <w:r>
              <w:rPr>
                <w:sz w:val="17"/>
                <w:szCs w:val="17"/>
              </w:rPr>
              <w:t xml:space="preserve">Varias</w:t>
            </w:r>
          </w:p>
        </w:tc>
      </w:tr>
      <w:tr>
        <w:trPr>
          <w:cantSplit/>
        </w:trPr>
        <w:tc>
          <w:tcPr>
            <w:tcW w:w="700" w:type="dxa"/>
            <w:shd w:val="clear" w:color="auto" w:fill="F2F5F9"/>
          </w:tcPr>
          <w:p>
            <w:pPr>
              <w:spacing w:before="0" w:after="0"/>
            </w:pPr>
            <w:r>
              <w:rPr>
                <w:sz w:val="17"/>
                <w:szCs w:val="17"/>
              </w:rPr>
              <w:t xml:space="preserve">16</w:t>
            </w:r>
          </w:p>
        </w:tc>
        <w:tc>
          <w:tcPr>
            <w:tcW w:w="1616" w:type="dxa"/>
            <w:shd w:val="clear" w:color="auto" w:fill="F2F5F9"/>
          </w:tcPr>
          <w:p>
            <w:pPr>
              <w:spacing w:before="0" w:after="0"/>
            </w:pPr>
            <w:r>
              <w:rPr>
                <w:sz w:val="17"/>
                <w:szCs w:val="17"/>
              </w:rPr>
              <w:t xml:space="preserve">Colectivo libranza</w:t>
            </w:r>
          </w:p>
        </w:tc>
        <w:tc>
          <w:tcPr>
            <w:tcW w:w="2200" w:type="dxa"/>
            <w:shd w:val="clear" w:color="auto" w:fill="F2F5F9"/>
          </w:tcPr>
          <w:p>
            <w:pPr>
              <w:spacing w:before="0" w:after="0"/>
            </w:pPr>
            <w:r>
              <w:rPr>
                <w:sz w:val="17"/>
                <w:szCs w:val="17"/>
              </w:rPr>
              <w:t xml:space="preserve">NRA_SEGMENTO</w:t>
            </w:r>
          </w:p>
        </w:tc>
        <w:tc>
          <w:tcPr>
            <w:tcW w:w="1906" w:type="dxa"/>
            <w:shd w:val="clear" w:color="auto" w:fill="F2F5F9"/>
          </w:tcPr>
          <w:p>
            <w:pPr>
              <w:spacing w:before="0" w:after="0"/>
            </w:pPr>
            <w:r>
              <w:rPr>
                <w:sz w:val="17"/>
                <w:szCs w:val="17"/>
              </w:rPr>
              <w:t xml:space="preserve">Igualdad</w:t>
            </w:r>
          </w:p>
        </w:tc>
        <w:tc>
          <w:tcPr>
            <w:tcW w:w="3478" w:type="dxa"/>
            <w:shd w:val="clear" w:color="auto" w:fill="F2F5F9"/>
          </w:tcPr>
          <w:p>
            <w:pPr>
              <w:spacing w:before="0" w:after="0"/>
            </w:pPr>
            <w:r>
              <w:rPr>
                <w:sz w:val="17"/>
                <w:szCs w:val="17"/>
              </w:rPr>
              <w:t xml:space="preserve">Libranza</w:t>
            </w:r>
          </w:p>
        </w:tc>
      </w:tr>
      <w:tr>
        <w:trPr>
          <w:cantSplit/>
        </w:trPr>
        <w:tc>
          <w:tcPr>
            <w:tcW w:w="700" w:type="dxa"/>
          </w:tcPr>
          <w:p>
            <w:pPr>
              <w:spacing w:before="0" w:after="0"/>
            </w:pPr>
            <w:r>
              <w:rPr>
                <w:sz w:val="17"/>
                <w:szCs w:val="17"/>
              </w:rPr>
              <w:t xml:space="preserve">17</w:t>
            </w:r>
          </w:p>
        </w:tc>
        <w:tc>
          <w:tcPr>
            <w:tcW w:w="1616" w:type="dxa"/>
          </w:tcPr>
          <w:p>
            <w:pPr>
              <w:spacing w:before="0" w:after="0"/>
            </w:pPr>
            <w:r>
              <w:rPr>
                <w:sz w:val="17"/>
                <w:szCs w:val="17"/>
              </w:rPr>
              <w:t xml:space="preserve">Destino libranza</w:t>
            </w:r>
          </w:p>
        </w:tc>
        <w:tc>
          <w:tcPr>
            <w:tcW w:w="2200" w:type="dxa"/>
          </w:tcPr>
          <w:p>
            <w:pPr>
              <w:spacing w:before="0" w:after="0"/>
            </w:pPr>
            <w:r>
              <w:rPr>
                <w:sz w:val="17"/>
                <w:szCs w:val="17"/>
              </w:rPr>
              <w:t xml:space="preserve">NRA_SEGMENTO</w:t>
            </w:r>
          </w:p>
        </w:tc>
        <w:tc>
          <w:tcPr>
            <w:tcW w:w="1906" w:type="dxa"/>
          </w:tcPr>
          <w:p>
            <w:pPr>
              <w:spacing w:before="0" w:after="0"/>
            </w:pPr>
            <w:r>
              <w:rPr>
                <w:sz w:val="17"/>
                <w:szCs w:val="17"/>
              </w:rPr>
              <w:t xml:space="preserve">Igualdad</w:t>
            </w:r>
          </w:p>
        </w:tc>
        <w:tc>
          <w:tcPr>
            <w:tcW w:w="3478" w:type="dxa"/>
          </w:tcPr>
          <w:p>
            <w:pPr>
              <w:spacing w:before="0" w:after="0"/>
            </w:pPr>
            <w:r>
              <w:rPr>
                <w:sz w:val="17"/>
                <w:szCs w:val="17"/>
              </w:rPr>
              <w:t xml:space="preserve">Libranza</w:t>
            </w:r>
          </w:p>
        </w:tc>
      </w:tr>
      <w:tr>
        <w:trPr>
          <w:cantSplit/>
        </w:trPr>
        <w:tc>
          <w:tcPr>
            <w:tcW w:w="700" w:type="dxa"/>
            <w:shd w:val="clear" w:color="auto" w:fill="F2F5F9"/>
          </w:tcPr>
          <w:p>
            <w:pPr>
              <w:spacing w:before="0" w:after="0"/>
            </w:pPr>
            <w:r>
              <w:rPr>
                <w:sz w:val="17"/>
                <w:szCs w:val="17"/>
              </w:rPr>
              <w:t xml:space="preserve">18</w:t>
            </w:r>
          </w:p>
        </w:tc>
        <w:tc>
          <w:tcPr>
            <w:tcW w:w="1616" w:type="dxa"/>
            <w:shd w:val="clear" w:color="auto" w:fill="F2F5F9"/>
          </w:tcPr>
          <w:p>
            <w:pPr>
              <w:spacing w:before="0" w:after="0"/>
            </w:pPr>
            <w:r>
              <w:rPr>
                <w:sz w:val="17"/>
                <w:szCs w:val="17"/>
              </w:rPr>
              <w:t xml:space="preserve">Ventas comercial</w:t>
            </w:r>
          </w:p>
        </w:tc>
        <w:tc>
          <w:tcPr>
            <w:tcW w:w="2200" w:type="dxa"/>
            <w:shd w:val="clear" w:color="auto" w:fill="F2F5F9"/>
          </w:tcPr>
          <w:p>
            <w:pPr>
              <w:spacing w:before="0" w:after="0"/>
            </w:pPr>
            <w:r>
              <w:rPr>
                <w:sz w:val="17"/>
                <w:szCs w:val="17"/>
              </w:rPr>
              <w:t xml:space="preserve">NRA_MONTO_INICIAL / FINAL</w:t>
            </w:r>
          </w:p>
        </w:tc>
        <w:tc>
          <w:tcPr>
            <w:tcW w:w="1906" w:type="dxa"/>
            <w:shd w:val="clear" w:color="auto" w:fill="F2F5F9"/>
          </w:tcPr>
          <w:p>
            <w:pPr>
              <w:spacing w:before="0" w:after="0"/>
            </w:pPr>
            <w:r>
              <w:rPr>
                <w:sz w:val="17"/>
                <w:szCs w:val="17"/>
              </w:rPr>
              <w:t xml:space="preserve">Rango</w:t>
            </w:r>
          </w:p>
        </w:tc>
        <w:tc>
          <w:tcPr>
            <w:tcW w:w="3478" w:type="dxa"/>
            <w:shd w:val="clear" w:color="auto" w:fill="F2F5F9"/>
          </w:tcPr>
          <w:p>
            <w:pPr>
              <w:spacing w:before="0" w:after="0"/>
            </w:pPr>
            <w:r>
              <w:rPr>
                <w:sz w:val="17"/>
                <w:szCs w:val="17"/>
              </w:rPr>
              <w:t xml:space="preserve">Comercial</w:t>
            </w:r>
          </w:p>
        </w:tc>
      </w:tr>
      <w:tr>
        <w:trPr>
          <w:cantSplit/>
        </w:trPr>
        <w:tc>
          <w:tcPr>
            <w:tcW w:w="700" w:type="dxa"/>
          </w:tcPr>
          <w:p>
            <w:pPr>
              <w:spacing w:before="0" w:after="0"/>
            </w:pPr>
            <w:r>
              <w:rPr>
                <w:b/>
                <w:sz w:val="17"/>
                <w:szCs w:val="17"/>
              </w:rPr>
              <w:t xml:space="preserve">19</w:t>
            </w:r>
          </w:p>
        </w:tc>
        <w:tc>
          <w:tcPr>
            <w:tcW w:w="1616" w:type="dxa"/>
          </w:tcPr>
          <w:p>
            <w:pPr>
              <w:spacing w:before="0" w:after="0"/>
            </w:pPr>
            <w:r>
              <w:rPr>
                <w:sz w:val="17"/>
                <w:szCs w:val="17"/>
              </w:rPr>
              <w:t xml:space="preserve">Tipo persona comercial</w:t>
            </w:r>
          </w:p>
        </w:tc>
        <w:tc>
          <w:tcPr>
            <w:tcW w:w="2200" w:type="dxa"/>
          </w:tcPr>
          <w:p>
            <w:pPr>
              <w:spacing w:before="0" w:after="0"/>
            </w:pPr>
            <w:r>
              <w:rPr>
                <w:sz w:val="17"/>
                <w:szCs w:val="17"/>
              </w:rPr>
              <w:t xml:space="preserve">NRA_IND_CLIENTE_VIP</w:t>
            </w:r>
          </w:p>
        </w:tc>
        <w:tc>
          <w:tcPr>
            <w:tcW w:w="1906" w:type="dxa"/>
          </w:tcPr>
          <w:p>
            <w:pPr>
              <w:spacing w:before="0" w:after="0"/>
            </w:pPr>
            <w:r>
              <w:rPr>
                <w:sz w:val="17"/>
                <w:szCs w:val="17"/>
              </w:rPr>
              <w:t xml:space="preserve">Igualdad J/N</w:t>
            </w:r>
          </w:p>
        </w:tc>
        <w:tc>
          <w:tcPr>
            <w:tcW w:w="3478" w:type="dxa"/>
          </w:tcPr>
          <w:p>
            <w:pPr>
              <w:spacing w:before="0" w:after="0"/>
            </w:pPr>
            <w:r>
              <w:rPr>
                <w:sz w:val="17"/>
                <w:szCs w:val="17"/>
              </w:rPr>
              <w:t xml:space="preserve">Comercial. </w:t>
            </w:r>
            <w:r>
              <w:rPr>
                <w:b/>
                <w:sz w:val="17"/>
                <w:szCs w:val="17"/>
              </w:rPr>
              <w:t xml:space="preserve">Propuesto: Combustible vehículo</w:t>
            </w:r>
          </w:p>
        </w:tc>
      </w:tr>
      <w:tr>
        <w:trPr>
          <w:cantSplit/>
        </w:trPr>
        <w:tc>
          <w:tcPr>
            <w:tcW w:w="700" w:type="dxa"/>
            <w:shd w:val="clear" w:color="auto" w:fill="F2F5F9"/>
          </w:tcPr>
          <w:p>
            <w:pPr>
              <w:spacing w:before="0" w:after="0"/>
            </w:pPr>
            <w:r>
              <w:rPr>
                <w:sz w:val="17"/>
                <w:szCs w:val="17"/>
              </w:rPr>
              <w:t xml:space="preserve">20</w:t>
            </w:r>
          </w:p>
        </w:tc>
        <w:tc>
          <w:tcPr>
            <w:tcW w:w="1616" w:type="dxa"/>
            <w:shd w:val="clear" w:color="auto" w:fill="F2F5F9"/>
          </w:tcPr>
          <w:p>
            <w:pPr>
              <w:spacing w:before="0" w:after="0"/>
            </w:pPr>
            <w:r>
              <w:rPr>
                <w:sz w:val="17"/>
                <w:szCs w:val="17"/>
              </w:rPr>
              <w:t xml:space="preserve">Calificación rating</w:t>
            </w:r>
          </w:p>
        </w:tc>
        <w:tc>
          <w:tcPr>
            <w:tcW w:w="2200" w:type="dxa"/>
            <w:shd w:val="clear" w:color="auto" w:fill="F2F5F9"/>
          </w:tcPr>
          <w:p>
            <w:pPr>
              <w:spacing w:before="0" w:after="0"/>
            </w:pPr>
            <w:r>
              <w:rPr>
                <w:sz w:val="17"/>
                <w:szCs w:val="17"/>
              </w:rPr>
              <w:t xml:space="preserve">NRA_RATING</w:t>
            </w:r>
          </w:p>
        </w:tc>
        <w:tc>
          <w:tcPr>
            <w:tcW w:w="1906" w:type="dxa"/>
            <w:shd w:val="clear" w:color="auto" w:fill="F2F5F9"/>
          </w:tcPr>
          <w:p>
            <w:pPr>
              <w:spacing w:before="0" w:after="0"/>
            </w:pPr>
            <w:r>
              <w:rPr>
                <w:sz w:val="17"/>
                <w:szCs w:val="17"/>
              </w:rPr>
              <w:t xml:space="preserve">Igualdad</w:t>
            </w:r>
          </w:p>
        </w:tc>
        <w:tc>
          <w:tcPr>
            <w:tcW w:w="3478" w:type="dxa"/>
            <w:shd w:val="clear" w:color="auto" w:fill="F2F5F9"/>
          </w:tcPr>
          <w:p>
            <w:pPr>
              <w:spacing w:before="0" w:after="0"/>
            </w:pPr>
            <w:r>
              <w:rPr>
                <w:sz w:val="17"/>
                <w:szCs w:val="17"/>
              </w:rPr>
              <w:t xml:space="preserve">Comercial</w:t>
            </w:r>
          </w:p>
        </w:tc>
      </w:tr>
      <w:tr>
        <w:trPr>
          <w:cantSplit/>
        </w:trPr>
        <w:tc>
          <w:tcPr>
            <w:tcW w:w="700" w:type="dxa"/>
          </w:tcPr>
          <w:p>
            <w:pPr>
              <w:spacing w:before="0" w:after="0"/>
            </w:pPr>
            <w:r>
              <w:rPr>
                <w:b/>
                <w:sz w:val="17"/>
                <w:szCs w:val="17"/>
              </w:rPr>
              <w:t xml:space="preserve">21</w:t>
            </w:r>
          </w:p>
        </w:tc>
        <w:tc>
          <w:tcPr>
            <w:tcW w:w="1616" w:type="dxa"/>
          </w:tcPr>
          <w:p>
            <w:pPr>
              <w:spacing w:before="0" w:after="0"/>
            </w:pPr>
            <w:r>
              <w:rPr>
                <w:sz w:val="17"/>
                <w:szCs w:val="17"/>
              </w:rPr>
              <w:t xml:space="preserve">Rango rating comercial</w:t>
            </w:r>
          </w:p>
        </w:tc>
        <w:tc>
          <w:tcPr>
            <w:tcW w:w="2200" w:type="dxa"/>
          </w:tcPr>
          <w:p>
            <w:pPr>
              <w:spacing w:before="0" w:after="0"/>
            </w:pPr>
            <w:r>
              <w:rPr>
                <w:sz w:val="17"/>
                <w:szCs w:val="17"/>
              </w:rPr>
              <w:t xml:space="preserve">NRA_RANGO_RATING</w:t>
            </w:r>
          </w:p>
        </w:tc>
        <w:tc>
          <w:tcPr>
            <w:tcW w:w="1906" w:type="dxa"/>
          </w:tcPr>
          <w:p>
            <w:pPr>
              <w:spacing w:before="0" w:after="0"/>
            </w:pPr>
            <w:r>
              <w:rPr>
                <w:sz w:val="17"/>
                <w:szCs w:val="17"/>
              </w:rPr>
              <w:t xml:space="preserve">Igualdad</w:t>
            </w:r>
          </w:p>
        </w:tc>
        <w:tc>
          <w:tcPr>
            <w:tcW w:w="3478" w:type="dxa"/>
          </w:tcPr>
          <w:p>
            <w:pPr>
              <w:spacing w:before="0" w:after="0"/>
            </w:pPr>
            <w:r>
              <w:rPr>
                <w:sz w:val="17"/>
                <w:szCs w:val="17"/>
              </w:rPr>
              <w:t xml:space="preserve">Comercial. </w:t>
            </w:r>
            <w:r>
              <w:rPr>
                <w:b/>
                <w:sz w:val="17"/>
                <w:szCs w:val="17"/>
              </w:rPr>
              <w:t xml:space="preserve">Propuesto: Prenda vehículo</w:t>
            </w:r>
          </w:p>
        </w:tc>
      </w:tr>
      <w:tr>
        <w:trPr>
          <w:cantSplit/>
        </w:trPr>
        <w:tc>
          <w:tcPr>
            <w:tcW w:w="700" w:type="dxa"/>
            <w:shd w:val="clear" w:color="auto" w:fill="F2F5F9"/>
          </w:tcPr>
          <w:p>
            <w:pPr>
              <w:spacing w:before="0" w:after="0"/>
            </w:pPr>
            <w:r>
              <w:rPr>
                <w:sz w:val="17"/>
                <w:szCs w:val="17"/>
              </w:rPr>
              <w:t xml:space="preserve">22</w:t>
            </w:r>
          </w:p>
        </w:tc>
        <w:tc>
          <w:tcPr>
            <w:tcW w:w="1616" w:type="dxa"/>
            <w:shd w:val="clear" w:color="auto" w:fill="F2F5F9"/>
          </w:tcPr>
          <w:p>
            <w:pPr>
              <w:spacing w:before="0" w:after="0"/>
            </w:pPr>
            <w:r>
              <w:rPr>
                <w:sz w:val="17"/>
                <w:szCs w:val="17"/>
              </w:rPr>
              <w:t xml:space="preserve">Garantía comercial</w:t>
            </w:r>
          </w:p>
        </w:tc>
        <w:tc>
          <w:tcPr>
            <w:tcW w:w="2200" w:type="dxa"/>
            <w:shd w:val="clear" w:color="auto" w:fill="F2F5F9"/>
          </w:tcPr>
          <w:p>
            <w:pPr>
              <w:spacing w:before="0" w:after="0"/>
            </w:pPr>
            <w:r>
              <w:rPr>
                <w:sz w:val="17"/>
                <w:szCs w:val="17"/>
              </w:rPr>
              <w:t xml:space="preserve">NRA_GARANTIA</w:t>
            </w:r>
          </w:p>
        </w:tc>
        <w:tc>
          <w:tcPr>
            <w:tcW w:w="1906" w:type="dxa"/>
            <w:shd w:val="clear" w:color="auto" w:fill="F2F5F9"/>
          </w:tcPr>
          <w:p>
            <w:pPr>
              <w:spacing w:before="0" w:after="0"/>
            </w:pPr>
            <w:r>
              <w:rPr>
                <w:sz w:val="17"/>
                <w:szCs w:val="17"/>
              </w:rPr>
              <w:t xml:space="preserve">Igualdad S/N</w:t>
            </w:r>
          </w:p>
        </w:tc>
        <w:tc>
          <w:tcPr>
            <w:tcW w:w="3478" w:type="dxa"/>
            <w:shd w:val="clear" w:color="auto" w:fill="F2F5F9"/>
          </w:tcPr>
          <w:p>
            <w:pPr>
              <w:spacing w:before="0" w:after="0"/>
            </w:pPr>
            <w:r>
              <w:rPr>
                <w:sz w:val="17"/>
                <w:szCs w:val="17"/>
              </w:rPr>
              <w:t xml:space="preserve">Comercial</w:t>
            </w:r>
          </w:p>
        </w:tc>
      </w:tr>
      <w:tr>
        <w:trPr>
          <w:cantSplit/>
        </w:trPr>
        <w:tc>
          <w:tcPr>
            <w:tcW w:w="700" w:type="dxa"/>
          </w:tcPr>
          <w:p>
            <w:pPr>
              <w:spacing w:before="0" w:after="0"/>
            </w:pPr>
            <w:r>
              <w:rPr>
                <w:sz w:val="17"/>
                <w:szCs w:val="17"/>
              </w:rPr>
              <w:t xml:space="preserve">23</w:t>
            </w:r>
          </w:p>
        </w:tc>
        <w:tc>
          <w:tcPr>
            <w:tcW w:w="1616" w:type="dxa"/>
          </w:tcPr>
          <w:p>
            <w:pPr>
              <w:spacing w:before="0" w:after="0"/>
            </w:pPr>
            <w:r>
              <w:rPr>
                <w:sz w:val="17"/>
                <w:szCs w:val="17"/>
              </w:rPr>
              <w:t xml:space="preserve">Monto operación comercial</w:t>
            </w:r>
          </w:p>
        </w:tc>
        <w:tc>
          <w:tcPr>
            <w:tcW w:w="2200" w:type="dxa"/>
          </w:tcPr>
          <w:p>
            <w:pPr>
              <w:spacing w:before="0" w:after="0"/>
            </w:pPr>
            <w:r>
              <w:rPr>
                <w:sz w:val="17"/>
                <w:szCs w:val="17"/>
              </w:rPr>
              <w:t xml:space="preserve">NRA_MONTO_INICIAL / FINAL</w:t>
            </w:r>
          </w:p>
        </w:tc>
        <w:tc>
          <w:tcPr>
            <w:tcW w:w="1906" w:type="dxa"/>
          </w:tcPr>
          <w:p>
            <w:pPr>
              <w:spacing w:before="0" w:after="0"/>
            </w:pPr>
            <w:r>
              <w:rPr>
                <w:sz w:val="17"/>
                <w:szCs w:val="17"/>
              </w:rPr>
              <w:t xml:space="preserve">Rango</w:t>
            </w:r>
          </w:p>
        </w:tc>
        <w:tc>
          <w:tcPr>
            <w:tcW w:w="3478" w:type="dxa"/>
          </w:tcPr>
          <w:p>
            <w:pPr>
              <w:spacing w:before="0" w:after="0"/>
            </w:pPr>
            <w:r>
              <w:rPr>
                <w:sz w:val="17"/>
                <w:szCs w:val="17"/>
              </w:rPr>
              <w:t xml:space="preserve">Comercial</w:t>
            </w:r>
          </w:p>
        </w:tc>
      </w:tr>
    </w:tbl>
    <w:p>
      <w:pPr>
        <w:spacing w:before="0" w:after="60"/>
      </w:pPr>
    </w:p>
    <w:p>
      <w:pPr>
        <w:pStyle w:val="Heading2"/>
      </w:pPr>
      <w:r>
        <w:rPr/>
        <w:t xml:space="preserve">3.3 Tipos de registro en UGDTNRA</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1400"/>
        <w:gridCol w:w="3549"/>
        <w:gridCol w:w="1413"/>
        <w:gridCol w:w="3538"/>
      </w:tblGrid>
      <w:tr>
        <w:trPr>
          <w:tblHeader/>
          <w:cantSplit/>
        </w:trPr>
        <w:tc>
          <w:tcPr>
            <w:tcW w:w="1400" w:type="dxa"/>
            <w:shd w:val="clear" w:color="auto" w:fill="1F3864"/>
          </w:tcPr>
          <w:p>
            <w:pPr>
              <w:spacing w:before="0" w:after="0"/>
            </w:pPr>
            <w:r>
              <w:rPr>
                <w:b/>
                <w:color w:val="FFFFFF"/>
                <w:sz w:val="17"/>
                <w:szCs w:val="17"/>
              </w:rPr>
              <w:t xml:space="preserve">NRA_VARIABLE</w:t>
            </w:r>
          </w:p>
        </w:tc>
        <w:tc>
          <w:tcPr>
            <w:tcW w:w="3549" w:type="dxa"/>
            <w:shd w:val="clear" w:color="auto" w:fill="1F3864"/>
          </w:tcPr>
          <w:p>
            <w:pPr>
              <w:spacing w:before="0" w:after="0"/>
            </w:pPr>
            <w:r>
              <w:rPr>
                <w:b/>
                <w:color w:val="FFFFFF"/>
                <w:sz w:val="17"/>
                <w:szCs w:val="17"/>
              </w:rPr>
              <w:t xml:space="preserve">Significado</w:t>
            </w:r>
          </w:p>
        </w:tc>
        <w:tc>
          <w:tcPr>
            <w:tcW w:w="1413" w:type="dxa"/>
            <w:shd w:val="clear" w:color="auto" w:fill="1F3864"/>
          </w:tcPr>
          <w:p>
            <w:pPr>
              <w:spacing w:before="0" w:after="0"/>
            </w:pPr>
            <w:r>
              <w:rPr>
                <w:b/>
                <w:color w:val="FFFFFF"/>
                <w:sz w:val="17"/>
                <w:szCs w:val="17"/>
              </w:rPr>
              <w:t xml:space="preserve">Quién lo genera</w:t>
            </w:r>
          </w:p>
        </w:tc>
        <w:tc>
          <w:tcPr>
            <w:tcW w:w="3538" w:type="dxa"/>
            <w:shd w:val="clear" w:color="auto" w:fill="1F3864"/>
          </w:tcPr>
          <w:p>
            <w:pPr>
              <w:spacing w:before="0" w:after="0"/>
            </w:pPr>
            <w:r>
              <w:rPr>
                <w:b/>
                <w:color w:val="FFFFFF"/>
                <w:sz w:val="17"/>
                <w:szCs w:val="17"/>
              </w:rPr>
              <w:t xml:space="preserve">Contenido relevante</w:t>
            </w:r>
          </w:p>
        </w:tc>
      </w:tr>
      <w:tr>
        <w:trPr>
          <w:cantSplit/>
        </w:trPr>
        <w:tc>
          <w:tcPr>
            <w:tcW w:w="1400" w:type="dxa"/>
          </w:tcPr>
          <w:p>
            <w:pPr>
              <w:spacing w:before="0" w:after="0"/>
            </w:pPr>
            <w:r>
              <w:rPr>
                <w:sz w:val="17"/>
                <w:szCs w:val="17"/>
              </w:rPr>
              <w:t xml:space="preserve">01 a 23</w:t>
            </w:r>
          </w:p>
        </w:tc>
        <w:tc>
          <w:tcPr>
            <w:tcW w:w="3549" w:type="dxa"/>
          </w:tcPr>
          <w:p>
            <w:pPr>
              <w:spacing w:before="0" w:after="0"/>
            </w:pPr>
            <w:r>
              <w:rPr>
                <w:sz w:val="17"/>
                <w:szCs w:val="17"/>
              </w:rPr>
              <w:t xml:space="preserve">Una fila por cada opción (consecutivo) de cada variable de una línea de producto</w:t>
            </w:r>
          </w:p>
        </w:tc>
        <w:tc>
          <w:tcPr>
            <w:tcW w:w="1413" w:type="dxa"/>
          </w:tcPr>
          <w:p>
            <w:pPr>
              <w:spacing w:before="0" w:after="0"/>
            </w:pPr>
            <w:r>
              <w:rPr>
                <w:sz w:val="17"/>
                <w:szCs w:val="17"/>
              </w:rPr>
              <w:t xml:space="preserve">UG4CRAR1</w:t>
            </w:r>
          </w:p>
        </w:tc>
        <w:tc>
          <w:tcPr>
            <w:tcW w:w="3538" w:type="dxa"/>
          </w:tcPr>
          <w:p>
            <w:pPr>
              <w:spacing w:before="0" w:after="0"/>
            </w:pPr>
            <w:r>
              <w:rPr>
                <w:sz w:val="17"/>
                <w:szCs w:val="17"/>
              </w:rPr>
              <w:t xml:space="preserve">Rango o valor de la variable y la letra asignada en NRA_CLAVE_ID (posición 1)</w:t>
            </w:r>
          </w:p>
        </w:tc>
      </w:tr>
      <w:tr>
        <w:trPr>
          <w:cantSplit/>
        </w:trPr>
        <w:tc>
          <w:tcPr>
            <w:tcW w:w="1400" w:type="dxa"/>
            <w:shd w:val="clear" w:color="auto" w:fill="F2F5F9"/>
          </w:tcPr>
          <w:p>
            <w:pPr>
              <w:spacing w:before="0" w:after="0"/>
            </w:pPr>
            <w:r>
              <w:rPr>
                <w:sz w:val="17"/>
                <w:szCs w:val="17"/>
              </w:rPr>
              <w:t xml:space="preserve">90</w:t>
            </w:r>
          </w:p>
        </w:tc>
        <w:tc>
          <w:tcPr>
            <w:tcW w:w="3549" w:type="dxa"/>
            <w:shd w:val="clear" w:color="auto" w:fill="F2F5F9"/>
          </w:tcPr>
          <w:p>
            <w:pPr>
              <w:spacing w:before="0" w:after="0"/>
            </w:pPr>
            <w:r>
              <w:rPr>
                <w:sz w:val="17"/>
                <w:szCs w:val="17"/>
              </w:rPr>
              <w:t xml:space="preserve">Clúster: combinación de variables con su tasa</w:t>
            </w:r>
          </w:p>
        </w:tc>
        <w:tc>
          <w:tcPr>
            <w:tcW w:w="1413" w:type="dxa"/>
            <w:shd w:val="clear" w:color="auto" w:fill="F2F5F9"/>
          </w:tcPr>
          <w:p>
            <w:pPr>
              <w:spacing w:before="0" w:after="0"/>
            </w:pPr>
            <w:r>
              <w:rPr>
                <w:sz w:val="17"/>
                <w:szCs w:val="17"/>
              </w:rPr>
              <w:t xml:space="preserve">UG4CRAR2</w:t>
            </w:r>
          </w:p>
        </w:tc>
        <w:tc>
          <w:tcPr>
            <w:tcW w:w="3538" w:type="dxa"/>
            <w:shd w:val="clear" w:color="auto" w:fill="F2F5F9"/>
          </w:tcPr>
          <w:p>
            <w:pPr>
              <w:spacing w:before="0" w:after="0"/>
            </w:pPr>
            <w:r>
              <w:rPr>
                <w:sz w:val="17"/>
                <w:szCs w:val="17"/>
              </w:rPr>
              <w:t xml:space="preserve">NRA_CLAVE_ID (23 posiciones), NRA_CLUSTER (nombre), NRA_TASA</w:t>
            </w:r>
          </w:p>
        </w:tc>
      </w:tr>
      <w:tr>
        <w:trPr>
          <w:cantSplit/>
        </w:trPr>
        <w:tc>
          <w:tcPr>
            <w:tcW w:w="1400" w:type="dxa"/>
          </w:tcPr>
          <w:p>
            <w:pPr>
              <w:spacing w:before="0" w:after="0"/>
            </w:pPr>
            <w:r>
              <w:rPr>
                <w:sz w:val="17"/>
                <w:szCs w:val="17"/>
              </w:rPr>
              <w:t xml:space="preserve">99</w:t>
            </w:r>
          </w:p>
        </w:tc>
        <w:tc>
          <w:tcPr>
            <w:tcW w:w="3549" w:type="dxa"/>
          </w:tcPr>
          <w:p>
            <w:pPr>
              <w:spacing w:before="0" w:after="0"/>
            </w:pPr>
            <w:r>
              <w:rPr>
                <w:sz w:val="17"/>
                <w:szCs w:val="17"/>
              </w:rPr>
              <w:t xml:space="preserve">Variables activas de la línea (optimización COL11 / COL06 de L. Sandón)</w:t>
            </w:r>
          </w:p>
        </w:tc>
        <w:tc>
          <w:tcPr>
            <w:tcW w:w="1413" w:type="dxa"/>
          </w:tcPr>
          <w:p>
            <w:pPr>
              <w:spacing w:before="0" w:after="0"/>
            </w:pPr>
            <w:r>
              <w:rPr>
                <w:sz w:val="17"/>
                <w:szCs w:val="17"/>
              </w:rPr>
              <w:t xml:space="preserve">UG4CRAR1 (párrafo 2212)</w:t>
            </w:r>
          </w:p>
        </w:tc>
        <w:tc>
          <w:tcPr>
            <w:tcW w:w="3538" w:type="dxa"/>
          </w:tcPr>
          <w:p>
            <w:pPr>
              <w:spacing w:before="0" w:after="0"/>
            </w:pPr>
            <w:r>
              <w:rPr>
                <w:sz w:val="17"/>
                <w:szCs w:val="17"/>
              </w:rPr>
              <w:t xml:space="preserve">NRA_CLAVE_ID = código de variable activa ('01', '09', …)</w:t>
            </w:r>
          </w:p>
        </w:tc>
      </w:tr>
    </w:tbl>
    <w:p>
      <w:pPr>
        <w:spacing w:before="0" w:after="60"/>
      </w:pPr>
    </w:p>
    <w:p>
      <w:pPr>
        <w:pStyle w:val="Heading2"/>
      </w:pPr>
      <w:r>
        <w:rPr/>
        <w:t xml:space="preserve">3.4 Construcción de NRA_CLAVE_ID</w:t>
      </w:r>
    </w:p>
    <w:p>
      <w:pPr>
        <w:pStyle w:val="ListParagraph"/>
        <w:numPr>
          <w:ilvl w:val="0"/>
          <w:numId w:val="1"/>
        </w:numPr>
      </w:pPr>
      <w:r>
        <w:rPr/>
        <w:t xml:space="preserve">Cadena de 23 posiciones; la posición N corresponde a la variable N.</w:t>
      </w:r>
    </w:p>
    <w:p>
      <w:pPr>
        <w:pStyle w:val="ListParagraph"/>
        <w:numPr>
          <w:ilvl w:val="0"/>
          <w:numId w:val="1"/>
        </w:numPr>
      </w:pPr>
      <w:r>
        <w:rPr/>
        <w:t xml:space="preserve">El valor de cada posición es la letra que corresponde al consecutivo de la opción dentro de la variable: 1 = A, 2 = B, 3 = C … La tabla de letras de UG4CRAR1 tiene 27 posiciones e incluye </w:t>
      </w:r>
      <w:r>
        <w:rPr>
          <w:b/>
        </w:rPr>
        <w:t xml:space="preserve">'#' en la posición 15</w:t>
      </w:r>
      <w:r>
        <w:rPr/>
        <w:t xml:space="preserve"> (representa la Ñ): A B C D E F G H I J K L M N # O P Q R S T U V W X Y Z.</w:t>
      </w:r>
    </w:p>
    <w:p>
      <w:pPr>
        <w:pStyle w:val="ListParagraph"/>
        <w:numPr>
          <w:ilvl w:val="0"/>
          <w:numId w:val="1"/>
        </w:numPr>
      </w:pPr>
      <w:r>
        <w:rPr/>
        <w:t xml:space="preserve">'0' indica que la variable no aplica para el clúster.</w:t>
      </w:r>
    </w:p>
    <w:p>
      <w:pPr>
        <w:pStyle w:val="ListParagraph"/>
        <w:numPr>
          <w:ilvl w:val="0"/>
          <w:numId w:val="1"/>
        </w:numPr>
      </w:pPr>
      <w:r>
        <w:rPr/>
        <w:t xml:space="preserve">Estado: solo los registros 'VS' (vigentes) se consideran; 'BA' son bajas históricas.</w:t>
      </w:r>
    </w:p>
    <w:p>
      <w:pPr/>
      <w:r>
        <w:rPr/>
        <w:t xml:space="preserve">Ejemplo propuesto para un clúster de vehículo con las variables nuevas (buró opción 2, situación laboral opción 1, ingresos opción 3, grupo de comisión 2, vehículo nuevo, LTV ≤70%, combustible híbrido, con prenda):</w:t>
      </w:r>
    </w:p>
    <w:p>
      <w:pPr>
        <w:pStyle w:val="Codigo"/>
        <w:spacing w:before="60" w:after="0" w:line="220" w:lineRule="exact"/>
      </w:pPr>
      <w:r>
        <w:t xml:space="preserve">Posición :  1 2 3 4 5 6 7 8 9 10 11 12 13 14 15 16 17 18 19 20 21 22 23</w:t>
      </w:r>
    </w:p>
    <w:p>
      <w:pPr>
        <w:pStyle w:val="Codigo"/>
        <w:spacing w:before="0" w:after="0" w:line="220" w:lineRule="exact"/>
      </w:pPr>
      <w:r>
        <w:t xml:space="preserve">Variable : BU DN SL IN MO PL ED SG GC GR EV LT GA TU VP CL DL VE CO RA PR GC MO</w:t>
      </w:r>
    </w:p>
    <w:p>
      <w:pPr>
        <w:pStyle w:val="Codigo"/>
        <w:spacing w:before="0" w:after="0" w:line="220" w:lineRule="exact"/>
      </w:pPr>
      <w:r>
        <w:t xml:space="preserve">Valor    :  B 0 A C 0 0 0 0 B  0  A  A  0  0  0  0  0  0  B  0  A  0  0</w:t>
      </w:r>
    </w:p>
    <w:p>
      <w:pPr>
        <w:pStyle w:val="Codigo"/>
        <w:spacing w:before="0" w:after="120" w:line="220" w:lineRule="exact"/>
      </w:pPr>
      <w:r>
        <w:t xml:space="preserve">CLAVE_ID : B0AC0000B0AA000000B0A00</w:t>
      </w:r>
    </w:p>
    <w:p>
      <w:pPr>
        <w:pStyle w:val="Heading1"/>
      </w:pPr>
      <w:r>
        <w:rPr/>
        <w:t xml:space="preserve">4. Arquitectura y mapa de componentes</w:t>
      </w:r>
    </w:p>
    <w:p>
      <w:pPr>
        <w:pStyle w:val="Heading2"/>
      </w:pPr>
      <w:r>
        <w:rPr/>
        <w:t xml:space="preserve">4.1 Vista general (batch + online + pantalla)</w:t>
      </w:r>
    </w:p>
    <w:p>
      <w:pPr>
        <w:pStyle w:val="Codigo"/>
        <w:spacing w:before="60" w:after="0" w:line="220" w:lineRule="exact"/>
      </w:pPr>
      <w:r>
        <w:t xml:space="preserve">RENTABILIDAD Y PRECIOS (Tantia - Inteligencia Comercial)</w:t>
      </w:r>
    </w:p>
    <w:p>
      <w:pPr>
        <w:pStyle w:val="Codigo"/>
        <w:spacing w:before="0" w:after="0" w:line="220" w:lineRule="exact"/>
      </w:pPr>
      <w:r>
        <w:t xml:space="preserve">  ARCHIVO_CARGUE_MODRAR_F&lt;fecha&gt;.TXT  (1 fila por cluster, LRECL 239)</w:t>
      </w:r>
    </w:p>
    <w:p>
      <w:pPr>
        <w:pStyle w:val="Codigo"/>
        <w:spacing w:before="0" w:after="0" w:line="220" w:lineRule="exact"/>
      </w:pPr>
      <w:r>
        <w:t xml:space="preserve">      |</w:t>
      </w:r>
    </w:p>
    <w:p>
      <w:pPr>
        <w:pStyle w:val="Codigo"/>
        <w:spacing w:before="0" w:after="0" w:line="220" w:lineRule="exact"/>
      </w:pPr>
      <w:r>
        <w:t xml:space="preserve">      v  CONNECT:DIRECT</w:t>
      </w:r>
    </w:p>
    <w:p>
      <w:pPr>
        <w:pStyle w:val="Codigo"/>
        <w:spacing w:before="0" w:after="0" w:line="220" w:lineRule="exact"/>
      </w:pPr>
      <w:r>
        <w:t xml:space="preserve">=== MALLA PUGDIA04 (Control-M) ===========================================</w:t>
      </w:r>
    </w:p>
    <w:p>
      <w:pPr>
        <w:pStyle w:val="Codigo"/>
        <w:spacing w:before="0" w:after="0" w:line="220" w:lineRule="exact"/>
      </w:pPr>
      <w:r>
        <w:t xml:space="preserve">  PUGDRAR1  recepcion -&gt; COBP.UG.FJSD1.UGDTRAR.F&lt;fecha&gt;.MODRAR</w:t>
      </w:r>
    </w:p>
    <w:p>
      <w:pPr>
        <w:pStyle w:val="Codigo"/>
        <w:spacing w:before="0" w:after="0" w:line="220" w:lineRule="exact"/>
      </w:pPr>
      <w:r>
        <w:t xml:space="preserve">  PUGDRAR2  crea el archivo vacio si no llego</w:t>
      </w:r>
    </w:p>
    <w:p>
      <w:pPr>
        <w:pStyle w:val="Codigo"/>
        <w:spacing w:before="0" w:after="0" w:line="220" w:lineRule="exact"/>
      </w:pPr>
      <w:r>
        <w:t xml:space="preserve">  PUGDRAR3  UGRAR3A5     sort del archivo recibido</w:t>
      </w:r>
    </w:p>
    <w:p>
      <w:pPr>
        <w:pStyle w:val="Codigo"/>
        <w:spacing w:before="0" w:after="0" w:line="220" w:lineRule="exact"/>
      </w:pPr>
      <w:r>
        <w:t xml:space="preserve">            UGRAR3B5     UNLOAD de UGDTNRA</w:t>
      </w:r>
    </w:p>
    <w:p>
      <w:pPr>
        <w:pStyle w:val="Codigo"/>
        <w:spacing w:before="0" w:after="0" w:line="220" w:lineRule="exact"/>
      </w:pPr>
      <w:r>
        <w:t xml:space="preserve">            UGRAR3C5/D5  marca 'BA' lo vigente de las lineas recibidas</w:t>
      </w:r>
    </w:p>
    <w:p>
      <w:pPr>
        <w:pStyle w:val="Codigo"/>
        <w:spacing w:before="0" w:after="0" w:line="220" w:lineRule="exact"/>
      </w:pPr>
      <w:r>
        <w:t xml:space="preserve">            UGRAR3D6     extrae T37 seccion 9967 (lineas habilitadas)</w:t>
      </w:r>
    </w:p>
    <w:p>
      <w:pPr>
        <w:pStyle w:val="Codigo"/>
        <w:spacing w:before="0" w:after="0" w:line="220" w:lineRule="exact"/>
      </w:pPr>
      <w:r>
        <w:t xml:space="preserve">            UGRAR421     cruza: solo pasan lineas activas</w:t>
      </w:r>
    </w:p>
    <w:p>
      <w:pPr>
        <w:pStyle w:val="Codigo"/>
        <w:spacing w:before="0" w:after="0" w:line="220" w:lineRule="exact"/>
      </w:pPr>
      <w:r>
        <w:t xml:space="preserve">            UGRAR390     divide por variable (22 OUTFIL)</w:t>
      </w:r>
    </w:p>
    <w:p>
      <w:pPr>
        <w:pStyle w:val="Codigo"/>
        <w:spacing w:before="0" w:after="0" w:line="220" w:lineRule="exact"/>
      </w:pPr>
      <w:r>
        <w:t xml:space="preserve">            UGRAR400/410 une y ordena</w:t>
      </w:r>
    </w:p>
    <w:p>
      <w:pPr>
        <w:pStyle w:val="Codigo"/>
        <w:spacing w:before="0" w:after="0" w:line="220" w:lineRule="exact"/>
      </w:pPr>
      <w:r>
        <w:t xml:space="preserve">            UGRAR430     UG4CRAR1 -&gt; variables + reg 99</w:t>
      </w:r>
    </w:p>
    <w:p>
      <w:pPr>
        <w:pStyle w:val="Codigo"/>
        <w:spacing w:before="0" w:after="0" w:line="220" w:lineRule="exact"/>
      </w:pPr>
      <w:r>
        <w:t xml:space="preserve">            UGRAR440     UG4CRAR2 -&gt; clusters (reg 90)</w:t>
      </w:r>
    </w:p>
    <w:p>
      <w:pPr>
        <w:pStyle w:val="Codigo"/>
        <w:spacing w:before="0" w:after="0" w:line="220" w:lineRule="exact"/>
      </w:pPr>
      <w:r>
        <w:t xml:space="preserve">            UGRAR44A/B   control de claves duplicadas</w:t>
      </w:r>
    </w:p>
    <w:p>
      <w:pPr>
        <w:pStyle w:val="Codigo"/>
        <w:spacing w:before="0" w:after="0" w:line="220" w:lineRule="exact"/>
      </w:pPr>
      <w:r>
        <w:t xml:space="preserve">            UGRAR44C     UG4CBKUG -&gt; UG9C0NRA U1 (bajas 'BA')</w:t>
      </w:r>
    </w:p>
    <w:p>
      <w:pPr>
        <w:pStyle w:val="Codigo"/>
        <w:spacing w:before="0" w:after="0" w:line="220" w:lineRule="exact"/>
      </w:pPr>
      <w:r>
        <w:t xml:space="preserve">            UGRAR44D     UG4CBKUG -&gt; UG9C0NRA I1 (variables y reg 99)</w:t>
      </w:r>
    </w:p>
    <w:p>
      <w:pPr>
        <w:pStyle w:val="Codigo"/>
        <w:spacing w:before="0" w:after="0" w:line="220" w:lineRule="exact"/>
      </w:pPr>
      <w:r>
        <w:t xml:space="preserve">            UGRAR44E     UG4CBKUG -&gt; UG9C0NRA I1 (clusters reg 90)</w:t>
      </w:r>
    </w:p>
    <w:p>
      <w:pPr>
        <w:pStyle w:val="Codigo"/>
        <w:spacing w:before="0" w:after="0" w:line="220" w:lineRule="exact"/>
      </w:pPr>
      <w:r>
        <w:t xml:space="preserve">  PUGDRAR4  envia a Tantia: SAL, SALP, ERR, ERRP</w:t>
      </w:r>
    </w:p>
    <w:p>
      <w:pPr>
        <w:pStyle w:val="Codigo"/>
        <w:spacing w:before="0" w:after="0" w:line="220" w:lineRule="exact"/>
      </w:pPr>
      <w:r>
        <w:t xml:space="preserve">==========================================================================</w:t>
      </w:r>
    </w:p>
    <w:p>
      <w:pPr>
        <w:pStyle w:val="Codigo"/>
        <w:spacing w:before="0" w:after="0" w:line="220" w:lineRule="exact"/>
      </w:pPr>
      <w:r>
        <w:t xml:space="preserve">      |</w:t>
      </w:r>
    </w:p>
    <w:p>
      <w:pPr>
        <w:pStyle w:val="Codigo"/>
        <w:spacing w:before="0" w:after="0" w:line="220" w:lineRule="exact"/>
      </w:pPr>
      <w:r>
        <w:t xml:space="preserve">      v</w:t>
      </w:r>
    </w:p>
    <w:p>
      <w:pPr>
        <w:pStyle w:val="Codigo"/>
        <w:spacing w:before="0" w:after="0" w:line="220" w:lineRule="exact"/>
      </w:pPr>
      <w:r>
        <w:t xml:space="preserve">  DB2  DTUG.UGDTNRA (variables 01-23, reg 90, reg 99)  &lt;--  UGDTT37 (9967, 9040 ...)</w:t>
      </w:r>
    </w:p>
    <w:p>
      <w:pPr>
        <w:pStyle w:val="Codigo"/>
        <w:spacing w:before="0" w:after="0" w:line="220" w:lineRule="exact"/>
      </w:pPr>
      <w:r>
        <w:t xml:space="preserve">      ^</w:t>
      </w:r>
    </w:p>
    <w:p>
      <w:pPr>
        <w:pStyle w:val="Codigo"/>
        <w:spacing w:before="0" w:after="0" w:line="220" w:lineRule="exact"/>
      </w:pPr>
      <w:r>
        <w:t xml:space="preserve">      |  SELECT</w:t>
      </w:r>
    </w:p>
    <w:p>
      <w:pPr>
        <w:pStyle w:val="Codigo"/>
        <w:spacing w:before="0" w:after="0" w:line="220" w:lineRule="exact"/>
      </w:pPr>
      <w:r>
        <w:t xml:space="preserve">=== CICS =================================================================</w:t>
      </w:r>
    </w:p>
    <w:p>
      <w:pPr>
        <w:pStyle w:val="Codigo"/>
        <w:spacing w:before="0" w:after="0" w:line="220" w:lineRule="exact"/>
      </w:pPr>
      <w:r>
        <w:t xml:space="preserve">  UG7CCNRA   rutina central: valida, arma CLAVE_ID, busca reg 90, devuelve tasa</w:t>
      </w:r>
    </w:p>
    <w:p>
      <w:pPr>
        <w:pStyle w:val="Codigo"/>
        <w:spacing w:before="0" w:after="0" w:line="220" w:lineRule="exact"/>
      </w:pPr>
      <w:r>
        <w:t xml:space="preserve">     ^  CALL (UGWCNRA)                      ^  CALL (UGWCNRA)</w:t>
      </w:r>
    </w:p>
    <w:p>
      <w:pPr>
        <w:pStyle w:val="Codigo"/>
        <w:spacing w:before="0" w:after="0" w:line="220" w:lineRule="exact"/>
      </w:pPr>
      <w:r>
        <w:t xml:space="preserve">  UR7CCRAR   simulacion (UGWCRAR)         UR7CCTPR   alta / TPR (URWCTPR)</w:t>
      </w:r>
    </w:p>
    <w:p>
      <w:pPr>
        <w:pStyle w:val="Codigo"/>
        <w:spacing w:before="0" w:after="0" w:line="220" w:lineRule="exact"/>
      </w:pPr>
      <w:r>
        <w:t xml:space="preserve">     ^  LINK                                ^  LINK</w:t>
      </w:r>
    </w:p>
    <w:p>
      <w:pPr>
        <w:pStyle w:val="Codigo"/>
        <w:spacing w:before="0" w:after="0" w:line="220" w:lineRule="exact"/>
      </w:pPr>
      <w:r>
        <w:t xml:space="preserve">  Web Vehiculo / BBVA.net / APX / APIs    NACAR / NAPS / CAP</w:t>
      </w:r>
    </w:p>
    <w:p>
      <w:pPr>
        <w:pStyle w:val="Codigo"/>
        <w:spacing w:before="0" w:after="0" w:line="220" w:lineRule="exact"/>
      </w:pPr>
      <w:r>
        <w:t xml:space="preserve"/>
      </w:r>
    </w:p>
    <w:p>
      <w:pPr>
        <w:pStyle w:val="Codigo"/>
        <w:spacing w:before="0" w:after="0" w:line="220" w:lineRule="exact"/>
      </w:pPr>
      <w:r>
        <w:t xml:space="preserve">  UNRA / UNRC -&gt; UG2CUNRA (mapa UGMUNRA, copy UNRA001): consulta de clusters</w:t>
      </w:r>
    </w:p>
    <w:p>
      <w:pPr>
        <w:pStyle w:val="Codigo"/>
        <w:spacing w:before="0" w:after="120" w:line="220" w:lineRule="exact"/>
      </w:pPr>
      <w:r>
        <w:t xml:space="preserve">==========================================================================</w:t>
      </w:r>
    </w:p>
    <w:p>
      <w:pPr>
        <w:pStyle w:val="Heading2"/>
      </w:pPr>
      <w:r>
        <w:rPr/>
        <w:t xml:space="preserve">4.2 Mapa de dependencias por componente</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1200"/>
        <w:gridCol w:w="2667"/>
        <w:gridCol w:w="1553"/>
        <w:gridCol w:w="2539"/>
        <w:gridCol w:w="1941"/>
      </w:tblGrid>
      <w:tr>
        <w:trPr>
          <w:tblHeader/>
          <w:cantSplit/>
        </w:trPr>
        <w:tc>
          <w:tcPr>
            <w:tcW w:w="1200" w:type="dxa"/>
            <w:shd w:val="clear" w:color="auto" w:fill="1F3864"/>
          </w:tcPr>
          <w:p>
            <w:pPr>
              <w:spacing w:before="0" w:after="0"/>
            </w:pPr>
            <w:r>
              <w:rPr>
                <w:b/>
                <w:color w:val="FFFFFF"/>
                <w:sz w:val="17"/>
                <w:szCs w:val="17"/>
              </w:rPr>
              <w:t xml:space="preserve">Componente</w:t>
            </w:r>
          </w:p>
        </w:tc>
        <w:tc>
          <w:tcPr>
            <w:tcW w:w="2667" w:type="dxa"/>
            <w:shd w:val="clear" w:color="auto" w:fill="1F3864"/>
          </w:tcPr>
          <w:p>
            <w:pPr>
              <w:spacing w:before="0" w:after="0"/>
            </w:pPr>
            <w:r>
              <w:rPr>
                <w:b/>
                <w:color w:val="FFFFFF"/>
                <w:sz w:val="17"/>
                <w:szCs w:val="17"/>
              </w:rPr>
              <w:t xml:space="preserve">Llama a / usa</w:t>
            </w:r>
          </w:p>
        </w:tc>
        <w:tc>
          <w:tcPr>
            <w:tcW w:w="1553" w:type="dxa"/>
            <w:shd w:val="clear" w:color="auto" w:fill="1F3864"/>
          </w:tcPr>
          <w:p>
            <w:pPr>
              <w:spacing w:before="0" w:after="0"/>
            </w:pPr>
            <w:r>
              <w:rPr>
                <w:b/>
                <w:color w:val="FFFFFF"/>
                <w:sz w:val="17"/>
                <w:szCs w:val="17"/>
              </w:rPr>
              <w:t xml:space="preserve">Es llamado por</w:t>
            </w:r>
          </w:p>
        </w:tc>
        <w:tc>
          <w:tcPr>
            <w:tcW w:w="2539" w:type="dxa"/>
            <w:shd w:val="clear" w:color="auto" w:fill="1F3864"/>
          </w:tcPr>
          <w:p>
            <w:pPr>
              <w:spacing w:before="0" w:after="0"/>
            </w:pPr>
            <w:r>
              <w:rPr>
                <w:b/>
                <w:color w:val="FFFFFF"/>
                <w:sz w:val="17"/>
                <w:szCs w:val="17"/>
              </w:rPr>
              <w:t xml:space="preserve">Tablas</w:t>
            </w:r>
          </w:p>
        </w:tc>
        <w:tc>
          <w:tcPr>
            <w:tcW w:w="1941" w:type="dxa"/>
            <w:shd w:val="clear" w:color="auto" w:fill="1F3864"/>
          </w:tcPr>
          <w:p>
            <w:pPr>
              <w:spacing w:before="0" w:after="0"/>
            </w:pPr>
            <w:r>
              <w:rPr>
                <w:b/>
                <w:color w:val="FFFFFF"/>
                <w:sz w:val="17"/>
                <w:szCs w:val="17"/>
              </w:rPr>
              <w:t xml:space="preserve">Copys / DCLGEN</w:t>
            </w:r>
          </w:p>
        </w:tc>
      </w:tr>
      <w:tr>
        <w:trPr>
          <w:cantSplit/>
        </w:trPr>
        <w:tc>
          <w:tcPr>
            <w:tcW w:w="1200" w:type="dxa"/>
          </w:tcPr>
          <w:p>
            <w:pPr>
              <w:spacing w:before="0" w:after="0"/>
            </w:pPr>
            <w:r>
              <w:rPr>
                <w:sz w:val="17"/>
                <w:szCs w:val="17"/>
              </w:rPr>
              <w:t xml:space="preserve">PUGDRAR1</w:t>
            </w:r>
          </w:p>
        </w:tc>
        <w:tc>
          <w:tcPr>
            <w:tcW w:w="2667" w:type="dxa"/>
          </w:tcPr>
          <w:p>
            <w:pPr>
              <w:spacing w:before="0" w:after="0"/>
            </w:pPr>
            <w:r>
              <w:rPr>
                <w:sz w:val="17"/>
                <w:szCs w:val="17"/>
              </w:rPr>
              <w:t xml:space="preserve">DMBATCH (Connect:Direct), IDCAMS</w:t>
            </w:r>
          </w:p>
        </w:tc>
        <w:tc>
          <w:tcPr>
            <w:tcW w:w="1553" w:type="dxa"/>
          </w:tcPr>
          <w:p>
            <w:pPr>
              <w:spacing w:before="0" w:after="0"/>
            </w:pPr>
            <w:r>
              <w:rPr>
                <w:sz w:val="17"/>
                <w:szCs w:val="17"/>
              </w:rPr>
              <w:t xml:space="preserve">Control-M</w:t>
            </w:r>
          </w:p>
        </w:tc>
        <w:tc>
          <w:tcPr>
            <w:tcW w:w="2539" w:type="dxa"/>
          </w:tcPr>
          <w:p>
            <w:pPr>
              <w:spacing w:before="0" w:after="0"/>
            </w:pPr>
            <w:r>
              <w:rPr>
                <w:sz w:val="17"/>
                <w:szCs w:val="17"/>
              </w:rPr>
              <w:t xml:space="preserve">—</w:t>
            </w:r>
          </w:p>
        </w:tc>
        <w:tc>
          <w:tcPr>
            <w:tcW w:w="1941" w:type="dxa"/>
          </w:tcPr>
          <w:p>
            <w:pPr>
              <w:spacing w:before="0" w:after="0"/>
            </w:pPr>
            <w:r>
              <w:rPr>
                <w:sz w:val="17"/>
                <w:szCs w:val="17"/>
              </w:rPr>
              <w:t xml:space="preserve">—</w:t>
            </w:r>
          </w:p>
        </w:tc>
      </w:tr>
      <w:tr>
        <w:trPr>
          <w:cantSplit/>
        </w:trPr>
        <w:tc>
          <w:tcPr>
            <w:tcW w:w="1200" w:type="dxa"/>
            <w:shd w:val="clear" w:color="auto" w:fill="F2F5F9"/>
          </w:tcPr>
          <w:p>
            <w:pPr>
              <w:spacing w:before="0" w:after="0"/>
            </w:pPr>
            <w:r>
              <w:rPr>
                <w:sz w:val="17"/>
                <w:szCs w:val="17"/>
              </w:rPr>
              <w:t xml:space="preserve">PUGDRAR2</w:t>
            </w:r>
          </w:p>
        </w:tc>
        <w:tc>
          <w:tcPr>
            <w:tcW w:w="2667" w:type="dxa"/>
            <w:shd w:val="clear" w:color="auto" w:fill="F2F5F9"/>
          </w:tcPr>
          <w:p>
            <w:pPr>
              <w:spacing w:before="0" w:after="0"/>
            </w:pPr>
            <w:r>
              <w:rPr>
                <w:sz w:val="17"/>
                <w:szCs w:val="17"/>
              </w:rPr>
              <w:t xml:space="preserve">IDCAMS</w:t>
            </w:r>
          </w:p>
        </w:tc>
        <w:tc>
          <w:tcPr>
            <w:tcW w:w="1553" w:type="dxa"/>
            <w:shd w:val="clear" w:color="auto" w:fill="F2F5F9"/>
          </w:tcPr>
          <w:p>
            <w:pPr>
              <w:spacing w:before="0" w:after="0"/>
            </w:pPr>
            <w:r>
              <w:rPr>
                <w:sz w:val="17"/>
                <w:szCs w:val="17"/>
              </w:rPr>
              <w:t xml:space="preserve">Control-M (si no llegó el archivo)</w:t>
            </w:r>
          </w:p>
        </w:tc>
        <w:tc>
          <w:tcPr>
            <w:tcW w:w="2539" w:type="dxa"/>
            <w:shd w:val="clear" w:color="auto" w:fill="F2F5F9"/>
          </w:tcPr>
          <w:p>
            <w:pPr>
              <w:spacing w:before="0" w:after="0"/>
            </w:pPr>
            <w:r>
              <w:rPr>
                <w:sz w:val="17"/>
                <w:szCs w:val="17"/>
              </w:rPr>
              <w:t xml:space="preserve">—</w:t>
            </w:r>
          </w:p>
        </w:tc>
        <w:tc>
          <w:tcPr>
            <w:tcW w:w="1941" w:type="dxa"/>
            <w:shd w:val="clear" w:color="auto" w:fill="F2F5F9"/>
          </w:tcPr>
          <w:p>
            <w:pPr>
              <w:spacing w:before="0" w:after="0"/>
            </w:pPr>
            <w:r>
              <w:rPr>
                <w:sz w:val="17"/>
                <w:szCs w:val="17"/>
              </w:rPr>
              <w:t xml:space="preserve">—</w:t>
            </w:r>
          </w:p>
        </w:tc>
      </w:tr>
      <w:tr>
        <w:trPr>
          <w:cantSplit/>
        </w:trPr>
        <w:tc>
          <w:tcPr>
            <w:tcW w:w="1200" w:type="dxa"/>
          </w:tcPr>
          <w:p>
            <w:pPr>
              <w:spacing w:before="0" w:after="0"/>
            </w:pPr>
            <w:r>
              <w:rPr>
                <w:sz w:val="17"/>
                <w:szCs w:val="17"/>
              </w:rPr>
              <w:t xml:space="preserve">PUGDRAR3</w:t>
            </w:r>
          </w:p>
        </w:tc>
        <w:tc>
          <w:tcPr>
            <w:tcW w:w="2667" w:type="dxa"/>
          </w:tcPr>
          <w:p>
            <w:pPr>
              <w:spacing w:before="0" w:after="0"/>
            </w:pPr>
            <w:r>
              <w:rPr>
                <w:sz w:val="17"/>
                <w:szCs w:val="17"/>
              </w:rPr>
              <w:t xml:space="preserve">SYNCSORT/ICEMAN, UNLOAD, UG4CRAR1, UG4CRAR2, UG4CBKUG</w:t>
            </w:r>
          </w:p>
        </w:tc>
        <w:tc>
          <w:tcPr>
            <w:tcW w:w="1553" w:type="dxa"/>
          </w:tcPr>
          <w:p>
            <w:pPr>
              <w:spacing w:before="0" w:after="0"/>
            </w:pPr>
            <w:r>
              <w:rPr>
                <w:sz w:val="17"/>
                <w:szCs w:val="17"/>
              </w:rPr>
              <w:t xml:space="preserve">Control-M</w:t>
            </w:r>
          </w:p>
        </w:tc>
        <w:tc>
          <w:tcPr>
            <w:tcW w:w="2539" w:type="dxa"/>
          </w:tcPr>
          <w:p>
            <w:pPr>
              <w:spacing w:before="0" w:after="0"/>
            </w:pPr>
            <w:r>
              <w:rPr>
                <w:sz w:val="17"/>
                <w:szCs w:val="17"/>
              </w:rPr>
              <w:t xml:space="preserve">UGDTNRA (unload), T37 (archivo)</w:t>
            </w:r>
          </w:p>
        </w:tc>
        <w:tc>
          <w:tcPr>
            <w:tcW w:w="1941" w:type="dxa"/>
          </w:tcPr>
          <w:p>
            <w:pPr>
              <w:spacing w:before="0" w:after="0"/>
            </w:pPr>
            <w:r>
              <w:rPr>
                <w:sz w:val="17"/>
                <w:szCs w:val="17"/>
              </w:rPr>
              <w:t xml:space="preserve">—</w:t>
            </w:r>
          </w:p>
        </w:tc>
      </w:tr>
      <w:tr>
        <w:trPr>
          <w:cantSplit/>
        </w:trPr>
        <w:tc>
          <w:tcPr>
            <w:tcW w:w="1200" w:type="dxa"/>
            <w:shd w:val="clear" w:color="auto" w:fill="F2F5F9"/>
          </w:tcPr>
          <w:p>
            <w:pPr>
              <w:spacing w:before="0" w:after="0"/>
            </w:pPr>
            <w:r>
              <w:rPr>
                <w:sz w:val="17"/>
                <w:szCs w:val="17"/>
              </w:rPr>
              <w:t xml:space="preserve">PUGDRAR4</w:t>
            </w:r>
          </w:p>
        </w:tc>
        <w:tc>
          <w:tcPr>
            <w:tcW w:w="2667" w:type="dxa"/>
            <w:shd w:val="clear" w:color="auto" w:fill="F2F5F9"/>
          </w:tcPr>
          <w:p>
            <w:pPr>
              <w:spacing w:before="0" w:after="0"/>
            </w:pPr>
            <w:r>
              <w:rPr>
                <w:sz w:val="17"/>
                <w:szCs w:val="17"/>
              </w:rPr>
              <w:t xml:space="preserve">DMBATCH</w:t>
            </w:r>
          </w:p>
        </w:tc>
        <w:tc>
          <w:tcPr>
            <w:tcW w:w="1553" w:type="dxa"/>
            <w:shd w:val="clear" w:color="auto" w:fill="F2F5F9"/>
          </w:tcPr>
          <w:p>
            <w:pPr>
              <w:spacing w:before="0" w:after="0"/>
            </w:pPr>
            <w:r>
              <w:rPr>
                <w:sz w:val="17"/>
                <w:szCs w:val="17"/>
              </w:rPr>
              <w:t xml:space="preserve">Control-M</w:t>
            </w:r>
          </w:p>
        </w:tc>
        <w:tc>
          <w:tcPr>
            <w:tcW w:w="2539" w:type="dxa"/>
            <w:shd w:val="clear" w:color="auto" w:fill="F2F5F9"/>
          </w:tcPr>
          <w:p>
            <w:pPr>
              <w:spacing w:before="0" w:after="0"/>
            </w:pPr>
            <w:r>
              <w:rPr>
                <w:sz w:val="17"/>
                <w:szCs w:val="17"/>
              </w:rPr>
              <w:t xml:space="preserve">—</w:t>
            </w:r>
          </w:p>
        </w:tc>
        <w:tc>
          <w:tcPr>
            <w:tcW w:w="1941" w:type="dxa"/>
            <w:shd w:val="clear" w:color="auto" w:fill="F2F5F9"/>
          </w:tcPr>
          <w:p>
            <w:pPr>
              <w:spacing w:before="0" w:after="0"/>
            </w:pPr>
            <w:r>
              <w:rPr>
                <w:sz w:val="17"/>
                <w:szCs w:val="17"/>
              </w:rPr>
              <w:t xml:space="preserve">—</w:t>
            </w:r>
          </w:p>
        </w:tc>
      </w:tr>
      <w:tr>
        <w:trPr>
          <w:cantSplit/>
        </w:trPr>
        <w:tc>
          <w:tcPr>
            <w:tcW w:w="1200" w:type="dxa"/>
          </w:tcPr>
          <w:p>
            <w:pPr>
              <w:spacing w:before="0" w:after="0"/>
            </w:pPr>
            <w:r>
              <w:rPr>
                <w:sz w:val="17"/>
                <w:szCs w:val="17"/>
              </w:rPr>
              <w:t xml:space="preserve">UG4CRAR1</w:t>
            </w:r>
          </w:p>
        </w:tc>
        <w:tc>
          <w:tcPr>
            <w:tcW w:w="2667" w:type="dxa"/>
          </w:tcPr>
          <w:p>
            <w:pPr>
              <w:spacing w:before="0" w:after="0"/>
            </w:pPr>
            <w:r>
              <w:rPr>
                <w:sz w:val="17"/>
                <w:szCs w:val="17"/>
              </w:rPr>
              <w:t xml:space="preserve">DB2 (solo cursor T37)</w:t>
            </w:r>
          </w:p>
        </w:tc>
        <w:tc>
          <w:tcPr>
            <w:tcW w:w="1553" w:type="dxa"/>
          </w:tcPr>
          <w:p>
            <w:pPr>
              <w:spacing w:before="0" w:after="0"/>
            </w:pPr>
            <w:r>
              <w:rPr>
                <w:sz w:val="17"/>
                <w:szCs w:val="17"/>
              </w:rPr>
              <w:t xml:space="preserve">PUGDRAR3 paso UGRAR430</w:t>
            </w:r>
          </w:p>
        </w:tc>
        <w:tc>
          <w:tcPr>
            <w:tcW w:w="2539" w:type="dxa"/>
          </w:tcPr>
          <w:p>
            <w:pPr>
              <w:spacing w:before="0" w:after="0"/>
            </w:pPr>
            <w:r>
              <w:rPr>
                <w:sz w:val="17"/>
                <w:szCs w:val="17"/>
              </w:rPr>
              <w:t xml:space="preserve">UGDTT37 (9965, 9966)</w:t>
            </w:r>
          </w:p>
        </w:tc>
        <w:tc>
          <w:tcPr>
            <w:tcW w:w="1941" w:type="dxa"/>
          </w:tcPr>
          <w:p>
            <w:pPr>
              <w:spacing w:before="0" w:after="0"/>
            </w:pPr>
            <w:r>
              <w:rPr>
                <w:sz w:val="17"/>
                <w:szCs w:val="17"/>
              </w:rPr>
              <w:t xml:space="preserve">UGGTNRA, UGTCNRA, UGGTT37, UGTCT37</w:t>
            </w:r>
          </w:p>
        </w:tc>
      </w:tr>
      <w:tr>
        <w:trPr>
          <w:cantSplit/>
        </w:trPr>
        <w:tc>
          <w:tcPr>
            <w:tcW w:w="1200" w:type="dxa"/>
            <w:shd w:val="clear" w:color="auto" w:fill="F2F5F9"/>
          </w:tcPr>
          <w:p>
            <w:pPr>
              <w:spacing w:before="0" w:after="0"/>
            </w:pPr>
            <w:r>
              <w:rPr>
                <w:sz w:val="17"/>
                <w:szCs w:val="17"/>
              </w:rPr>
              <w:t xml:space="preserve">UG4CRAR2</w:t>
            </w:r>
          </w:p>
        </w:tc>
        <w:tc>
          <w:tcPr>
            <w:tcW w:w="2667" w:type="dxa"/>
            <w:shd w:val="clear" w:color="auto" w:fill="F2F5F9"/>
          </w:tcPr>
          <w:p>
            <w:pPr>
              <w:spacing w:before="0" w:after="0"/>
            </w:pPr>
            <w:r>
              <w:rPr>
                <w:sz w:val="17"/>
                <w:szCs w:val="17"/>
              </w:rPr>
              <w:t xml:space="preserve">— (archivos)</w:t>
            </w:r>
          </w:p>
        </w:tc>
        <w:tc>
          <w:tcPr>
            <w:tcW w:w="1553" w:type="dxa"/>
            <w:shd w:val="clear" w:color="auto" w:fill="F2F5F9"/>
          </w:tcPr>
          <w:p>
            <w:pPr>
              <w:spacing w:before="0" w:after="0"/>
            </w:pPr>
            <w:r>
              <w:rPr>
                <w:sz w:val="17"/>
                <w:szCs w:val="17"/>
              </w:rPr>
              <w:t xml:space="preserve">PUGDRAR3 paso UGRAR440</w:t>
            </w:r>
          </w:p>
        </w:tc>
        <w:tc>
          <w:tcPr>
            <w:tcW w:w="2539" w:type="dxa"/>
            <w:shd w:val="clear" w:color="auto" w:fill="F2F5F9"/>
          </w:tcPr>
          <w:p>
            <w:pPr>
              <w:spacing w:before="0" w:after="0"/>
            </w:pPr>
            <w:r>
              <w:rPr>
                <w:sz w:val="17"/>
                <w:szCs w:val="17"/>
              </w:rPr>
              <w:t xml:space="preserve">— (cursor declarado, no usado)</w:t>
            </w:r>
          </w:p>
        </w:tc>
        <w:tc>
          <w:tcPr>
            <w:tcW w:w="1941" w:type="dxa"/>
            <w:shd w:val="clear" w:color="auto" w:fill="F2F5F9"/>
          </w:tcPr>
          <w:p>
            <w:pPr>
              <w:spacing w:before="0" w:after="0"/>
            </w:pPr>
            <w:r>
              <w:rPr>
                <w:sz w:val="17"/>
                <w:szCs w:val="17"/>
              </w:rPr>
              <w:t xml:space="preserve">UGGTNRA, UGTCNRA, UGGTT37, UGTCT37</w:t>
            </w:r>
          </w:p>
        </w:tc>
      </w:tr>
      <w:tr>
        <w:trPr>
          <w:cantSplit/>
        </w:trPr>
        <w:tc>
          <w:tcPr>
            <w:tcW w:w="1200" w:type="dxa"/>
          </w:tcPr>
          <w:p>
            <w:pPr>
              <w:spacing w:before="0" w:after="0"/>
            </w:pPr>
            <w:r>
              <w:rPr>
                <w:sz w:val="17"/>
                <w:szCs w:val="17"/>
              </w:rPr>
              <w:t xml:space="preserve">UG4CBKUG</w:t>
            </w:r>
          </w:p>
        </w:tc>
        <w:tc>
          <w:tcPr>
            <w:tcW w:w="2667" w:type="dxa"/>
          </w:tcPr>
          <w:p>
            <w:pPr>
              <w:spacing w:before="0" w:after="0"/>
            </w:pPr>
            <w:r>
              <w:rPr>
                <w:sz w:val="17"/>
                <w:szCs w:val="17"/>
              </w:rPr>
              <w:t xml:space="preserve">CALL dinámico LNK-RUTINA, QG9C0020</w:t>
            </w:r>
          </w:p>
        </w:tc>
        <w:tc>
          <w:tcPr>
            <w:tcW w:w="1553" w:type="dxa"/>
          </w:tcPr>
          <w:p>
            <w:pPr>
              <w:spacing w:before="0" w:after="0"/>
            </w:pPr>
            <w:r>
              <w:rPr>
                <w:sz w:val="17"/>
                <w:szCs w:val="17"/>
              </w:rPr>
              <w:t xml:space="preserve">PUGDRAR3 pasos 44C/D/E</w:t>
            </w:r>
          </w:p>
        </w:tc>
        <w:tc>
          <w:tcPr>
            <w:tcW w:w="2539" w:type="dxa"/>
          </w:tcPr>
          <w:p>
            <w:pPr>
              <w:spacing w:before="0" w:after="0"/>
            </w:pPr>
            <w:r>
              <w:rPr>
                <w:sz w:val="17"/>
                <w:szCs w:val="17"/>
              </w:rPr>
              <w:t xml:space="preserve">—</w:t>
            </w:r>
          </w:p>
        </w:tc>
        <w:tc>
          <w:tcPr>
            <w:tcW w:w="1941" w:type="dxa"/>
          </w:tcPr>
          <w:p>
            <w:pPr>
              <w:spacing w:before="0" w:after="0"/>
            </w:pPr>
            <w:r>
              <w:rPr>
                <w:sz w:val="17"/>
                <w:szCs w:val="17"/>
              </w:rPr>
              <w:t xml:space="preserve">UGWCBKUG, QGWC002</w:t>
            </w:r>
          </w:p>
        </w:tc>
      </w:tr>
      <w:tr>
        <w:trPr>
          <w:cantSplit/>
        </w:trPr>
        <w:tc>
          <w:tcPr>
            <w:tcW w:w="1200" w:type="dxa"/>
            <w:shd w:val="clear" w:color="auto" w:fill="F2F5F9"/>
          </w:tcPr>
          <w:p>
            <w:pPr>
              <w:spacing w:before="0" w:after="0"/>
            </w:pPr>
            <w:r>
              <w:rPr>
                <w:sz w:val="17"/>
                <w:szCs w:val="17"/>
              </w:rPr>
              <w:t xml:space="preserve">UG9C0NRA</w:t>
            </w:r>
          </w:p>
        </w:tc>
        <w:tc>
          <w:tcPr>
            <w:tcW w:w="2667" w:type="dxa"/>
            <w:shd w:val="clear" w:color="auto" w:fill="F2F5F9"/>
          </w:tcPr>
          <w:p>
            <w:pPr>
              <w:spacing w:before="0" w:after="0"/>
            </w:pPr>
            <w:r>
              <w:rPr>
                <w:sz w:val="17"/>
                <w:szCs w:val="17"/>
              </w:rPr>
              <w:t xml:space="preserve">—</w:t>
            </w:r>
          </w:p>
        </w:tc>
        <w:tc>
          <w:tcPr>
            <w:tcW w:w="1553" w:type="dxa"/>
            <w:shd w:val="clear" w:color="auto" w:fill="F2F5F9"/>
          </w:tcPr>
          <w:p>
            <w:pPr>
              <w:spacing w:before="0" w:after="0"/>
            </w:pPr>
            <w:r>
              <w:rPr>
                <w:sz w:val="17"/>
                <w:szCs w:val="17"/>
              </w:rPr>
              <w:t xml:space="preserve">UG4CBKUG</w:t>
            </w:r>
          </w:p>
        </w:tc>
        <w:tc>
          <w:tcPr>
            <w:tcW w:w="2539" w:type="dxa"/>
            <w:shd w:val="clear" w:color="auto" w:fill="F2F5F9"/>
          </w:tcPr>
          <w:p>
            <w:pPr>
              <w:spacing w:before="0" w:after="0"/>
            </w:pPr>
            <w:r>
              <w:rPr>
                <w:sz w:val="17"/>
                <w:szCs w:val="17"/>
              </w:rPr>
              <w:t xml:space="preserve">UGDTNRA (S/I/U/D)</w:t>
            </w:r>
          </w:p>
        </w:tc>
        <w:tc>
          <w:tcPr>
            <w:tcW w:w="1941" w:type="dxa"/>
            <w:shd w:val="clear" w:color="auto" w:fill="F2F5F9"/>
          </w:tcPr>
          <w:p>
            <w:pPr>
              <w:spacing w:before="0" w:after="0"/>
            </w:pPr>
            <w:r>
              <w:rPr>
                <w:sz w:val="17"/>
                <w:szCs w:val="17"/>
              </w:rPr>
              <w:t xml:space="preserve">UGWC3NRA, UGTCNRA, UGGTNRA</w:t>
            </w:r>
          </w:p>
        </w:tc>
      </w:tr>
      <w:tr>
        <w:trPr>
          <w:cantSplit/>
        </w:trPr>
        <w:tc>
          <w:tcPr>
            <w:tcW w:w="1200" w:type="dxa"/>
          </w:tcPr>
          <w:p>
            <w:pPr>
              <w:spacing w:before="0" w:after="0"/>
            </w:pPr>
            <w:r>
              <w:rPr>
                <w:sz w:val="17"/>
                <w:szCs w:val="17"/>
              </w:rPr>
              <w:t xml:space="preserve">UG7CCNRA</w:t>
            </w:r>
          </w:p>
        </w:tc>
        <w:tc>
          <w:tcPr>
            <w:tcW w:w="2667" w:type="dxa"/>
          </w:tcPr>
          <w:p>
            <w:pPr>
              <w:spacing w:before="0" w:after="0"/>
            </w:pPr>
            <w:r>
              <w:rPr>
                <w:sz w:val="17"/>
                <w:szCs w:val="17"/>
              </w:rPr>
              <w:t xml:space="preserve">—</w:t>
            </w:r>
          </w:p>
        </w:tc>
        <w:tc>
          <w:tcPr>
            <w:tcW w:w="1553" w:type="dxa"/>
          </w:tcPr>
          <w:p>
            <w:pPr>
              <w:spacing w:before="0" w:after="0"/>
            </w:pPr>
            <w:r>
              <w:rPr>
                <w:sz w:val="17"/>
                <w:szCs w:val="17"/>
              </w:rPr>
              <w:t xml:space="preserve">UR7CCRAR, UR7CCTPR</w:t>
            </w:r>
          </w:p>
        </w:tc>
        <w:tc>
          <w:tcPr>
            <w:tcW w:w="2539" w:type="dxa"/>
          </w:tcPr>
          <w:p>
            <w:pPr>
              <w:spacing w:before="0" w:after="0"/>
            </w:pPr>
            <w:r>
              <w:rPr>
                <w:sz w:val="17"/>
                <w:szCs w:val="17"/>
              </w:rPr>
              <w:t xml:space="preserve">UGDTNRA</w:t>
            </w:r>
          </w:p>
        </w:tc>
        <w:tc>
          <w:tcPr>
            <w:tcW w:w="1941" w:type="dxa"/>
          </w:tcPr>
          <w:p>
            <w:pPr>
              <w:spacing w:before="0" w:after="0"/>
            </w:pPr>
            <w:r>
              <w:rPr>
                <w:sz w:val="17"/>
                <w:szCs w:val="17"/>
              </w:rPr>
              <w:t xml:space="preserve">UGWCNRA, UGGTNRA, UGTCNRA</w:t>
            </w:r>
          </w:p>
        </w:tc>
      </w:tr>
      <w:tr>
        <w:trPr>
          <w:cantSplit/>
        </w:trPr>
        <w:tc>
          <w:tcPr>
            <w:tcW w:w="1200" w:type="dxa"/>
            <w:shd w:val="clear" w:color="auto" w:fill="F2F5F9"/>
          </w:tcPr>
          <w:p>
            <w:pPr>
              <w:spacing w:before="0" w:after="0"/>
            </w:pPr>
            <w:r>
              <w:rPr>
                <w:sz w:val="17"/>
                <w:szCs w:val="17"/>
              </w:rPr>
              <w:t xml:space="preserve">UR7CCRAR</w:t>
            </w:r>
          </w:p>
        </w:tc>
        <w:tc>
          <w:tcPr>
            <w:tcW w:w="2667" w:type="dxa"/>
            <w:shd w:val="clear" w:color="auto" w:fill="F2F5F9"/>
          </w:tcPr>
          <w:p>
            <w:pPr>
              <w:spacing w:before="0" w:after="0"/>
            </w:pPr>
            <w:r>
              <w:rPr>
                <w:sz w:val="17"/>
                <w:szCs w:val="17"/>
              </w:rPr>
              <w:t xml:space="preserve">UG7CCNRA, UG9CT370, UR2CIT37, PE9C0CLC, PM9CT011, TC8C1220, BR8CCOF1, RV7CRVID …</w:t>
            </w:r>
          </w:p>
        </w:tc>
        <w:tc>
          <w:tcPr>
            <w:tcW w:w="1553" w:type="dxa"/>
            <w:shd w:val="clear" w:color="auto" w:fill="F2F5F9"/>
          </w:tcPr>
          <w:p>
            <w:pPr>
              <w:spacing w:before="0" w:after="0"/>
            </w:pPr>
            <w:r>
              <w:rPr>
                <w:sz w:val="17"/>
                <w:szCs w:val="17"/>
              </w:rPr>
              <w:t xml:space="preserve">Externo (Web / APX)</w:t>
            </w:r>
          </w:p>
        </w:tc>
        <w:tc>
          <w:tcPr>
            <w:tcW w:w="2539" w:type="dxa"/>
            <w:shd w:val="clear" w:color="auto" w:fill="F2F5F9"/>
          </w:tcPr>
          <w:p>
            <w:pPr>
              <w:spacing w:before="0" w:after="0"/>
            </w:pPr>
            <w:r>
              <w:rPr>
                <w:sz w:val="17"/>
                <w:szCs w:val="17"/>
              </w:rPr>
              <w:t xml:space="preserve">UGDTT37, UGDTPRO, UGDTDTE, PEDT011, RVDTREG, RVDTVID, UGDTRFI, UGDTLQS …</w:t>
            </w:r>
          </w:p>
        </w:tc>
        <w:tc>
          <w:tcPr>
            <w:tcW w:w="1941" w:type="dxa"/>
            <w:shd w:val="clear" w:color="auto" w:fill="F2F5F9"/>
          </w:tcPr>
          <w:p>
            <w:pPr>
              <w:spacing w:before="0" w:after="0"/>
            </w:pPr>
            <w:r>
              <w:rPr>
                <w:sz w:val="17"/>
                <w:szCs w:val="17"/>
              </w:rPr>
              <w:t xml:space="preserve">UGWCRAR, UGWCNRA, UGWCT370, URWCIT37 …</w:t>
            </w:r>
          </w:p>
        </w:tc>
      </w:tr>
      <w:tr>
        <w:trPr>
          <w:cantSplit/>
        </w:trPr>
        <w:tc>
          <w:tcPr>
            <w:tcW w:w="1200" w:type="dxa"/>
          </w:tcPr>
          <w:p>
            <w:pPr>
              <w:spacing w:before="0" w:after="0"/>
            </w:pPr>
            <w:r>
              <w:rPr>
                <w:sz w:val="17"/>
                <w:szCs w:val="17"/>
              </w:rPr>
              <w:t xml:space="preserve">UR7CCTPR</w:t>
            </w:r>
          </w:p>
        </w:tc>
        <w:tc>
          <w:tcPr>
            <w:tcW w:w="2667" w:type="dxa"/>
          </w:tcPr>
          <w:p>
            <w:pPr>
              <w:spacing w:before="0" w:after="0"/>
            </w:pPr>
            <w:r>
              <w:rPr>
                <w:sz w:val="17"/>
                <w:szCs w:val="17"/>
              </w:rPr>
              <w:t xml:space="preserve">UG7CCNRA, RV7CCTPR, PE7C9210, BG7CPDS0, BG7CPRT0, CA7CCBE2, PE2C5200 …</w:t>
            </w:r>
          </w:p>
        </w:tc>
        <w:tc>
          <w:tcPr>
            <w:tcW w:w="1553" w:type="dxa"/>
          </w:tcPr>
          <w:p>
            <w:pPr>
              <w:spacing w:before="0" w:after="0"/>
            </w:pPr>
            <w:r>
              <w:rPr>
                <w:sz w:val="17"/>
                <w:szCs w:val="17"/>
              </w:rPr>
              <w:t xml:space="preserve">Externo (NACAR / CAP)</w:t>
            </w:r>
          </w:p>
        </w:tc>
        <w:tc>
          <w:tcPr>
            <w:tcW w:w="2539" w:type="dxa"/>
          </w:tcPr>
          <w:p>
            <w:pPr>
              <w:spacing w:before="0" w:after="0"/>
            </w:pPr>
            <w:r>
              <w:rPr>
                <w:sz w:val="17"/>
                <w:szCs w:val="17"/>
              </w:rPr>
              <w:t xml:space="preserve">UGDTT37, UGDTPRO, UGDTDTE, UGDTMAE, UGDTRAR, UGDTRVE, UGDTREL, UGDTLOG</w:t>
            </w:r>
          </w:p>
        </w:tc>
        <w:tc>
          <w:tcPr>
            <w:tcW w:w="1941" w:type="dxa"/>
          </w:tcPr>
          <w:p>
            <w:pPr>
              <w:spacing w:before="0" w:after="0"/>
            </w:pPr>
            <w:r>
              <w:rPr>
                <w:sz w:val="17"/>
                <w:szCs w:val="17"/>
              </w:rPr>
              <w:t xml:space="preserve">URWCTPR, UGWCNRA, UGTCMAE, UGTCRAR, UGTCRVE …</w:t>
            </w:r>
          </w:p>
        </w:tc>
      </w:tr>
      <w:tr>
        <w:trPr>
          <w:cantSplit/>
        </w:trPr>
        <w:tc>
          <w:tcPr>
            <w:tcW w:w="1200" w:type="dxa"/>
            <w:shd w:val="clear" w:color="auto" w:fill="F2F5F9"/>
          </w:tcPr>
          <w:p>
            <w:pPr>
              <w:spacing w:before="0" w:after="0"/>
            </w:pPr>
            <w:r>
              <w:rPr>
                <w:sz w:val="17"/>
                <w:szCs w:val="17"/>
              </w:rPr>
              <w:t xml:space="preserve">UG2CUNRA</w:t>
            </w:r>
          </w:p>
        </w:tc>
        <w:tc>
          <w:tcPr>
            <w:tcW w:w="2667" w:type="dxa"/>
            <w:shd w:val="clear" w:color="auto" w:fill="F2F5F9"/>
          </w:tcPr>
          <w:p>
            <w:pPr>
              <w:spacing w:before="0" w:after="0"/>
            </w:pPr>
            <w:r>
              <w:rPr>
                <w:sz w:val="17"/>
                <w:szCs w:val="17"/>
              </w:rPr>
              <w:t xml:space="preserve">QG1CABC, UR2CIT37</w:t>
            </w:r>
          </w:p>
        </w:tc>
        <w:tc>
          <w:tcPr>
            <w:tcW w:w="1553" w:type="dxa"/>
            <w:shd w:val="clear" w:color="auto" w:fill="F2F5F9"/>
          </w:tcPr>
          <w:p>
            <w:pPr>
              <w:spacing w:before="0" w:after="0"/>
            </w:pPr>
            <w:r>
              <w:rPr>
                <w:sz w:val="17"/>
                <w:szCs w:val="17"/>
              </w:rPr>
              <w:t xml:space="preserve">Transacción UNRA / UNRC</w:t>
            </w:r>
          </w:p>
        </w:tc>
        <w:tc>
          <w:tcPr>
            <w:tcW w:w="2539" w:type="dxa"/>
            <w:shd w:val="clear" w:color="auto" w:fill="F2F5F9"/>
          </w:tcPr>
          <w:p>
            <w:pPr>
              <w:spacing w:before="0" w:after="0"/>
            </w:pPr>
            <w:r>
              <w:rPr>
                <w:sz w:val="17"/>
                <w:szCs w:val="17"/>
              </w:rPr>
              <w:t xml:space="preserve">UGDTNRA, UGDTT37</w:t>
            </w:r>
          </w:p>
        </w:tc>
        <w:tc>
          <w:tcPr>
            <w:tcW w:w="1941" w:type="dxa"/>
            <w:shd w:val="clear" w:color="auto" w:fill="F2F5F9"/>
          </w:tcPr>
          <w:p>
            <w:pPr>
              <w:spacing w:before="0" w:after="0"/>
            </w:pPr>
            <w:r>
              <w:rPr>
                <w:sz w:val="17"/>
                <w:szCs w:val="17"/>
              </w:rPr>
              <w:t xml:space="preserve">UNRA001, UGTCNRA, UGGTNRA, UGGTT37, UGTCT37</w:t>
            </w:r>
          </w:p>
        </w:tc>
      </w:tr>
      <w:tr>
        <w:trPr>
          <w:cantSplit/>
        </w:trPr>
        <w:tc>
          <w:tcPr>
            <w:tcW w:w="1200" w:type="dxa"/>
          </w:tcPr>
          <w:p>
            <w:pPr>
              <w:spacing w:before="0" w:after="0"/>
            </w:pPr>
            <w:r>
              <w:rPr>
                <w:sz w:val="17"/>
                <w:szCs w:val="17"/>
              </w:rPr>
              <w:t xml:space="preserve">UG4CRAR5</w:t>
            </w:r>
          </w:p>
        </w:tc>
        <w:tc>
          <w:tcPr>
            <w:tcW w:w="2667" w:type="dxa"/>
          </w:tcPr>
          <w:p>
            <w:pPr>
              <w:spacing w:before="0" w:after="0"/>
            </w:pPr>
            <w:r>
              <w:rPr>
                <w:sz w:val="17"/>
                <w:szCs w:val="17"/>
              </w:rPr>
              <w:t xml:space="preserve">UR9CCT37</w:t>
            </w:r>
          </w:p>
        </w:tc>
        <w:tc>
          <w:tcPr>
            <w:tcW w:w="1553" w:type="dxa"/>
          </w:tcPr>
          <w:p>
            <w:pPr>
              <w:spacing w:before="0" w:after="0"/>
            </w:pPr>
            <w:r>
              <w:rPr>
                <w:sz w:val="17"/>
                <w:szCs w:val="17"/>
              </w:rPr>
              <w:t xml:space="preserve">Proceso mensual de reportería</w:t>
            </w:r>
          </w:p>
        </w:tc>
        <w:tc>
          <w:tcPr>
            <w:tcW w:w="2539" w:type="dxa"/>
          </w:tcPr>
          <w:p>
            <w:pPr>
              <w:spacing w:before="0" w:after="0"/>
            </w:pPr>
            <w:r>
              <w:rPr>
                <w:sz w:val="17"/>
                <w:szCs w:val="17"/>
              </w:rPr>
              <w:t xml:space="preserve">UGDTPRC</w:t>
            </w:r>
          </w:p>
        </w:tc>
        <w:tc>
          <w:tcPr>
            <w:tcW w:w="1941" w:type="dxa"/>
          </w:tcPr>
          <w:p>
            <w:pPr>
              <w:spacing w:before="0" w:after="0"/>
            </w:pPr>
            <w:r>
              <w:rPr>
                <w:sz w:val="17"/>
                <w:szCs w:val="17"/>
              </w:rPr>
              <w:t xml:space="preserve">UGGTPRC, UGTCPRC</w:t>
            </w:r>
          </w:p>
        </w:tc>
      </w:tr>
    </w:tbl>
    <w:p>
      <w:pPr>
        <w:spacing w:before="0" w:after="60"/>
      </w:pPr>
    </w:p>
    <w:p>
      <w:pPr>
        <w:pStyle w:val="Heading2"/>
      </w:pPr>
      <w:r>
        <w:rPr/>
        <w:t xml:space="preserve">4.3 Flujo de una consulta de tasa (online)</w:t>
      </w:r>
    </w:p>
    <w:p>
      <w:pPr>
        <w:pStyle w:val="Codigo"/>
        <w:spacing w:before="60" w:after="0" w:line="220" w:lineRule="exact"/>
      </w:pPr>
      <w:r>
        <w:t xml:space="preserve">Canal (Web/APX o NACAR)</w:t>
      </w:r>
    </w:p>
    <w:p>
      <w:pPr>
        <w:pStyle w:val="Codigo"/>
        <w:spacing w:before="0" w:after="0" w:line="220" w:lineRule="exact"/>
      </w:pPr>
      <w:r>
        <w:t xml:space="preserve">  -&gt; EXEC CICS LINK UR7CCRAR / UR7CCTPR  (commarea UGWCRAR / URWCTPR)</w:t>
      </w:r>
    </w:p>
    <w:p>
      <w:pPr>
        <w:pStyle w:val="Codigo"/>
        <w:spacing w:before="0" w:after="0" w:line="220" w:lineRule="exact"/>
      </w:pPr>
      <w:r>
        <w:t xml:space="preserve">       1. Valida entrada y determina tipo de producto por subproducto:</w:t>
      </w:r>
    </w:p>
    <w:p>
      <w:pPr>
        <w:pStyle w:val="Codigo"/>
        <w:spacing w:before="0" w:after="0" w:line="220" w:lineRule="exact"/>
      </w:pPr>
      <w:r>
        <w:t xml:space="preserve">          T37 1901 (H/C/N), T37 9040 (V vehículo), 1250/1254 (Z libranza), leasing</w:t>
      </w:r>
    </w:p>
    <w:p>
      <w:pPr>
        <w:pStyle w:val="Codigo"/>
        <w:spacing w:before="0" w:after="0" w:line="220" w:lineRule="exact"/>
      </w:pPr>
      <w:r>
        <w:t xml:space="preserve">       2. Determina tasa variable (T37 0028 vía UG9CT370) -&gt; VV / NV / ZV</w:t>
      </w:r>
    </w:p>
    <w:p>
      <w:pPr>
        <w:pStyle w:val="Codigo"/>
        <w:spacing w:before="0" w:after="0" w:line="220" w:lineRule="exact"/>
      </w:pPr>
      <w:r>
        <w:t xml:space="preserve">          y compra de cartera (T37 9931) -&gt; VC / VK / NC / NK</w:t>
      </w:r>
    </w:p>
    <w:p>
      <w:pPr>
        <w:pStyle w:val="Codigo"/>
        <w:spacing w:before="0" w:after="0" w:line="220" w:lineRule="exact"/>
      </w:pPr>
      <w:r>
        <w:t xml:space="preserve">       3. Obtiene datos del cliente: buró, nómina, situación laboral, edad,</w:t>
      </w:r>
    </w:p>
    <w:p>
      <w:pPr>
        <w:pStyle w:val="Codigo"/>
        <w:spacing w:before="0" w:after="0" w:line="220" w:lineRule="exact"/>
      </w:pPr>
      <w:r>
        <w:t xml:space="preserve">          segmento, colectivo (PE9C0CLC), ingresos, monto, plazo, % financiación, gama</w:t>
      </w:r>
    </w:p>
    <w:p>
      <w:pPr>
        <w:pStyle w:val="Codigo"/>
        <w:spacing w:before="0" w:after="0" w:line="220" w:lineRule="exact"/>
      </w:pPr>
      <w:r>
        <w:t xml:space="preserve">       4. CALL UG7CCNRA opción 'C' (UGWCNRA)</w:t>
      </w:r>
    </w:p>
    <w:p>
      <w:pPr>
        <w:pStyle w:val="Codigo"/>
        <w:spacing w:before="0" w:after="0" w:line="220" w:lineRule="exact"/>
      </w:pPr>
      <w:r>
        <w:t xml:space="preserve">            a. Lee reg 99 de la línea -&gt; qué variables están activas</w:t>
      </w:r>
    </w:p>
    <w:p>
      <w:pPr>
        <w:pStyle w:val="Codigo"/>
        <w:spacing w:before="0" w:after="0" w:line="220" w:lineRule="exact"/>
      </w:pPr>
      <w:r>
        <w:t xml:space="preserve">            b. Por cada variable activa busca su letra en UGDTNRA</w:t>
      </w:r>
    </w:p>
    <w:p>
      <w:pPr>
        <w:pStyle w:val="Codigo"/>
        <w:spacing w:before="0" w:after="0" w:line="220" w:lineRule="exact"/>
      </w:pPr>
      <w:r>
        <w:t xml:space="preserve">            c. Arma CLAVE_ID y busca el reg 90 -&gt; tasa del clúster</w:t>
      </w:r>
    </w:p>
    <w:p>
      <w:pPr>
        <w:pStyle w:val="Codigo"/>
        <w:spacing w:before="0" w:after="0" w:line="220" w:lineRule="exact"/>
      </w:pPr>
      <w:r>
        <w:t xml:space="preserve">       5. CALL UG7CCNRA opción 'V' (control de tasa: piso / política / usura)</w:t>
      </w:r>
    </w:p>
    <w:p>
      <w:pPr>
        <w:pStyle w:val="Codigo"/>
        <w:spacing w:before="0" w:after="120" w:line="220" w:lineRule="exact"/>
      </w:pPr>
      <w:r>
        <w:t xml:space="preserve">  &lt;- devuelve descuento / tasa, nombre del clúster y código de retorno</w:t>
      </w:r>
    </w:p>
    <w:p>
      <w:pPr>
        <w:pStyle w:val="Heading1"/>
      </w:pPr>
      <w:r>
        <w:rPr/>
        <w:t xml:space="preserve">5. Inventario de componentes y matriz de impacto</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700"/>
        <w:gridCol w:w="1256"/>
        <w:gridCol w:w="1200"/>
        <w:gridCol w:w="2098"/>
        <w:gridCol w:w="1749"/>
        <w:gridCol w:w="1209"/>
        <w:gridCol w:w="1688"/>
      </w:tblGrid>
      <w:tr>
        <w:trPr>
          <w:tblHeader/>
          <w:cantSplit/>
        </w:trPr>
        <w:tc>
          <w:tcPr>
            <w:tcW w:w="700" w:type="dxa"/>
            <w:shd w:val="clear" w:color="auto" w:fill="1F3864"/>
          </w:tcPr>
          <w:p>
            <w:pPr>
              <w:spacing w:before="0" w:after="0"/>
            </w:pPr>
            <w:r>
              <w:rPr>
                <w:b/>
                <w:color w:val="FFFFFF"/>
                <w:sz w:val="17"/>
                <w:szCs w:val="17"/>
              </w:rPr>
              <w:t xml:space="preserve">#</w:t>
            </w:r>
          </w:p>
        </w:tc>
        <w:tc>
          <w:tcPr>
            <w:tcW w:w="1256" w:type="dxa"/>
            <w:shd w:val="clear" w:color="auto" w:fill="1F3864"/>
          </w:tcPr>
          <w:p>
            <w:pPr>
              <w:spacing w:before="0" w:after="0"/>
            </w:pPr>
            <w:r>
              <w:rPr>
                <w:b/>
                <w:color w:val="FFFFFF"/>
                <w:sz w:val="17"/>
                <w:szCs w:val="17"/>
              </w:rPr>
              <w:t xml:space="preserve">Componente</w:t>
            </w:r>
          </w:p>
        </w:tc>
        <w:tc>
          <w:tcPr>
            <w:tcW w:w="1200" w:type="dxa"/>
            <w:shd w:val="clear" w:color="auto" w:fill="1F3864"/>
          </w:tcPr>
          <w:p>
            <w:pPr>
              <w:spacing w:before="0" w:after="0"/>
            </w:pPr>
            <w:r>
              <w:rPr>
                <w:b/>
                <w:color w:val="FFFFFF"/>
                <w:sz w:val="17"/>
                <w:szCs w:val="17"/>
              </w:rPr>
              <w:t xml:space="preserve">Tipo</w:t>
            </w:r>
          </w:p>
        </w:tc>
        <w:tc>
          <w:tcPr>
            <w:tcW w:w="2098" w:type="dxa"/>
            <w:shd w:val="clear" w:color="auto" w:fill="1F3864"/>
          </w:tcPr>
          <w:p>
            <w:pPr>
              <w:spacing w:before="0" w:after="0"/>
            </w:pPr>
            <w:r>
              <w:rPr>
                <w:b/>
                <w:color w:val="FFFFFF"/>
                <w:sz w:val="17"/>
                <w:szCs w:val="17"/>
              </w:rPr>
              <w:t xml:space="preserve">Librería</w:t>
            </w:r>
          </w:p>
        </w:tc>
        <w:tc>
          <w:tcPr>
            <w:tcW w:w="1749" w:type="dxa"/>
            <w:shd w:val="clear" w:color="auto" w:fill="1F3864"/>
          </w:tcPr>
          <w:p>
            <w:pPr>
              <w:spacing w:before="0" w:after="0"/>
            </w:pPr>
            <w:r>
              <w:rPr>
                <w:b/>
                <w:color w:val="FFFFFF"/>
                <w:sz w:val="17"/>
                <w:szCs w:val="17"/>
              </w:rPr>
              <w:t xml:space="preserve">Función</w:t>
            </w:r>
          </w:p>
        </w:tc>
        <w:tc>
          <w:tcPr>
            <w:tcW w:w="1209" w:type="dxa"/>
            <w:shd w:val="clear" w:color="auto" w:fill="1F3864"/>
          </w:tcPr>
          <w:p>
            <w:pPr>
              <w:spacing w:before="0" w:after="0"/>
            </w:pPr>
            <w:r>
              <w:rPr>
                <w:b/>
                <w:color w:val="FFFFFF"/>
                <w:sz w:val="17"/>
                <w:szCs w:val="17"/>
              </w:rPr>
              <w:t xml:space="preserve">Impacto</w:t>
            </w:r>
          </w:p>
        </w:tc>
        <w:tc>
          <w:tcPr>
            <w:tcW w:w="1688" w:type="dxa"/>
            <w:shd w:val="clear" w:color="auto" w:fill="1F3864"/>
          </w:tcPr>
          <w:p>
            <w:pPr>
              <w:spacing w:before="0" w:after="0"/>
            </w:pPr>
            <w:r>
              <w:rPr>
                <w:b/>
                <w:color w:val="FFFFFF"/>
                <w:sz w:val="17"/>
                <w:szCs w:val="17"/>
              </w:rPr>
              <w:t xml:space="preserve">Cambio</w:t>
            </w:r>
          </w:p>
        </w:tc>
      </w:tr>
      <w:tr>
        <w:trPr>
          <w:cantSplit/>
        </w:trPr>
        <w:tc>
          <w:tcPr>
            <w:tcW w:w="700" w:type="dxa"/>
          </w:tcPr>
          <w:p>
            <w:pPr>
              <w:spacing w:before="0" w:after="0"/>
            </w:pPr>
            <w:r>
              <w:rPr>
                <w:sz w:val="17"/>
                <w:szCs w:val="17"/>
              </w:rPr>
              <w:t xml:space="preserve">1</w:t>
            </w:r>
          </w:p>
        </w:tc>
        <w:tc>
          <w:tcPr>
            <w:tcW w:w="1256" w:type="dxa"/>
          </w:tcPr>
          <w:p>
            <w:pPr>
              <w:spacing w:before="0" w:after="0"/>
            </w:pPr>
            <w:r>
              <w:rPr>
                <w:sz w:val="17"/>
                <w:szCs w:val="17"/>
              </w:rPr>
              <w:t xml:space="preserve">PUGDRAR1</w:t>
            </w:r>
          </w:p>
        </w:tc>
        <w:tc>
          <w:tcPr>
            <w:tcW w:w="1200" w:type="dxa"/>
          </w:tcPr>
          <w:p>
            <w:pPr>
              <w:spacing w:before="0" w:after="0"/>
            </w:pPr>
            <w:r>
              <w:rPr>
                <w:sz w:val="17"/>
                <w:szCs w:val="17"/>
              </w:rPr>
              <w:t xml:space="preserve">JCL</w:t>
            </w:r>
          </w:p>
        </w:tc>
        <w:tc>
          <w:tcPr>
            <w:tcW w:w="2098" w:type="dxa"/>
          </w:tcPr>
          <w:p>
            <w:pPr>
              <w:spacing w:before="0" w:after="0"/>
            </w:pPr>
            <w:r>
              <w:rPr>
                <w:sz w:val="17"/>
                <w:szCs w:val="17"/>
              </w:rPr>
              <w:t xml:space="preserve">COBP.ALTAMIRA.BJCL0</w:t>
            </w:r>
          </w:p>
        </w:tc>
        <w:tc>
          <w:tcPr>
            <w:tcW w:w="1749" w:type="dxa"/>
          </w:tcPr>
          <w:p>
            <w:pPr>
              <w:spacing w:before="0" w:after="0"/>
            </w:pPr>
            <w:r>
              <w:rPr>
                <w:sz w:val="17"/>
                <w:szCs w:val="17"/>
              </w:rPr>
              <w:t xml:space="preserve">Recepción del archivo desde Tantia</w:t>
            </w:r>
          </w:p>
        </w:tc>
        <w:tc>
          <w:tcPr>
            <w:tcW w:w="1209" w:type="dxa"/>
          </w:tcPr>
          <w:p>
            <w:pPr>
              <w:spacing w:before="0" w:after="0"/>
            </w:pPr>
            <w:r>
              <w:rPr>
                <w:sz w:val="17"/>
                <w:szCs w:val="17"/>
              </w:rPr>
              <w:t xml:space="preserve">No</w:t>
            </w:r>
          </w:p>
        </w:tc>
        <w:tc>
          <w:tcPr>
            <w:tcW w:w="1688" w:type="dxa"/>
          </w:tcPr>
          <w:p>
            <w:pPr>
              <w:spacing w:before="0" w:after="0"/>
            </w:pPr>
            <w:r>
              <w:rPr>
                <w:sz w:val="17"/>
                <w:szCs w:val="17"/>
              </w:rPr>
              <w:t xml:space="preserve">—</w:t>
            </w:r>
          </w:p>
        </w:tc>
      </w:tr>
      <w:tr>
        <w:trPr>
          <w:cantSplit/>
        </w:trPr>
        <w:tc>
          <w:tcPr>
            <w:tcW w:w="700" w:type="dxa"/>
            <w:shd w:val="clear" w:color="auto" w:fill="F2F5F9"/>
          </w:tcPr>
          <w:p>
            <w:pPr>
              <w:spacing w:before="0" w:after="0"/>
            </w:pPr>
            <w:r>
              <w:rPr>
                <w:sz w:val="17"/>
                <w:szCs w:val="17"/>
              </w:rPr>
              <w:t xml:space="preserve">2</w:t>
            </w:r>
          </w:p>
        </w:tc>
        <w:tc>
          <w:tcPr>
            <w:tcW w:w="1256" w:type="dxa"/>
            <w:shd w:val="clear" w:color="auto" w:fill="F2F5F9"/>
          </w:tcPr>
          <w:p>
            <w:pPr>
              <w:spacing w:before="0" w:after="0"/>
            </w:pPr>
            <w:r>
              <w:rPr>
                <w:sz w:val="17"/>
                <w:szCs w:val="17"/>
              </w:rPr>
              <w:t xml:space="preserve">PUGDRAR2</w:t>
            </w:r>
          </w:p>
        </w:tc>
        <w:tc>
          <w:tcPr>
            <w:tcW w:w="1200" w:type="dxa"/>
            <w:shd w:val="clear" w:color="auto" w:fill="F2F5F9"/>
          </w:tcPr>
          <w:p>
            <w:pPr>
              <w:spacing w:before="0" w:after="0"/>
            </w:pPr>
            <w:r>
              <w:rPr>
                <w:sz w:val="17"/>
                <w:szCs w:val="17"/>
              </w:rPr>
              <w:t xml:space="preserve">JCL</w:t>
            </w:r>
          </w:p>
        </w:tc>
        <w:tc>
          <w:tcPr>
            <w:tcW w:w="2098" w:type="dxa"/>
            <w:shd w:val="clear" w:color="auto" w:fill="F2F5F9"/>
          </w:tcPr>
          <w:p>
            <w:pPr>
              <w:spacing w:before="0" w:after="0"/>
            </w:pPr>
            <w:r>
              <w:rPr>
                <w:sz w:val="17"/>
                <w:szCs w:val="17"/>
              </w:rPr>
              <w:t xml:space="preserve">BJCL0</w:t>
            </w:r>
          </w:p>
        </w:tc>
        <w:tc>
          <w:tcPr>
            <w:tcW w:w="1749" w:type="dxa"/>
            <w:shd w:val="clear" w:color="auto" w:fill="F2F5F9"/>
          </w:tcPr>
          <w:p>
            <w:pPr>
              <w:spacing w:before="0" w:after="0"/>
            </w:pPr>
            <w:r>
              <w:rPr>
                <w:sz w:val="17"/>
                <w:szCs w:val="17"/>
              </w:rPr>
              <w:t xml:space="preserve">Archivo vacío si no llegó</w:t>
            </w:r>
          </w:p>
        </w:tc>
        <w:tc>
          <w:tcPr>
            <w:tcW w:w="1209" w:type="dxa"/>
            <w:shd w:val="clear" w:color="auto" w:fill="F2F5F9"/>
          </w:tcPr>
          <w:p>
            <w:pPr>
              <w:spacing w:before="0" w:after="0"/>
            </w:pPr>
            <w:r>
              <w:rPr>
                <w:sz w:val="17"/>
                <w:szCs w:val="17"/>
              </w:rPr>
              <w:t xml:space="preserve">No (defecto LRECL a reportar)</w:t>
            </w:r>
          </w:p>
        </w:tc>
        <w:tc>
          <w:tcPr>
            <w:tcW w:w="1688" w:type="dxa"/>
            <w:shd w:val="clear" w:color="auto" w:fill="F2F5F9"/>
          </w:tcPr>
          <w:p>
            <w:pPr>
              <w:spacing w:before="0" w:after="0"/>
            </w:pPr>
            <w:r>
              <w:rPr>
                <w:sz w:val="17"/>
                <w:szCs w:val="17"/>
              </w:rPr>
              <w:t xml:space="preserve">—</w:t>
            </w:r>
          </w:p>
        </w:tc>
      </w:tr>
      <w:tr>
        <w:trPr>
          <w:cantSplit/>
        </w:trPr>
        <w:tc>
          <w:tcPr>
            <w:tcW w:w="700" w:type="dxa"/>
          </w:tcPr>
          <w:p>
            <w:pPr>
              <w:spacing w:before="0" w:after="0"/>
            </w:pPr>
            <w:r>
              <w:rPr>
                <w:sz w:val="17"/>
                <w:szCs w:val="17"/>
              </w:rPr>
              <w:t xml:space="preserve">3</w:t>
            </w:r>
          </w:p>
        </w:tc>
        <w:tc>
          <w:tcPr>
            <w:tcW w:w="1256" w:type="dxa"/>
          </w:tcPr>
          <w:p>
            <w:pPr>
              <w:spacing w:before="0" w:after="0"/>
            </w:pPr>
            <w:r>
              <w:rPr>
                <w:b/>
                <w:sz w:val="17"/>
                <w:szCs w:val="17"/>
              </w:rPr>
              <w:t xml:space="preserve">PUGDRAR3</w:t>
            </w:r>
          </w:p>
        </w:tc>
        <w:tc>
          <w:tcPr>
            <w:tcW w:w="1200" w:type="dxa"/>
          </w:tcPr>
          <w:p>
            <w:pPr>
              <w:spacing w:before="0" w:after="0"/>
            </w:pPr>
            <w:r>
              <w:rPr>
                <w:sz w:val="17"/>
                <w:szCs w:val="17"/>
              </w:rPr>
              <w:t xml:space="preserve">JCL</w:t>
            </w:r>
          </w:p>
        </w:tc>
        <w:tc>
          <w:tcPr>
            <w:tcW w:w="2098" w:type="dxa"/>
          </w:tcPr>
          <w:p>
            <w:pPr>
              <w:spacing w:before="0" w:after="0"/>
            </w:pPr>
            <w:r>
              <w:rPr>
                <w:sz w:val="17"/>
                <w:szCs w:val="17"/>
              </w:rPr>
              <w:t xml:space="preserve">BJCL0</w:t>
            </w:r>
          </w:p>
        </w:tc>
        <w:tc>
          <w:tcPr>
            <w:tcW w:w="1749" w:type="dxa"/>
          </w:tcPr>
          <w:p>
            <w:pPr>
              <w:spacing w:before="0" w:after="0"/>
            </w:pPr>
            <w:r>
              <w:rPr>
                <w:sz w:val="17"/>
                <w:szCs w:val="17"/>
              </w:rPr>
              <w:t xml:space="preserve">Validación, carga variables y clústers</w:t>
            </w:r>
          </w:p>
        </w:tc>
        <w:tc>
          <w:tcPr>
            <w:tcW w:w="1209" w:type="dxa"/>
          </w:tcPr>
          <w:p>
            <w:pPr>
              <w:spacing w:before="0" w:after="0"/>
            </w:pPr>
            <w:r>
              <w:rPr>
                <w:b/>
                <w:sz w:val="17"/>
                <w:szCs w:val="17"/>
              </w:rPr>
              <w:t xml:space="preserve">Sí</w:t>
            </w:r>
          </w:p>
        </w:tc>
        <w:tc>
          <w:tcPr>
            <w:tcW w:w="1688" w:type="dxa"/>
          </w:tcPr>
          <w:p>
            <w:pPr>
              <w:spacing w:before="0" w:after="0"/>
            </w:pPr>
            <w:r>
              <w:rPr>
                <w:sz w:val="17"/>
                <w:szCs w:val="17"/>
              </w:rPr>
              <w:t xml:space="preserve">Filtro OUTFIL 18 (variable 19)</w:t>
            </w:r>
          </w:p>
        </w:tc>
      </w:tr>
      <w:tr>
        <w:trPr>
          <w:cantSplit/>
        </w:trPr>
        <w:tc>
          <w:tcPr>
            <w:tcW w:w="700" w:type="dxa"/>
            <w:shd w:val="clear" w:color="auto" w:fill="F2F5F9"/>
          </w:tcPr>
          <w:p>
            <w:pPr>
              <w:spacing w:before="0" w:after="0"/>
            </w:pPr>
            <w:r>
              <w:rPr>
                <w:sz w:val="17"/>
                <w:szCs w:val="17"/>
              </w:rPr>
              <w:t xml:space="preserve">4</w:t>
            </w:r>
          </w:p>
        </w:tc>
        <w:tc>
          <w:tcPr>
            <w:tcW w:w="1256" w:type="dxa"/>
            <w:shd w:val="clear" w:color="auto" w:fill="F2F5F9"/>
          </w:tcPr>
          <w:p>
            <w:pPr>
              <w:spacing w:before="0" w:after="0"/>
            </w:pPr>
            <w:r>
              <w:rPr>
                <w:sz w:val="17"/>
                <w:szCs w:val="17"/>
              </w:rPr>
              <w:t xml:space="preserve">PUGDRAR4</w:t>
            </w:r>
          </w:p>
        </w:tc>
        <w:tc>
          <w:tcPr>
            <w:tcW w:w="1200" w:type="dxa"/>
            <w:shd w:val="clear" w:color="auto" w:fill="F2F5F9"/>
          </w:tcPr>
          <w:p>
            <w:pPr>
              <w:spacing w:before="0" w:after="0"/>
            </w:pPr>
            <w:r>
              <w:rPr>
                <w:sz w:val="17"/>
                <w:szCs w:val="17"/>
              </w:rPr>
              <w:t xml:space="preserve">JCL</w:t>
            </w:r>
          </w:p>
        </w:tc>
        <w:tc>
          <w:tcPr>
            <w:tcW w:w="2098" w:type="dxa"/>
            <w:shd w:val="clear" w:color="auto" w:fill="F2F5F9"/>
          </w:tcPr>
          <w:p>
            <w:pPr>
              <w:spacing w:before="0" w:after="0"/>
            </w:pPr>
            <w:r>
              <w:rPr>
                <w:sz w:val="17"/>
                <w:szCs w:val="17"/>
              </w:rPr>
              <w:t xml:space="preserve">BJCL0</w:t>
            </w:r>
          </w:p>
        </w:tc>
        <w:tc>
          <w:tcPr>
            <w:tcW w:w="1749" w:type="dxa"/>
            <w:shd w:val="clear" w:color="auto" w:fill="F2F5F9"/>
          </w:tcPr>
          <w:p>
            <w:pPr>
              <w:spacing w:before="0" w:after="0"/>
            </w:pPr>
            <w:r>
              <w:rPr>
                <w:sz w:val="17"/>
                <w:szCs w:val="17"/>
              </w:rPr>
              <w:t xml:space="preserve">Envío de reportes a Tantia</w:t>
            </w:r>
          </w:p>
        </w:tc>
        <w:tc>
          <w:tcPr>
            <w:tcW w:w="1209" w:type="dxa"/>
            <w:shd w:val="clear" w:color="auto" w:fill="F2F5F9"/>
          </w:tcPr>
          <w:p>
            <w:pPr>
              <w:spacing w:before="0" w:after="0"/>
            </w:pPr>
            <w:r>
              <w:rPr>
                <w:sz w:val="17"/>
                <w:szCs w:val="17"/>
              </w:rPr>
              <w:t xml:space="preserve">No</w:t>
            </w:r>
          </w:p>
        </w:tc>
        <w:tc>
          <w:tcPr>
            <w:tcW w:w="1688" w:type="dxa"/>
            <w:shd w:val="clear" w:color="auto" w:fill="F2F5F9"/>
          </w:tcPr>
          <w:p>
            <w:pPr>
              <w:spacing w:before="0" w:after="0"/>
            </w:pPr>
            <w:r>
              <w:rPr>
                <w:sz w:val="17"/>
                <w:szCs w:val="17"/>
              </w:rPr>
              <w:t xml:space="preserve">—</w:t>
            </w:r>
          </w:p>
        </w:tc>
      </w:tr>
      <w:tr>
        <w:trPr>
          <w:cantSplit/>
        </w:trPr>
        <w:tc>
          <w:tcPr>
            <w:tcW w:w="700" w:type="dxa"/>
          </w:tcPr>
          <w:p>
            <w:pPr>
              <w:spacing w:before="0" w:after="0"/>
            </w:pPr>
            <w:r>
              <w:rPr>
                <w:sz w:val="17"/>
                <w:szCs w:val="17"/>
              </w:rPr>
              <w:t xml:space="preserve">5</w:t>
            </w:r>
          </w:p>
        </w:tc>
        <w:tc>
          <w:tcPr>
            <w:tcW w:w="1256" w:type="dxa"/>
          </w:tcPr>
          <w:p>
            <w:pPr>
              <w:spacing w:before="0" w:after="0"/>
            </w:pPr>
            <w:r>
              <w:rPr>
                <w:b/>
                <w:sz w:val="17"/>
                <w:szCs w:val="17"/>
              </w:rPr>
              <w:t xml:space="preserve">UG4CRAR1</w:t>
            </w:r>
          </w:p>
        </w:tc>
        <w:tc>
          <w:tcPr>
            <w:tcW w:w="1200" w:type="dxa"/>
          </w:tcPr>
          <w:p>
            <w:pPr>
              <w:spacing w:before="0" w:after="0"/>
            </w:pPr>
            <w:r>
              <w:rPr>
                <w:sz w:val="17"/>
                <w:szCs w:val="17"/>
              </w:rPr>
              <w:t xml:space="preserve">COBOL batch DB2</w:t>
            </w:r>
          </w:p>
        </w:tc>
        <w:tc>
          <w:tcPr>
            <w:tcW w:w="2098" w:type="dxa"/>
          </w:tcPr>
          <w:p>
            <w:pPr>
              <w:spacing w:before="0" w:after="0"/>
            </w:pPr>
            <w:r>
              <w:rPr>
                <w:sz w:val="17"/>
                <w:szCs w:val="17"/>
              </w:rPr>
              <w:t xml:space="preserve">BSRC0</w:t>
            </w:r>
          </w:p>
        </w:tc>
        <w:tc>
          <w:tcPr>
            <w:tcW w:w="1749" w:type="dxa"/>
          </w:tcPr>
          <w:p>
            <w:pPr>
              <w:spacing w:before="0" w:after="0"/>
            </w:pPr>
            <w:r>
              <w:rPr>
                <w:sz w:val="17"/>
                <w:szCs w:val="17"/>
              </w:rPr>
              <w:t xml:space="preserve">Valida variables, consecutivos, letras y reg 99</w:t>
            </w:r>
          </w:p>
        </w:tc>
        <w:tc>
          <w:tcPr>
            <w:tcW w:w="1209" w:type="dxa"/>
          </w:tcPr>
          <w:p>
            <w:pPr>
              <w:spacing w:before="0" w:after="0"/>
            </w:pPr>
            <w:r>
              <w:rPr>
                <w:b/>
                <w:sz w:val="17"/>
                <w:szCs w:val="17"/>
              </w:rPr>
              <w:t xml:space="preserve">Sí</w:t>
            </w:r>
          </w:p>
        </w:tc>
        <w:tc>
          <w:tcPr>
            <w:tcW w:w="1688" w:type="dxa"/>
          </w:tcPr>
          <w:p>
            <w:pPr>
              <w:spacing w:before="0" w:after="0"/>
            </w:pPr>
            <w:r>
              <w:rPr>
                <w:sz w:val="17"/>
                <w:szCs w:val="17"/>
              </w:rPr>
              <w:t xml:space="preserve">Variables 19 y 21 para vehículo</w:t>
            </w:r>
          </w:p>
        </w:tc>
      </w:tr>
      <w:tr>
        <w:trPr>
          <w:cantSplit/>
        </w:trPr>
        <w:tc>
          <w:tcPr>
            <w:tcW w:w="700" w:type="dxa"/>
            <w:shd w:val="clear" w:color="auto" w:fill="F2F5F9"/>
          </w:tcPr>
          <w:p>
            <w:pPr>
              <w:spacing w:before="0" w:after="0"/>
            </w:pPr>
            <w:r>
              <w:rPr>
                <w:sz w:val="17"/>
                <w:szCs w:val="17"/>
              </w:rPr>
              <w:t xml:space="preserve">6</w:t>
            </w:r>
          </w:p>
        </w:tc>
        <w:tc>
          <w:tcPr>
            <w:tcW w:w="1256" w:type="dxa"/>
            <w:shd w:val="clear" w:color="auto" w:fill="F2F5F9"/>
          </w:tcPr>
          <w:p>
            <w:pPr>
              <w:spacing w:before="0" w:after="0"/>
            </w:pPr>
            <w:r>
              <w:rPr>
                <w:b/>
                <w:sz w:val="17"/>
                <w:szCs w:val="17"/>
              </w:rPr>
              <w:t xml:space="preserve">UG4CRAR2</w:t>
            </w:r>
          </w:p>
        </w:tc>
        <w:tc>
          <w:tcPr>
            <w:tcW w:w="1200" w:type="dxa"/>
            <w:shd w:val="clear" w:color="auto" w:fill="F2F5F9"/>
          </w:tcPr>
          <w:p>
            <w:pPr>
              <w:spacing w:before="0" w:after="0"/>
            </w:pPr>
            <w:r>
              <w:rPr>
                <w:sz w:val="17"/>
                <w:szCs w:val="17"/>
              </w:rPr>
              <w:t xml:space="preserve">COBOL batch DB2</w:t>
            </w:r>
          </w:p>
        </w:tc>
        <w:tc>
          <w:tcPr>
            <w:tcW w:w="2098" w:type="dxa"/>
            <w:shd w:val="clear" w:color="auto" w:fill="F2F5F9"/>
          </w:tcPr>
          <w:p>
            <w:pPr>
              <w:spacing w:before="0" w:after="0"/>
            </w:pPr>
            <w:r>
              <w:rPr>
                <w:sz w:val="17"/>
                <w:szCs w:val="17"/>
              </w:rPr>
              <w:t xml:space="preserve">BSRC0</w:t>
            </w:r>
          </w:p>
        </w:tc>
        <w:tc>
          <w:tcPr>
            <w:tcW w:w="1749" w:type="dxa"/>
            <w:shd w:val="clear" w:color="auto" w:fill="F2F5F9"/>
          </w:tcPr>
          <w:p>
            <w:pPr>
              <w:spacing w:before="0" w:after="0"/>
            </w:pPr>
            <w:r>
              <w:rPr>
                <w:sz w:val="17"/>
                <w:szCs w:val="17"/>
              </w:rPr>
              <w:t xml:space="preserve">Valida clústers y arma CLAVE_ID / tasa</w:t>
            </w:r>
          </w:p>
        </w:tc>
        <w:tc>
          <w:tcPr>
            <w:tcW w:w="1209" w:type="dxa"/>
            <w:shd w:val="clear" w:color="auto" w:fill="F2F5F9"/>
          </w:tcPr>
          <w:p>
            <w:pPr>
              <w:spacing w:before="0" w:after="0"/>
            </w:pPr>
            <w:r>
              <w:rPr>
                <w:b/>
                <w:sz w:val="17"/>
                <w:szCs w:val="17"/>
              </w:rPr>
              <w:t xml:space="preserve">Sí</w:t>
            </w:r>
          </w:p>
        </w:tc>
        <w:tc>
          <w:tcPr>
            <w:tcW w:w="1688" w:type="dxa"/>
            <w:shd w:val="clear" w:color="auto" w:fill="F2F5F9"/>
          </w:tcPr>
          <w:p>
            <w:pPr>
              <w:spacing w:before="0" w:after="0"/>
            </w:pPr>
            <w:r>
              <w:rPr>
                <w:sz w:val="17"/>
                <w:szCs w:val="17"/>
              </w:rPr>
              <w:t xml:space="preserve">Variables 19 y 21 fuera de IF 'C'</w:t>
            </w:r>
          </w:p>
        </w:tc>
      </w:tr>
      <w:tr>
        <w:trPr>
          <w:cantSplit/>
        </w:trPr>
        <w:tc>
          <w:tcPr>
            <w:tcW w:w="700" w:type="dxa"/>
          </w:tcPr>
          <w:p>
            <w:pPr>
              <w:spacing w:before="0" w:after="0"/>
            </w:pPr>
            <w:r>
              <w:rPr>
                <w:sz w:val="17"/>
                <w:szCs w:val="17"/>
              </w:rPr>
              <w:t xml:space="preserve">7</w:t>
            </w:r>
          </w:p>
        </w:tc>
        <w:tc>
          <w:tcPr>
            <w:tcW w:w="1256" w:type="dxa"/>
          </w:tcPr>
          <w:p>
            <w:pPr>
              <w:spacing w:before="0" w:after="0"/>
            </w:pPr>
            <w:r>
              <w:rPr>
                <w:sz w:val="17"/>
                <w:szCs w:val="17"/>
              </w:rPr>
              <w:t xml:space="preserve">UG4CBKUG</w:t>
            </w:r>
          </w:p>
        </w:tc>
        <w:tc>
          <w:tcPr>
            <w:tcW w:w="1200" w:type="dxa"/>
          </w:tcPr>
          <w:p>
            <w:pPr>
              <w:spacing w:before="0" w:after="0"/>
            </w:pPr>
            <w:r>
              <w:rPr>
                <w:sz w:val="17"/>
                <w:szCs w:val="17"/>
              </w:rPr>
              <w:t xml:space="preserve">COBOL batch</w:t>
            </w:r>
          </w:p>
        </w:tc>
        <w:tc>
          <w:tcPr>
            <w:tcW w:w="2098" w:type="dxa"/>
          </w:tcPr>
          <w:p>
            <w:pPr>
              <w:spacing w:before="0" w:after="0"/>
            </w:pPr>
            <w:r>
              <w:rPr>
                <w:sz w:val="17"/>
                <w:szCs w:val="17"/>
              </w:rPr>
              <w:t xml:space="preserve">BSRC0</w:t>
            </w:r>
          </w:p>
        </w:tc>
        <w:tc>
          <w:tcPr>
            <w:tcW w:w="1749" w:type="dxa"/>
          </w:tcPr>
          <w:p>
            <w:pPr>
              <w:spacing w:before="0" w:after="0"/>
            </w:pPr>
            <w:r>
              <w:rPr>
                <w:sz w:val="17"/>
                <w:szCs w:val="17"/>
              </w:rPr>
              <w:t xml:space="preserve">Driver genérico de carga con commit/relanza</w:t>
            </w:r>
          </w:p>
        </w:tc>
        <w:tc>
          <w:tcPr>
            <w:tcW w:w="1209" w:type="dxa"/>
          </w:tcPr>
          <w:p>
            <w:pPr>
              <w:spacing w:before="0" w:after="0"/>
            </w:pPr>
            <w:r>
              <w:rPr>
                <w:sz w:val="17"/>
                <w:szCs w:val="17"/>
              </w:rPr>
              <w:t xml:space="preserve">No</w:t>
            </w:r>
          </w:p>
        </w:tc>
        <w:tc>
          <w:tcPr>
            <w:tcW w:w="1688" w:type="dxa"/>
          </w:tcPr>
          <w:p>
            <w:pPr>
              <w:spacing w:before="0" w:after="0"/>
            </w:pPr>
            <w:r>
              <w:rPr>
                <w:sz w:val="17"/>
                <w:szCs w:val="17"/>
              </w:rPr>
              <w:t xml:space="preserve">—</w:t>
            </w:r>
          </w:p>
        </w:tc>
      </w:tr>
      <w:tr>
        <w:trPr>
          <w:cantSplit/>
        </w:trPr>
        <w:tc>
          <w:tcPr>
            <w:tcW w:w="700" w:type="dxa"/>
            <w:shd w:val="clear" w:color="auto" w:fill="F2F5F9"/>
          </w:tcPr>
          <w:p>
            <w:pPr>
              <w:spacing w:before="0" w:after="0"/>
            </w:pPr>
            <w:r>
              <w:rPr>
                <w:sz w:val="17"/>
                <w:szCs w:val="17"/>
              </w:rPr>
              <w:t xml:space="preserve">8</w:t>
            </w:r>
          </w:p>
        </w:tc>
        <w:tc>
          <w:tcPr>
            <w:tcW w:w="1256" w:type="dxa"/>
            <w:shd w:val="clear" w:color="auto" w:fill="F2F5F9"/>
          </w:tcPr>
          <w:p>
            <w:pPr>
              <w:spacing w:before="0" w:after="0"/>
            </w:pPr>
            <w:r>
              <w:rPr>
                <w:sz w:val="17"/>
                <w:szCs w:val="17"/>
              </w:rPr>
              <w:t xml:space="preserve">UG9C0NRA</w:t>
            </w:r>
          </w:p>
        </w:tc>
        <w:tc>
          <w:tcPr>
            <w:tcW w:w="1200" w:type="dxa"/>
            <w:shd w:val="clear" w:color="auto" w:fill="F2F5F9"/>
          </w:tcPr>
          <w:p>
            <w:pPr>
              <w:spacing w:before="0" w:after="0"/>
            </w:pPr>
            <w:r>
              <w:rPr>
                <w:sz w:val="17"/>
                <w:szCs w:val="17"/>
              </w:rPr>
              <w:t xml:space="preserve">Rutina DB2</w:t>
            </w:r>
          </w:p>
        </w:tc>
        <w:tc>
          <w:tcPr>
            <w:tcW w:w="2098" w:type="dxa"/>
            <w:shd w:val="clear" w:color="auto" w:fill="F2F5F9"/>
          </w:tcPr>
          <w:p>
            <w:pPr>
              <w:spacing w:before="0" w:after="0"/>
            </w:pPr>
            <w:r>
              <w:rPr>
                <w:sz w:val="17"/>
                <w:szCs w:val="17"/>
              </w:rPr>
              <w:t xml:space="preserve">BSRC0</w:t>
            </w:r>
          </w:p>
        </w:tc>
        <w:tc>
          <w:tcPr>
            <w:tcW w:w="1749" w:type="dxa"/>
            <w:shd w:val="clear" w:color="auto" w:fill="F2F5F9"/>
          </w:tcPr>
          <w:p>
            <w:pPr>
              <w:spacing w:before="0" w:after="0"/>
            </w:pPr>
            <w:r>
              <w:rPr>
                <w:sz w:val="17"/>
                <w:szCs w:val="17"/>
              </w:rPr>
              <w:t xml:space="preserve">DML de UGDTNRA (S1/I1/U1/D1)</w:t>
            </w:r>
          </w:p>
        </w:tc>
        <w:tc>
          <w:tcPr>
            <w:tcW w:w="1209" w:type="dxa"/>
            <w:shd w:val="clear" w:color="auto" w:fill="F2F5F9"/>
          </w:tcPr>
          <w:p>
            <w:pPr>
              <w:spacing w:before="0" w:after="0"/>
            </w:pPr>
            <w:r>
              <w:rPr>
                <w:sz w:val="17"/>
                <w:szCs w:val="17"/>
              </w:rPr>
              <w:t xml:space="preserve">No</w:t>
            </w:r>
          </w:p>
        </w:tc>
        <w:tc>
          <w:tcPr>
            <w:tcW w:w="1688" w:type="dxa"/>
            <w:shd w:val="clear" w:color="auto" w:fill="F2F5F9"/>
          </w:tcPr>
          <w:p>
            <w:pPr>
              <w:spacing w:before="0" w:after="0"/>
            </w:pPr>
            <w:r>
              <w:rPr>
                <w:sz w:val="17"/>
                <w:szCs w:val="17"/>
              </w:rPr>
              <w:t xml:space="preserve">—</w:t>
            </w:r>
          </w:p>
        </w:tc>
      </w:tr>
      <w:tr>
        <w:trPr>
          <w:cantSplit/>
        </w:trPr>
        <w:tc>
          <w:tcPr>
            <w:tcW w:w="700" w:type="dxa"/>
          </w:tcPr>
          <w:p>
            <w:pPr>
              <w:spacing w:before="0" w:after="0"/>
            </w:pPr>
            <w:r>
              <w:rPr>
                <w:sz w:val="17"/>
                <w:szCs w:val="17"/>
              </w:rPr>
              <w:t xml:space="preserve">9</w:t>
            </w:r>
          </w:p>
        </w:tc>
        <w:tc>
          <w:tcPr>
            <w:tcW w:w="1256" w:type="dxa"/>
          </w:tcPr>
          <w:p>
            <w:pPr>
              <w:spacing w:before="0" w:after="0"/>
            </w:pPr>
            <w:r>
              <w:rPr>
                <w:b/>
                <w:sz w:val="17"/>
                <w:szCs w:val="17"/>
              </w:rPr>
              <w:t xml:space="preserve">UG7CCNRA</w:t>
            </w:r>
          </w:p>
        </w:tc>
        <w:tc>
          <w:tcPr>
            <w:tcW w:w="1200" w:type="dxa"/>
          </w:tcPr>
          <w:p>
            <w:pPr>
              <w:spacing w:before="0" w:after="0"/>
            </w:pPr>
            <w:r>
              <w:rPr>
                <w:sz w:val="17"/>
                <w:szCs w:val="17"/>
              </w:rPr>
              <w:t xml:space="preserve">Rutina CICS DB2</w:t>
            </w:r>
          </w:p>
        </w:tc>
        <w:tc>
          <w:tcPr>
            <w:tcW w:w="2098" w:type="dxa"/>
          </w:tcPr>
          <w:p>
            <w:pPr>
              <w:spacing w:before="0" w:after="0"/>
            </w:pPr>
            <w:r>
              <w:rPr>
                <w:sz w:val="17"/>
                <w:szCs w:val="17"/>
              </w:rPr>
              <w:t xml:space="preserve">BSRC0</w:t>
            </w:r>
          </w:p>
        </w:tc>
        <w:tc>
          <w:tcPr>
            <w:tcW w:w="1749" w:type="dxa"/>
          </w:tcPr>
          <w:p>
            <w:pPr>
              <w:spacing w:before="0" w:after="0"/>
            </w:pPr>
            <w:r>
              <w:rPr>
                <w:sz w:val="17"/>
                <w:szCs w:val="17"/>
              </w:rPr>
              <w:t xml:space="preserve">Busca la tasa RAR del clúster</w:t>
            </w:r>
          </w:p>
        </w:tc>
        <w:tc>
          <w:tcPr>
            <w:tcW w:w="1209" w:type="dxa"/>
          </w:tcPr>
          <w:p>
            <w:pPr>
              <w:spacing w:before="0" w:after="0"/>
            </w:pPr>
            <w:r>
              <w:rPr>
                <w:b/>
                <w:sz w:val="17"/>
                <w:szCs w:val="17"/>
              </w:rPr>
              <w:t xml:space="preserve">Sí (crítico)</w:t>
            </w:r>
          </w:p>
        </w:tc>
        <w:tc>
          <w:tcPr>
            <w:tcW w:w="1688" w:type="dxa"/>
          </w:tcPr>
          <w:p>
            <w:pPr>
              <w:spacing w:before="0" w:after="0"/>
            </w:pPr>
            <w:r>
              <w:rPr>
                <w:sz w:val="17"/>
                <w:szCs w:val="17"/>
              </w:rPr>
              <w:t xml:space="preserve">Clave 23 posiciones, var 19 y 21, grupo y prenda</w:t>
            </w:r>
          </w:p>
        </w:tc>
      </w:tr>
      <w:tr>
        <w:trPr>
          <w:cantSplit/>
        </w:trPr>
        <w:tc>
          <w:tcPr>
            <w:tcW w:w="700" w:type="dxa"/>
            <w:shd w:val="clear" w:color="auto" w:fill="F2F5F9"/>
          </w:tcPr>
          <w:p>
            <w:pPr>
              <w:spacing w:before="0" w:after="0"/>
            </w:pPr>
            <w:r>
              <w:rPr>
                <w:sz w:val="17"/>
                <w:szCs w:val="17"/>
              </w:rPr>
              <w:t xml:space="preserve">10</w:t>
            </w:r>
          </w:p>
        </w:tc>
        <w:tc>
          <w:tcPr>
            <w:tcW w:w="1256" w:type="dxa"/>
            <w:shd w:val="clear" w:color="auto" w:fill="F2F5F9"/>
          </w:tcPr>
          <w:p>
            <w:pPr>
              <w:spacing w:before="0" w:after="0"/>
            </w:pPr>
            <w:r>
              <w:rPr>
                <w:b/>
                <w:sz w:val="17"/>
                <w:szCs w:val="17"/>
              </w:rPr>
              <w:t xml:space="preserve">UGWCNRA</w:t>
            </w:r>
          </w:p>
        </w:tc>
        <w:tc>
          <w:tcPr>
            <w:tcW w:w="1200" w:type="dxa"/>
            <w:shd w:val="clear" w:color="auto" w:fill="F2F5F9"/>
          </w:tcPr>
          <w:p>
            <w:pPr>
              <w:spacing w:before="0" w:after="0"/>
            </w:pPr>
            <w:r>
              <w:rPr>
                <w:sz w:val="17"/>
                <w:szCs w:val="17"/>
              </w:rPr>
              <w:t xml:space="preserve">Copy commarea</w:t>
            </w:r>
          </w:p>
        </w:tc>
        <w:tc>
          <w:tcPr>
            <w:tcW w:w="2098" w:type="dxa"/>
            <w:shd w:val="clear" w:color="auto" w:fill="F2F5F9"/>
          </w:tcPr>
          <w:p>
            <w:pPr>
              <w:spacing w:before="0" w:after="0"/>
            </w:pPr>
            <w:r>
              <w:rPr>
                <w:sz w:val="17"/>
                <w:szCs w:val="17"/>
              </w:rPr>
              <w:t xml:space="preserve">BCPY0</w:t>
            </w:r>
          </w:p>
        </w:tc>
        <w:tc>
          <w:tcPr>
            <w:tcW w:w="1749" w:type="dxa"/>
            <w:shd w:val="clear" w:color="auto" w:fill="F2F5F9"/>
          </w:tcPr>
          <w:p>
            <w:pPr>
              <w:spacing w:before="0" w:after="0"/>
            </w:pPr>
            <w:r>
              <w:rPr>
                <w:sz w:val="17"/>
                <w:szCs w:val="17"/>
              </w:rPr>
              <w:t xml:space="preserve">Interfaz con UG7CCNRA</w:t>
            </w:r>
          </w:p>
        </w:tc>
        <w:tc>
          <w:tcPr>
            <w:tcW w:w="1209" w:type="dxa"/>
            <w:shd w:val="clear" w:color="auto" w:fill="F2F5F9"/>
          </w:tcPr>
          <w:p>
            <w:pPr>
              <w:spacing w:before="0" w:after="0"/>
            </w:pPr>
            <w:r>
              <w:rPr>
                <w:b/>
                <w:sz w:val="17"/>
                <w:szCs w:val="17"/>
              </w:rPr>
              <w:t xml:space="preserve">Sí</w:t>
            </w:r>
          </w:p>
        </w:tc>
        <w:tc>
          <w:tcPr>
            <w:tcW w:w="1688" w:type="dxa"/>
            <w:shd w:val="clear" w:color="auto" w:fill="F2F5F9"/>
          </w:tcPr>
          <w:p>
            <w:pPr>
              <w:spacing w:before="0" w:after="0"/>
            </w:pPr>
            <w:r>
              <w:rPr>
                <w:sz w:val="17"/>
                <w:szCs w:val="17"/>
              </w:rPr>
              <w:t xml:space="preserve">Campos nuevos al final</w:t>
            </w:r>
          </w:p>
        </w:tc>
      </w:tr>
      <w:tr>
        <w:trPr>
          <w:cantSplit/>
        </w:trPr>
        <w:tc>
          <w:tcPr>
            <w:tcW w:w="700" w:type="dxa"/>
          </w:tcPr>
          <w:p>
            <w:pPr>
              <w:spacing w:before="0" w:after="0"/>
            </w:pPr>
            <w:r>
              <w:rPr>
                <w:sz w:val="17"/>
                <w:szCs w:val="17"/>
              </w:rPr>
              <w:t xml:space="preserve">11</w:t>
            </w:r>
          </w:p>
        </w:tc>
        <w:tc>
          <w:tcPr>
            <w:tcW w:w="1256" w:type="dxa"/>
          </w:tcPr>
          <w:p>
            <w:pPr>
              <w:spacing w:before="0" w:after="0"/>
            </w:pPr>
            <w:r>
              <w:rPr>
                <w:b/>
                <w:sz w:val="17"/>
                <w:szCs w:val="17"/>
              </w:rPr>
              <w:t xml:space="preserve">UR7CCRAR</w:t>
            </w:r>
          </w:p>
        </w:tc>
        <w:tc>
          <w:tcPr>
            <w:tcW w:w="1200" w:type="dxa"/>
          </w:tcPr>
          <w:p>
            <w:pPr>
              <w:spacing w:before="0" w:after="0"/>
            </w:pPr>
            <w:r>
              <w:rPr>
                <w:sz w:val="17"/>
                <w:szCs w:val="17"/>
              </w:rPr>
              <w:t xml:space="preserve">Rutina CICS</w:t>
            </w:r>
          </w:p>
        </w:tc>
        <w:tc>
          <w:tcPr>
            <w:tcW w:w="2098" w:type="dxa"/>
          </w:tcPr>
          <w:p>
            <w:pPr>
              <w:spacing w:before="0" w:after="0"/>
            </w:pPr>
            <w:r>
              <w:rPr>
                <w:sz w:val="17"/>
                <w:szCs w:val="17"/>
              </w:rPr>
              <w:t xml:space="preserve">BSRC0</w:t>
            </w:r>
          </w:p>
        </w:tc>
        <w:tc>
          <w:tcPr>
            <w:tcW w:w="1749" w:type="dxa"/>
          </w:tcPr>
          <w:p>
            <w:pPr>
              <w:spacing w:before="0" w:after="0"/>
            </w:pPr>
            <w:r>
              <w:rPr>
                <w:sz w:val="17"/>
                <w:szCs w:val="17"/>
              </w:rPr>
              <w:t xml:space="preserve">Simulación de tasa (Web/APX)</w:t>
            </w:r>
          </w:p>
        </w:tc>
        <w:tc>
          <w:tcPr>
            <w:tcW w:w="1209" w:type="dxa"/>
          </w:tcPr>
          <w:p>
            <w:pPr>
              <w:spacing w:before="0" w:after="0"/>
            </w:pPr>
            <w:r>
              <w:rPr>
                <w:b/>
                <w:sz w:val="17"/>
                <w:szCs w:val="17"/>
              </w:rPr>
              <w:t xml:space="preserve">Sí</w:t>
            </w:r>
          </w:p>
        </w:tc>
        <w:tc>
          <w:tcPr>
            <w:tcW w:w="1688" w:type="dxa"/>
          </w:tcPr>
          <w:p>
            <w:pPr>
              <w:spacing w:before="0" w:after="0"/>
            </w:pPr>
            <w:r>
              <w:rPr>
                <w:sz w:val="17"/>
                <w:szCs w:val="17"/>
              </w:rPr>
              <w:t xml:space="preserve">Pasar origen, NIT y combustible</w:t>
            </w:r>
          </w:p>
        </w:tc>
      </w:tr>
      <w:tr>
        <w:trPr>
          <w:cantSplit/>
        </w:trPr>
        <w:tc>
          <w:tcPr>
            <w:tcW w:w="700" w:type="dxa"/>
            <w:shd w:val="clear" w:color="auto" w:fill="F2F5F9"/>
          </w:tcPr>
          <w:p>
            <w:pPr>
              <w:spacing w:before="0" w:after="0"/>
            </w:pPr>
            <w:r>
              <w:rPr>
                <w:sz w:val="17"/>
                <w:szCs w:val="17"/>
              </w:rPr>
              <w:t xml:space="preserve">12</w:t>
            </w:r>
          </w:p>
        </w:tc>
        <w:tc>
          <w:tcPr>
            <w:tcW w:w="1256" w:type="dxa"/>
            <w:shd w:val="clear" w:color="auto" w:fill="F2F5F9"/>
          </w:tcPr>
          <w:p>
            <w:pPr>
              <w:spacing w:before="0" w:after="0"/>
            </w:pPr>
            <w:r>
              <w:rPr>
                <w:b/>
                <w:sz w:val="17"/>
                <w:szCs w:val="17"/>
              </w:rPr>
              <w:t xml:space="preserve">UGWCRAR</w:t>
            </w:r>
          </w:p>
        </w:tc>
        <w:tc>
          <w:tcPr>
            <w:tcW w:w="1200" w:type="dxa"/>
            <w:shd w:val="clear" w:color="auto" w:fill="F2F5F9"/>
          </w:tcPr>
          <w:p>
            <w:pPr>
              <w:spacing w:before="0" w:after="0"/>
            </w:pPr>
            <w:r>
              <w:rPr>
                <w:sz w:val="17"/>
                <w:szCs w:val="17"/>
              </w:rPr>
              <w:t xml:space="preserve">Copy commarea</w:t>
            </w:r>
          </w:p>
        </w:tc>
        <w:tc>
          <w:tcPr>
            <w:tcW w:w="2098" w:type="dxa"/>
            <w:shd w:val="clear" w:color="auto" w:fill="F2F5F9"/>
          </w:tcPr>
          <w:p>
            <w:pPr>
              <w:spacing w:before="0" w:after="0"/>
            </w:pPr>
            <w:r>
              <w:rPr>
                <w:sz w:val="17"/>
                <w:szCs w:val="17"/>
              </w:rPr>
              <w:t xml:space="preserve">BCPY0</w:t>
            </w:r>
          </w:p>
        </w:tc>
        <w:tc>
          <w:tcPr>
            <w:tcW w:w="1749" w:type="dxa"/>
            <w:shd w:val="clear" w:color="auto" w:fill="F2F5F9"/>
          </w:tcPr>
          <w:p>
            <w:pPr>
              <w:spacing w:before="0" w:after="0"/>
            </w:pPr>
            <w:r>
              <w:rPr>
                <w:sz w:val="17"/>
                <w:szCs w:val="17"/>
              </w:rPr>
              <w:t xml:space="preserve">Contrato con Web/APX</w:t>
            </w:r>
          </w:p>
        </w:tc>
        <w:tc>
          <w:tcPr>
            <w:tcW w:w="1209" w:type="dxa"/>
            <w:shd w:val="clear" w:color="auto" w:fill="F2F5F9"/>
          </w:tcPr>
          <w:p>
            <w:pPr>
              <w:spacing w:before="0" w:after="0"/>
            </w:pPr>
            <w:r>
              <w:rPr>
                <w:b/>
                <w:sz w:val="17"/>
                <w:szCs w:val="17"/>
              </w:rPr>
              <w:t xml:space="preserve">Sí</w:t>
            </w:r>
          </w:p>
        </w:tc>
        <w:tc>
          <w:tcPr>
            <w:tcW w:w="1688" w:type="dxa"/>
            <w:shd w:val="clear" w:color="auto" w:fill="F2F5F9"/>
          </w:tcPr>
          <w:p>
            <w:pPr>
              <w:spacing w:before="0" w:after="0"/>
            </w:pPr>
            <w:r>
              <w:rPr>
                <w:sz w:val="17"/>
                <w:szCs w:val="17"/>
              </w:rPr>
              <w:t xml:space="preserve">Campos nuevos al final</w:t>
            </w:r>
          </w:p>
        </w:tc>
      </w:tr>
      <w:tr>
        <w:trPr>
          <w:cantSplit/>
        </w:trPr>
        <w:tc>
          <w:tcPr>
            <w:tcW w:w="700" w:type="dxa"/>
          </w:tcPr>
          <w:p>
            <w:pPr>
              <w:spacing w:before="0" w:after="0"/>
            </w:pPr>
            <w:r>
              <w:rPr>
                <w:sz w:val="17"/>
                <w:szCs w:val="17"/>
              </w:rPr>
              <w:t xml:space="preserve">13</w:t>
            </w:r>
          </w:p>
        </w:tc>
        <w:tc>
          <w:tcPr>
            <w:tcW w:w="1256" w:type="dxa"/>
          </w:tcPr>
          <w:p>
            <w:pPr>
              <w:spacing w:before="0" w:after="0"/>
            </w:pPr>
            <w:r>
              <w:rPr>
                <w:b/>
                <w:sz w:val="17"/>
                <w:szCs w:val="17"/>
              </w:rPr>
              <w:t xml:space="preserve">UR7CCTPR</w:t>
            </w:r>
          </w:p>
        </w:tc>
        <w:tc>
          <w:tcPr>
            <w:tcW w:w="1200" w:type="dxa"/>
          </w:tcPr>
          <w:p>
            <w:pPr>
              <w:spacing w:before="0" w:after="0"/>
            </w:pPr>
            <w:r>
              <w:rPr>
                <w:sz w:val="17"/>
                <w:szCs w:val="17"/>
              </w:rPr>
              <w:t xml:space="preserve">Rutina CICS</w:t>
            </w:r>
          </w:p>
        </w:tc>
        <w:tc>
          <w:tcPr>
            <w:tcW w:w="2098" w:type="dxa"/>
          </w:tcPr>
          <w:p>
            <w:pPr>
              <w:spacing w:before="0" w:after="0"/>
            </w:pPr>
            <w:r>
              <w:rPr>
                <w:sz w:val="17"/>
                <w:szCs w:val="17"/>
              </w:rPr>
              <w:t xml:space="preserve">BSRC0</w:t>
            </w:r>
          </w:p>
        </w:tc>
        <w:tc>
          <w:tcPr>
            <w:tcW w:w="1749" w:type="dxa"/>
          </w:tcPr>
          <w:p>
            <w:pPr>
              <w:spacing w:before="0" w:after="0"/>
            </w:pPr>
            <w:r>
              <w:rPr>
                <w:sz w:val="17"/>
                <w:szCs w:val="17"/>
              </w:rPr>
              <w:t xml:space="preserve">Tasa en el alta (NACAR/CAP)</w:t>
            </w:r>
          </w:p>
        </w:tc>
        <w:tc>
          <w:tcPr>
            <w:tcW w:w="1209" w:type="dxa"/>
          </w:tcPr>
          <w:p>
            <w:pPr>
              <w:spacing w:before="0" w:after="0"/>
            </w:pPr>
            <w:r>
              <w:rPr>
                <w:b/>
                <w:sz w:val="17"/>
                <w:szCs w:val="17"/>
              </w:rPr>
              <w:t xml:space="preserve">Sí</w:t>
            </w:r>
          </w:p>
        </w:tc>
        <w:tc>
          <w:tcPr>
            <w:tcW w:w="1688" w:type="dxa"/>
          </w:tcPr>
          <w:p>
            <w:pPr>
              <w:spacing w:before="0" w:after="0"/>
            </w:pPr>
            <w:r>
              <w:rPr>
                <w:sz w:val="17"/>
                <w:szCs w:val="17"/>
              </w:rPr>
              <w:t xml:space="preserve">Pasar origen, NIT y combustible</w:t>
            </w:r>
          </w:p>
        </w:tc>
      </w:tr>
      <w:tr>
        <w:trPr>
          <w:cantSplit/>
        </w:trPr>
        <w:tc>
          <w:tcPr>
            <w:tcW w:w="700" w:type="dxa"/>
            <w:shd w:val="clear" w:color="auto" w:fill="F2F5F9"/>
          </w:tcPr>
          <w:p>
            <w:pPr>
              <w:spacing w:before="0" w:after="0"/>
            </w:pPr>
            <w:r>
              <w:rPr>
                <w:sz w:val="17"/>
                <w:szCs w:val="17"/>
              </w:rPr>
              <w:t xml:space="preserve">14</w:t>
            </w:r>
          </w:p>
        </w:tc>
        <w:tc>
          <w:tcPr>
            <w:tcW w:w="1256" w:type="dxa"/>
            <w:shd w:val="clear" w:color="auto" w:fill="F2F5F9"/>
          </w:tcPr>
          <w:p>
            <w:pPr>
              <w:spacing w:before="0" w:after="0"/>
            </w:pPr>
            <w:r>
              <w:rPr>
                <w:b/>
                <w:sz w:val="17"/>
                <w:szCs w:val="17"/>
              </w:rPr>
              <w:t xml:space="preserve">URWCTPR</w:t>
            </w:r>
          </w:p>
        </w:tc>
        <w:tc>
          <w:tcPr>
            <w:tcW w:w="1200" w:type="dxa"/>
            <w:shd w:val="clear" w:color="auto" w:fill="F2F5F9"/>
          </w:tcPr>
          <w:p>
            <w:pPr>
              <w:spacing w:before="0" w:after="0"/>
            </w:pPr>
            <w:r>
              <w:rPr>
                <w:sz w:val="17"/>
                <w:szCs w:val="17"/>
              </w:rPr>
              <w:t xml:space="preserve">Copy commarea</w:t>
            </w:r>
          </w:p>
        </w:tc>
        <w:tc>
          <w:tcPr>
            <w:tcW w:w="2098" w:type="dxa"/>
            <w:shd w:val="clear" w:color="auto" w:fill="F2F5F9"/>
          </w:tcPr>
          <w:p>
            <w:pPr>
              <w:spacing w:before="0" w:after="0"/>
            </w:pPr>
            <w:r>
              <w:rPr>
                <w:sz w:val="17"/>
                <w:szCs w:val="17"/>
              </w:rPr>
              <w:t xml:space="preserve">BCPY0</w:t>
            </w:r>
          </w:p>
        </w:tc>
        <w:tc>
          <w:tcPr>
            <w:tcW w:w="1749" w:type="dxa"/>
            <w:shd w:val="clear" w:color="auto" w:fill="F2F5F9"/>
          </w:tcPr>
          <w:p>
            <w:pPr>
              <w:spacing w:before="0" w:after="0"/>
            </w:pPr>
            <w:r>
              <w:rPr>
                <w:sz w:val="17"/>
                <w:szCs w:val="17"/>
              </w:rPr>
              <w:t xml:space="preserve">Contrato con NACAR/CAP</w:t>
            </w:r>
          </w:p>
        </w:tc>
        <w:tc>
          <w:tcPr>
            <w:tcW w:w="1209" w:type="dxa"/>
            <w:shd w:val="clear" w:color="auto" w:fill="F2F5F9"/>
          </w:tcPr>
          <w:p>
            <w:pPr>
              <w:spacing w:before="0" w:after="0"/>
            </w:pPr>
            <w:r>
              <w:rPr>
                <w:b/>
                <w:sz w:val="17"/>
                <w:szCs w:val="17"/>
              </w:rPr>
              <w:t xml:space="preserve">Sí</w:t>
            </w:r>
          </w:p>
        </w:tc>
        <w:tc>
          <w:tcPr>
            <w:tcW w:w="1688" w:type="dxa"/>
            <w:shd w:val="clear" w:color="auto" w:fill="F2F5F9"/>
          </w:tcPr>
          <w:p>
            <w:pPr>
              <w:spacing w:before="0" w:after="0"/>
            </w:pPr>
            <w:r>
              <w:rPr>
                <w:sz w:val="17"/>
                <w:szCs w:val="17"/>
              </w:rPr>
              <w:t xml:space="preserve">Campos nuevos al final</w:t>
            </w:r>
          </w:p>
        </w:tc>
      </w:tr>
      <w:tr>
        <w:trPr>
          <w:cantSplit/>
        </w:trPr>
        <w:tc>
          <w:tcPr>
            <w:tcW w:w="700" w:type="dxa"/>
          </w:tcPr>
          <w:p>
            <w:pPr>
              <w:spacing w:before="0" w:after="0"/>
            </w:pPr>
            <w:r>
              <w:rPr>
                <w:sz w:val="17"/>
                <w:szCs w:val="17"/>
              </w:rPr>
              <w:t xml:space="preserve">15</w:t>
            </w:r>
          </w:p>
        </w:tc>
        <w:tc>
          <w:tcPr>
            <w:tcW w:w="1256" w:type="dxa"/>
          </w:tcPr>
          <w:p>
            <w:pPr>
              <w:spacing w:before="0" w:after="0"/>
            </w:pPr>
            <w:r>
              <w:rPr>
                <w:b/>
                <w:sz w:val="17"/>
                <w:szCs w:val="17"/>
              </w:rPr>
              <w:t xml:space="preserve">UGMUNRA</w:t>
            </w:r>
          </w:p>
        </w:tc>
        <w:tc>
          <w:tcPr>
            <w:tcW w:w="1200" w:type="dxa"/>
          </w:tcPr>
          <w:p>
            <w:pPr>
              <w:spacing w:before="0" w:after="0"/>
            </w:pPr>
            <w:r>
              <w:rPr>
                <w:sz w:val="17"/>
                <w:szCs w:val="17"/>
              </w:rPr>
              <w:t xml:space="preserve">Mapa BMS</w:t>
            </w:r>
          </w:p>
        </w:tc>
        <w:tc>
          <w:tcPr>
            <w:tcW w:w="2098" w:type="dxa"/>
          </w:tcPr>
          <w:p>
            <w:pPr>
              <w:spacing w:before="0" w:after="0"/>
            </w:pPr>
            <w:r>
              <w:rPr>
                <w:sz w:val="17"/>
                <w:szCs w:val="17"/>
              </w:rPr>
              <w:t xml:space="preserve">BMPS0</w:t>
            </w:r>
          </w:p>
        </w:tc>
        <w:tc>
          <w:tcPr>
            <w:tcW w:w="1749" w:type="dxa"/>
          </w:tcPr>
          <w:p>
            <w:pPr>
              <w:spacing w:before="0" w:after="0"/>
            </w:pPr>
            <w:r>
              <w:rPr>
                <w:sz w:val="17"/>
                <w:szCs w:val="17"/>
              </w:rPr>
              <w:t xml:space="preserve">Pantalla UNRA</w:t>
            </w:r>
          </w:p>
        </w:tc>
        <w:tc>
          <w:tcPr>
            <w:tcW w:w="1209" w:type="dxa"/>
          </w:tcPr>
          <w:p>
            <w:pPr>
              <w:spacing w:before="0" w:after="0"/>
            </w:pPr>
            <w:r>
              <w:rPr>
                <w:b/>
                <w:sz w:val="17"/>
                <w:szCs w:val="17"/>
              </w:rPr>
              <w:t xml:space="preserve">Sí</w:t>
            </w:r>
          </w:p>
        </w:tc>
        <w:tc>
          <w:tcPr>
            <w:tcW w:w="1688" w:type="dxa"/>
          </w:tcPr>
          <w:p>
            <w:pPr>
              <w:spacing w:before="0" w:after="0"/>
            </w:pPr>
            <w:r>
              <w:rPr>
                <w:sz w:val="17"/>
                <w:szCs w:val="17"/>
              </w:rPr>
              <w:t xml:space="preserve">Nombrar etiquetas 19 y 21</w:t>
            </w:r>
          </w:p>
        </w:tc>
      </w:tr>
      <w:tr>
        <w:trPr>
          <w:cantSplit/>
        </w:trPr>
        <w:tc>
          <w:tcPr>
            <w:tcW w:w="700" w:type="dxa"/>
            <w:shd w:val="clear" w:color="auto" w:fill="F2F5F9"/>
          </w:tcPr>
          <w:p>
            <w:pPr>
              <w:spacing w:before="0" w:after="0"/>
            </w:pPr>
            <w:r>
              <w:rPr>
                <w:sz w:val="17"/>
                <w:szCs w:val="17"/>
              </w:rPr>
              <w:t xml:space="preserve">16</w:t>
            </w:r>
          </w:p>
        </w:tc>
        <w:tc>
          <w:tcPr>
            <w:tcW w:w="1256" w:type="dxa"/>
            <w:shd w:val="clear" w:color="auto" w:fill="F2F5F9"/>
          </w:tcPr>
          <w:p>
            <w:pPr>
              <w:spacing w:before="0" w:after="0"/>
            </w:pPr>
            <w:r>
              <w:rPr>
                <w:b/>
                <w:sz w:val="17"/>
                <w:szCs w:val="17"/>
              </w:rPr>
              <w:t xml:space="preserve">UNRA001</w:t>
            </w:r>
          </w:p>
        </w:tc>
        <w:tc>
          <w:tcPr>
            <w:tcW w:w="1200" w:type="dxa"/>
            <w:shd w:val="clear" w:color="auto" w:fill="F2F5F9"/>
          </w:tcPr>
          <w:p>
            <w:pPr>
              <w:spacing w:before="0" w:after="0"/>
            </w:pPr>
            <w:r>
              <w:rPr>
                <w:sz w:val="17"/>
                <w:szCs w:val="17"/>
              </w:rPr>
              <w:t xml:space="preserve">Copy simbólico</w:t>
            </w:r>
          </w:p>
        </w:tc>
        <w:tc>
          <w:tcPr>
            <w:tcW w:w="2098" w:type="dxa"/>
            <w:shd w:val="clear" w:color="auto" w:fill="F2F5F9"/>
          </w:tcPr>
          <w:p>
            <w:pPr>
              <w:spacing w:before="0" w:after="0"/>
            </w:pPr>
            <w:r>
              <w:rPr>
                <w:sz w:val="17"/>
                <w:szCs w:val="17"/>
              </w:rPr>
              <w:t xml:space="preserve">BCPY0</w:t>
            </w:r>
          </w:p>
        </w:tc>
        <w:tc>
          <w:tcPr>
            <w:tcW w:w="1749" w:type="dxa"/>
            <w:shd w:val="clear" w:color="auto" w:fill="F2F5F9"/>
          </w:tcPr>
          <w:p>
            <w:pPr>
              <w:spacing w:before="0" w:after="0"/>
            </w:pPr>
            <w:r>
              <w:rPr>
                <w:sz w:val="17"/>
                <w:szCs w:val="17"/>
              </w:rPr>
              <w:t xml:space="preserve">Mapa simbólico</w:t>
            </w:r>
          </w:p>
        </w:tc>
        <w:tc>
          <w:tcPr>
            <w:tcW w:w="1209" w:type="dxa"/>
            <w:shd w:val="clear" w:color="auto" w:fill="F2F5F9"/>
          </w:tcPr>
          <w:p>
            <w:pPr>
              <w:spacing w:before="0" w:after="0"/>
            </w:pPr>
            <w:r>
              <w:rPr>
                <w:b/>
                <w:sz w:val="17"/>
                <w:szCs w:val="17"/>
              </w:rPr>
              <w:t xml:space="preserve">Sí</w:t>
            </w:r>
          </w:p>
        </w:tc>
        <w:tc>
          <w:tcPr>
            <w:tcW w:w="1688" w:type="dxa"/>
            <w:shd w:val="clear" w:color="auto" w:fill="F2F5F9"/>
          </w:tcPr>
          <w:p>
            <w:pPr>
              <w:spacing w:before="0" w:after="0"/>
            </w:pPr>
            <w:r>
              <w:rPr>
                <w:sz w:val="17"/>
                <w:szCs w:val="17"/>
              </w:rPr>
              <w:t xml:space="preserve">Se regenera</w:t>
            </w:r>
          </w:p>
        </w:tc>
      </w:tr>
      <w:tr>
        <w:trPr>
          <w:cantSplit/>
        </w:trPr>
        <w:tc>
          <w:tcPr>
            <w:tcW w:w="700" w:type="dxa"/>
          </w:tcPr>
          <w:p>
            <w:pPr>
              <w:spacing w:before="0" w:after="0"/>
            </w:pPr>
            <w:r>
              <w:rPr>
                <w:sz w:val="17"/>
                <w:szCs w:val="17"/>
              </w:rPr>
              <w:t xml:space="preserve">17</w:t>
            </w:r>
          </w:p>
        </w:tc>
        <w:tc>
          <w:tcPr>
            <w:tcW w:w="1256" w:type="dxa"/>
          </w:tcPr>
          <w:p>
            <w:pPr>
              <w:spacing w:before="0" w:after="0"/>
            </w:pPr>
            <w:r>
              <w:rPr>
                <w:b/>
                <w:sz w:val="17"/>
                <w:szCs w:val="17"/>
              </w:rPr>
              <w:t xml:space="preserve">UG2CUNRA</w:t>
            </w:r>
          </w:p>
        </w:tc>
        <w:tc>
          <w:tcPr>
            <w:tcW w:w="1200" w:type="dxa"/>
          </w:tcPr>
          <w:p>
            <w:pPr>
              <w:spacing w:before="0" w:after="0"/>
            </w:pPr>
            <w:r>
              <w:rPr>
                <w:sz w:val="17"/>
                <w:szCs w:val="17"/>
              </w:rPr>
              <w:t xml:space="preserve">COBOL CICS</w:t>
            </w:r>
          </w:p>
        </w:tc>
        <w:tc>
          <w:tcPr>
            <w:tcW w:w="2098" w:type="dxa"/>
          </w:tcPr>
          <w:p>
            <w:pPr>
              <w:spacing w:before="0" w:after="0"/>
            </w:pPr>
            <w:r>
              <w:rPr>
                <w:sz w:val="17"/>
                <w:szCs w:val="17"/>
              </w:rPr>
              <w:t xml:space="preserve">BSRC0</w:t>
            </w:r>
          </w:p>
        </w:tc>
        <w:tc>
          <w:tcPr>
            <w:tcW w:w="1749" w:type="dxa"/>
          </w:tcPr>
          <w:p>
            <w:pPr>
              <w:spacing w:before="0" w:after="0"/>
            </w:pPr>
            <w:r>
              <w:rPr>
                <w:sz w:val="17"/>
                <w:szCs w:val="17"/>
              </w:rPr>
              <w:t xml:space="preserve">Programa transacción UNRA</w:t>
            </w:r>
          </w:p>
        </w:tc>
        <w:tc>
          <w:tcPr>
            <w:tcW w:w="1209" w:type="dxa"/>
          </w:tcPr>
          <w:p>
            <w:pPr>
              <w:spacing w:before="0" w:after="0"/>
            </w:pPr>
            <w:r>
              <w:rPr>
                <w:b/>
                <w:sz w:val="17"/>
                <w:szCs w:val="17"/>
              </w:rPr>
              <w:t xml:space="preserve">Sí</w:t>
            </w:r>
          </w:p>
        </w:tc>
        <w:tc>
          <w:tcPr>
            <w:tcW w:w="1688" w:type="dxa"/>
          </w:tcPr>
          <w:p>
            <w:pPr>
              <w:spacing w:before="0" w:after="0"/>
            </w:pPr>
            <w:r>
              <w:rPr>
                <w:sz w:val="17"/>
                <w:szCs w:val="17"/>
              </w:rPr>
              <w:t xml:space="preserve">Textos y valores de vehículo</w:t>
            </w:r>
          </w:p>
        </w:tc>
      </w:tr>
      <w:tr>
        <w:trPr>
          <w:cantSplit/>
        </w:trPr>
        <w:tc>
          <w:tcPr>
            <w:tcW w:w="700" w:type="dxa"/>
            <w:shd w:val="clear" w:color="auto" w:fill="F2F5F9"/>
          </w:tcPr>
          <w:p>
            <w:pPr>
              <w:spacing w:before="0" w:after="0"/>
            </w:pPr>
            <w:r>
              <w:rPr>
                <w:sz w:val="17"/>
                <w:szCs w:val="17"/>
              </w:rPr>
              <w:t xml:space="preserve">18</w:t>
            </w:r>
          </w:p>
        </w:tc>
        <w:tc>
          <w:tcPr>
            <w:tcW w:w="1256" w:type="dxa"/>
            <w:shd w:val="clear" w:color="auto" w:fill="F2F5F9"/>
          </w:tcPr>
          <w:p>
            <w:pPr>
              <w:spacing w:before="0" w:after="0"/>
            </w:pPr>
            <w:r>
              <w:rPr>
                <w:b/>
                <w:sz w:val="17"/>
                <w:szCs w:val="17"/>
              </w:rPr>
              <w:t xml:space="preserve">UGDTT37</w:t>
            </w:r>
          </w:p>
        </w:tc>
        <w:tc>
          <w:tcPr>
            <w:tcW w:w="1200" w:type="dxa"/>
            <w:shd w:val="clear" w:color="auto" w:fill="F2F5F9"/>
          </w:tcPr>
          <w:p>
            <w:pPr>
              <w:spacing w:before="0" w:after="0"/>
            </w:pPr>
            <w:r>
              <w:rPr>
                <w:sz w:val="17"/>
                <w:szCs w:val="17"/>
              </w:rPr>
              <w:t xml:space="preserve">Parametría</w:t>
            </w:r>
          </w:p>
        </w:tc>
        <w:tc>
          <w:tcPr>
            <w:tcW w:w="2098" w:type="dxa"/>
            <w:shd w:val="clear" w:color="auto" w:fill="F2F5F9"/>
          </w:tcPr>
          <w:p>
            <w:pPr>
              <w:spacing w:before="0" w:after="0"/>
            </w:pPr>
            <w:r>
              <w:rPr>
                <w:sz w:val="17"/>
                <w:szCs w:val="17"/>
              </w:rPr>
              <w:t xml:space="preserve">DB2 / UNTA</w:t>
            </w:r>
          </w:p>
        </w:tc>
        <w:tc>
          <w:tcPr>
            <w:tcW w:w="1749" w:type="dxa"/>
            <w:shd w:val="clear" w:color="auto" w:fill="F2F5F9"/>
          </w:tcPr>
          <w:p>
            <w:pPr>
              <w:spacing w:before="0" w:after="0"/>
            </w:pPr>
            <w:r>
              <w:rPr>
                <w:sz w:val="17"/>
                <w:szCs w:val="17"/>
              </w:rPr>
              <w:t xml:space="preserve">Secciones nuevas</w:t>
            </w:r>
          </w:p>
        </w:tc>
        <w:tc>
          <w:tcPr>
            <w:tcW w:w="1209" w:type="dxa"/>
            <w:shd w:val="clear" w:color="auto" w:fill="F2F5F9"/>
          </w:tcPr>
          <w:p>
            <w:pPr>
              <w:spacing w:before="0" w:after="0"/>
            </w:pPr>
            <w:r>
              <w:rPr>
                <w:b/>
                <w:sz w:val="17"/>
                <w:szCs w:val="17"/>
              </w:rPr>
              <w:t xml:space="preserve">Sí</w:t>
            </w:r>
          </w:p>
        </w:tc>
        <w:tc>
          <w:tcPr>
            <w:tcW w:w="1688" w:type="dxa"/>
            <w:shd w:val="clear" w:color="auto" w:fill="F2F5F9"/>
          </w:tcPr>
          <w:p>
            <w:pPr>
              <w:spacing w:before="0" w:after="0"/>
            </w:pPr>
            <w:r>
              <w:rPr>
                <w:sz w:val="17"/>
                <w:szCs w:val="17"/>
              </w:rPr>
              <w:t xml:space="preserve">Prenda por subproducto, NIT → grupo</w:t>
            </w:r>
          </w:p>
        </w:tc>
      </w:tr>
      <w:tr>
        <w:trPr>
          <w:cantSplit/>
        </w:trPr>
        <w:tc>
          <w:tcPr>
            <w:tcW w:w="700" w:type="dxa"/>
          </w:tcPr>
          <w:p>
            <w:pPr>
              <w:spacing w:before="0" w:after="0"/>
            </w:pPr>
            <w:r>
              <w:rPr>
                <w:sz w:val="17"/>
                <w:szCs w:val="17"/>
              </w:rPr>
              <w:t xml:space="preserve">19</w:t>
            </w:r>
          </w:p>
        </w:tc>
        <w:tc>
          <w:tcPr>
            <w:tcW w:w="1256" w:type="dxa"/>
          </w:tcPr>
          <w:p>
            <w:pPr>
              <w:spacing w:before="0" w:after="0"/>
            </w:pPr>
            <w:r>
              <w:rPr>
                <w:sz w:val="17"/>
                <w:szCs w:val="17"/>
              </w:rPr>
              <w:t xml:space="preserve">UGDTNRA (+UGGTNRA, UGTCNRA)</w:t>
            </w:r>
          </w:p>
        </w:tc>
        <w:tc>
          <w:tcPr>
            <w:tcW w:w="1200" w:type="dxa"/>
          </w:tcPr>
          <w:p>
            <w:pPr>
              <w:spacing w:before="0" w:after="0"/>
            </w:pPr>
            <w:r>
              <w:rPr>
                <w:sz w:val="17"/>
                <w:szCs w:val="17"/>
              </w:rPr>
              <w:t xml:space="preserve">Tabla / DCLGEN</w:t>
            </w:r>
          </w:p>
        </w:tc>
        <w:tc>
          <w:tcPr>
            <w:tcW w:w="2098" w:type="dxa"/>
          </w:tcPr>
          <w:p>
            <w:pPr>
              <w:spacing w:before="0" w:after="0"/>
            </w:pPr>
            <w:r>
              <w:rPr>
                <w:sz w:val="17"/>
                <w:szCs w:val="17"/>
              </w:rPr>
              <w:t xml:space="preserve">DB2 / BDCL0</w:t>
            </w:r>
          </w:p>
        </w:tc>
        <w:tc>
          <w:tcPr>
            <w:tcW w:w="1749" w:type="dxa"/>
          </w:tcPr>
          <w:p>
            <w:pPr>
              <w:spacing w:before="0" w:after="0"/>
            </w:pPr>
            <w:r>
              <w:rPr>
                <w:sz w:val="17"/>
                <w:szCs w:val="17"/>
              </w:rPr>
              <w:t xml:space="preserve">Variables y clústers</w:t>
            </w:r>
          </w:p>
        </w:tc>
        <w:tc>
          <w:tcPr>
            <w:tcW w:w="1209" w:type="dxa"/>
          </w:tcPr>
          <w:p>
            <w:pPr>
              <w:spacing w:before="0" w:after="0"/>
            </w:pPr>
            <w:r>
              <w:rPr>
                <w:sz w:val="17"/>
                <w:szCs w:val="17"/>
              </w:rPr>
              <w:t xml:space="preserve">No</w:t>
            </w:r>
          </w:p>
        </w:tc>
        <w:tc>
          <w:tcPr>
            <w:tcW w:w="1688" w:type="dxa"/>
          </w:tcPr>
          <w:p>
            <w:pPr>
              <w:spacing w:before="0" w:after="0"/>
            </w:pPr>
            <w:r>
              <w:rPr>
                <w:sz w:val="17"/>
                <w:szCs w:val="17"/>
              </w:rPr>
              <w:t xml:space="preserve">Sin DDL</w:t>
            </w:r>
          </w:p>
        </w:tc>
      </w:tr>
      <w:tr>
        <w:trPr>
          <w:cantSplit/>
        </w:trPr>
        <w:tc>
          <w:tcPr>
            <w:tcW w:w="700" w:type="dxa"/>
            <w:shd w:val="clear" w:color="auto" w:fill="F2F5F9"/>
          </w:tcPr>
          <w:p>
            <w:pPr>
              <w:spacing w:before="0" w:after="0"/>
            </w:pPr>
            <w:r>
              <w:rPr>
                <w:sz w:val="17"/>
                <w:szCs w:val="17"/>
              </w:rPr>
              <w:t xml:space="preserve">20</w:t>
            </w:r>
          </w:p>
        </w:tc>
        <w:tc>
          <w:tcPr>
            <w:tcW w:w="1256" w:type="dxa"/>
            <w:shd w:val="clear" w:color="auto" w:fill="F2F5F9"/>
          </w:tcPr>
          <w:p>
            <w:pPr>
              <w:spacing w:before="0" w:after="0"/>
            </w:pPr>
            <w:r>
              <w:rPr>
                <w:sz w:val="17"/>
                <w:szCs w:val="17"/>
              </w:rPr>
              <w:t xml:space="preserve">UGWCBKUG, UGWC3NRA</w:t>
            </w:r>
          </w:p>
        </w:tc>
        <w:tc>
          <w:tcPr>
            <w:tcW w:w="1200" w:type="dxa"/>
            <w:shd w:val="clear" w:color="auto" w:fill="F2F5F9"/>
          </w:tcPr>
          <w:p>
            <w:pPr>
              <w:spacing w:before="0" w:after="0"/>
            </w:pPr>
            <w:r>
              <w:rPr>
                <w:sz w:val="17"/>
                <w:szCs w:val="17"/>
              </w:rPr>
              <w:t xml:space="preserve">Copys</w:t>
            </w:r>
          </w:p>
        </w:tc>
        <w:tc>
          <w:tcPr>
            <w:tcW w:w="2098" w:type="dxa"/>
            <w:shd w:val="clear" w:color="auto" w:fill="F2F5F9"/>
          </w:tcPr>
          <w:p>
            <w:pPr>
              <w:spacing w:before="0" w:after="0"/>
            </w:pPr>
            <w:r>
              <w:rPr>
                <w:sz w:val="17"/>
                <w:szCs w:val="17"/>
              </w:rPr>
              <w:t xml:space="preserve">BCPY0</w:t>
            </w:r>
          </w:p>
        </w:tc>
        <w:tc>
          <w:tcPr>
            <w:tcW w:w="1749" w:type="dxa"/>
            <w:shd w:val="clear" w:color="auto" w:fill="F2F5F9"/>
          </w:tcPr>
          <w:p>
            <w:pPr>
              <w:spacing w:before="0" w:after="0"/>
            </w:pPr>
            <w:r>
              <w:rPr>
                <w:sz w:val="17"/>
                <w:szCs w:val="17"/>
              </w:rPr>
              <w:t xml:space="preserve">Interfaces de carga</w:t>
            </w:r>
          </w:p>
        </w:tc>
        <w:tc>
          <w:tcPr>
            <w:tcW w:w="1209" w:type="dxa"/>
            <w:shd w:val="clear" w:color="auto" w:fill="F2F5F9"/>
          </w:tcPr>
          <w:p>
            <w:pPr>
              <w:spacing w:before="0" w:after="0"/>
            </w:pPr>
            <w:r>
              <w:rPr>
                <w:sz w:val="17"/>
                <w:szCs w:val="17"/>
              </w:rPr>
              <w:t xml:space="preserve">No</w:t>
            </w:r>
          </w:p>
        </w:tc>
        <w:tc>
          <w:tcPr>
            <w:tcW w:w="1688" w:type="dxa"/>
            <w:shd w:val="clear" w:color="auto" w:fill="F2F5F9"/>
          </w:tcPr>
          <w:p>
            <w:pPr>
              <w:spacing w:before="0" w:after="0"/>
            </w:pPr>
            <w:r>
              <w:rPr>
                <w:sz w:val="17"/>
                <w:szCs w:val="17"/>
              </w:rPr>
              <w:t xml:space="preserve">—</w:t>
            </w:r>
          </w:p>
        </w:tc>
      </w:tr>
      <w:tr>
        <w:trPr>
          <w:cantSplit/>
        </w:trPr>
        <w:tc>
          <w:tcPr>
            <w:tcW w:w="700" w:type="dxa"/>
          </w:tcPr>
          <w:p>
            <w:pPr>
              <w:spacing w:before="0" w:after="0"/>
            </w:pPr>
            <w:r>
              <w:rPr>
                <w:sz w:val="17"/>
                <w:szCs w:val="17"/>
              </w:rPr>
              <w:t xml:space="preserve">21</w:t>
            </w:r>
          </w:p>
        </w:tc>
        <w:tc>
          <w:tcPr>
            <w:tcW w:w="1256" w:type="dxa"/>
          </w:tcPr>
          <w:p>
            <w:pPr>
              <w:spacing w:before="0" w:after="0"/>
            </w:pPr>
            <w:r>
              <w:rPr>
                <w:sz w:val="17"/>
                <w:szCs w:val="17"/>
              </w:rPr>
              <w:t xml:space="preserve">UG4CRAR5</w:t>
            </w:r>
          </w:p>
        </w:tc>
        <w:tc>
          <w:tcPr>
            <w:tcW w:w="1200" w:type="dxa"/>
          </w:tcPr>
          <w:p>
            <w:pPr>
              <w:spacing w:before="0" w:after="0"/>
            </w:pPr>
            <w:r>
              <w:rPr>
                <w:sz w:val="17"/>
                <w:szCs w:val="17"/>
              </w:rPr>
              <w:t xml:space="preserve">COBOL batch</w:t>
            </w:r>
          </w:p>
        </w:tc>
        <w:tc>
          <w:tcPr>
            <w:tcW w:w="2098" w:type="dxa"/>
          </w:tcPr>
          <w:p>
            <w:pPr>
              <w:spacing w:before="0" w:after="0"/>
            </w:pPr>
            <w:r>
              <w:rPr>
                <w:sz w:val="17"/>
                <w:szCs w:val="17"/>
              </w:rPr>
              <w:t xml:space="preserve">BSRC0</w:t>
            </w:r>
          </w:p>
        </w:tc>
        <w:tc>
          <w:tcPr>
            <w:tcW w:w="1749" w:type="dxa"/>
          </w:tcPr>
          <w:p>
            <w:pPr>
              <w:spacing w:before="0" w:after="0"/>
            </w:pPr>
            <w:r>
              <w:rPr>
                <w:sz w:val="17"/>
                <w:szCs w:val="17"/>
              </w:rPr>
              <w:t xml:space="preserve">Reporte mensual tasa RAR</w:t>
            </w:r>
          </w:p>
        </w:tc>
        <w:tc>
          <w:tcPr>
            <w:tcW w:w="1209" w:type="dxa"/>
          </w:tcPr>
          <w:p>
            <w:pPr>
              <w:spacing w:before="0" w:after="0"/>
            </w:pPr>
            <w:r>
              <w:rPr>
                <w:sz w:val="17"/>
                <w:szCs w:val="17"/>
              </w:rPr>
              <w:t xml:space="preserve">Opcional</w:t>
            </w:r>
          </w:p>
        </w:tc>
        <w:tc>
          <w:tcPr>
            <w:tcW w:w="1688" w:type="dxa"/>
          </w:tcPr>
          <w:p>
            <w:pPr>
              <w:spacing w:before="0" w:after="0"/>
            </w:pPr>
            <w:r>
              <w:rPr>
                <w:sz w:val="17"/>
                <w:szCs w:val="17"/>
              </w:rPr>
              <w:t xml:space="preserve">Solo si se piden variables nuevas</w:t>
            </w:r>
          </w:p>
        </w:tc>
      </w:tr>
      <w:tr>
        <w:trPr>
          <w:cantSplit/>
        </w:trPr>
        <w:tc>
          <w:tcPr>
            <w:tcW w:w="700" w:type="dxa"/>
            <w:shd w:val="clear" w:color="auto" w:fill="F2F5F9"/>
          </w:tcPr>
          <w:p>
            <w:pPr>
              <w:spacing w:before="0" w:after="0"/>
            </w:pPr>
            <w:r>
              <w:rPr>
                <w:sz w:val="17"/>
                <w:szCs w:val="17"/>
              </w:rPr>
              <w:t xml:space="preserve">22</w:t>
            </w:r>
          </w:p>
        </w:tc>
        <w:tc>
          <w:tcPr>
            <w:tcW w:w="1256" w:type="dxa"/>
            <w:shd w:val="clear" w:color="auto" w:fill="F2F5F9"/>
          </w:tcPr>
          <w:p>
            <w:pPr>
              <w:spacing w:before="0" w:after="0"/>
            </w:pPr>
            <w:r>
              <w:rPr>
                <w:sz w:val="17"/>
                <w:szCs w:val="17"/>
              </w:rPr>
              <w:t xml:space="preserve">Malla PUGDIA04</w:t>
            </w:r>
          </w:p>
        </w:tc>
        <w:tc>
          <w:tcPr>
            <w:tcW w:w="1200" w:type="dxa"/>
            <w:shd w:val="clear" w:color="auto" w:fill="F2F5F9"/>
          </w:tcPr>
          <w:p>
            <w:pPr>
              <w:spacing w:before="0" w:after="0"/>
            </w:pPr>
            <w:r>
              <w:rPr>
                <w:sz w:val="17"/>
                <w:szCs w:val="17"/>
              </w:rPr>
              <w:t xml:space="preserve">Control-M</w:t>
            </w:r>
          </w:p>
        </w:tc>
        <w:tc>
          <w:tcPr>
            <w:tcW w:w="2098" w:type="dxa"/>
            <w:shd w:val="clear" w:color="auto" w:fill="F2F5F9"/>
          </w:tcPr>
          <w:p>
            <w:pPr>
              <w:spacing w:before="0" w:after="0"/>
            </w:pPr>
            <w:r>
              <w:rPr>
                <w:sz w:val="17"/>
                <w:szCs w:val="17"/>
              </w:rPr>
              <w:t xml:space="preserve">—</w:t>
            </w:r>
          </w:p>
        </w:tc>
        <w:tc>
          <w:tcPr>
            <w:tcW w:w="1749" w:type="dxa"/>
            <w:shd w:val="clear" w:color="auto" w:fill="F2F5F9"/>
          </w:tcPr>
          <w:p>
            <w:pPr>
              <w:spacing w:before="0" w:after="0"/>
            </w:pPr>
            <w:r>
              <w:rPr>
                <w:sz w:val="17"/>
                <w:szCs w:val="17"/>
              </w:rPr>
              <w:t xml:space="preserve">Orquestación</w:t>
            </w:r>
          </w:p>
        </w:tc>
        <w:tc>
          <w:tcPr>
            <w:tcW w:w="1209" w:type="dxa"/>
            <w:shd w:val="clear" w:color="auto" w:fill="F2F5F9"/>
          </w:tcPr>
          <w:p>
            <w:pPr>
              <w:spacing w:before="0" w:after="0"/>
            </w:pPr>
            <w:r>
              <w:rPr>
                <w:sz w:val="17"/>
                <w:szCs w:val="17"/>
              </w:rPr>
              <w:t xml:space="preserve">No</w:t>
            </w:r>
          </w:p>
        </w:tc>
        <w:tc>
          <w:tcPr>
            <w:tcW w:w="1688" w:type="dxa"/>
            <w:shd w:val="clear" w:color="auto" w:fill="F2F5F9"/>
          </w:tcPr>
          <w:p>
            <w:pPr>
              <w:spacing w:before="0" w:after="0"/>
            </w:pPr>
            <w:r>
              <w:rPr>
                <w:sz w:val="17"/>
                <w:szCs w:val="17"/>
              </w:rPr>
              <w:t xml:space="preserve">No se agregan jobs</w:t>
            </w:r>
          </w:p>
        </w:tc>
      </w:tr>
    </w:tbl>
    <w:p>
      <w:pPr>
        <w:spacing w:before="0" w:after="60"/>
      </w:pPr>
    </w:p>
    <w:p>
      <w:pPr>
        <w:pStyle w:val="Heading1"/>
      </w:pPr>
      <w:r>
        <w:rPr/>
        <w:t xml:space="preserve">6. Detalle de componentes batch</w:t>
      </w:r>
    </w:p>
    <w:p>
      <w:pPr>
        <w:pStyle w:val="Heading2"/>
      </w:pPr>
      <w:r>
        <w:rPr/>
        <w:t xml:space="preserve">6.1 PUGDRAR1 – Recepción del archivo desde Tantia</w:t>
      </w:r>
    </w:p>
    <w:p>
      <w:pPr/>
      <w:r>
        <w:rPr>
          <w:b/>
        </w:rPr>
        <w:t xml:space="preserve">Objetivo:</w:t>
      </w:r>
      <w:r>
        <w:rPr/>
        <w:t xml:space="preserve"> traer al HOST el archivo del nuevo modelo RAR que Inteligencia Comercial / Rentabilidad deposita en Tantia.</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1000"/>
        <w:gridCol w:w="2469"/>
        <w:gridCol w:w="6431"/>
      </w:tblGrid>
      <w:tr>
        <w:trPr>
          <w:tblHeader/>
          <w:cantSplit/>
        </w:trPr>
        <w:tc>
          <w:tcPr>
            <w:tcW w:w="1000" w:type="dxa"/>
            <w:shd w:val="clear" w:color="auto" w:fill="1F3864"/>
          </w:tcPr>
          <w:p>
            <w:pPr>
              <w:spacing w:before="0" w:after="0"/>
            </w:pPr>
            <w:r>
              <w:rPr>
                <w:b/>
                <w:color w:val="FFFFFF"/>
                <w:sz w:val="17"/>
                <w:szCs w:val="17"/>
              </w:rPr>
              <w:t xml:space="preserve">Paso</w:t>
            </w:r>
          </w:p>
        </w:tc>
        <w:tc>
          <w:tcPr>
            <w:tcW w:w="2469" w:type="dxa"/>
            <w:shd w:val="clear" w:color="auto" w:fill="1F3864"/>
          </w:tcPr>
          <w:p>
            <w:pPr>
              <w:spacing w:before="0" w:after="0"/>
            </w:pPr>
            <w:r>
              <w:rPr>
                <w:b/>
                <w:color w:val="FFFFFF"/>
                <w:sz w:val="17"/>
                <w:szCs w:val="17"/>
              </w:rPr>
              <w:t xml:space="preserve">Programa</w:t>
            </w:r>
          </w:p>
        </w:tc>
        <w:tc>
          <w:tcPr>
            <w:tcW w:w="6431" w:type="dxa"/>
            <w:shd w:val="clear" w:color="auto" w:fill="1F3864"/>
          </w:tcPr>
          <w:p>
            <w:pPr>
              <w:spacing w:before="0" w:after="0"/>
            </w:pPr>
            <w:r>
              <w:rPr>
                <w:b/>
                <w:color w:val="FFFFFF"/>
                <w:sz w:val="17"/>
                <w:szCs w:val="17"/>
              </w:rPr>
              <w:t xml:space="preserve">Qué hace</w:t>
            </w:r>
          </w:p>
        </w:tc>
      </w:tr>
      <w:tr>
        <w:trPr>
          <w:cantSplit/>
        </w:trPr>
        <w:tc>
          <w:tcPr>
            <w:tcW w:w="1000" w:type="dxa"/>
          </w:tcPr>
          <w:p>
            <w:pPr>
              <w:spacing w:before="0" w:after="0"/>
            </w:pPr>
            <w:r>
              <w:rPr>
                <w:sz w:val="17"/>
                <w:szCs w:val="17"/>
              </w:rPr>
              <w:t xml:space="preserve">UGRAR100</w:t>
            </w:r>
          </w:p>
        </w:tc>
        <w:tc>
          <w:tcPr>
            <w:tcW w:w="2469" w:type="dxa"/>
          </w:tcPr>
          <w:p>
            <w:pPr>
              <w:spacing w:before="0" w:after="0"/>
            </w:pPr>
            <w:r>
              <w:rPr>
                <w:sz w:val="17"/>
                <w:szCs w:val="17"/>
              </w:rPr>
              <w:t xml:space="preserve">IDCAMS</w:t>
            </w:r>
          </w:p>
        </w:tc>
        <w:tc>
          <w:tcPr>
            <w:tcW w:w="6431" w:type="dxa"/>
          </w:tcPr>
          <w:p>
            <w:pPr>
              <w:spacing w:before="0" w:after="0"/>
            </w:pPr>
            <w:r>
              <w:rPr>
                <w:sz w:val="17"/>
                <w:szCs w:val="17"/>
              </w:rPr>
              <w:t xml:space="preserve">Borra COBP.UG.FJSD1.UGDTRAR.F%%ODATE.MODRAR (SET MAXCC=0)</w:t>
            </w:r>
          </w:p>
        </w:tc>
      </w:tr>
      <w:tr>
        <w:trPr>
          <w:cantSplit/>
        </w:trPr>
        <w:tc>
          <w:tcPr>
            <w:tcW w:w="1000" w:type="dxa"/>
            <w:shd w:val="clear" w:color="auto" w:fill="F2F5F9"/>
          </w:tcPr>
          <w:p>
            <w:pPr>
              <w:spacing w:before="0" w:after="0"/>
            </w:pPr>
            <w:r>
              <w:rPr>
                <w:sz w:val="17"/>
                <w:szCs w:val="17"/>
              </w:rPr>
              <w:t xml:space="preserve">UGRAR110</w:t>
            </w:r>
          </w:p>
        </w:tc>
        <w:tc>
          <w:tcPr>
            <w:tcW w:w="2469" w:type="dxa"/>
            <w:shd w:val="clear" w:color="auto" w:fill="F2F5F9"/>
          </w:tcPr>
          <w:p>
            <w:pPr>
              <w:spacing w:before="0" w:after="0"/>
            </w:pPr>
            <w:r>
              <w:rPr>
                <w:sz w:val="17"/>
                <w:szCs w:val="17"/>
              </w:rPr>
              <w:t xml:space="preserve">DMBATCH (proc CRMHDDX1)</w:t>
            </w:r>
          </w:p>
        </w:tc>
        <w:tc>
          <w:tcPr>
            <w:tcW w:w="6431" w:type="dxa"/>
            <w:shd w:val="clear" w:color="auto" w:fill="F2F5F9"/>
          </w:tcPr>
          <w:p>
            <w:pPr>
              <w:spacing w:before="0" w:after="0"/>
            </w:pPr>
            <w:r>
              <w:rPr>
                <w:sz w:val="17"/>
                <w:szCs w:val="17"/>
              </w:rPr>
              <w:t xml:space="preserve">Trae F:\TX\ENVIO_HOST\INTELIGENCIA_COMERCIAL\Advanced_Analytics\COE_AACS\envios\ARCHIVO_CARGUE_MODRAR_F%%ODATE.TXT a COBP.UG.FJSD1.UGDTRAR.F%%ODATE.MODRAR, LRECL=239, RECFM=FB, conversión de texto</w:t>
            </w:r>
          </w:p>
        </w:tc>
      </w:tr>
      <w:tr>
        <w:trPr>
          <w:cantSplit/>
        </w:trPr>
        <w:tc>
          <w:tcPr>
            <w:tcW w:w="1000" w:type="dxa"/>
          </w:tcPr>
          <w:p>
            <w:pPr>
              <w:spacing w:before="0" w:after="0"/>
            </w:pPr>
            <w:r>
              <w:rPr>
                <w:sz w:val="17"/>
                <w:szCs w:val="17"/>
              </w:rPr>
              <w:t xml:space="preserve">UGRAR120</w:t>
            </w:r>
          </w:p>
        </w:tc>
        <w:tc>
          <w:tcPr>
            <w:tcW w:w="2469" w:type="dxa"/>
          </w:tcPr>
          <w:p>
            <w:pPr>
              <w:spacing w:before="0" w:after="0"/>
            </w:pPr>
            <w:r>
              <w:rPr>
                <w:sz w:val="17"/>
                <w:szCs w:val="17"/>
              </w:rPr>
              <w:t xml:space="preserve">IDCAMS LISTCAT</w:t>
            </w:r>
          </w:p>
        </w:tc>
        <w:tc>
          <w:tcPr>
            <w:tcW w:w="6431" w:type="dxa"/>
          </w:tcPr>
          <w:p>
            <w:pPr>
              <w:spacing w:before="0" w:after="0"/>
            </w:pPr>
            <w:r>
              <w:rPr>
                <w:sz w:val="17"/>
                <w:szCs w:val="17"/>
              </w:rPr>
              <w:t xml:space="preserve">Verifica que el archivo exista</w:t>
            </w:r>
          </w:p>
        </w:tc>
      </w:tr>
    </w:tbl>
    <w:p>
      <w:pPr>
        <w:spacing w:before="0" w:after="60"/>
      </w:pPr>
    </w:p>
    <w:p>
      <w:pPr/>
      <w:r>
        <w:rPr/>
        <w:t xml:space="preserve">Historial: COL01 (2022) LRECL 164 → 170 (colectivo y destino libranza); COL02 (2022) 170 → 239 (variables comerciales). </w:t>
      </w:r>
      <w:r>
        <w:rPr>
          <w:b/>
        </w:rPr>
        <w:t xml:space="preserve">Impacto del proyecto: ninguno</w:t>
      </w:r>
      <w:r>
        <w:rPr/>
        <w:t xml:space="preserve">, la longitud no cambia.</w:t>
      </w:r>
    </w:p>
    <w:p>
      <w:pPr>
        <w:pStyle w:val="Heading2"/>
      </w:pPr>
      <w:r>
        <w:rPr/>
        <w:t xml:space="preserve">6.2 PUGDRAR2 – Archivo vacío</w:t>
      </w:r>
    </w:p>
    <w:p>
      <w:pPr/>
      <w:r>
        <w:rPr>
          <w:b/>
        </w:rPr>
        <w:t xml:space="preserve">Objetivo:</w:t>
      </w:r>
      <w:r>
        <w:rPr/>
        <w:t xml:space="preserve"> si el archivo no llegó, crear COBP.UG.FJSD1.UGDTRAR.F%%ODATE.MODRAR vacío para que la malla continúe.</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1298"/>
        <w:gridCol w:w="1947"/>
        <w:gridCol w:w="6655"/>
      </w:tblGrid>
      <w:tr>
        <w:trPr>
          <w:tblHeader/>
          <w:cantSplit/>
        </w:trPr>
        <w:tc>
          <w:tcPr>
            <w:tcW w:w="1298" w:type="dxa"/>
            <w:shd w:val="clear" w:color="auto" w:fill="1F3864"/>
          </w:tcPr>
          <w:p>
            <w:pPr>
              <w:spacing w:before="0" w:after="0"/>
            </w:pPr>
            <w:r>
              <w:rPr>
                <w:b/>
                <w:color w:val="FFFFFF"/>
                <w:sz w:val="17"/>
                <w:szCs w:val="17"/>
              </w:rPr>
              <w:t xml:space="preserve">Paso</w:t>
            </w:r>
          </w:p>
        </w:tc>
        <w:tc>
          <w:tcPr>
            <w:tcW w:w="1947" w:type="dxa"/>
            <w:shd w:val="clear" w:color="auto" w:fill="1F3864"/>
          </w:tcPr>
          <w:p>
            <w:pPr>
              <w:spacing w:before="0" w:after="0"/>
            </w:pPr>
            <w:r>
              <w:rPr>
                <w:b/>
                <w:color w:val="FFFFFF"/>
                <w:sz w:val="17"/>
                <w:szCs w:val="17"/>
              </w:rPr>
              <w:t xml:space="preserve">Programa</w:t>
            </w:r>
          </w:p>
        </w:tc>
        <w:tc>
          <w:tcPr>
            <w:tcW w:w="6655" w:type="dxa"/>
            <w:shd w:val="clear" w:color="auto" w:fill="1F3864"/>
          </w:tcPr>
          <w:p>
            <w:pPr>
              <w:spacing w:before="0" w:after="0"/>
            </w:pPr>
            <w:r>
              <w:rPr>
                <w:b/>
                <w:color w:val="FFFFFF"/>
                <w:sz w:val="17"/>
                <w:szCs w:val="17"/>
              </w:rPr>
              <w:t xml:space="preserve">Qué hace</w:t>
            </w:r>
          </w:p>
        </w:tc>
      </w:tr>
      <w:tr>
        <w:trPr>
          <w:cantSplit/>
        </w:trPr>
        <w:tc>
          <w:tcPr>
            <w:tcW w:w="1298" w:type="dxa"/>
          </w:tcPr>
          <w:p>
            <w:pPr>
              <w:spacing w:before="0" w:after="0"/>
            </w:pPr>
            <w:r>
              <w:rPr>
                <w:sz w:val="17"/>
                <w:szCs w:val="17"/>
              </w:rPr>
              <w:t xml:space="preserve">UGRAR200</w:t>
            </w:r>
          </w:p>
        </w:tc>
        <w:tc>
          <w:tcPr>
            <w:tcW w:w="1947" w:type="dxa"/>
          </w:tcPr>
          <w:p>
            <w:pPr>
              <w:spacing w:before="0" w:after="0"/>
            </w:pPr>
            <w:r>
              <w:rPr>
                <w:sz w:val="17"/>
                <w:szCs w:val="17"/>
              </w:rPr>
              <w:t xml:space="preserve">IDCAMS REPRO</w:t>
            </w:r>
          </w:p>
        </w:tc>
        <w:tc>
          <w:tcPr>
            <w:tcW w:w="6655" w:type="dxa"/>
          </w:tcPr>
          <w:p>
            <w:pPr>
              <w:spacing w:before="0" w:after="0"/>
            </w:pPr>
            <w:r>
              <w:rPr>
                <w:sz w:val="17"/>
                <w:szCs w:val="17"/>
              </w:rPr>
              <w:t xml:space="preserve">DUMMY → archivo nuevo </w:t>
            </w:r>
            <w:r>
              <w:rPr>
                <w:b/>
                <w:sz w:val="17"/>
                <w:szCs w:val="17"/>
              </w:rPr>
              <w:t xml:space="preserve">RECFM=FB, LRECL=164</w:t>
            </w:r>
          </w:p>
        </w:tc>
      </w:tr>
    </w:tbl>
    <w:p>
      <w:pPr>
        <w:spacing w:before="0" w:after="60"/>
      </w:pPr>
    </w:p>
    <w:p>
      <w:pPr>
        <w:pStyle w:val="Nota"/>
      </w:pPr>
      <w:r>
        <w:rPr>
          <w:b/>
        </w:rPr>
        <w:t xml:space="preserve">Defecto existente:</w:t>
      </w:r>
      <w:r>
        <w:rPr/>
        <w:t xml:space="preserve"> el archivo vacío se crea con LRECL=164, pero el archivo real es de 239 desde 2022. No afecta este proyecto (solo aplica cuando no llega archivo) pero conviene reportarlo para corregir a 239.</w:t>
      </w:r>
    </w:p>
    <w:p>
      <w:pPr>
        <w:pStyle w:val="Heading2"/>
      </w:pPr>
      <w:r>
        <w:rPr/>
        <w:t xml:space="preserve">6.3 PUGDRAR3 – Validación y carga del modelo RAR</w:t>
      </w:r>
    </w:p>
    <w:p>
      <w:pPr/>
      <w:r>
        <w:rPr>
          <w:b/>
        </w:rPr>
        <w:t xml:space="preserve">Objetivo:</w:t>
      </w:r>
      <w:r>
        <w:rPr/>
        <w:t xml:space="preserve"> validar el archivo contra las líneas activas, marcar como baja los clústers reemplazados, descomponer el archivo por variable, ejecutar UG4CRAR1 y UG4CRAR2 y cargar UGDTNRA.</w:t>
      </w:r>
    </w:p>
    <w:p>
      <w:pPr/>
      <w:r>
        <w:rPr/>
        <w:t xml:space="preserve">Variables Control-M usadas: %%ODATE, %%FECDIA (AAAA-MM-DD a partir de %%$ODATE), %%NRAVAR (= %%NRATB.%%NRALG.%%NRART.%%NRAOP.%%COMMIT).</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1400"/>
        <w:gridCol w:w="1119"/>
        <w:gridCol w:w="2599"/>
        <w:gridCol w:w="2200"/>
        <w:gridCol w:w="2582"/>
      </w:tblGrid>
      <w:tr>
        <w:trPr>
          <w:tblHeader/>
          <w:cantSplit/>
        </w:trPr>
        <w:tc>
          <w:tcPr>
            <w:tcW w:w="1400" w:type="dxa"/>
            <w:shd w:val="clear" w:color="auto" w:fill="1F3864"/>
          </w:tcPr>
          <w:p>
            <w:pPr>
              <w:spacing w:before="0" w:after="0"/>
            </w:pPr>
            <w:r>
              <w:rPr>
                <w:b/>
                <w:color w:val="FFFFFF"/>
                <w:sz w:val="17"/>
                <w:szCs w:val="17"/>
              </w:rPr>
              <w:t xml:space="preserve">Paso</w:t>
            </w:r>
          </w:p>
        </w:tc>
        <w:tc>
          <w:tcPr>
            <w:tcW w:w="1119" w:type="dxa"/>
            <w:shd w:val="clear" w:color="auto" w:fill="1F3864"/>
          </w:tcPr>
          <w:p>
            <w:pPr>
              <w:spacing w:before="0" w:after="0"/>
            </w:pPr>
            <w:r>
              <w:rPr>
                <w:b/>
                <w:color w:val="FFFFFF"/>
                <w:sz w:val="17"/>
                <w:szCs w:val="17"/>
              </w:rPr>
              <w:t xml:space="preserve">Programa</w:t>
            </w:r>
          </w:p>
        </w:tc>
        <w:tc>
          <w:tcPr>
            <w:tcW w:w="2599" w:type="dxa"/>
            <w:shd w:val="clear" w:color="auto" w:fill="1F3864"/>
          </w:tcPr>
          <w:p>
            <w:pPr>
              <w:spacing w:before="0" w:after="0"/>
            </w:pPr>
            <w:r>
              <w:rPr>
                <w:b/>
                <w:color w:val="FFFFFF"/>
                <w:sz w:val="17"/>
                <w:szCs w:val="17"/>
              </w:rPr>
              <w:t xml:space="preserve">Entrada</w:t>
            </w:r>
          </w:p>
        </w:tc>
        <w:tc>
          <w:tcPr>
            <w:tcW w:w="2200" w:type="dxa"/>
            <w:shd w:val="clear" w:color="auto" w:fill="1F3864"/>
          </w:tcPr>
          <w:p>
            <w:pPr>
              <w:spacing w:before="0" w:after="0"/>
            </w:pPr>
            <w:r>
              <w:rPr>
                <w:b/>
                <w:color w:val="FFFFFF"/>
                <w:sz w:val="17"/>
                <w:szCs w:val="17"/>
              </w:rPr>
              <w:t xml:space="preserve">Salida</w:t>
            </w:r>
          </w:p>
        </w:tc>
        <w:tc>
          <w:tcPr>
            <w:tcW w:w="2582" w:type="dxa"/>
            <w:shd w:val="clear" w:color="auto" w:fill="1F3864"/>
          </w:tcPr>
          <w:p>
            <w:pPr>
              <w:spacing w:before="0" w:after="0"/>
            </w:pPr>
            <w:r>
              <w:rPr>
                <w:b/>
                <w:color w:val="FFFFFF"/>
                <w:sz w:val="17"/>
                <w:szCs w:val="17"/>
              </w:rPr>
              <w:t xml:space="preserve">Qué hace</w:t>
            </w:r>
          </w:p>
        </w:tc>
      </w:tr>
      <w:tr>
        <w:trPr>
          <w:cantSplit/>
        </w:trPr>
        <w:tc>
          <w:tcPr>
            <w:tcW w:w="1400" w:type="dxa"/>
          </w:tcPr>
          <w:p>
            <w:pPr>
              <w:spacing w:before="0" w:after="0"/>
            </w:pPr>
            <w:r>
              <w:rPr>
                <w:sz w:val="17"/>
                <w:szCs w:val="17"/>
              </w:rPr>
              <w:t xml:space="preserve">UGRAR300</w:t>
            </w:r>
          </w:p>
        </w:tc>
        <w:tc>
          <w:tcPr>
            <w:tcW w:w="1119" w:type="dxa"/>
          </w:tcPr>
          <w:p>
            <w:pPr>
              <w:spacing w:before="0" w:after="0"/>
            </w:pPr>
            <w:r>
              <w:rPr>
                <w:sz w:val="17"/>
                <w:szCs w:val="17"/>
              </w:rPr>
              <w:t xml:space="preserve">IDCAMS</w:t>
            </w:r>
          </w:p>
        </w:tc>
        <w:tc>
          <w:tcPr>
            <w:tcW w:w="2599" w:type="dxa"/>
          </w:tcPr>
          <w:p>
            <w:pPr>
              <w:spacing w:before="0" w:after="0"/>
            </w:pPr>
            <w:r>
              <w:rPr>
                <w:sz w:val="17"/>
                <w:szCs w:val="17"/>
              </w:rPr>
              <w:t xml:space="preserve">—</w:t>
            </w:r>
          </w:p>
        </w:tc>
        <w:tc>
          <w:tcPr>
            <w:tcW w:w="2200" w:type="dxa"/>
          </w:tcPr>
          <w:p>
            <w:pPr>
              <w:spacing w:before="0" w:after="0"/>
            </w:pPr>
            <w:r>
              <w:rPr>
                <w:sz w:val="17"/>
                <w:szCs w:val="17"/>
              </w:rPr>
              <w:t xml:space="preserve">—</w:t>
            </w:r>
          </w:p>
        </w:tc>
        <w:tc>
          <w:tcPr>
            <w:tcW w:w="2582" w:type="dxa"/>
          </w:tcPr>
          <w:p>
            <w:pPr>
              <w:spacing w:before="0" w:after="0"/>
            </w:pPr>
            <w:r>
              <w:rPr>
                <w:sz w:val="17"/>
                <w:szCs w:val="17"/>
              </w:rPr>
              <w:t xml:space="preserve">Borra temporales del día anterior</w:t>
            </w:r>
          </w:p>
        </w:tc>
      </w:tr>
      <w:tr>
        <w:trPr>
          <w:cantSplit/>
        </w:trPr>
        <w:tc>
          <w:tcPr>
            <w:tcW w:w="1400" w:type="dxa"/>
            <w:shd w:val="clear" w:color="auto" w:fill="F2F5F9"/>
          </w:tcPr>
          <w:p>
            <w:pPr>
              <w:spacing w:before="0" w:after="0"/>
            </w:pPr>
            <w:r>
              <w:rPr>
                <w:sz w:val="17"/>
                <w:szCs w:val="17"/>
              </w:rPr>
              <w:t xml:space="preserve">UGRAR3A5</w:t>
            </w:r>
          </w:p>
        </w:tc>
        <w:tc>
          <w:tcPr>
            <w:tcW w:w="1119" w:type="dxa"/>
            <w:shd w:val="clear" w:color="auto" w:fill="F2F5F9"/>
          </w:tcPr>
          <w:p>
            <w:pPr>
              <w:spacing w:before="0" w:after="0"/>
            </w:pPr>
            <w:r>
              <w:rPr>
                <w:sz w:val="17"/>
                <w:szCs w:val="17"/>
              </w:rPr>
              <w:t xml:space="preserve">SYNCSORT / ICEMAN</w:t>
            </w:r>
          </w:p>
        </w:tc>
        <w:tc>
          <w:tcPr>
            <w:tcW w:w="2599" w:type="dxa"/>
            <w:shd w:val="clear" w:color="auto" w:fill="F2F5F9"/>
          </w:tcPr>
          <w:p>
            <w:pPr>
              <w:spacing w:before="0" w:after="0"/>
            </w:pPr>
            <w:r>
              <w:rPr>
                <w:sz w:val="17"/>
                <w:szCs w:val="17"/>
              </w:rPr>
              <w:t xml:space="preserve">MODRAR</w:t>
            </w:r>
          </w:p>
        </w:tc>
        <w:tc>
          <w:tcPr>
            <w:tcW w:w="2200" w:type="dxa"/>
            <w:shd w:val="clear" w:color="auto" w:fill="F2F5F9"/>
          </w:tcPr>
          <w:p>
            <w:pPr>
              <w:spacing w:before="0" w:after="0"/>
            </w:pPr>
            <w:r>
              <w:rPr>
                <w:sz w:val="17"/>
                <w:szCs w:val="17"/>
              </w:rPr>
              <w:t xml:space="preserve">MODRAS / CMODRAR</w:t>
            </w:r>
          </w:p>
        </w:tc>
        <w:tc>
          <w:tcPr>
            <w:tcW w:w="2582" w:type="dxa"/>
            <w:shd w:val="clear" w:color="auto" w:fill="F2F5F9"/>
          </w:tcPr>
          <w:p>
            <w:pPr>
              <w:spacing w:before="0" w:after="0"/>
            </w:pPr>
            <w:r>
              <w:rPr>
                <w:sz w:val="17"/>
                <w:szCs w:val="17"/>
              </w:rPr>
              <w:t xml:space="preserve">Ordena por producto el archivo recibido</w:t>
            </w:r>
          </w:p>
        </w:tc>
      </w:tr>
      <w:tr>
        <w:trPr>
          <w:cantSplit/>
        </w:trPr>
        <w:tc>
          <w:tcPr>
            <w:tcW w:w="1400" w:type="dxa"/>
          </w:tcPr>
          <w:p>
            <w:pPr>
              <w:spacing w:before="0" w:after="0"/>
            </w:pPr>
            <w:r>
              <w:rPr>
                <w:sz w:val="17"/>
                <w:szCs w:val="17"/>
              </w:rPr>
              <w:t xml:space="preserve">UGRAR3B5</w:t>
            </w:r>
          </w:p>
        </w:tc>
        <w:tc>
          <w:tcPr>
            <w:tcW w:w="1119" w:type="dxa"/>
          </w:tcPr>
          <w:p>
            <w:pPr>
              <w:spacing w:before="0" w:after="0"/>
            </w:pPr>
            <w:r>
              <w:rPr>
                <w:sz w:val="17"/>
                <w:szCs w:val="17"/>
              </w:rPr>
              <w:t xml:space="preserve">UNLOAD DB2</w:t>
            </w:r>
          </w:p>
        </w:tc>
        <w:tc>
          <w:tcPr>
            <w:tcW w:w="2599" w:type="dxa"/>
          </w:tcPr>
          <w:p>
            <w:pPr>
              <w:spacing w:before="0" w:after="0"/>
            </w:pPr>
            <w:r>
              <w:rPr>
                <w:sz w:val="17"/>
                <w:szCs w:val="17"/>
              </w:rPr>
              <w:t xml:space="preserve">UGDTNRA</w:t>
            </w:r>
          </w:p>
        </w:tc>
        <w:tc>
          <w:tcPr>
            <w:tcW w:w="2200" w:type="dxa"/>
          </w:tcPr>
          <w:p>
            <w:pPr>
              <w:spacing w:before="0" w:after="0"/>
            </w:pPr>
            <w:r>
              <w:rPr>
                <w:sz w:val="17"/>
                <w:szCs w:val="17"/>
              </w:rPr>
              <w:t xml:space="preserve">UGDRAR3.UGDTNRA</w:t>
            </w:r>
          </w:p>
        </w:tc>
        <w:tc>
          <w:tcPr>
            <w:tcW w:w="2582" w:type="dxa"/>
          </w:tcPr>
          <w:p>
            <w:pPr>
              <w:spacing w:before="0" w:after="0"/>
            </w:pPr>
            <w:r>
              <w:rPr>
                <w:sz w:val="17"/>
                <w:szCs w:val="17"/>
              </w:rPr>
              <w:t xml:space="preserve">Descarga la tabla actual</w:t>
            </w:r>
          </w:p>
        </w:tc>
      </w:tr>
      <w:tr>
        <w:trPr>
          <w:cantSplit/>
        </w:trPr>
        <w:tc>
          <w:tcPr>
            <w:tcW w:w="1400" w:type="dxa"/>
            <w:shd w:val="clear" w:color="auto" w:fill="F2F5F9"/>
          </w:tcPr>
          <w:p>
            <w:pPr>
              <w:spacing w:before="0" w:after="0"/>
            </w:pPr>
            <w:r>
              <w:rPr>
                <w:sz w:val="17"/>
                <w:szCs w:val="17"/>
              </w:rPr>
              <w:t xml:space="preserve">UGRAR3C5</w:t>
            </w:r>
          </w:p>
        </w:tc>
        <w:tc>
          <w:tcPr>
            <w:tcW w:w="1119" w:type="dxa"/>
            <w:shd w:val="clear" w:color="auto" w:fill="F2F5F9"/>
          </w:tcPr>
          <w:p>
            <w:pPr>
              <w:spacing w:before="0" w:after="0"/>
            </w:pPr>
            <w:r>
              <w:rPr>
                <w:sz w:val="17"/>
                <w:szCs w:val="17"/>
              </w:rPr>
              <w:t xml:space="preserve">ICEMAN</w:t>
            </w:r>
          </w:p>
        </w:tc>
        <w:tc>
          <w:tcPr>
            <w:tcW w:w="2599" w:type="dxa"/>
            <w:shd w:val="clear" w:color="auto" w:fill="F2F5F9"/>
          </w:tcPr>
          <w:p>
            <w:pPr>
              <w:spacing w:before="0" w:after="0"/>
            </w:pPr>
            <w:r>
              <w:rPr>
                <w:sz w:val="17"/>
                <w:szCs w:val="17"/>
              </w:rPr>
              <w:t xml:space="preserve">Unload</w:t>
            </w:r>
          </w:p>
        </w:tc>
        <w:tc>
          <w:tcPr>
            <w:tcW w:w="2200" w:type="dxa"/>
            <w:shd w:val="clear" w:color="auto" w:fill="F2F5F9"/>
          </w:tcPr>
          <w:p>
            <w:pPr>
              <w:spacing w:before="0" w:after="0"/>
            </w:pPr>
            <w:r>
              <w:rPr>
                <w:sz w:val="17"/>
                <w:szCs w:val="17"/>
              </w:rPr>
              <w:t xml:space="preserve">UDTNRAVS</w:t>
            </w:r>
          </w:p>
        </w:tc>
        <w:tc>
          <w:tcPr>
            <w:tcW w:w="2582" w:type="dxa"/>
            <w:shd w:val="clear" w:color="auto" w:fill="F2F5F9"/>
          </w:tcPr>
          <w:p>
            <w:pPr>
              <w:spacing w:before="0" w:after="0"/>
            </w:pPr>
            <w:r>
              <w:rPr>
                <w:sz w:val="17"/>
                <w:szCs w:val="17"/>
              </w:rPr>
              <w:t xml:space="preserve">Filtra estado 'VS' (pos 114)</w:t>
            </w:r>
          </w:p>
        </w:tc>
      </w:tr>
      <w:tr>
        <w:trPr>
          <w:cantSplit/>
        </w:trPr>
        <w:tc>
          <w:tcPr>
            <w:tcW w:w="1400" w:type="dxa"/>
          </w:tcPr>
          <w:p>
            <w:pPr>
              <w:spacing w:before="0" w:after="0"/>
            </w:pPr>
            <w:r>
              <w:rPr>
                <w:sz w:val="17"/>
                <w:szCs w:val="17"/>
              </w:rPr>
              <w:t xml:space="preserve">UGRAR3D5</w:t>
            </w:r>
          </w:p>
        </w:tc>
        <w:tc>
          <w:tcPr>
            <w:tcW w:w="1119" w:type="dxa"/>
          </w:tcPr>
          <w:p>
            <w:pPr>
              <w:spacing w:before="0" w:after="0"/>
            </w:pPr>
            <w:r>
              <w:rPr>
                <w:sz w:val="17"/>
                <w:szCs w:val="17"/>
              </w:rPr>
              <w:t xml:space="preserve">ICEMAN JOINKEYS</w:t>
            </w:r>
          </w:p>
        </w:tc>
        <w:tc>
          <w:tcPr>
            <w:tcW w:w="2599" w:type="dxa"/>
          </w:tcPr>
          <w:p>
            <w:pPr>
              <w:spacing w:before="0" w:after="0"/>
            </w:pPr>
            <w:r>
              <w:rPr>
                <w:sz w:val="17"/>
                <w:szCs w:val="17"/>
              </w:rPr>
              <w:t xml:space="preserve">UDTNRAVS + CMODRAR</w:t>
            </w:r>
          </w:p>
        </w:tc>
        <w:tc>
          <w:tcPr>
            <w:tcW w:w="2200" w:type="dxa"/>
          </w:tcPr>
          <w:p>
            <w:pPr>
              <w:spacing w:before="0" w:after="0"/>
            </w:pPr>
            <w:r>
              <w:rPr>
                <w:sz w:val="17"/>
                <w:szCs w:val="17"/>
              </w:rPr>
              <w:t xml:space="preserve">UDTNRAB1</w:t>
            </w:r>
          </w:p>
        </w:tc>
        <w:tc>
          <w:tcPr>
            <w:tcW w:w="2582" w:type="dxa"/>
          </w:tcPr>
          <w:p>
            <w:pPr>
              <w:spacing w:before="0" w:after="0"/>
            </w:pPr>
            <w:r>
              <w:rPr>
                <w:sz w:val="17"/>
                <w:szCs w:val="17"/>
              </w:rPr>
              <w:t xml:space="preserve">Registros vigentes de las líneas que vienen en el archivo; arma el registro con estado 'BA' y fecha %%FECDIA</w:t>
            </w:r>
          </w:p>
        </w:tc>
      </w:tr>
      <w:tr>
        <w:trPr>
          <w:cantSplit/>
        </w:trPr>
        <w:tc>
          <w:tcPr>
            <w:tcW w:w="1400" w:type="dxa"/>
            <w:shd w:val="clear" w:color="auto" w:fill="F2F5F9"/>
          </w:tcPr>
          <w:p>
            <w:pPr>
              <w:spacing w:before="0" w:after="0"/>
            </w:pPr>
            <w:r>
              <w:rPr>
                <w:sz w:val="17"/>
                <w:szCs w:val="17"/>
              </w:rPr>
              <w:t xml:space="preserve">UGRAR3D6</w:t>
            </w:r>
          </w:p>
        </w:tc>
        <w:tc>
          <w:tcPr>
            <w:tcW w:w="1119" w:type="dxa"/>
            <w:shd w:val="clear" w:color="auto" w:fill="F2F5F9"/>
          </w:tcPr>
          <w:p>
            <w:pPr>
              <w:spacing w:before="0" w:after="0"/>
            </w:pPr>
            <w:r>
              <w:rPr>
                <w:sz w:val="17"/>
                <w:szCs w:val="17"/>
              </w:rPr>
              <w:t xml:space="preserve">SYNCSORT</w:t>
            </w:r>
          </w:p>
        </w:tc>
        <w:tc>
          <w:tcPr>
            <w:tcW w:w="2599" w:type="dxa"/>
            <w:shd w:val="clear" w:color="auto" w:fill="F2F5F9"/>
          </w:tcPr>
          <w:p>
            <w:pPr>
              <w:spacing w:before="0" w:after="0"/>
            </w:pPr>
            <w:r>
              <w:rPr>
                <w:sz w:val="17"/>
                <w:szCs w:val="17"/>
              </w:rPr>
              <w:t xml:space="preserve">COBP.UG.FWSD7.UGD0550.UGPD15A.T37</w:t>
            </w:r>
          </w:p>
        </w:tc>
        <w:tc>
          <w:tcPr>
            <w:tcW w:w="2200" w:type="dxa"/>
            <w:shd w:val="clear" w:color="auto" w:fill="F2F5F9"/>
          </w:tcPr>
          <w:p>
            <w:pPr>
              <w:spacing w:before="0" w:after="0"/>
            </w:pPr>
            <w:r>
              <w:rPr>
                <w:sz w:val="17"/>
                <w:szCs w:val="17"/>
              </w:rPr>
              <w:t xml:space="preserve">UGDRAR3.UGDTT37</w:t>
            </w:r>
          </w:p>
        </w:tc>
        <w:tc>
          <w:tcPr>
            <w:tcW w:w="2582" w:type="dxa"/>
            <w:shd w:val="clear" w:color="auto" w:fill="F2F5F9"/>
          </w:tcPr>
          <w:p>
            <w:pPr>
              <w:spacing w:before="0" w:after="0"/>
            </w:pPr>
            <w:r>
              <w:rPr>
                <w:sz w:val="17"/>
                <w:szCs w:val="17"/>
              </w:rPr>
              <w:t xml:space="preserve">Extrae sección </w:t>
            </w:r>
            <w:r>
              <w:rPr>
                <w:b/>
                <w:sz w:val="17"/>
                <w:szCs w:val="17"/>
              </w:rPr>
              <w:t xml:space="preserve">9967</w:t>
            </w:r>
            <w:r>
              <w:rPr>
                <w:sz w:val="17"/>
                <w:szCs w:val="17"/>
              </w:rPr>
              <w:t xml:space="preserve"> (líneas habilitadas), OUTREC 5,2 = código de línea</w:t>
            </w:r>
          </w:p>
        </w:tc>
      </w:tr>
      <w:tr>
        <w:trPr>
          <w:cantSplit/>
        </w:trPr>
        <w:tc>
          <w:tcPr>
            <w:tcW w:w="1400" w:type="dxa"/>
          </w:tcPr>
          <w:p>
            <w:pPr>
              <w:spacing w:before="0" w:after="0"/>
            </w:pPr>
            <w:r>
              <w:rPr>
                <w:sz w:val="17"/>
                <w:szCs w:val="17"/>
              </w:rPr>
              <w:t xml:space="preserve">UGRAR421</w:t>
            </w:r>
          </w:p>
        </w:tc>
        <w:tc>
          <w:tcPr>
            <w:tcW w:w="1119" w:type="dxa"/>
          </w:tcPr>
          <w:p>
            <w:pPr>
              <w:spacing w:before="0" w:after="0"/>
            </w:pPr>
            <w:r>
              <w:rPr>
                <w:sz w:val="17"/>
                <w:szCs w:val="17"/>
              </w:rPr>
              <w:t xml:space="preserve">SYNCSORT JOINKEYS</w:t>
            </w:r>
          </w:p>
        </w:tc>
        <w:tc>
          <w:tcPr>
            <w:tcW w:w="2599" w:type="dxa"/>
          </w:tcPr>
          <w:p>
            <w:pPr>
              <w:spacing w:before="0" w:after="0"/>
            </w:pPr>
            <w:r>
              <w:rPr>
                <w:sz w:val="17"/>
                <w:szCs w:val="17"/>
              </w:rPr>
              <w:t xml:space="preserve">MODRAS + T37 9967</w:t>
            </w:r>
          </w:p>
        </w:tc>
        <w:tc>
          <w:tcPr>
            <w:tcW w:w="2200" w:type="dxa"/>
          </w:tcPr>
          <w:p>
            <w:pPr>
              <w:spacing w:before="0" w:after="0"/>
            </w:pPr>
            <w:r>
              <w:rPr>
                <w:sz w:val="17"/>
                <w:szCs w:val="17"/>
              </w:rPr>
              <w:t xml:space="preserve">MODRVS</w:t>
            </w:r>
          </w:p>
        </w:tc>
        <w:tc>
          <w:tcPr>
            <w:tcW w:w="2582" w:type="dxa"/>
          </w:tcPr>
          <w:p>
            <w:pPr>
              <w:spacing w:before="0" w:after="0"/>
            </w:pPr>
            <w:r>
              <w:rPr>
                <w:sz w:val="17"/>
                <w:szCs w:val="17"/>
              </w:rPr>
              <w:t xml:space="preserve">Solo pasan los clústers cuya línea (pos 1-2) está en 9967</w:t>
            </w:r>
          </w:p>
        </w:tc>
      </w:tr>
      <w:tr>
        <w:trPr>
          <w:cantSplit/>
        </w:trPr>
        <w:tc>
          <w:tcPr>
            <w:tcW w:w="1400" w:type="dxa"/>
            <w:shd w:val="clear" w:color="auto" w:fill="F2F5F9"/>
          </w:tcPr>
          <w:p>
            <w:pPr>
              <w:spacing w:before="0" w:after="0"/>
            </w:pPr>
            <w:r>
              <w:rPr>
                <w:sz w:val="17"/>
                <w:szCs w:val="17"/>
              </w:rPr>
              <w:t xml:space="preserve">UGRAR390</w:t>
            </w:r>
          </w:p>
        </w:tc>
        <w:tc>
          <w:tcPr>
            <w:tcW w:w="1119" w:type="dxa"/>
            <w:shd w:val="clear" w:color="auto" w:fill="F2F5F9"/>
          </w:tcPr>
          <w:p>
            <w:pPr>
              <w:spacing w:before="0" w:after="0"/>
            </w:pPr>
            <w:r>
              <w:rPr>
                <w:sz w:val="17"/>
                <w:szCs w:val="17"/>
              </w:rPr>
              <w:t xml:space="preserve">SYNCSORT</w:t>
            </w:r>
          </w:p>
        </w:tc>
        <w:tc>
          <w:tcPr>
            <w:tcW w:w="2599" w:type="dxa"/>
            <w:shd w:val="clear" w:color="auto" w:fill="F2F5F9"/>
          </w:tcPr>
          <w:p>
            <w:pPr>
              <w:spacing w:before="0" w:after="0"/>
            </w:pPr>
            <w:r>
              <w:rPr>
                <w:sz w:val="17"/>
                <w:szCs w:val="17"/>
              </w:rPr>
              <w:t xml:space="preserve">MODRVS</w:t>
            </w:r>
          </w:p>
        </w:tc>
        <w:tc>
          <w:tcPr>
            <w:tcW w:w="2200" w:type="dxa"/>
            <w:shd w:val="clear" w:color="auto" w:fill="F2F5F9"/>
          </w:tcPr>
          <w:p>
            <w:pPr>
              <w:spacing w:before="0" w:after="0"/>
            </w:pPr>
            <w:r>
              <w:rPr>
                <w:sz w:val="17"/>
                <w:szCs w:val="17"/>
              </w:rPr>
              <w:t xml:space="preserve">22 archivos DTNRA01…DTNRA23</w:t>
            </w:r>
          </w:p>
        </w:tc>
        <w:tc>
          <w:tcPr>
            <w:tcW w:w="2582" w:type="dxa"/>
            <w:shd w:val="clear" w:color="auto" w:fill="F2F5F9"/>
          </w:tcPr>
          <w:p>
            <w:pPr>
              <w:spacing w:before="0" w:after="0"/>
            </w:pPr>
            <w:r>
              <w:rPr>
                <w:sz w:val="17"/>
                <w:szCs w:val="17"/>
              </w:rPr>
              <w:t xml:space="preserve">Descompone cada clúster en registros por variable (formato de entrada de UG4CRAR1, 38 bytes útiles)</w:t>
            </w:r>
          </w:p>
        </w:tc>
      </w:tr>
      <w:tr>
        <w:trPr>
          <w:cantSplit/>
        </w:trPr>
        <w:tc>
          <w:tcPr>
            <w:tcW w:w="1400" w:type="dxa"/>
          </w:tcPr>
          <w:p>
            <w:pPr>
              <w:spacing w:before="0" w:after="0"/>
            </w:pPr>
            <w:r>
              <w:rPr>
                <w:sz w:val="17"/>
                <w:szCs w:val="17"/>
              </w:rPr>
              <w:t xml:space="preserve">UGRAR400</w:t>
            </w:r>
          </w:p>
        </w:tc>
        <w:tc>
          <w:tcPr>
            <w:tcW w:w="1119" w:type="dxa"/>
          </w:tcPr>
          <w:p>
            <w:pPr>
              <w:spacing w:before="0" w:after="0"/>
            </w:pPr>
            <w:r>
              <w:rPr>
                <w:sz w:val="17"/>
                <w:szCs w:val="17"/>
              </w:rPr>
              <w:t xml:space="preserve">ICEMAN</w:t>
            </w:r>
          </w:p>
        </w:tc>
        <w:tc>
          <w:tcPr>
            <w:tcW w:w="2599" w:type="dxa"/>
          </w:tcPr>
          <w:p>
            <w:pPr>
              <w:spacing w:before="0" w:after="0"/>
            </w:pPr>
            <w:r>
              <w:rPr>
                <w:sz w:val="17"/>
                <w:szCs w:val="17"/>
              </w:rPr>
              <w:t xml:space="preserve">22 archivos</w:t>
            </w:r>
          </w:p>
        </w:tc>
        <w:tc>
          <w:tcPr>
            <w:tcW w:w="2200" w:type="dxa"/>
          </w:tcPr>
          <w:p>
            <w:pPr>
              <w:spacing w:before="0" w:after="0"/>
            </w:pPr>
            <w:r>
              <w:rPr>
                <w:sz w:val="17"/>
                <w:szCs w:val="17"/>
              </w:rPr>
              <w:t xml:space="preserve">UNIRAR</w:t>
            </w:r>
          </w:p>
        </w:tc>
        <w:tc>
          <w:tcPr>
            <w:tcW w:w="2582" w:type="dxa"/>
          </w:tcPr>
          <w:p>
            <w:pPr>
              <w:spacing w:before="0" w:after="0"/>
            </w:pPr>
            <w:r>
              <w:rPr>
                <w:sz w:val="17"/>
                <w:szCs w:val="17"/>
              </w:rPr>
              <w:t xml:space="preserve">Une, SORT (1,4)</w:t>
            </w:r>
          </w:p>
        </w:tc>
      </w:tr>
      <w:tr>
        <w:trPr>
          <w:cantSplit/>
        </w:trPr>
        <w:tc>
          <w:tcPr>
            <w:tcW w:w="1400" w:type="dxa"/>
            <w:shd w:val="clear" w:color="auto" w:fill="F2F5F9"/>
          </w:tcPr>
          <w:p>
            <w:pPr>
              <w:spacing w:before="0" w:after="0"/>
            </w:pPr>
            <w:r>
              <w:rPr>
                <w:sz w:val="17"/>
                <w:szCs w:val="17"/>
              </w:rPr>
              <w:t xml:space="preserve">UGRAR410</w:t>
            </w:r>
          </w:p>
        </w:tc>
        <w:tc>
          <w:tcPr>
            <w:tcW w:w="1119" w:type="dxa"/>
            <w:shd w:val="clear" w:color="auto" w:fill="F2F5F9"/>
          </w:tcPr>
          <w:p>
            <w:pPr>
              <w:spacing w:before="0" w:after="0"/>
            </w:pPr>
            <w:r>
              <w:rPr>
                <w:sz w:val="17"/>
                <w:szCs w:val="17"/>
              </w:rPr>
              <w:t xml:space="preserve">ICEMAN</w:t>
            </w:r>
          </w:p>
        </w:tc>
        <w:tc>
          <w:tcPr>
            <w:tcW w:w="2599" w:type="dxa"/>
            <w:shd w:val="clear" w:color="auto" w:fill="F2F5F9"/>
          </w:tcPr>
          <w:p>
            <w:pPr>
              <w:spacing w:before="0" w:after="0"/>
            </w:pPr>
            <w:r>
              <w:rPr>
                <w:sz w:val="17"/>
                <w:szCs w:val="17"/>
              </w:rPr>
              <w:t xml:space="preserve">UNIRAR</w:t>
            </w:r>
          </w:p>
        </w:tc>
        <w:tc>
          <w:tcPr>
            <w:tcW w:w="2200" w:type="dxa"/>
            <w:shd w:val="clear" w:color="auto" w:fill="F2F5F9"/>
          </w:tcPr>
          <w:p>
            <w:pPr>
              <w:spacing w:before="0" w:after="0"/>
            </w:pPr>
            <w:r>
              <w:rPr>
                <w:sz w:val="17"/>
                <w:szCs w:val="17"/>
              </w:rPr>
              <w:t xml:space="preserve">UGRAR410.UNIRAR</w:t>
            </w:r>
          </w:p>
        </w:tc>
        <w:tc>
          <w:tcPr>
            <w:tcW w:w="2582" w:type="dxa"/>
            <w:shd w:val="clear" w:color="auto" w:fill="F2F5F9"/>
          </w:tcPr>
          <w:p>
            <w:pPr>
              <w:spacing w:before="0" w:after="0"/>
            </w:pPr>
            <w:r>
              <w:rPr>
                <w:sz w:val="17"/>
                <w:szCs w:val="17"/>
              </w:rPr>
              <w:t xml:space="preserve">SORT FIELDS=(1,38,CH,A): producto, variable, rangos y valores</w:t>
            </w:r>
          </w:p>
        </w:tc>
      </w:tr>
      <w:tr>
        <w:trPr>
          <w:cantSplit/>
        </w:trPr>
        <w:tc>
          <w:tcPr>
            <w:tcW w:w="1400" w:type="dxa"/>
          </w:tcPr>
          <w:p>
            <w:pPr>
              <w:spacing w:before="0" w:after="0"/>
            </w:pPr>
            <w:r>
              <w:rPr>
                <w:sz w:val="17"/>
                <w:szCs w:val="17"/>
              </w:rPr>
              <w:t xml:space="preserve">UGRAR430</w:t>
            </w:r>
          </w:p>
        </w:tc>
        <w:tc>
          <w:tcPr>
            <w:tcW w:w="1119" w:type="dxa"/>
          </w:tcPr>
          <w:p>
            <w:pPr>
              <w:spacing w:before="0" w:after="0"/>
            </w:pPr>
            <w:r>
              <w:rPr>
                <w:sz w:val="17"/>
                <w:szCs w:val="17"/>
              </w:rPr>
              <w:t xml:space="preserve">IKJEFT1A – </w:t>
            </w:r>
            <w:r>
              <w:rPr>
                <w:b/>
                <w:sz w:val="17"/>
                <w:szCs w:val="17"/>
              </w:rPr>
              <w:t xml:space="preserve">UG4CRAR1</w:t>
            </w:r>
          </w:p>
        </w:tc>
        <w:tc>
          <w:tcPr>
            <w:tcW w:w="2599" w:type="dxa"/>
          </w:tcPr>
          <w:p>
            <w:pPr>
              <w:spacing w:before="0" w:after="0"/>
            </w:pPr>
            <w:r>
              <w:rPr>
                <w:sz w:val="17"/>
                <w:szCs w:val="17"/>
              </w:rPr>
              <w:t xml:space="preserve">UGRAR410.UNIRAR (EUNIRAR)</w:t>
            </w:r>
          </w:p>
        </w:tc>
        <w:tc>
          <w:tcPr>
            <w:tcW w:w="2200" w:type="dxa"/>
          </w:tcPr>
          <w:p>
            <w:pPr>
              <w:spacing w:before="0" w:after="0"/>
            </w:pPr>
            <w:r>
              <w:rPr>
                <w:sz w:val="17"/>
                <w:szCs w:val="17"/>
              </w:rPr>
              <w:t xml:space="preserve">SALP, ERRP, UGDTNRA.UGRAR430.INS</w:t>
            </w:r>
          </w:p>
        </w:tc>
        <w:tc>
          <w:tcPr>
            <w:tcW w:w="2582" w:type="dxa"/>
          </w:tcPr>
          <w:p>
            <w:pPr>
              <w:spacing w:before="0" w:after="0"/>
            </w:pPr>
            <w:r>
              <w:rPr>
                <w:sz w:val="17"/>
                <w:szCs w:val="17"/>
              </w:rPr>
              <w:t xml:space="preserve">Valida variables, asigna consecutivo y letra, genera reg 99</w:t>
            </w:r>
          </w:p>
        </w:tc>
      </w:tr>
      <w:tr>
        <w:trPr>
          <w:cantSplit/>
        </w:trPr>
        <w:tc>
          <w:tcPr>
            <w:tcW w:w="1400" w:type="dxa"/>
            <w:shd w:val="clear" w:color="auto" w:fill="F2F5F9"/>
          </w:tcPr>
          <w:p>
            <w:pPr>
              <w:spacing w:before="0" w:after="0"/>
            </w:pPr>
            <w:r>
              <w:rPr>
                <w:sz w:val="17"/>
                <w:szCs w:val="17"/>
              </w:rPr>
              <w:t xml:space="preserve">UGRAR440</w:t>
            </w:r>
          </w:p>
        </w:tc>
        <w:tc>
          <w:tcPr>
            <w:tcW w:w="1119" w:type="dxa"/>
            <w:shd w:val="clear" w:color="auto" w:fill="F2F5F9"/>
          </w:tcPr>
          <w:p>
            <w:pPr>
              <w:spacing w:before="0" w:after="0"/>
            </w:pPr>
            <w:r>
              <w:rPr>
                <w:sz w:val="17"/>
                <w:szCs w:val="17"/>
              </w:rPr>
              <w:t xml:space="preserve">IKJEFT1A – </w:t>
            </w:r>
            <w:r>
              <w:rPr>
                <w:b/>
                <w:sz w:val="17"/>
                <w:szCs w:val="17"/>
              </w:rPr>
              <w:t xml:space="preserve">UG4CRAR2</w:t>
            </w:r>
          </w:p>
        </w:tc>
        <w:tc>
          <w:tcPr>
            <w:tcW w:w="2599" w:type="dxa"/>
            <w:shd w:val="clear" w:color="auto" w:fill="F2F5F9"/>
          </w:tcPr>
          <w:p>
            <w:pPr>
              <w:spacing w:before="0" w:after="0"/>
            </w:pPr>
            <w:r>
              <w:rPr>
                <w:sz w:val="17"/>
                <w:szCs w:val="17"/>
              </w:rPr>
              <w:t xml:space="preserve">MODRVS (EUGDNRA) + UGRAR430.INS (EUGDTNRA)</w:t>
            </w:r>
          </w:p>
        </w:tc>
        <w:tc>
          <w:tcPr>
            <w:tcW w:w="2200" w:type="dxa"/>
            <w:shd w:val="clear" w:color="auto" w:fill="F2F5F9"/>
          </w:tcPr>
          <w:p>
            <w:pPr>
              <w:spacing w:before="0" w:after="0"/>
            </w:pPr>
            <w:r>
              <w:rPr>
                <w:sz w:val="17"/>
                <w:szCs w:val="17"/>
              </w:rPr>
              <w:t xml:space="preserve">SAL, ERR, UGRAR440.INS</w:t>
            </w:r>
          </w:p>
        </w:tc>
        <w:tc>
          <w:tcPr>
            <w:tcW w:w="2582" w:type="dxa"/>
            <w:shd w:val="clear" w:color="auto" w:fill="F2F5F9"/>
          </w:tcPr>
          <w:p>
            <w:pPr>
              <w:spacing w:before="0" w:after="0"/>
            </w:pPr>
            <w:r>
              <w:rPr>
                <w:sz w:val="17"/>
                <w:szCs w:val="17"/>
              </w:rPr>
              <w:t xml:space="preserve">Valida clústers, arma CLAVE_ID y tasa (reg 90)</w:t>
            </w:r>
          </w:p>
        </w:tc>
      </w:tr>
      <w:tr>
        <w:trPr>
          <w:cantSplit/>
        </w:trPr>
        <w:tc>
          <w:tcPr>
            <w:tcW w:w="1400" w:type="dxa"/>
          </w:tcPr>
          <w:p>
            <w:pPr>
              <w:spacing w:before="0" w:after="0"/>
            </w:pPr>
            <w:r>
              <w:rPr>
                <w:sz w:val="17"/>
                <w:szCs w:val="17"/>
              </w:rPr>
              <w:t xml:space="preserve">UGRAR44A</w:t>
            </w:r>
          </w:p>
        </w:tc>
        <w:tc>
          <w:tcPr>
            <w:tcW w:w="1119" w:type="dxa"/>
          </w:tcPr>
          <w:p>
            <w:pPr>
              <w:spacing w:before="0" w:after="0"/>
            </w:pPr>
            <w:r>
              <w:rPr>
                <w:sz w:val="17"/>
                <w:szCs w:val="17"/>
              </w:rPr>
              <w:t xml:space="preserve">SYNCSORT</w:t>
            </w:r>
          </w:p>
        </w:tc>
        <w:tc>
          <w:tcPr>
            <w:tcW w:w="2599" w:type="dxa"/>
          </w:tcPr>
          <w:p>
            <w:pPr>
              <w:spacing w:before="0" w:after="0"/>
            </w:pPr>
            <w:r>
              <w:rPr>
                <w:sz w:val="17"/>
                <w:szCs w:val="17"/>
              </w:rPr>
              <w:t xml:space="preserve">UGRAR440.INS</w:t>
            </w:r>
          </w:p>
        </w:tc>
        <w:tc>
          <w:tcPr>
            <w:tcW w:w="2200" w:type="dxa"/>
          </w:tcPr>
          <w:p>
            <w:pPr>
              <w:spacing w:before="0" w:after="0"/>
            </w:pPr>
            <w:r>
              <w:rPr>
                <w:sz w:val="17"/>
                <w:szCs w:val="17"/>
              </w:rPr>
              <w:t xml:space="preserve">UGRAR44A.INS / .DUP</w:t>
            </w:r>
          </w:p>
        </w:tc>
        <w:tc>
          <w:tcPr>
            <w:tcW w:w="2582" w:type="dxa"/>
          </w:tcPr>
          <w:p>
            <w:pPr>
              <w:spacing w:before="0" w:after="0"/>
            </w:pPr>
            <w:r>
              <w:rPr>
                <w:sz w:val="17"/>
                <w:szCs w:val="17"/>
              </w:rPr>
              <w:t xml:space="preserve">SORT (1,4 prod+var ; 64,23 CLAVE_ID) con SUM NONE + XSUM: separa duplicados</w:t>
            </w:r>
          </w:p>
        </w:tc>
      </w:tr>
      <w:tr>
        <w:trPr>
          <w:cantSplit/>
        </w:trPr>
        <w:tc>
          <w:tcPr>
            <w:tcW w:w="1400" w:type="dxa"/>
            <w:shd w:val="clear" w:color="auto" w:fill="F2F5F9"/>
          </w:tcPr>
          <w:p>
            <w:pPr>
              <w:spacing w:before="0" w:after="0"/>
            </w:pPr>
            <w:r>
              <w:rPr>
                <w:sz w:val="17"/>
                <w:szCs w:val="17"/>
              </w:rPr>
              <w:t xml:space="preserve">UGRAR44B</w:t>
            </w:r>
          </w:p>
        </w:tc>
        <w:tc>
          <w:tcPr>
            <w:tcW w:w="1119" w:type="dxa"/>
            <w:shd w:val="clear" w:color="auto" w:fill="F2F5F9"/>
          </w:tcPr>
          <w:p>
            <w:pPr>
              <w:spacing w:before="0" w:after="0"/>
            </w:pPr>
            <w:r>
              <w:rPr>
                <w:sz w:val="17"/>
                <w:szCs w:val="17"/>
              </w:rPr>
              <w:t xml:space="preserve">ICETOOL COUNT EMPTY RC4</w:t>
            </w:r>
          </w:p>
        </w:tc>
        <w:tc>
          <w:tcPr>
            <w:tcW w:w="2599" w:type="dxa"/>
            <w:shd w:val="clear" w:color="auto" w:fill="F2F5F9"/>
          </w:tcPr>
          <w:p>
            <w:pPr>
              <w:spacing w:before="0" w:after="0"/>
            </w:pPr>
            <w:r>
              <w:rPr>
                <w:sz w:val="17"/>
                <w:szCs w:val="17"/>
              </w:rPr>
              <w:t xml:space="preserve">.DUP</w:t>
            </w:r>
          </w:p>
        </w:tc>
        <w:tc>
          <w:tcPr>
            <w:tcW w:w="2200" w:type="dxa"/>
            <w:shd w:val="clear" w:color="auto" w:fill="F2F5F9"/>
          </w:tcPr>
          <w:p>
            <w:pPr>
              <w:spacing w:before="0" w:after="0"/>
            </w:pPr>
            <w:r>
              <w:rPr>
                <w:sz w:val="17"/>
                <w:szCs w:val="17"/>
              </w:rPr>
              <w:t xml:space="preserve">RC</w:t>
            </w:r>
          </w:p>
        </w:tc>
        <w:tc>
          <w:tcPr>
            <w:tcW w:w="2582" w:type="dxa"/>
            <w:shd w:val="clear" w:color="auto" w:fill="F2F5F9"/>
          </w:tcPr>
          <w:p>
            <w:pPr>
              <w:spacing w:before="0" w:after="0"/>
            </w:pPr>
            <w:r>
              <w:rPr>
                <w:sz w:val="17"/>
                <w:szCs w:val="17"/>
              </w:rPr>
              <w:t xml:space="preserve">Si no hay duplicados → RC=4 → ejecuta la carga</w:t>
            </w:r>
          </w:p>
        </w:tc>
      </w:tr>
      <w:tr>
        <w:trPr>
          <w:cantSplit/>
        </w:trPr>
        <w:tc>
          <w:tcPr>
            <w:tcW w:w="1400" w:type="dxa"/>
          </w:tcPr>
          <w:p>
            <w:pPr>
              <w:spacing w:before="0" w:after="0"/>
            </w:pPr>
            <w:r>
              <w:rPr>
                <w:sz w:val="17"/>
                <w:szCs w:val="17"/>
              </w:rPr>
              <w:t xml:space="preserve">UGRAR44C</w:t>
            </w:r>
          </w:p>
        </w:tc>
        <w:tc>
          <w:tcPr>
            <w:tcW w:w="1119" w:type="dxa"/>
          </w:tcPr>
          <w:p>
            <w:pPr>
              <w:spacing w:before="0" w:after="0"/>
            </w:pPr>
            <w:r>
              <w:rPr>
                <w:b/>
                <w:sz w:val="17"/>
                <w:szCs w:val="17"/>
              </w:rPr>
              <w:t xml:space="preserve">UG4CBKUG → UG9C0NRA U1</w:t>
            </w:r>
          </w:p>
        </w:tc>
        <w:tc>
          <w:tcPr>
            <w:tcW w:w="2599" w:type="dxa"/>
          </w:tcPr>
          <w:p>
            <w:pPr>
              <w:spacing w:before="0" w:after="0"/>
            </w:pPr>
            <w:r>
              <w:rPr>
                <w:sz w:val="17"/>
                <w:szCs w:val="17"/>
              </w:rPr>
              <w:t xml:space="preserve">UDTNRAB1</w:t>
            </w:r>
          </w:p>
        </w:tc>
        <w:tc>
          <w:tcPr>
            <w:tcW w:w="2200" w:type="dxa"/>
          </w:tcPr>
          <w:p>
            <w:pPr>
              <w:spacing w:before="0" w:after="0"/>
            </w:pPr>
            <w:r>
              <w:rPr>
                <w:sz w:val="17"/>
                <w:szCs w:val="17"/>
              </w:rPr>
              <w:t xml:space="preserve">44C.OK / .ER</w:t>
            </w:r>
          </w:p>
        </w:tc>
        <w:tc>
          <w:tcPr>
            <w:tcW w:w="2582" w:type="dxa"/>
          </w:tcPr>
          <w:p>
            <w:pPr>
              <w:spacing w:before="0" w:after="0"/>
            </w:pPr>
            <w:r>
              <w:rPr>
                <w:sz w:val="17"/>
                <w:szCs w:val="17"/>
              </w:rPr>
              <w:t xml:space="preserve">Actualiza a 'BA' los registros vigentes reemplazados</w:t>
            </w:r>
          </w:p>
        </w:tc>
      </w:tr>
      <w:tr>
        <w:trPr>
          <w:cantSplit/>
        </w:trPr>
        <w:tc>
          <w:tcPr>
            <w:tcW w:w="1400" w:type="dxa"/>
            <w:shd w:val="clear" w:color="auto" w:fill="F2F5F9"/>
          </w:tcPr>
          <w:p>
            <w:pPr>
              <w:spacing w:before="0" w:after="0"/>
            </w:pPr>
            <w:r>
              <w:rPr>
                <w:sz w:val="17"/>
                <w:szCs w:val="17"/>
              </w:rPr>
              <w:t xml:space="preserve">UGRAR44D</w:t>
            </w:r>
          </w:p>
        </w:tc>
        <w:tc>
          <w:tcPr>
            <w:tcW w:w="1119" w:type="dxa"/>
            <w:shd w:val="clear" w:color="auto" w:fill="F2F5F9"/>
          </w:tcPr>
          <w:p>
            <w:pPr>
              <w:spacing w:before="0" w:after="0"/>
            </w:pPr>
            <w:r>
              <w:rPr>
                <w:b/>
                <w:sz w:val="17"/>
                <w:szCs w:val="17"/>
              </w:rPr>
              <w:t xml:space="preserve">UG4CBKUG → UG9C0NRA I1</w:t>
            </w:r>
          </w:p>
        </w:tc>
        <w:tc>
          <w:tcPr>
            <w:tcW w:w="2599" w:type="dxa"/>
            <w:shd w:val="clear" w:color="auto" w:fill="F2F5F9"/>
          </w:tcPr>
          <w:p>
            <w:pPr>
              <w:spacing w:before="0" w:after="0"/>
            </w:pPr>
            <w:r>
              <w:rPr>
                <w:sz w:val="17"/>
                <w:szCs w:val="17"/>
              </w:rPr>
              <w:t xml:space="preserve">UGDTNRA.UGRAR430.INS</w:t>
            </w:r>
          </w:p>
        </w:tc>
        <w:tc>
          <w:tcPr>
            <w:tcW w:w="2200" w:type="dxa"/>
            <w:shd w:val="clear" w:color="auto" w:fill="F2F5F9"/>
          </w:tcPr>
          <w:p>
            <w:pPr>
              <w:spacing w:before="0" w:after="0"/>
            </w:pPr>
            <w:r>
              <w:rPr>
                <w:sz w:val="17"/>
                <w:szCs w:val="17"/>
              </w:rPr>
              <w:t xml:space="preserve">44D.OK / .ER</w:t>
            </w:r>
          </w:p>
        </w:tc>
        <w:tc>
          <w:tcPr>
            <w:tcW w:w="2582" w:type="dxa"/>
            <w:shd w:val="clear" w:color="auto" w:fill="F2F5F9"/>
          </w:tcPr>
          <w:p>
            <w:pPr>
              <w:spacing w:before="0" w:after="0"/>
            </w:pPr>
            <w:r>
              <w:rPr>
                <w:sz w:val="17"/>
                <w:szCs w:val="17"/>
              </w:rPr>
              <w:t xml:space="preserve">Inserta variables y reg 99</w:t>
            </w:r>
          </w:p>
        </w:tc>
      </w:tr>
      <w:tr>
        <w:trPr>
          <w:cantSplit/>
        </w:trPr>
        <w:tc>
          <w:tcPr>
            <w:tcW w:w="1400" w:type="dxa"/>
          </w:tcPr>
          <w:p>
            <w:pPr>
              <w:spacing w:before="0" w:after="0"/>
            </w:pPr>
            <w:r>
              <w:rPr>
                <w:sz w:val="17"/>
                <w:szCs w:val="17"/>
              </w:rPr>
              <w:t xml:space="preserve">UGRAR44E</w:t>
            </w:r>
          </w:p>
        </w:tc>
        <w:tc>
          <w:tcPr>
            <w:tcW w:w="1119" w:type="dxa"/>
          </w:tcPr>
          <w:p>
            <w:pPr>
              <w:spacing w:before="0" w:after="0"/>
            </w:pPr>
            <w:r>
              <w:rPr>
                <w:b/>
                <w:sz w:val="17"/>
                <w:szCs w:val="17"/>
              </w:rPr>
              <w:t xml:space="preserve">UG4CBKUG → UG9C0NRA I1</w:t>
            </w:r>
          </w:p>
        </w:tc>
        <w:tc>
          <w:tcPr>
            <w:tcW w:w="2599" w:type="dxa"/>
          </w:tcPr>
          <w:p>
            <w:pPr>
              <w:spacing w:before="0" w:after="0"/>
            </w:pPr>
            <w:r>
              <w:rPr>
                <w:sz w:val="17"/>
                <w:szCs w:val="17"/>
              </w:rPr>
              <w:t xml:space="preserve">UGRAR44A.INS</w:t>
            </w:r>
          </w:p>
        </w:tc>
        <w:tc>
          <w:tcPr>
            <w:tcW w:w="2200" w:type="dxa"/>
          </w:tcPr>
          <w:p>
            <w:pPr>
              <w:spacing w:before="0" w:after="0"/>
            </w:pPr>
            <w:r>
              <w:rPr>
                <w:sz w:val="17"/>
                <w:szCs w:val="17"/>
              </w:rPr>
              <w:t xml:space="preserve">44E.OK / .ER</w:t>
            </w:r>
          </w:p>
        </w:tc>
        <w:tc>
          <w:tcPr>
            <w:tcW w:w="2582" w:type="dxa"/>
          </w:tcPr>
          <w:p>
            <w:pPr>
              <w:spacing w:before="0" w:after="0"/>
            </w:pPr>
            <w:r>
              <w:rPr>
                <w:sz w:val="17"/>
                <w:szCs w:val="17"/>
              </w:rPr>
              <w:t xml:space="preserve">Inserta clústers (reg 90)</w:t>
            </w:r>
          </w:p>
        </w:tc>
      </w:tr>
      <w:tr>
        <w:trPr>
          <w:cantSplit/>
        </w:trPr>
        <w:tc>
          <w:tcPr>
            <w:tcW w:w="1400" w:type="dxa"/>
            <w:shd w:val="clear" w:color="auto" w:fill="F2F5F9"/>
          </w:tcPr>
          <w:p>
            <w:pPr>
              <w:spacing w:before="0" w:after="0"/>
            </w:pPr>
            <w:r>
              <w:rPr>
                <w:sz w:val="17"/>
                <w:szCs w:val="17"/>
              </w:rPr>
              <w:t xml:space="preserve">UGRAR450-470</w:t>
            </w:r>
          </w:p>
        </w:tc>
        <w:tc>
          <w:tcPr>
            <w:tcW w:w="1119" w:type="dxa"/>
            <w:shd w:val="clear" w:color="auto" w:fill="F2F5F9"/>
          </w:tcPr>
          <w:p>
            <w:pPr>
              <w:spacing w:before="0" w:after="0"/>
            </w:pPr>
            <w:r>
              <w:rPr>
                <w:sz w:val="17"/>
                <w:szCs w:val="17"/>
              </w:rPr>
              <w:t xml:space="preserve">ICEMAN</w:t>
            </w:r>
          </w:p>
        </w:tc>
        <w:tc>
          <w:tcPr>
            <w:tcW w:w="2599" w:type="dxa"/>
            <w:shd w:val="clear" w:color="auto" w:fill="F2F5F9"/>
          </w:tcPr>
          <w:p>
            <w:pPr>
              <w:spacing w:before="0" w:after="0"/>
            </w:pPr>
            <w:r>
              <w:rPr>
                <w:sz w:val="17"/>
                <w:szCs w:val="17"/>
              </w:rPr>
              <w:t xml:space="preserve">Salidas</w:t>
            </w:r>
          </w:p>
        </w:tc>
        <w:tc>
          <w:tcPr>
            <w:tcW w:w="2200" w:type="dxa"/>
            <w:shd w:val="clear" w:color="auto" w:fill="F2F5F9"/>
          </w:tcPr>
          <w:p>
            <w:pPr>
              <w:spacing w:before="0" w:after="0"/>
            </w:pPr>
            <w:r>
              <w:rPr>
                <w:sz w:val="17"/>
                <w:szCs w:val="17"/>
              </w:rPr>
              <w:t xml:space="preserve">SAL para PUGDRAR4</w:t>
            </w:r>
          </w:p>
        </w:tc>
        <w:tc>
          <w:tcPr>
            <w:tcW w:w="2582" w:type="dxa"/>
            <w:shd w:val="clear" w:color="auto" w:fill="F2F5F9"/>
          </w:tcPr>
          <w:p>
            <w:pPr>
              <w:spacing w:before="0" w:after="0"/>
            </w:pPr>
            <w:r>
              <w:rPr>
                <w:sz w:val="17"/>
                <w:szCs w:val="17"/>
              </w:rPr>
              <w:t xml:space="preserve">Preparación de reportes (OUTREC 1,332)</w:t>
            </w:r>
          </w:p>
        </w:tc>
      </w:tr>
      <w:tr>
        <w:trPr>
          <w:cantSplit/>
        </w:trPr>
        <w:tc>
          <w:tcPr>
            <w:tcW w:w="1400" w:type="dxa"/>
          </w:tcPr>
          <w:p>
            <w:pPr>
              <w:spacing w:before="0" w:after="0"/>
            </w:pPr>
            <w:r>
              <w:rPr>
                <w:sz w:val="17"/>
                <w:szCs w:val="17"/>
              </w:rPr>
              <w:t xml:space="preserve">UGRAR480</w:t>
            </w:r>
          </w:p>
        </w:tc>
        <w:tc>
          <w:tcPr>
            <w:tcW w:w="1119" w:type="dxa"/>
          </w:tcPr>
          <w:p>
            <w:pPr>
              <w:spacing w:before="0" w:after="0"/>
            </w:pPr>
            <w:r>
              <w:rPr>
                <w:sz w:val="17"/>
                <w:szCs w:val="17"/>
              </w:rPr>
              <w:t xml:space="preserve">IDCAMS</w:t>
            </w:r>
          </w:p>
        </w:tc>
        <w:tc>
          <w:tcPr>
            <w:tcW w:w="2599" w:type="dxa"/>
          </w:tcPr>
          <w:p>
            <w:pPr>
              <w:spacing w:before="0" w:after="0"/>
            </w:pPr>
            <w:r>
              <w:rPr>
                <w:sz w:val="17"/>
                <w:szCs w:val="17"/>
              </w:rPr>
              <w:t xml:space="preserve">—</w:t>
            </w:r>
          </w:p>
        </w:tc>
        <w:tc>
          <w:tcPr>
            <w:tcW w:w="2200" w:type="dxa"/>
          </w:tcPr>
          <w:p>
            <w:pPr>
              <w:spacing w:before="0" w:after="0"/>
            </w:pPr>
            <w:r>
              <w:rPr>
                <w:sz w:val="17"/>
                <w:szCs w:val="17"/>
              </w:rPr>
              <w:t xml:space="preserve">—</w:t>
            </w:r>
          </w:p>
        </w:tc>
        <w:tc>
          <w:tcPr>
            <w:tcW w:w="2582" w:type="dxa"/>
          </w:tcPr>
          <w:p>
            <w:pPr>
              <w:spacing w:before="0" w:after="0"/>
            </w:pPr>
            <w:r>
              <w:rPr>
                <w:sz w:val="17"/>
                <w:szCs w:val="17"/>
              </w:rPr>
              <w:t xml:space="preserve">Borra temporales</w:t>
            </w:r>
          </w:p>
        </w:tc>
      </w:tr>
    </w:tbl>
    <w:p>
      <w:pPr>
        <w:spacing w:before="0" w:after="60"/>
      </w:pPr>
    </w:p>
    <w:p>
      <w:pPr/>
      <w:r>
        <w:rPr/>
        <w:t xml:space="preserve">Parámetros de UG4CBKUG definidos en el propio JCL (comentarios interpretados por Control-M):</w:t>
      </w:r>
    </w:p>
    <w:p>
      <w:pPr>
        <w:pStyle w:val="Codigo"/>
        <w:spacing w:before="60" w:after="0" w:line="220" w:lineRule="exact"/>
      </w:pPr>
      <w:r>
        <w:t xml:space="preserve">//* %%SET %%NRATB=UGDTNRA          tabla</w:t>
      </w:r>
    </w:p>
    <w:p>
      <w:pPr>
        <w:pStyle w:val="Codigo"/>
        <w:spacing w:before="0" w:after="0" w:line="220" w:lineRule="exact"/>
      </w:pPr>
      <w:r>
        <w:t xml:space="preserve">//* %%SET %%NRALG=0171             longitud del registro DCLGEN</w:t>
      </w:r>
    </w:p>
    <w:p>
      <w:pPr>
        <w:pStyle w:val="Codigo"/>
        <w:spacing w:before="0" w:after="0" w:line="220" w:lineRule="exact"/>
      </w:pPr>
      <w:r>
        <w:t xml:space="preserve">//* %%SET %%NRART=UG9C0NRA         rutina DB2</w:t>
      </w:r>
    </w:p>
    <w:p>
      <w:pPr>
        <w:pStyle w:val="Codigo"/>
        <w:spacing w:before="0" w:after="0" w:line="220" w:lineRule="exact"/>
      </w:pPr>
      <w:r>
        <w:t xml:space="preserve">//* %%SET %%NRAOP=U1  (paso 44C)   I1 (pasos 44D y 44E)</w:t>
      </w:r>
    </w:p>
    <w:p>
      <w:pPr>
        <w:pStyle w:val="Codigo"/>
        <w:spacing w:before="0" w:after="0" w:line="220" w:lineRule="exact"/>
      </w:pPr>
      <w:r>
        <w:t xml:space="preserve">//* %%SET %%COMMIT=00100</w:t>
      </w:r>
    </w:p>
    <w:p>
      <w:pPr>
        <w:pStyle w:val="Codigo"/>
        <w:spacing w:before="0" w:after="120" w:line="220" w:lineRule="exact"/>
      </w:pPr>
      <w:r>
        <w:t xml:space="preserve">//* %%SET %%NRAVAR=%%NRATB.%%NRALG.%%NRART.%%NRAOP.%%COMMIT</w:t>
      </w:r>
    </w:p>
    <w:p>
      <w:pPr>
        <w:pStyle w:val="Heading3"/>
      </w:pPr>
      <w:r>
        <w:rPr/>
        <w:t xml:space="preserve">6.3.1 Paso UGRAR390 – Descomposición por variable (detalle)</w:t>
      </w:r>
    </w:p>
    <w:p>
      <w:pPr/>
      <w:r>
        <w:rPr/>
        <w:t xml:space="preserve">Cada OUTFIL toma una variable del registro de clúster (239 bytes) y la reescribe en el formato de entrada de UG4CRAR1: producto(2) + variable(2) + rango ini(4) + rango fin(4) + monto ini(10) + monto fin(10) + indicador(1) + datos comerciales(5).</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800"/>
        <w:gridCol w:w="2878"/>
        <w:gridCol w:w="1503"/>
        <w:gridCol w:w="2431"/>
        <w:gridCol w:w="2288"/>
      </w:tblGrid>
      <w:tr>
        <w:trPr>
          <w:tblHeader/>
          <w:cantSplit/>
        </w:trPr>
        <w:tc>
          <w:tcPr>
            <w:tcW w:w="800" w:type="dxa"/>
            <w:shd w:val="clear" w:color="auto" w:fill="1F3864"/>
          </w:tcPr>
          <w:p>
            <w:pPr>
              <w:spacing w:before="0" w:after="0"/>
            </w:pPr>
            <w:r>
              <w:rPr>
                <w:b/>
                <w:color w:val="FFFFFF"/>
                <w:sz w:val="17"/>
                <w:szCs w:val="17"/>
              </w:rPr>
              <w:t xml:space="preserve">OUTFIL</w:t>
            </w:r>
          </w:p>
        </w:tc>
        <w:tc>
          <w:tcPr>
            <w:tcW w:w="2878" w:type="dxa"/>
            <w:shd w:val="clear" w:color="auto" w:fill="1F3864"/>
          </w:tcPr>
          <w:p>
            <w:pPr>
              <w:spacing w:before="0" w:after="0"/>
            </w:pPr>
            <w:r>
              <w:rPr>
                <w:b/>
                <w:color w:val="FFFFFF"/>
                <w:sz w:val="17"/>
                <w:szCs w:val="17"/>
              </w:rPr>
              <w:t xml:space="preserve">Var</w:t>
            </w:r>
          </w:p>
        </w:tc>
        <w:tc>
          <w:tcPr>
            <w:tcW w:w="1503" w:type="dxa"/>
            <w:shd w:val="clear" w:color="auto" w:fill="1F3864"/>
          </w:tcPr>
          <w:p>
            <w:pPr>
              <w:spacing w:before="0" w:after="0"/>
            </w:pPr>
            <w:r>
              <w:rPr>
                <w:b/>
                <w:color w:val="FFFFFF"/>
                <w:sz w:val="17"/>
                <w:szCs w:val="17"/>
              </w:rPr>
              <w:t xml:space="preserve">Posición origen</w:t>
            </w:r>
          </w:p>
        </w:tc>
        <w:tc>
          <w:tcPr>
            <w:tcW w:w="2431" w:type="dxa"/>
            <w:shd w:val="clear" w:color="auto" w:fill="1F3864"/>
          </w:tcPr>
          <w:p>
            <w:pPr>
              <w:spacing w:before="0" w:after="0"/>
            </w:pPr>
            <w:r>
              <w:rPr>
                <w:b/>
                <w:color w:val="FFFFFF"/>
                <w:sz w:val="17"/>
                <w:szCs w:val="17"/>
              </w:rPr>
              <w:t xml:space="preserve">Condición INCLUDE actual</w:t>
            </w:r>
          </w:p>
        </w:tc>
        <w:tc>
          <w:tcPr>
            <w:tcW w:w="2288" w:type="dxa"/>
            <w:shd w:val="clear" w:color="auto" w:fill="1F3864"/>
          </w:tcPr>
          <w:p>
            <w:pPr>
              <w:spacing w:before="0" w:after="0"/>
            </w:pPr>
            <w:r>
              <w:rPr>
                <w:b/>
                <w:color w:val="FFFFFF"/>
                <w:sz w:val="17"/>
                <w:szCs w:val="17"/>
              </w:rPr>
              <w:t xml:space="preserve">¿Sirve para vehículo?</w:t>
            </w:r>
          </w:p>
        </w:tc>
      </w:tr>
      <w:tr>
        <w:trPr>
          <w:cantSplit/>
        </w:trPr>
        <w:tc>
          <w:tcPr>
            <w:tcW w:w="800" w:type="dxa"/>
          </w:tcPr>
          <w:p>
            <w:pPr>
              <w:spacing w:before="0" w:after="0"/>
            </w:pPr>
            <w:r>
              <w:rPr>
                <w:sz w:val="17"/>
                <w:szCs w:val="17"/>
              </w:rPr>
              <w:t xml:space="preserve">01</w:t>
            </w:r>
          </w:p>
        </w:tc>
        <w:tc>
          <w:tcPr>
            <w:tcW w:w="2878" w:type="dxa"/>
          </w:tcPr>
          <w:p>
            <w:pPr>
              <w:spacing w:before="0" w:after="0"/>
            </w:pPr>
            <w:r>
              <w:rPr>
                <w:sz w:val="17"/>
                <w:szCs w:val="17"/>
              </w:rPr>
              <w:t xml:space="preserve">01 Buró</w:t>
            </w:r>
          </w:p>
        </w:tc>
        <w:tc>
          <w:tcPr>
            <w:tcW w:w="1503" w:type="dxa"/>
          </w:tcPr>
          <w:p>
            <w:pPr>
              <w:spacing w:before="0" w:after="0"/>
            </w:pPr>
            <w:r>
              <w:rPr>
                <w:sz w:val="17"/>
                <w:szCs w:val="17"/>
              </w:rPr>
              <w:t xml:space="preserve">3-10</w:t>
            </w:r>
          </w:p>
        </w:tc>
        <w:tc>
          <w:tcPr>
            <w:tcW w:w="2431" w:type="dxa"/>
          </w:tcPr>
          <w:p>
            <w:pPr>
              <w:spacing w:before="0" w:after="0"/>
            </w:pPr>
            <w:r>
              <w:rPr>
                <w:sz w:val="17"/>
                <w:szCs w:val="17"/>
              </w:rPr>
              <w:t xml:space="preserve">(3,4,CH,GE,C'0000')</w:t>
            </w:r>
          </w:p>
        </w:tc>
        <w:tc>
          <w:tcPr>
            <w:tcW w:w="2288" w:type="dxa"/>
          </w:tcPr>
          <w:p>
            <w:pPr>
              <w:spacing w:before="0" w:after="0"/>
            </w:pPr>
            <w:r>
              <w:rPr>
                <w:sz w:val="17"/>
                <w:szCs w:val="17"/>
              </w:rPr>
              <w:t xml:space="preserve">Sí</w:t>
            </w:r>
          </w:p>
        </w:tc>
      </w:tr>
      <w:tr>
        <w:trPr>
          <w:cantSplit/>
        </w:trPr>
        <w:tc>
          <w:tcPr>
            <w:tcW w:w="800" w:type="dxa"/>
            <w:shd w:val="clear" w:color="auto" w:fill="F2F5F9"/>
          </w:tcPr>
          <w:p>
            <w:pPr>
              <w:spacing w:before="0" w:after="0"/>
            </w:pPr>
            <w:r>
              <w:rPr>
                <w:sz w:val="17"/>
                <w:szCs w:val="17"/>
              </w:rPr>
              <w:t xml:space="preserve">02</w:t>
            </w:r>
          </w:p>
        </w:tc>
        <w:tc>
          <w:tcPr>
            <w:tcW w:w="2878" w:type="dxa"/>
            <w:shd w:val="clear" w:color="auto" w:fill="F2F5F9"/>
          </w:tcPr>
          <w:p>
            <w:pPr>
              <w:spacing w:before="0" w:after="0"/>
            </w:pPr>
            <w:r>
              <w:rPr>
                <w:sz w:val="17"/>
                <w:szCs w:val="17"/>
              </w:rPr>
              <w:t xml:space="preserve">02 Nómina</w:t>
            </w:r>
          </w:p>
        </w:tc>
        <w:tc>
          <w:tcPr>
            <w:tcW w:w="1503" w:type="dxa"/>
            <w:shd w:val="clear" w:color="auto" w:fill="F2F5F9"/>
          </w:tcPr>
          <w:p>
            <w:pPr>
              <w:spacing w:before="0" w:after="0"/>
            </w:pPr>
            <w:r>
              <w:rPr>
                <w:sz w:val="17"/>
                <w:szCs w:val="17"/>
              </w:rPr>
              <w:t xml:space="preserve">11</w:t>
            </w:r>
          </w:p>
        </w:tc>
        <w:tc>
          <w:tcPr>
            <w:tcW w:w="2431" w:type="dxa"/>
            <w:shd w:val="clear" w:color="auto" w:fill="F2F5F9"/>
          </w:tcPr>
          <w:p>
            <w:pPr>
              <w:spacing w:before="0" w:after="0"/>
            </w:pPr>
            <w:r>
              <w:rPr>
                <w:sz w:val="17"/>
                <w:szCs w:val="17"/>
              </w:rPr>
              <w:t xml:space="preserve">SS,EQ,C'N,S'</w:t>
            </w:r>
          </w:p>
        </w:tc>
        <w:tc>
          <w:tcPr>
            <w:tcW w:w="2288" w:type="dxa"/>
            <w:shd w:val="clear" w:color="auto" w:fill="F2F5F9"/>
          </w:tcPr>
          <w:p>
            <w:pPr>
              <w:spacing w:before="0" w:after="0"/>
            </w:pPr>
            <w:r>
              <w:rPr>
                <w:sz w:val="17"/>
                <w:szCs w:val="17"/>
              </w:rPr>
              <w:t xml:space="preserve">Sí</w:t>
            </w:r>
          </w:p>
        </w:tc>
      </w:tr>
      <w:tr>
        <w:trPr>
          <w:cantSplit/>
        </w:trPr>
        <w:tc>
          <w:tcPr>
            <w:tcW w:w="800" w:type="dxa"/>
          </w:tcPr>
          <w:p>
            <w:pPr>
              <w:spacing w:before="0" w:after="0"/>
            </w:pPr>
            <w:r>
              <w:rPr>
                <w:sz w:val="17"/>
                <w:szCs w:val="17"/>
              </w:rPr>
              <w:t xml:space="preserve">03</w:t>
            </w:r>
          </w:p>
        </w:tc>
        <w:tc>
          <w:tcPr>
            <w:tcW w:w="2878" w:type="dxa"/>
          </w:tcPr>
          <w:p>
            <w:pPr>
              <w:spacing w:before="0" w:after="0"/>
            </w:pPr>
            <w:r>
              <w:rPr>
                <w:sz w:val="17"/>
                <w:szCs w:val="17"/>
              </w:rPr>
              <w:t xml:space="preserve">03 Sit. laboral</w:t>
            </w:r>
          </w:p>
        </w:tc>
        <w:tc>
          <w:tcPr>
            <w:tcW w:w="1503" w:type="dxa"/>
          </w:tcPr>
          <w:p>
            <w:pPr>
              <w:spacing w:before="0" w:after="0"/>
            </w:pPr>
            <w:r>
              <w:rPr>
                <w:sz w:val="17"/>
                <w:szCs w:val="17"/>
              </w:rPr>
              <w:t xml:space="preserve">12</w:t>
            </w:r>
          </w:p>
        </w:tc>
        <w:tc>
          <w:tcPr>
            <w:tcW w:w="2431" w:type="dxa"/>
          </w:tcPr>
          <w:p>
            <w:pPr>
              <w:spacing w:before="0" w:after="0"/>
            </w:pPr>
            <w:r>
              <w:rPr>
                <w:sz w:val="17"/>
                <w:szCs w:val="17"/>
              </w:rPr>
              <w:t xml:space="preserve">NE C'0'</w:t>
            </w:r>
          </w:p>
        </w:tc>
        <w:tc>
          <w:tcPr>
            <w:tcW w:w="2288" w:type="dxa"/>
          </w:tcPr>
          <w:p>
            <w:pPr>
              <w:spacing w:before="0" w:after="0"/>
            </w:pPr>
            <w:r>
              <w:rPr>
                <w:sz w:val="17"/>
                <w:szCs w:val="17"/>
              </w:rPr>
              <w:t xml:space="preserve">Sí</w:t>
            </w:r>
          </w:p>
        </w:tc>
      </w:tr>
      <w:tr>
        <w:trPr>
          <w:cantSplit/>
        </w:trPr>
        <w:tc>
          <w:tcPr>
            <w:tcW w:w="800" w:type="dxa"/>
            <w:shd w:val="clear" w:color="auto" w:fill="F2F5F9"/>
          </w:tcPr>
          <w:p>
            <w:pPr>
              <w:spacing w:before="0" w:after="0"/>
            </w:pPr>
            <w:r>
              <w:rPr>
                <w:sz w:val="17"/>
                <w:szCs w:val="17"/>
              </w:rPr>
              <w:t xml:space="preserve">04</w:t>
            </w:r>
          </w:p>
        </w:tc>
        <w:tc>
          <w:tcPr>
            <w:tcW w:w="2878" w:type="dxa"/>
            <w:shd w:val="clear" w:color="auto" w:fill="F2F5F9"/>
          </w:tcPr>
          <w:p>
            <w:pPr>
              <w:spacing w:before="0" w:after="0"/>
            </w:pPr>
            <w:r>
              <w:rPr>
                <w:sz w:val="17"/>
                <w:szCs w:val="17"/>
              </w:rPr>
              <w:t xml:space="preserve">04 Ingresos</w:t>
            </w:r>
          </w:p>
        </w:tc>
        <w:tc>
          <w:tcPr>
            <w:tcW w:w="1503" w:type="dxa"/>
            <w:shd w:val="clear" w:color="auto" w:fill="F2F5F9"/>
          </w:tcPr>
          <w:p>
            <w:pPr>
              <w:spacing w:before="0" w:after="0"/>
            </w:pPr>
            <w:r>
              <w:rPr>
                <w:sz w:val="17"/>
                <w:szCs w:val="17"/>
              </w:rPr>
              <w:t xml:space="preserve">13-32</w:t>
            </w:r>
          </w:p>
        </w:tc>
        <w:tc>
          <w:tcPr>
            <w:tcW w:w="2431" w:type="dxa"/>
            <w:shd w:val="clear" w:color="auto" w:fill="F2F5F9"/>
          </w:tcPr>
          <w:p>
            <w:pPr>
              <w:spacing w:before="0" w:after="0"/>
            </w:pPr>
            <w:r>
              <w:rPr>
                <w:sz w:val="17"/>
                <w:szCs w:val="17"/>
              </w:rPr>
              <w:t xml:space="preserve">GE '00000.0000'</w:t>
            </w:r>
          </w:p>
        </w:tc>
        <w:tc>
          <w:tcPr>
            <w:tcW w:w="2288" w:type="dxa"/>
            <w:shd w:val="clear" w:color="auto" w:fill="F2F5F9"/>
          </w:tcPr>
          <w:p>
            <w:pPr>
              <w:spacing w:before="0" w:after="0"/>
            </w:pPr>
            <w:r>
              <w:rPr>
                <w:sz w:val="17"/>
                <w:szCs w:val="17"/>
              </w:rPr>
              <w:t xml:space="preserve">Sí</w:t>
            </w:r>
          </w:p>
        </w:tc>
      </w:tr>
      <w:tr>
        <w:trPr>
          <w:cantSplit/>
        </w:trPr>
        <w:tc>
          <w:tcPr>
            <w:tcW w:w="800" w:type="dxa"/>
          </w:tcPr>
          <w:p>
            <w:pPr>
              <w:spacing w:before="0" w:after="0"/>
            </w:pPr>
            <w:r>
              <w:rPr>
                <w:sz w:val="17"/>
                <w:szCs w:val="17"/>
              </w:rPr>
              <w:t xml:space="preserve">05</w:t>
            </w:r>
          </w:p>
        </w:tc>
        <w:tc>
          <w:tcPr>
            <w:tcW w:w="2878" w:type="dxa"/>
          </w:tcPr>
          <w:p>
            <w:pPr>
              <w:spacing w:before="0" w:after="0"/>
            </w:pPr>
            <w:r>
              <w:rPr>
                <w:sz w:val="17"/>
                <w:szCs w:val="17"/>
              </w:rPr>
              <w:t xml:space="preserve">05 Monto</w:t>
            </w:r>
          </w:p>
        </w:tc>
        <w:tc>
          <w:tcPr>
            <w:tcW w:w="1503" w:type="dxa"/>
          </w:tcPr>
          <w:p>
            <w:pPr>
              <w:spacing w:before="0" w:after="0"/>
            </w:pPr>
            <w:r>
              <w:rPr>
                <w:sz w:val="17"/>
                <w:szCs w:val="17"/>
              </w:rPr>
              <w:t xml:space="preserve">33-52</w:t>
            </w:r>
          </w:p>
        </w:tc>
        <w:tc>
          <w:tcPr>
            <w:tcW w:w="2431" w:type="dxa"/>
          </w:tcPr>
          <w:p>
            <w:pPr>
              <w:spacing w:before="0" w:after="0"/>
            </w:pPr>
            <w:r>
              <w:rPr>
                <w:sz w:val="17"/>
                <w:szCs w:val="17"/>
              </w:rPr>
              <w:t xml:space="preserve">GE '00000.0000'</w:t>
            </w:r>
          </w:p>
        </w:tc>
        <w:tc>
          <w:tcPr>
            <w:tcW w:w="2288" w:type="dxa"/>
          </w:tcPr>
          <w:p>
            <w:pPr>
              <w:spacing w:before="0" w:after="0"/>
            </w:pPr>
            <w:r>
              <w:rPr>
                <w:sz w:val="17"/>
                <w:szCs w:val="17"/>
              </w:rPr>
              <w:t xml:space="preserve">Sí</w:t>
            </w:r>
          </w:p>
        </w:tc>
      </w:tr>
      <w:tr>
        <w:trPr>
          <w:cantSplit/>
        </w:trPr>
        <w:tc>
          <w:tcPr>
            <w:tcW w:w="800" w:type="dxa"/>
            <w:shd w:val="clear" w:color="auto" w:fill="F2F5F9"/>
          </w:tcPr>
          <w:p>
            <w:pPr>
              <w:spacing w:before="0" w:after="0"/>
            </w:pPr>
            <w:r>
              <w:rPr>
                <w:sz w:val="17"/>
                <w:szCs w:val="17"/>
              </w:rPr>
              <w:t xml:space="preserve">06</w:t>
            </w:r>
          </w:p>
        </w:tc>
        <w:tc>
          <w:tcPr>
            <w:tcW w:w="2878" w:type="dxa"/>
            <w:shd w:val="clear" w:color="auto" w:fill="F2F5F9"/>
          </w:tcPr>
          <w:p>
            <w:pPr>
              <w:spacing w:before="0" w:after="0"/>
            </w:pPr>
            <w:r>
              <w:rPr>
                <w:sz w:val="17"/>
                <w:szCs w:val="17"/>
              </w:rPr>
              <w:t xml:space="preserve">06 Plazo</w:t>
            </w:r>
          </w:p>
        </w:tc>
        <w:tc>
          <w:tcPr>
            <w:tcW w:w="1503" w:type="dxa"/>
            <w:shd w:val="clear" w:color="auto" w:fill="F2F5F9"/>
          </w:tcPr>
          <w:p>
            <w:pPr>
              <w:spacing w:before="0" w:after="0"/>
            </w:pPr>
            <w:r>
              <w:rPr>
                <w:sz w:val="17"/>
                <w:szCs w:val="17"/>
              </w:rPr>
              <w:t xml:space="preserve">53-60</w:t>
            </w:r>
          </w:p>
        </w:tc>
        <w:tc>
          <w:tcPr>
            <w:tcW w:w="2431" w:type="dxa"/>
            <w:shd w:val="clear" w:color="auto" w:fill="F2F5F9"/>
          </w:tcPr>
          <w:p>
            <w:pPr>
              <w:spacing w:before="0" w:after="0"/>
            </w:pPr>
            <w:r>
              <w:rPr>
                <w:sz w:val="17"/>
                <w:szCs w:val="17"/>
              </w:rPr>
              <w:t xml:space="preserve">GE '0000'</w:t>
            </w:r>
          </w:p>
        </w:tc>
        <w:tc>
          <w:tcPr>
            <w:tcW w:w="2288" w:type="dxa"/>
            <w:shd w:val="clear" w:color="auto" w:fill="F2F5F9"/>
          </w:tcPr>
          <w:p>
            <w:pPr>
              <w:spacing w:before="0" w:after="0"/>
            </w:pPr>
            <w:r>
              <w:rPr>
                <w:sz w:val="17"/>
                <w:szCs w:val="17"/>
              </w:rPr>
              <w:t xml:space="preserve">Sí</w:t>
            </w:r>
          </w:p>
        </w:tc>
      </w:tr>
      <w:tr>
        <w:trPr>
          <w:cantSplit/>
        </w:trPr>
        <w:tc>
          <w:tcPr>
            <w:tcW w:w="800" w:type="dxa"/>
          </w:tcPr>
          <w:p>
            <w:pPr>
              <w:spacing w:before="0" w:after="0"/>
            </w:pPr>
            <w:r>
              <w:rPr>
                <w:sz w:val="17"/>
                <w:szCs w:val="17"/>
              </w:rPr>
              <w:t xml:space="preserve">07</w:t>
            </w:r>
          </w:p>
        </w:tc>
        <w:tc>
          <w:tcPr>
            <w:tcW w:w="2878" w:type="dxa"/>
          </w:tcPr>
          <w:p>
            <w:pPr>
              <w:spacing w:before="0" w:after="0"/>
            </w:pPr>
            <w:r>
              <w:rPr>
                <w:sz w:val="17"/>
                <w:szCs w:val="17"/>
              </w:rPr>
              <w:t xml:space="preserve">07 Edad</w:t>
            </w:r>
          </w:p>
        </w:tc>
        <w:tc>
          <w:tcPr>
            <w:tcW w:w="1503" w:type="dxa"/>
          </w:tcPr>
          <w:p>
            <w:pPr>
              <w:spacing w:before="0" w:after="0"/>
            </w:pPr>
            <w:r>
              <w:rPr>
                <w:sz w:val="17"/>
                <w:szCs w:val="17"/>
              </w:rPr>
              <w:t xml:space="preserve">61-68</w:t>
            </w:r>
          </w:p>
        </w:tc>
        <w:tc>
          <w:tcPr>
            <w:tcW w:w="2431" w:type="dxa"/>
          </w:tcPr>
          <w:p>
            <w:pPr>
              <w:spacing w:before="0" w:after="0"/>
            </w:pPr>
            <w:r>
              <w:rPr>
                <w:sz w:val="17"/>
                <w:szCs w:val="17"/>
              </w:rPr>
              <w:t xml:space="preserve">GE '0000'</w:t>
            </w:r>
          </w:p>
        </w:tc>
        <w:tc>
          <w:tcPr>
            <w:tcW w:w="2288" w:type="dxa"/>
          </w:tcPr>
          <w:p>
            <w:pPr>
              <w:spacing w:before="0" w:after="0"/>
            </w:pPr>
            <w:r>
              <w:rPr>
                <w:sz w:val="17"/>
                <w:szCs w:val="17"/>
              </w:rPr>
              <w:t xml:space="preserve">Sí</w:t>
            </w:r>
          </w:p>
        </w:tc>
      </w:tr>
      <w:tr>
        <w:trPr>
          <w:cantSplit/>
        </w:trPr>
        <w:tc>
          <w:tcPr>
            <w:tcW w:w="800" w:type="dxa"/>
            <w:shd w:val="clear" w:color="auto" w:fill="F2F5F9"/>
          </w:tcPr>
          <w:p>
            <w:pPr>
              <w:spacing w:before="0" w:after="0"/>
            </w:pPr>
            <w:r>
              <w:rPr>
                <w:sz w:val="17"/>
                <w:szCs w:val="17"/>
              </w:rPr>
              <w:t xml:space="preserve">08</w:t>
            </w:r>
          </w:p>
        </w:tc>
        <w:tc>
          <w:tcPr>
            <w:tcW w:w="2878" w:type="dxa"/>
            <w:shd w:val="clear" w:color="auto" w:fill="F2F5F9"/>
          </w:tcPr>
          <w:p>
            <w:pPr>
              <w:spacing w:before="0" w:after="0"/>
            </w:pPr>
            <w:r>
              <w:rPr>
                <w:sz w:val="17"/>
                <w:szCs w:val="17"/>
              </w:rPr>
              <w:t xml:space="preserve">08 Segmento</w:t>
            </w:r>
          </w:p>
        </w:tc>
        <w:tc>
          <w:tcPr>
            <w:tcW w:w="1503" w:type="dxa"/>
            <w:shd w:val="clear" w:color="auto" w:fill="F2F5F9"/>
          </w:tcPr>
          <w:p>
            <w:pPr>
              <w:spacing w:before="0" w:after="0"/>
            </w:pPr>
            <w:r>
              <w:rPr>
                <w:sz w:val="17"/>
                <w:szCs w:val="17"/>
              </w:rPr>
              <w:t xml:space="preserve">69-73</w:t>
            </w:r>
          </w:p>
        </w:tc>
        <w:tc>
          <w:tcPr>
            <w:tcW w:w="2431" w:type="dxa"/>
            <w:shd w:val="clear" w:color="auto" w:fill="F2F5F9"/>
          </w:tcPr>
          <w:p>
            <w:pPr>
              <w:spacing w:before="0" w:after="0"/>
            </w:pPr>
            <w:r>
              <w:rPr>
                <w:sz w:val="17"/>
                <w:szCs w:val="17"/>
              </w:rPr>
              <w:t xml:space="preserve">GE '00000'</w:t>
            </w:r>
          </w:p>
        </w:tc>
        <w:tc>
          <w:tcPr>
            <w:tcW w:w="2288" w:type="dxa"/>
            <w:shd w:val="clear" w:color="auto" w:fill="F2F5F9"/>
          </w:tcPr>
          <w:p>
            <w:pPr>
              <w:spacing w:before="0" w:after="0"/>
            </w:pPr>
            <w:r>
              <w:rPr>
                <w:sz w:val="17"/>
                <w:szCs w:val="17"/>
              </w:rPr>
              <w:t xml:space="preserve">Sí</w:t>
            </w:r>
          </w:p>
        </w:tc>
      </w:tr>
      <w:tr>
        <w:trPr>
          <w:cantSplit/>
        </w:trPr>
        <w:tc>
          <w:tcPr>
            <w:tcW w:w="800" w:type="dxa"/>
          </w:tcPr>
          <w:p>
            <w:pPr>
              <w:spacing w:before="0" w:after="0"/>
            </w:pPr>
            <w:r>
              <w:rPr>
                <w:sz w:val="17"/>
                <w:szCs w:val="17"/>
              </w:rPr>
              <w:t xml:space="preserve">09</w:t>
            </w:r>
          </w:p>
        </w:tc>
        <w:tc>
          <w:tcPr>
            <w:tcW w:w="2878" w:type="dxa"/>
          </w:tcPr>
          <w:p>
            <w:pPr>
              <w:spacing w:before="0" w:after="0"/>
            </w:pPr>
            <w:r>
              <w:rPr>
                <w:b/>
                <w:sz w:val="17"/>
                <w:szCs w:val="17"/>
              </w:rPr>
              <w:t xml:space="preserve">09 Colectivo → Grupo comisión</w:t>
            </w:r>
          </w:p>
        </w:tc>
        <w:tc>
          <w:tcPr>
            <w:tcW w:w="1503" w:type="dxa"/>
          </w:tcPr>
          <w:p>
            <w:pPr>
              <w:spacing w:before="0" w:after="0"/>
            </w:pPr>
            <w:r>
              <w:rPr>
                <w:sz w:val="17"/>
                <w:szCs w:val="17"/>
              </w:rPr>
              <w:t xml:space="preserve">74-77</w:t>
            </w:r>
          </w:p>
        </w:tc>
        <w:tc>
          <w:tcPr>
            <w:tcW w:w="2431" w:type="dxa"/>
          </w:tcPr>
          <w:p>
            <w:pPr>
              <w:spacing w:before="0" w:after="0"/>
            </w:pPr>
            <w:r>
              <w:rPr>
                <w:sz w:val="17"/>
                <w:szCs w:val="17"/>
              </w:rPr>
              <w:t xml:space="preserve">GE '0000'</w:t>
            </w:r>
          </w:p>
        </w:tc>
        <w:tc>
          <w:tcPr>
            <w:tcW w:w="2288" w:type="dxa"/>
          </w:tcPr>
          <w:p>
            <w:pPr>
              <w:spacing w:before="0" w:after="0"/>
            </w:pPr>
            <w:r>
              <w:rPr>
                <w:b/>
                <w:sz w:val="17"/>
                <w:szCs w:val="17"/>
              </w:rPr>
              <w:t xml:space="preserve">Sí</w:t>
            </w:r>
            <w:r>
              <w:rPr>
                <w:sz w:val="17"/>
                <w:szCs w:val="17"/>
              </w:rPr>
              <w:t xml:space="preserve"> (enviar 0001 a 0006)</w:t>
            </w:r>
          </w:p>
        </w:tc>
      </w:tr>
      <w:tr>
        <w:trPr>
          <w:cantSplit/>
        </w:trPr>
        <w:tc>
          <w:tcPr>
            <w:tcW w:w="800" w:type="dxa"/>
            <w:shd w:val="clear" w:color="auto" w:fill="F2F5F9"/>
          </w:tcPr>
          <w:p>
            <w:pPr>
              <w:spacing w:before="0" w:after="0"/>
            </w:pPr>
            <w:r>
              <w:rPr>
                <w:sz w:val="17"/>
                <w:szCs w:val="17"/>
              </w:rPr>
              <w:t xml:space="preserve">10</w:t>
            </w:r>
          </w:p>
        </w:tc>
        <w:tc>
          <w:tcPr>
            <w:tcW w:w="2878" w:type="dxa"/>
            <w:shd w:val="clear" w:color="auto" w:fill="F2F5F9"/>
          </w:tcPr>
          <w:p>
            <w:pPr>
              <w:spacing w:before="0" w:after="0"/>
            </w:pPr>
            <w:r>
              <w:rPr>
                <w:sz w:val="17"/>
                <w:szCs w:val="17"/>
              </w:rPr>
              <w:t xml:space="preserve">10 Grupo riesgo</w:t>
            </w:r>
          </w:p>
        </w:tc>
        <w:tc>
          <w:tcPr>
            <w:tcW w:w="1503" w:type="dxa"/>
            <w:shd w:val="clear" w:color="auto" w:fill="F2F5F9"/>
          </w:tcPr>
          <w:p>
            <w:pPr>
              <w:spacing w:before="0" w:after="0"/>
            </w:pPr>
            <w:r>
              <w:rPr>
                <w:sz w:val="17"/>
                <w:szCs w:val="17"/>
              </w:rPr>
              <w:t xml:space="preserve">78-97</w:t>
            </w:r>
          </w:p>
        </w:tc>
        <w:tc>
          <w:tcPr>
            <w:tcW w:w="2431" w:type="dxa"/>
            <w:shd w:val="clear" w:color="auto" w:fill="F2F5F9"/>
          </w:tcPr>
          <w:p>
            <w:pPr>
              <w:spacing w:before="0" w:after="0"/>
            </w:pPr>
            <w:r>
              <w:rPr>
                <w:sz w:val="17"/>
                <w:szCs w:val="17"/>
              </w:rPr>
              <w:t xml:space="preserve">GE '00000.0000'</w:t>
            </w:r>
          </w:p>
        </w:tc>
        <w:tc>
          <w:tcPr>
            <w:tcW w:w="2288" w:type="dxa"/>
            <w:shd w:val="clear" w:color="auto" w:fill="F2F5F9"/>
          </w:tcPr>
          <w:p>
            <w:pPr>
              <w:spacing w:before="0" w:after="0"/>
            </w:pPr>
            <w:r>
              <w:rPr>
                <w:sz w:val="17"/>
                <w:szCs w:val="17"/>
              </w:rPr>
              <w:t xml:space="preserve">Sí</w:t>
            </w:r>
          </w:p>
        </w:tc>
      </w:tr>
      <w:tr>
        <w:trPr>
          <w:cantSplit/>
        </w:trPr>
        <w:tc>
          <w:tcPr>
            <w:tcW w:w="800" w:type="dxa"/>
          </w:tcPr>
          <w:p>
            <w:pPr>
              <w:spacing w:before="0" w:after="0"/>
            </w:pPr>
            <w:r>
              <w:rPr>
                <w:sz w:val="17"/>
                <w:szCs w:val="17"/>
              </w:rPr>
              <w:t xml:space="preserve">11</w:t>
            </w:r>
          </w:p>
        </w:tc>
        <w:tc>
          <w:tcPr>
            <w:tcW w:w="2878" w:type="dxa"/>
          </w:tcPr>
          <w:p>
            <w:pPr>
              <w:spacing w:before="0" w:after="0"/>
            </w:pPr>
            <w:r>
              <w:rPr>
                <w:b/>
                <w:sz w:val="17"/>
                <w:szCs w:val="17"/>
              </w:rPr>
              <w:t xml:space="preserve">11 Estado vehículo</w:t>
            </w:r>
          </w:p>
        </w:tc>
        <w:tc>
          <w:tcPr>
            <w:tcW w:w="1503" w:type="dxa"/>
          </w:tcPr>
          <w:p>
            <w:pPr>
              <w:spacing w:before="0" w:after="0"/>
            </w:pPr>
            <w:r>
              <w:rPr>
                <w:sz w:val="17"/>
                <w:szCs w:val="17"/>
              </w:rPr>
              <w:t xml:space="preserve">98</w:t>
            </w:r>
          </w:p>
        </w:tc>
        <w:tc>
          <w:tcPr>
            <w:tcW w:w="2431" w:type="dxa"/>
          </w:tcPr>
          <w:p>
            <w:pPr>
              <w:spacing w:before="0" w:after="0"/>
            </w:pPr>
            <w:r>
              <w:rPr>
                <w:sz w:val="17"/>
                <w:szCs w:val="17"/>
              </w:rPr>
              <w:t xml:space="preserve">SS,EQ,C'N,U'</w:t>
            </w:r>
          </w:p>
        </w:tc>
        <w:tc>
          <w:tcPr>
            <w:tcW w:w="2288" w:type="dxa"/>
          </w:tcPr>
          <w:p>
            <w:pPr>
              <w:spacing w:before="0" w:after="0"/>
            </w:pPr>
            <w:r>
              <w:rPr>
                <w:b/>
                <w:sz w:val="17"/>
                <w:szCs w:val="17"/>
              </w:rPr>
              <w:t xml:space="preserve">Sí</w:t>
            </w:r>
          </w:p>
        </w:tc>
      </w:tr>
      <w:tr>
        <w:trPr>
          <w:cantSplit/>
        </w:trPr>
        <w:tc>
          <w:tcPr>
            <w:tcW w:w="800" w:type="dxa"/>
            <w:shd w:val="clear" w:color="auto" w:fill="F2F5F9"/>
          </w:tcPr>
          <w:p>
            <w:pPr>
              <w:spacing w:before="0" w:after="0"/>
            </w:pPr>
            <w:r>
              <w:rPr>
                <w:sz w:val="17"/>
                <w:szCs w:val="17"/>
              </w:rPr>
              <w:t xml:space="preserve">12</w:t>
            </w:r>
          </w:p>
        </w:tc>
        <w:tc>
          <w:tcPr>
            <w:tcW w:w="2878" w:type="dxa"/>
            <w:shd w:val="clear" w:color="auto" w:fill="F2F5F9"/>
          </w:tcPr>
          <w:p>
            <w:pPr>
              <w:spacing w:before="0" w:after="0"/>
            </w:pPr>
            <w:r>
              <w:rPr>
                <w:b/>
                <w:sz w:val="17"/>
                <w:szCs w:val="17"/>
              </w:rPr>
              <w:t xml:space="preserve">12 % Financiación (LTV)</w:t>
            </w:r>
          </w:p>
        </w:tc>
        <w:tc>
          <w:tcPr>
            <w:tcW w:w="1503" w:type="dxa"/>
            <w:shd w:val="clear" w:color="auto" w:fill="F2F5F9"/>
          </w:tcPr>
          <w:p>
            <w:pPr>
              <w:spacing w:before="0" w:after="0"/>
            </w:pPr>
            <w:r>
              <w:rPr>
                <w:sz w:val="17"/>
                <w:szCs w:val="17"/>
              </w:rPr>
              <w:t xml:space="preserve">99-118</w:t>
            </w:r>
          </w:p>
        </w:tc>
        <w:tc>
          <w:tcPr>
            <w:tcW w:w="2431" w:type="dxa"/>
            <w:shd w:val="clear" w:color="auto" w:fill="F2F5F9"/>
          </w:tcPr>
          <w:p>
            <w:pPr>
              <w:spacing w:before="0" w:after="0"/>
            </w:pPr>
            <w:r>
              <w:rPr>
                <w:sz w:val="17"/>
                <w:szCs w:val="17"/>
              </w:rPr>
              <w:t xml:space="preserve">GE '00000.0000'</w:t>
            </w:r>
          </w:p>
        </w:tc>
        <w:tc>
          <w:tcPr>
            <w:tcW w:w="2288" w:type="dxa"/>
            <w:shd w:val="clear" w:color="auto" w:fill="F2F5F9"/>
          </w:tcPr>
          <w:p>
            <w:pPr>
              <w:spacing w:before="0" w:after="0"/>
            </w:pPr>
            <w:r>
              <w:rPr>
                <w:b/>
                <w:sz w:val="17"/>
                <w:szCs w:val="17"/>
              </w:rPr>
              <w:t xml:space="preserve">Sí</w:t>
            </w:r>
            <w:r>
              <w:rPr>
                <w:sz w:val="17"/>
                <w:szCs w:val="17"/>
              </w:rPr>
              <w:t xml:space="preserve"> (fracción)</w:t>
            </w:r>
          </w:p>
        </w:tc>
      </w:tr>
      <w:tr>
        <w:trPr>
          <w:cantSplit/>
        </w:trPr>
        <w:tc>
          <w:tcPr>
            <w:tcW w:w="800" w:type="dxa"/>
          </w:tcPr>
          <w:p>
            <w:pPr>
              <w:spacing w:before="0" w:after="0"/>
            </w:pPr>
            <w:r>
              <w:rPr>
                <w:sz w:val="17"/>
                <w:szCs w:val="17"/>
              </w:rPr>
              <w:t xml:space="preserve">13</w:t>
            </w:r>
          </w:p>
        </w:tc>
        <w:tc>
          <w:tcPr>
            <w:tcW w:w="2878" w:type="dxa"/>
          </w:tcPr>
          <w:p>
            <w:pPr>
              <w:spacing w:before="0" w:after="0"/>
            </w:pPr>
            <w:r>
              <w:rPr>
                <w:sz w:val="17"/>
                <w:szCs w:val="17"/>
              </w:rPr>
              <w:t xml:space="preserve">13 Gama</w:t>
            </w:r>
          </w:p>
        </w:tc>
        <w:tc>
          <w:tcPr>
            <w:tcW w:w="1503" w:type="dxa"/>
          </w:tcPr>
          <w:p>
            <w:pPr>
              <w:spacing w:before="0" w:after="0"/>
            </w:pPr>
            <w:r>
              <w:rPr>
                <w:sz w:val="17"/>
                <w:szCs w:val="17"/>
              </w:rPr>
              <w:t xml:space="preserve">119-138</w:t>
            </w:r>
          </w:p>
        </w:tc>
        <w:tc>
          <w:tcPr>
            <w:tcW w:w="2431" w:type="dxa"/>
          </w:tcPr>
          <w:p>
            <w:pPr>
              <w:spacing w:before="0" w:after="0"/>
            </w:pPr>
            <w:r>
              <w:rPr>
                <w:sz w:val="17"/>
                <w:szCs w:val="17"/>
              </w:rPr>
              <w:t xml:space="preserve">GE '00000.0000'</w:t>
            </w:r>
          </w:p>
        </w:tc>
        <w:tc>
          <w:tcPr>
            <w:tcW w:w="2288" w:type="dxa"/>
          </w:tcPr>
          <w:p>
            <w:pPr>
              <w:spacing w:before="0" w:after="0"/>
            </w:pPr>
            <w:r>
              <w:rPr>
                <w:sz w:val="17"/>
                <w:szCs w:val="17"/>
              </w:rPr>
              <w:t xml:space="preserve">Sí</w:t>
            </w:r>
          </w:p>
        </w:tc>
      </w:tr>
      <w:tr>
        <w:trPr>
          <w:cantSplit/>
        </w:trPr>
        <w:tc>
          <w:tcPr>
            <w:tcW w:w="800" w:type="dxa"/>
            <w:shd w:val="clear" w:color="auto" w:fill="F2F5F9"/>
          </w:tcPr>
          <w:p>
            <w:pPr>
              <w:spacing w:before="0" w:after="0"/>
            </w:pPr>
            <w:r>
              <w:rPr>
                <w:sz w:val="17"/>
                <w:szCs w:val="17"/>
              </w:rPr>
              <w:t xml:space="preserve">14</w:t>
            </w:r>
          </w:p>
        </w:tc>
        <w:tc>
          <w:tcPr>
            <w:tcW w:w="2878" w:type="dxa"/>
            <w:shd w:val="clear" w:color="auto" w:fill="F2F5F9"/>
          </w:tcPr>
          <w:p>
            <w:pPr>
              <w:spacing w:before="0" w:after="0"/>
            </w:pPr>
            <w:r>
              <w:rPr>
                <w:sz w:val="17"/>
                <w:szCs w:val="17"/>
              </w:rPr>
              <w:t xml:space="preserve">14 Tipo uso</w:t>
            </w:r>
          </w:p>
        </w:tc>
        <w:tc>
          <w:tcPr>
            <w:tcW w:w="1503" w:type="dxa"/>
            <w:shd w:val="clear" w:color="auto" w:fill="F2F5F9"/>
          </w:tcPr>
          <w:p>
            <w:pPr>
              <w:spacing w:before="0" w:after="0"/>
            </w:pPr>
            <w:r>
              <w:rPr>
                <w:sz w:val="17"/>
                <w:szCs w:val="17"/>
              </w:rPr>
              <w:t xml:space="preserve">139</w:t>
            </w:r>
          </w:p>
        </w:tc>
        <w:tc>
          <w:tcPr>
            <w:tcW w:w="2431" w:type="dxa"/>
            <w:shd w:val="clear" w:color="auto" w:fill="F2F5F9"/>
          </w:tcPr>
          <w:p>
            <w:pPr>
              <w:spacing w:before="0" w:after="0"/>
            </w:pPr>
            <w:r>
              <w:rPr>
                <w:sz w:val="17"/>
                <w:szCs w:val="17"/>
              </w:rPr>
              <w:t xml:space="preserve">SS,EQ,C'P,S'</w:t>
            </w:r>
          </w:p>
        </w:tc>
        <w:tc>
          <w:tcPr>
            <w:tcW w:w="2288" w:type="dxa"/>
            <w:shd w:val="clear" w:color="auto" w:fill="F2F5F9"/>
          </w:tcPr>
          <w:p>
            <w:pPr>
              <w:spacing w:before="0" w:after="0"/>
            </w:pPr>
            <w:r>
              <w:rPr>
                <w:sz w:val="17"/>
                <w:szCs w:val="17"/>
              </w:rPr>
              <w:t xml:space="preserve">Sí</w:t>
            </w:r>
          </w:p>
        </w:tc>
      </w:tr>
      <w:tr>
        <w:trPr>
          <w:cantSplit/>
        </w:trPr>
        <w:tc>
          <w:tcPr>
            <w:tcW w:w="800" w:type="dxa"/>
          </w:tcPr>
          <w:p>
            <w:pPr>
              <w:spacing w:before="0" w:after="0"/>
            </w:pPr>
            <w:r>
              <w:rPr>
                <w:sz w:val="17"/>
                <w:szCs w:val="17"/>
              </w:rPr>
              <w:t xml:space="preserve">15</w:t>
            </w:r>
          </w:p>
        </w:tc>
        <w:tc>
          <w:tcPr>
            <w:tcW w:w="2878" w:type="dxa"/>
          </w:tcPr>
          <w:p>
            <w:pPr>
              <w:spacing w:before="0" w:after="0"/>
            </w:pPr>
            <w:r>
              <w:rPr>
                <w:sz w:val="17"/>
                <w:szCs w:val="17"/>
              </w:rPr>
              <w:t xml:space="preserve">16 Colectivo libranza</w:t>
            </w:r>
          </w:p>
        </w:tc>
        <w:tc>
          <w:tcPr>
            <w:tcW w:w="1503" w:type="dxa"/>
          </w:tcPr>
          <w:p>
            <w:pPr>
              <w:spacing w:before="0" w:after="0"/>
            </w:pPr>
            <w:r>
              <w:rPr>
                <w:sz w:val="17"/>
                <w:szCs w:val="17"/>
              </w:rPr>
              <w:t xml:space="preserve">140-142</w:t>
            </w:r>
          </w:p>
        </w:tc>
        <w:tc>
          <w:tcPr>
            <w:tcW w:w="2431" w:type="dxa"/>
          </w:tcPr>
          <w:p>
            <w:pPr>
              <w:spacing w:before="0" w:after="0"/>
            </w:pPr>
            <w:r>
              <w:rPr>
                <w:sz w:val="17"/>
                <w:szCs w:val="17"/>
              </w:rPr>
              <w:t xml:space="preserve">GT '000'</w:t>
            </w:r>
          </w:p>
        </w:tc>
        <w:tc>
          <w:tcPr>
            <w:tcW w:w="2288" w:type="dxa"/>
          </w:tcPr>
          <w:p>
            <w:pPr>
              <w:spacing w:before="0" w:after="0"/>
            </w:pPr>
            <w:r>
              <w:rPr>
                <w:sz w:val="17"/>
                <w:szCs w:val="17"/>
              </w:rPr>
              <w:t xml:space="preserve">N/A</w:t>
            </w:r>
          </w:p>
        </w:tc>
      </w:tr>
      <w:tr>
        <w:trPr>
          <w:cantSplit/>
        </w:trPr>
        <w:tc>
          <w:tcPr>
            <w:tcW w:w="800" w:type="dxa"/>
            <w:shd w:val="clear" w:color="auto" w:fill="F2F5F9"/>
          </w:tcPr>
          <w:p>
            <w:pPr>
              <w:spacing w:before="0" w:after="0"/>
            </w:pPr>
            <w:r>
              <w:rPr>
                <w:sz w:val="17"/>
                <w:szCs w:val="17"/>
              </w:rPr>
              <w:t xml:space="preserve">16</w:t>
            </w:r>
          </w:p>
        </w:tc>
        <w:tc>
          <w:tcPr>
            <w:tcW w:w="2878" w:type="dxa"/>
            <w:shd w:val="clear" w:color="auto" w:fill="F2F5F9"/>
          </w:tcPr>
          <w:p>
            <w:pPr>
              <w:spacing w:before="0" w:after="0"/>
            </w:pPr>
            <w:r>
              <w:rPr>
                <w:sz w:val="17"/>
                <w:szCs w:val="17"/>
              </w:rPr>
              <w:t xml:space="preserve">17 Destino libranza</w:t>
            </w:r>
          </w:p>
        </w:tc>
        <w:tc>
          <w:tcPr>
            <w:tcW w:w="1503" w:type="dxa"/>
            <w:shd w:val="clear" w:color="auto" w:fill="F2F5F9"/>
          </w:tcPr>
          <w:p>
            <w:pPr>
              <w:spacing w:before="0" w:after="0"/>
            </w:pPr>
            <w:r>
              <w:rPr>
                <w:sz w:val="17"/>
                <w:szCs w:val="17"/>
              </w:rPr>
              <w:t xml:space="preserve">143-145</w:t>
            </w:r>
          </w:p>
        </w:tc>
        <w:tc>
          <w:tcPr>
            <w:tcW w:w="2431" w:type="dxa"/>
            <w:shd w:val="clear" w:color="auto" w:fill="F2F5F9"/>
          </w:tcPr>
          <w:p>
            <w:pPr>
              <w:spacing w:before="0" w:after="0"/>
            </w:pPr>
            <w:r>
              <w:rPr>
                <w:sz w:val="17"/>
                <w:szCs w:val="17"/>
              </w:rPr>
              <w:t xml:space="preserve">GT '000'</w:t>
            </w:r>
          </w:p>
        </w:tc>
        <w:tc>
          <w:tcPr>
            <w:tcW w:w="2288" w:type="dxa"/>
            <w:shd w:val="clear" w:color="auto" w:fill="F2F5F9"/>
          </w:tcPr>
          <w:p>
            <w:pPr>
              <w:spacing w:before="0" w:after="0"/>
            </w:pPr>
            <w:r>
              <w:rPr>
                <w:sz w:val="17"/>
                <w:szCs w:val="17"/>
              </w:rPr>
              <w:t xml:space="preserve">N/A</w:t>
            </w:r>
          </w:p>
        </w:tc>
      </w:tr>
      <w:tr>
        <w:trPr>
          <w:cantSplit/>
        </w:trPr>
        <w:tc>
          <w:tcPr>
            <w:tcW w:w="800" w:type="dxa"/>
          </w:tcPr>
          <w:p>
            <w:pPr>
              <w:spacing w:before="0" w:after="0"/>
            </w:pPr>
            <w:r>
              <w:rPr>
                <w:sz w:val="17"/>
                <w:szCs w:val="17"/>
              </w:rPr>
              <w:t xml:space="preserve">17</w:t>
            </w:r>
          </w:p>
        </w:tc>
        <w:tc>
          <w:tcPr>
            <w:tcW w:w="2878" w:type="dxa"/>
          </w:tcPr>
          <w:p>
            <w:pPr>
              <w:spacing w:before="0" w:after="0"/>
            </w:pPr>
            <w:r>
              <w:rPr>
                <w:sz w:val="17"/>
                <w:szCs w:val="17"/>
              </w:rPr>
              <w:t xml:space="preserve">18 Ventas</w:t>
            </w:r>
          </w:p>
        </w:tc>
        <w:tc>
          <w:tcPr>
            <w:tcW w:w="1503" w:type="dxa"/>
          </w:tcPr>
          <w:p>
            <w:pPr>
              <w:spacing w:before="0" w:after="0"/>
            </w:pPr>
            <w:r>
              <w:rPr>
                <w:sz w:val="17"/>
                <w:szCs w:val="17"/>
              </w:rPr>
              <w:t xml:space="preserve">146-165</w:t>
            </w:r>
          </w:p>
        </w:tc>
        <w:tc>
          <w:tcPr>
            <w:tcW w:w="2431" w:type="dxa"/>
          </w:tcPr>
          <w:p>
            <w:pPr>
              <w:spacing w:before="0" w:after="0"/>
            </w:pPr>
            <w:r>
              <w:rPr>
                <w:sz w:val="17"/>
                <w:szCs w:val="17"/>
              </w:rPr>
              <w:t xml:space="preserve">GE '00000.0000'</w:t>
            </w:r>
          </w:p>
        </w:tc>
        <w:tc>
          <w:tcPr>
            <w:tcW w:w="2288" w:type="dxa"/>
          </w:tcPr>
          <w:p>
            <w:pPr>
              <w:spacing w:before="0" w:after="0"/>
            </w:pPr>
            <w:r>
              <w:rPr>
                <w:sz w:val="17"/>
                <w:szCs w:val="17"/>
              </w:rPr>
              <w:t xml:space="preserve">N/A</w:t>
            </w:r>
          </w:p>
        </w:tc>
      </w:tr>
      <w:tr>
        <w:trPr>
          <w:cantSplit/>
        </w:trPr>
        <w:tc>
          <w:tcPr>
            <w:tcW w:w="800" w:type="dxa"/>
            <w:shd w:val="clear" w:color="auto" w:fill="F2F5F9"/>
          </w:tcPr>
          <w:p>
            <w:pPr>
              <w:spacing w:before="0" w:after="0"/>
            </w:pPr>
            <w:r>
              <w:rPr>
                <w:sz w:val="17"/>
                <w:szCs w:val="17"/>
              </w:rPr>
              <w:t xml:space="preserve">18</w:t>
            </w:r>
          </w:p>
        </w:tc>
        <w:tc>
          <w:tcPr>
            <w:tcW w:w="2878" w:type="dxa"/>
            <w:shd w:val="clear" w:color="auto" w:fill="F2F5F9"/>
          </w:tcPr>
          <w:p>
            <w:pPr>
              <w:spacing w:before="0" w:after="0"/>
            </w:pPr>
            <w:r>
              <w:rPr>
                <w:b/>
                <w:sz w:val="17"/>
                <w:szCs w:val="17"/>
              </w:rPr>
              <w:t xml:space="preserve">19 Tipo persona → Combustible</w:t>
            </w:r>
          </w:p>
        </w:tc>
        <w:tc>
          <w:tcPr>
            <w:tcW w:w="1503" w:type="dxa"/>
            <w:shd w:val="clear" w:color="auto" w:fill="F2F5F9"/>
          </w:tcPr>
          <w:p>
            <w:pPr>
              <w:spacing w:before="0" w:after="0"/>
            </w:pPr>
            <w:r>
              <w:rPr>
                <w:sz w:val="17"/>
                <w:szCs w:val="17"/>
              </w:rPr>
              <w:t xml:space="preserve">166-167</w:t>
            </w:r>
          </w:p>
        </w:tc>
        <w:tc>
          <w:tcPr>
            <w:tcW w:w="2431" w:type="dxa"/>
            <w:shd w:val="clear" w:color="auto" w:fill="F2F5F9"/>
          </w:tcPr>
          <w:p>
            <w:pPr>
              <w:spacing w:before="0" w:after="0"/>
            </w:pPr>
            <w:r>
              <w:rPr>
                <w:b/>
                <w:sz w:val="17"/>
                <w:szCs w:val="17"/>
              </w:rPr>
              <w:t xml:space="preserve">SS,EQ,C'PJ,PN'</w:t>
            </w:r>
          </w:p>
        </w:tc>
        <w:tc>
          <w:tcPr>
            <w:tcW w:w="2288" w:type="dxa"/>
            <w:shd w:val="clear" w:color="auto" w:fill="F2F5F9"/>
          </w:tcPr>
          <w:p>
            <w:pPr>
              <w:spacing w:before="0" w:after="0"/>
            </w:pPr>
            <w:r>
              <w:rPr>
                <w:b/>
                <w:sz w:val="17"/>
                <w:szCs w:val="17"/>
              </w:rPr>
              <w:t xml:space="preserve">NO – descarta 01/02/03</w:t>
            </w:r>
          </w:p>
        </w:tc>
      </w:tr>
      <w:tr>
        <w:trPr>
          <w:cantSplit/>
        </w:trPr>
        <w:tc>
          <w:tcPr>
            <w:tcW w:w="800" w:type="dxa"/>
          </w:tcPr>
          <w:p>
            <w:pPr>
              <w:spacing w:before="0" w:after="0"/>
            </w:pPr>
            <w:r>
              <w:rPr>
                <w:sz w:val="17"/>
                <w:szCs w:val="17"/>
              </w:rPr>
              <w:t xml:space="preserve">19</w:t>
            </w:r>
          </w:p>
        </w:tc>
        <w:tc>
          <w:tcPr>
            <w:tcW w:w="2878" w:type="dxa"/>
          </w:tcPr>
          <w:p>
            <w:pPr>
              <w:spacing w:before="0" w:after="0"/>
            </w:pPr>
            <w:r>
              <w:rPr>
                <w:sz w:val="17"/>
                <w:szCs w:val="17"/>
              </w:rPr>
              <w:t xml:space="preserve">20 Rating</w:t>
            </w:r>
          </w:p>
        </w:tc>
        <w:tc>
          <w:tcPr>
            <w:tcW w:w="1503" w:type="dxa"/>
          </w:tcPr>
          <w:p>
            <w:pPr>
              <w:spacing w:before="0" w:after="0"/>
            </w:pPr>
            <w:r>
              <w:rPr>
                <w:sz w:val="17"/>
                <w:szCs w:val="17"/>
              </w:rPr>
              <w:t xml:space="preserve">168-172</w:t>
            </w:r>
          </w:p>
        </w:tc>
        <w:tc>
          <w:tcPr>
            <w:tcW w:w="2431" w:type="dxa"/>
          </w:tcPr>
          <w:p>
            <w:pPr>
              <w:spacing w:before="0" w:after="0"/>
            </w:pPr>
            <w:r>
              <w:rPr>
                <w:sz w:val="17"/>
                <w:szCs w:val="17"/>
              </w:rPr>
              <w:t xml:space="preserve">NE espacios</w:t>
            </w:r>
          </w:p>
        </w:tc>
        <w:tc>
          <w:tcPr>
            <w:tcW w:w="2288" w:type="dxa"/>
          </w:tcPr>
          <w:p>
            <w:pPr>
              <w:spacing w:before="0" w:after="0"/>
            </w:pPr>
            <w:r>
              <w:rPr>
                <w:sz w:val="17"/>
                <w:szCs w:val="17"/>
              </w:rPr>
              <w:t xml:space="preserve">N/A</w:t>
            </w:r>
          </w:p>
        </w:tc>
      </w:tr>
      <w:tr>
        <w:trPr>
          <w:cantSplit/>
        </w:trPr>
        <w:tc>
          <w:tcPr>
            <w:tcW w:w="800" w:type="dxa"/>
            <w:shd w:val="clear" w:color="auto" w:fill="F2F5F9"/>
          </w:tcPr>
          <w:p>
            <w:pPr>
              <w:spacing w:before="0" w:after="0"/>
            </w:pPr>
            <w:r>
              <w:rPr>
                <w:sz w:val="17"/>
                <w:szCs w:val="17"/>
              </w:rPr>
              <w:t xml:space="preserve">20</w:t>
            </w:r>
          </w:p>
        </w:tc>
        <w:tc>
          <w:tcPr>
            <w:tcW w:w="2878" w:type="dxa"/>
            <w:shd w:val="clear" w:color="auto" w:fill="F2F5F9"/>
          </w:tcPr>
          <w:p>
            <w:pPr>
              <w:spacing w:before="0" w:after="0"/>
            </w:pPr>
            <w:r>
              <w:rPr>
                <w:b/>
                <w:sz w:val="17"/>
                <w:szCs w:val="17"/>
              </w:rPr>
              <w:t xml:space="preserve">21 Rango rating → Prenda</w:t>
            </w:r>
          </w:p>
        </w:tc>
        <w:tc>
          <w:tcPr>
            <w:tcW w:w="1503" w:type="dxa"/>
            <w:shd w:val="clear" w:color="auto" w:fill="F2F5F9"/>
          </w:tcPr>
          <w:p>
            <w:pPr>
              <w:spacing w:before="0" w:after="0"/>
            </w:pPr>
            <w:r>
              <w:rPr>
                <w:sz w:val="17"/>
                <w:szCs w:val="17"/>
              </w:rPr>
              <w:t xml:space="preserve">173</w:t>
            </w:r>
          </w:p>
        </w:tc>
        <w:tc>
          <w:tcPr>
            <w:tcW w:w="2431" w:type="dxa"/>
            <w:shd w:val="clear" w:color="auto" w:fill="F2F5F9"/>
          </w:tcPr>
          <w:p>
            <w:pPr>
              <w:spacing w:before="0" w:after="0"/>
            </w:pPr>
            <w:r>
              <w:rPr>
                <w:sz w:val="17"/>
                <w:szCs w:val="17"/>
              </w:rPr>
              <w:t xml:space="preserve">NE C' '</w:t>
            </w:r>
          </w:p>
        </w:tc>
        <w:tc>
          <w:tcPr>
            <w:tcW w:w="2288" w:type="dxa"/>
            <w:shd w:val="clear" w:color="auto" w:fill="F2F5F9"/>
          </w:tcPr>
          <w:p>
            <w:pPr>
              <w:spacing w:before="0" w:after="0"/>
            </w:pPr>
            <w:r>
              <w:rPr>
                <w:b/>
                <w:sz w:val="17"/>
                <w:szCs w:val="17"/>
              </w:rPr>
              <w:t xml:space="preserve">Sí</w:t>
            </w:r>
            <w:r>
              <w:rPr>
                <w:sz w:val="17"/>
                <w:szCs w:val="17"/>
              </w:rPr>
              <w:t xml:space="preserve"> (enviar 1 a 4)</w:t>
            </w:r>
          </w:p>
        </w:tc>
      </w:tr>
      <w:tr>
        <w:trPr>
          <w:cantSplit/>
        </w:trPr>
        <w:tc>
          <w:tcPr>
            <w:tcW w:w="800" w:type="dxa"/>
          </w:tcPr>
          <w:p>
            <w:pPr>
              <w:spacing w:before="0" w:after="0"/>
            </w:pPr>
            <w:r>
              <w:rPr>
                <w:sz w:val="17"/>
                <w:szCs w:val="17"/>
              </w:rPr>
              <w:t xml:space="preserve">21</w:t>
            </w:r>
          </w:p>
        </w:tc>
        <w:tc>
          <w:tcPr>
            <w:tcW w:w="2878" w:type="dxa"/>
          </w:tcPr>
          <w:p>
            <w:pPr>
              <w:spacing w:before="0" w:after="0"/>
            </w:pPr>
            <w:r>
              <w:rPr>
                <w:sz w:val="17"/>
                <w:szCs w:val="17"/>
              </w:rPr>
              <w:t xml:space="preserve">22 Garantía</w:t>
            </w:r>
          </w:p>
        </w:tc>
        <w:tc>
          <w:tcPr>
            <w:tcW w:w="1503" w:type="dxa"/>
          </w:tcPr>
          <w:p>
            <w:pPr>
              <w:spacing w:before="0" w:after="0"/>
            </w:pPr>
            <w:r>
              <w:rPr>
                <w:sz w:val="17"/>
                <w:szCs w:val="17"/>
              </w:rPr>
              <w:t xml:space="preserve">174</w:t>
            </w:r>
          </w:p>
        </w:tc>
        <w:tc>
          <w:tcPr>
            <w:tcW w:w="2431" w:type="dxa"/>
          </w:tcPr>
          <w:p>
            <w:pPr>
              <w:spacing w:before="0" w:after="0"/>
            </w:pPr>
            <w:r>
              <w:rPr>
                <w:sz w:val="17"/>
                <w:szCs w:val="17"/>
              </w:rPr>
              <w:t xml:space="preserve">EQ C'S,N'</w:t>
            </w:r>
          </w:p>
        </w:tc>
        <w:tc>
          <w:tcPr>
            <w:tcW w:w="2288" w:type="dxa"/>
          </w:tcPr>
          <w:p>
            <w:pPr>
              <w:spacing w:before="0" w:after="0"/>
            </w:pPr>
            <w:r>
              <w:rPr>
                <w:sz w:val="17"/>
                <w:szCs w:val="17"/>
              </w:rPr>
              <w:t xml:space="preserve">N/A</w:t>
            </w:r>
          </w:p>
        </w:tc>
      </w:tr>
      <w:tr>
        <w:trPr>
          <w:cantSplit/>
        </w:trPr>
        <w:tc>
          <w:tcPr>
            <w:tcW w:w="800" w:type="dxa"/>
            <w:shd w:val="clear" w:color="auto" w:fill="F2F5F9"/>
          </w:tcPr>
          <w:p>
            <w:pPr>
              <w:spacing w:before="0" w:after="0"/>
            </w:pPr>
            <w:r>
              <w:rPr>
                <w:sz w:val="17"/>
                <w:szCs w:val="17"/>
              </w:rPr>
              <w:t xml:space="preserve">22</w:t>
            </w:r>
          </w:p>
        </w:tc>
        <w:tc>
          <w:tcPr>
            <w:tcW w:w="2878" w:type="dxa"/>
            <w:shd w:val="clear" w:color="auto" w:fill="F2F5F9"/>
          </w:tcPr>
          <w:p>
            <w:pPr>
              <w:spacing w:before="0" w:after="0"/>
            </w:pPr>
            <w:r>
              <w:rPr>
                <w:sz w:val="17"/>
                <w:szCs w:val="17"/>
              </w:rPr>
              <w:t xml:space="preserve">23 Monto operación</w:t>
            </w:r>
          </w:p>
        </w:tc>
        <w:tc>
          <w:tcPr>
            <w:tcW w:w="1503" w:type="dxa"/>
            <w:shd w:val="clear" w:color="auto" w:fill="F2F5F9"/>
          </w:tcPr>
          <w:p>
            <w:pPr>
              <w:spacing w:before="0" w:after="0"/>
            </w:pPr>
            <w:r>
              <w:rPr>
                <w:sz w:val="17"/>
                <w:szCs w:val="17"/>
              </w:rPr>
              <w:t xml:space="preserve">175-194</w:t>
            </w:r>
          </w:p>
        </w:tc>
        <w:tc>
          <w:tcPr>
            <w:tcW w:w="2431" w:type="dxa"/>
            <w:shd w:val="clear" w:color="auto" w:fill="F2F5F9"/>
          </w:tcPr>
          <w:p>
            <w:pPr>
              <w:spacing w:before="0" w:after="0"/>
            </w:pPr>
            <w:r>
              <w:rPr>
                <w:sz w:val="17"/>
                <w:szCs w:val="17"/>
              </w:rPr>
              <w:t xml:space="preserve">GE '00000.0000'</w:t>
            </w:r>
          </w:p>
        </w:tc>
        <w:tc>
          <w:tcPr>
            <w:tcW w:w="2288" w:type="dxa"/>
            <w:shd w:val="clear" w:color="auto" w:fill="F2F5F9"/>
          </w:tcPr>
          <w:p>
            <w:pPr>
              <w:spacing w:before="0" w:after="0"/>
            </w:pPr>
            <w:r>
              <w:rPr>
                <w:sz w:val="17"/>
                <w:szCs w:val="17"/>
              </w:rPr>
              <w:t xml:space="preserve">N/A</w:t>
            </w:r>
          </w:p>
        </w:tc>
      </w:tr>
    </w:tbl>
    <w:p>
      <w:pPr>
        <w:spacing w:before="0" w:after="60"/>
      </w:pPr>
    </w:p>
    <w:p>
      <w:pPr>
        <w:pStyle w:val="Nota"/>
      </w:pPr>
      <w:r>
        <w:rPr/>
        <w:t xml:space="preserve">La variable 15 (Cliente VIP) no tiene OUTFIL en el JCL actual: no se carga desde el archivo.</w:t>
      </w:r>
    </w:p>
    <w:p>
      <w:pPr>
        <w:pStyle w:val="Heading2"/>
      </w:pPr>
      <w:r>
        <w:rPr/>
        <w:t xml:space="preserve">6.4 PUGDRAR4 – Envío de reportes a Tantia</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1000"/>
        <w:gridCol w:w="2400"/>
        <w:gridCol w:w="4124"/>
        <w:gridCol w:w="2376"/>
      </w:tblGrid>
      <w:tr>
        <w:trPr>
          <w:tblHeader/>
          <w:cantSplit/>
        </w:trPr>
        <w:tc>
          <w:tcPr>
            <w:tcW w:w="1000" w:type="dxa"/>
            <w:shd w:val="clear" w:color="auto" w:fill="1F3864"/>
          </w:tcPr>
          <w:p>
            <w:pPr>
              <w:spacing w:before="0" w:after="0"/>
            </w:pPr>
            <w:r>
              <w:rPr>
                <w:b/>
                <w:color w:val="FFFFFF"/>
                <w:sz w:val="17"/>
                <w:szCs w:val="17"/>
              </w:rPr>
              <w:t xml:space="preserve">Paso</w:t>
            </w:r>
          </w:p>
        </w:tc>
        <w:tc>
          <w:tcPr>
            <w:tcW w:w="2400" w:type="dxa"/>
            <w:shd w:val="clear" w:color="auto" w:fill="1F3864"/>
          </w:tcPr>
          <w:p>
            <w:pPr>
              <w:spacing w:before="0" w:after="0"/>
            </w:pPr>
            <w:r>
              <w:rPr>
                <w:b/>
                <w:color w:val="FFFFFF"/>
                <w:sz w:val="17"/>
                <w:szCs w:val="17"/>
              </w:rPr>
              <w:t xml:space="preserve">Archivo HOST</w:t>
            </w:r>
          </w:p>
        </w:tc>
        <w:tc>
          <w:tcPr>
            <w:tcW w:w="4124" w:type="dxa"/>
            <w:shd w:val="clear" w:color="auto" w:fill="1F3864"/>
          </w:tcPr>
          <w:p>
            <w:pPr>
              <w:spacing w:before="0" w:after="0"/>
            </w:pPr>
            <w:r>
              <w:rPr>
                <w:b/>
                <w:color w:val="FFFFFF"/>
                <w:sz w:val="17"/>
                <w:szCs w:val="17"/>
              </w:rPr>
              <w:t xml:space="preserve">Archivo destino en Tantia (…\COE_AACS\recibidos\)</w:t>
            </w:r>
          </w:p>
        </w:tc>
        <w:tc>
          <w:tcPr>
            <w:tcW w:w="2376" w:type="dxa"/>
            <w:shd w:val="clear" w:color="auto" w:fill="1F3864"/>
          </w:tcPr>
          <w:p>
            <w:pPr>
              <w:spacing w:before="0" w:after="0"/>
            </w:pPr>
            <w:r>
              <w:rPr>
                <w:b/>
                <w:color w:val="FFFFFF"/>
                <w:sz w:val="17"/>
                <w:szCs w:val="17"/>
              </w:rPr>
              <w:t xml:space="preserve">Contenido</w:t>
            </w:r>
          </w:p>
        </w:tc>
      </w:tr>
      <w:tr>
        <w:trPr>
          <w:cantSplit/>
        </w:trPr>
        <w:tc>
          <w:tcPr>
            <w:tcW w:w="1000" w:type="dxa"/>
          </w:tcPr>
          <w:p>
            <w:pPr>
              <w:spacing w:before="0" w:after="0"/>
            </w:pPr>
            <w:r>
              <w:rPr>
                <w:sz w:val="17"/>
                <w:szCs w:val="17"/>
              </w:rPr>
              <w:t xml:space="preserve">UGRAR410</w:t>
            </w:r>
          </w:p>
        </w:tc>
        <w:tc>
          <w:tcPr>
            <w:tcW w:w="2400" w:type="dxa"/>
          </w:tcPr>
          <w:p>
            <w:pPr>
              <w:spacing w:before="0" w:after="0"/>
            </w:pPr>
            <w:r>
              <w:rPr>
                <w:sz w:val="17"/>
                <w:szCs w:val="17"/>
              </w:rPr>
              <w:t xml:space="preserve">UGRAR470.F%%ODATE.SAL</w:t>
            </w:r>
          </w:p>
        </w:tc>
        <w:tc>
          <w:tcPr>
            <w:tcW w:w="4124" w:type="dxa"/>
          </w:tcPr>
          <w:p>
            <w:pPr>
              <w:spacing w:before="0" w:after="0"/>
            </w:pPr>
            <w:r>
              <w:rPr>
                <w:sz w:val="17"/>
                <w:szCs w:val="17"/>
              </w:rPr>
              <w:t xml:space="preserve">CARGUE_TASAS_PREF_SALIDA.F%%ODATE.TXT</w:t>
            </w:r>
          </w:p>
        </w:tc>
        <w:tc>
          <w:tcPr>
            <w:tcW w:w="2376" w:type="dxa"/>
          </w:tcPr>
          <w:p>
            <w:pPr>
              <w:spacing w:before="0" w:after="0"/>
            </w:pPr>
            <w:r>
              <w:rPr>
                <w:sz w:val="17"/>
                <w:szCs w:val="17"/>
              </w:rPr>
              <w:t xml:space="preserve">Clústers cargados (UG4CRAR2)</w:t>
            </w:r>
          </w:p>
        </w:tc>
      </w:tr>
      <w:tr>
        <w:trPr>
          <w:cantSplit/>
        </w:trPr>
        <w:tc>
          <w:tcPr>
            <w:tcW w:w="1000" w:type="dxa"/>
            <w:shd w:val="clear" w:color="auto" w:fill="F2F5F9"/>
          </w:tcPr>
          <w:p>
            <w:pPr>
              <w:spacing w:before="0" w:after="0"/>
            </w:pPr>
            <w:r>
              <w:rPr>
                <w:sz w:val="17"/>
                <w:szCs w:val="17"/>
              </w:rPr>
              <w:t xml:space="preserve">UGRAR420</w:t>
            </w:r>
          </w:p>
        </w:tc>
        <w:tc>
          <w:tcPr>
            <w:tcW w:w="2400" w:type="dxa"/>
            <w:shd w:val="clear" w:color="auto" w:fill="F2F5F9"/>
          </w:tcPr>
          <w:p>
            <w:pPr>
              <w:spacing w:before="0" w:after="0"/>
            </w:pPr>
            <w:r>
              <w:rPr>
                <w:sz w:val="17"/>
                <w:szCs w:val="17"/>
              </w:rPr>
              <w:t xml:space="preserve">UGRAR430.F%%ODATE.SALP</w:t>
            </w:r>
          </w:p>
        </w:tc>
        <w:tc>
          <w:tcPr>
            <w:tcW w:w="4124" w:type="dxa"/>
            <w:shd w:val="clear" w:color="auto" w:fill="F2F5F9"/>
          </w:tcPr>
          <w:p>
            <w:pPr>
              <w:spacing w:before="0" w:after="0"/>
            </w:pPr>
            <w:r>
              <w:rPr>
                <w:sz w:val="17"/>
                <w:szCs w:val="17"/>
              </w:rPr>
              <w:t xml:space="preserve">CARGUE_TASAS_PREF_SALP.F%%ODATE.TXT</w:t>
            </w:r>
          </w:p>
        </w:tc>
        <w:tc>
          <w:tcPr>
            <w:tcW w:w="2376" w:type="dxa"/>
            <w:shd w:val="clear" w:color="auto" w:fill="F2F5F9"/>
          </w:tcPr>
          <w:p>
            <w:pPr>
              <w:spacing w:before="0" w:after="0"/>
            </w:pPr>
            <w:r>
              <w:rPr>
                <w:sz w:val="17"/>
                <w:szCs w:val="17"/>
              </w:rPr>
              <w:t xml:space="preserve">Variables cargadas (UG4CRAR1)</w:t>
            </w:r>
          </w:p>
        </w:tc>
      </w:tr>
      <w:tr>
        <w:trPr>
          <w:cantSplit/>
        </w:trPr>
        <w:tc>
          <w:tcPr>
            <w:tcW w:w="1000" w:type="dxa"/>
          </w:tcPr>
          <w:p>
            <w:pPr>
              <w:spacing w:before="0" w:after="0"/>
            </w:pPr>
            <w:r>
              <w:rPr>
                <w:sz w:val="17"/>
                <w:szCs w:val="17"/>
              </w:rPr>
              <w:t xml:space="preserve">UGRAR430</w:t>
            </w:r>
          </w:p>
        </w:tc>
        <w:tc>
          <w:tcPr>
            <w:tcW w:w="2400" w:type="dxa"/>
          </w:tcPr>
          <w:p>
            <w:pPr>
              <w:spacing w:before="0" w:after="0"/>
            </w:pPr>
            <w:r>
              <w:rPr>
                <w:sz w:val="17"/>
                <w:szCs w:val="17"/>
              </w:rPr>
              <w:t xml:space="preserve">UGRAR440.F%%ODATE.ERR</w:t>
            </w:r>
          </w:p>
        </w:tc>
        <w:tc>
          <w:tcPr>
            <w:tcW w:w="4124" w:type="dxa"/>
          </w:tcPr>
          <w:p>
            <w:pPr>
              <w:spacing w:before="0" w:after="0"/>
            </w:pPr>
            <w:r>
              <w:rPr>
                <w:sz w:val="17"/>
                <w:szCs w:val="17"/>
              </w:rPr>
              <w:t xml:space="preserve">CARGUE_TASAS_PREF_ERROR.F%%ODATE.TXT</w:t>
            </w:r>
          </w:p>
        </w:tc>
        <w:tc>
          <w:tcPr>
            <w:tcW w:w="2376" w:type="dxa"/>
          </w:tcPr>
          <w:p>
            <w:pPr>
              <w:spacing w:before="0" w:after="0"/>
            </w:pPr>
            <w:r>
              <w:rPr>
                <w:sz w:val="17"/>
                <w:szCs w:val="17"/>
              </w:rPr>
              <w:t xml:space="preserve">Clústers rechazados</w:t>
            </w:r>
          </w:p>
        </w:tc>
      </w:tr>
      <w:tr>
        <w:trPr>
          <w:cantSplit/>
        </w:trPr>
        <w:tc>
          <w:tcPr>
            <w:tcW w:w="1000" w:type="dxa"/>
            <w:shd w:val="clear" w:color="auto" w:fill="F2F5F9"/>
          </w:tcPr>
          <w:p>
            <w:pPr>
              <w:spacing w:before="0" w:after="0"/>
            </w:pPr>
            <w:r>
              <w:rPr>
                <w:sz w:val="17"/>
                <w:szCs w:val="17"/>
              </w:rPr>
              <w:t xml:space="preserve">UGRAR440</w:t>
            </w:r>
          </w:p>
        </w:tc>
        <w:tc>
          <w:tcPr>
            <w:tcW w:w="2400" w:type="dxa"/>
            <w:shd w:val="clear" w:color="auto" w:fill="F2F5F9"/>
          </w:tcPr>
          <w:p>
            <w:pPr>
              <w:spacing w:before="0" w:after="0"/>
            </w:pPr>
            <w:r>
              <w:rPr>
                <w:sz w:val="17"/>
                <w:szCs w:val="17"/>
              </w:rPr>
              <w:t xml:space="preserve">UGRAR430.F%%ODATE.ERRP</w:t>
            </w:r>
          </w:p>
        </w:tc>
        <w:tc>
          <w:tcPr>
            <w:tcW w:w="4124" w:type="dxa"/>
            <w:shd w:val="clear" w:color="auto" w:fill="F2F5F9"/>
          </w:tcPr>
          <w:p>
            <w:pPr>
              <w:spacing w:before="0" w:after="0"/>
            </w:pPr>
            <w:r>
              <w:rPr>
                <w:sz w:val="17"/>
                <w:szCs w:val="17"/>
              </w:rPr>
              <w:t xml:space="preserve">CARGUE_TASAS_PREF_ERRP.F%%ODATE.TXT</w:t>
            </w:r>
          </w:p>
        </w:tc>
        <w:tc>
          <w:tcPr>
            <w:tcW w:w="2376" w:type="dxa"/>
            <w:shd w:val="clear" w:color="auto" w:fill="F2F5F9"/>
          </w:tcPr>
          <w:p>
            <w:pPr>
              <w:spacing w:before="0" w:after="0"/>
            </w:pPr>
            <w:r>
              <w:rPr>
                <w:sz w:val="17"/>
                <w:szCs w:val="17"/>
              </w:rPr>
              <w:t xml:space="preserve">Variables rechazadas</w:t>
            </w:r>
          </w:p>
        </w:tc>
      </w:tr>
    </w:tbl>
    <w:p>
      <w:pPr>
        <w:spacing w:before="0" w:after="60"/>
      </w:pPr>
    </w:p>
    <w:p>
      <w:pPr/>
      <w:r>
        <w:rPr>
          <w:b/>
        </w:rPr>
        <w:t xml:space="preserve">Impacto: ninguno.</w:t>
      </w:r>
      <w:r>
        <w:rPr/>
        <w:t xml:space="preserve"> Los reportes mostrarán los nuevos valores en las mismas columnas (opcionalmente se ajustan las descripciones, ver UG4CRAR1).</w:t>
      </w:r>
    </w:p>
    <w:p>
      <w:pPr>
        <w:pStyle w:val="Heading2"/>
      </w:pPr>
      <w:r>
        <w:rPr/>
        <w:t xml:space="preserve">6.5 UG4CRAR1 – Validación y generación de variables</w:t>
      </w:r>
    </w:p>
    <w:p>
      <w:pPr/>
      <w:r>
        <w:rPr>
          <w:b/>
        </w:rPr>
        <w:t xml:space="preserve">Objetivo:</w:t>
      </w:r>
      <w:r>
        <w:rPr/>
        <w:t xml:space="preserve"> leer los registros por variable generados por UGRAR390/410, validarlos campo a campo, asignar el consecutivo y la letra, y escribir el archivo de carga de UGDTNRA (1000 bytes, layout UGTCNRA) más el registro 99 de variables activas.</w:t>
      </w:r>
    </w:p>
    <w:p>
      <w:pPr/>
      <w:r>
        <w:rPr>
          <w:b/>
        </w:rPr>
        <w:t xml:space="preserve">Historial relevante:</w:t>
      </w:r>
      <w:r>
        <w:rPr/>
        <w:t xml:space="preserve"> COL03 libranza (16, 17); COL05 comercial (18 a 23); COL06 consecutivo a 9(9); COL07 consecutivo inicia en 1 por cargue; COL10 parametría T37 de clústers activos; </w:t>
      </w:r>
      <w:r>
        <w:rPr>
          <w:b/>
        </w:rPr>
        <w:t xml:space="preserve">COL11 (L. Sandón, 2026)</w:t>
      </w:r>
      <w:r>
        <w:rPr/>
        <w:t xml:space="preserve"> salida a archivo en vez de INSERT directo y registro 99; COL12 situación laboral 06 (Indep. nicho).</w:t>
      </w:r>
    </w:p>
    <w:p>
      <w:pPr/>
      <w:r>
        <w:rPr>
          <w:b/>
        </w:rPr>
        <w:t xml:space="preserve">Archivos:</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1000"/>
        <w:gridCol w:w="1100"/>
        <w:gridCol w:w="1036"/>
        <w:gridCol w:w="6764"/>
      </w:tblGrid>
      <w:tr>
        <w:trPr>
          <w:tblHeader/>
          <w:cantSplit/>
        </w:trPr>
        <w:tc>
          <w:tcPr>
            <w:tcW w:w="1000" w:type="dxa"/>
            <w:shd w:val="clear" w:color="auto" w:fill="1F3864"/>
          </w:tcPr>
          <w:p>
            <w:pPr>
              <w:spacing w:before="0" w:after="0"/>
            </w:pPr>
            <w:r>
              <w:rPr>
                <w:b/>
                <w:color w:val="FFFFFF"/>
                <w:sz w:val="17"/>
                <w:szCs w:val="17"/>
              </w:rPr>
              <w:t xml:space="preserve">DD</w:t>
            </w:r>
          </w:p>
        </w:tc>
        <w:tc>
          <w:tcPr>
            <w:tcW w:w="1100" w:type="dxa"/>
            <w:shd w:val="clear" w:color="auto" w:fill="1F3864"/>
          </w:tcPr>
          <w:p>
            <w:pPr>
              <w:spacing w:before="0" w:after="0"/>
            </w:pPr>
            <w:r>
              <w:rPr>
                <w:b/>
                <w:color w:val="FFFFFF"/>
                <w:sz w:val="17"/>
                <w:szCs w:val="17"/>
              </w:rPr>
              <w:t xml:space="preserve">Dirección</w:t>
            </w:r>
          </w:p>
        </w:tc>
        <w:tc>
          <w:tcPr>
            <w:tcW w:w="1036" w:type="dxa"/>
            <w:shd w:val="clear" w:color="auto" w:fill="1F3864"/>
          </w:tcPr>
          <w:p>
            <w:pPr>
              <w:spacing w:before="0" w:after="0"/>
            </w:pPr>
            <w:r>
              <w:rPr>
                <w:b/>
                <w:color w:val="FFFFFF"/>
                <w:sz w:val="17"/>
                <w:szCs w:val="17"/>
              </w:rPr>
              <w:t xml:space="preserve">Longitud</w:t>
            </w:r>
          </w:p>
        </w:tc>
        <w:tc>
          <w:tcPr>
            <w:tcW w:w="6764" w:type="dxa"/>
            <w:shd w:val="clear" w:color="auto" w:fill="1F3864"/>
          </w:tcPr>
          <w:p>
            <w:pPr>
              <w:spacing w:before="0" w:after="0"/>
            </w:pPr>
            <w:r>
              <w:rPr>
                <w:b/>
                <w:color w:val="FFFFFF"/>
                <w:sz w:val="17"/>
                <w:szCs w:val="17"/>
              </w:rPr>
              <w:t xml:space="preserve">Contenido</w:t>
            </w:r>
          </w:p>
        </w:tc>
      </w:tr>
      <w:tr>
        <w:trPr>
          <w:cantSplit/>
        </w:trPr>
        <w:tc>
          <w:tcPr>
            <w:tcW w:w="1000" w:type="dxa"/>
          </w:tcPr>
          <w:p>
            <w:pPr>
              <w:spacing w:before="0" w:after="0"/>
            </w:pPr>
            <w:r>
              <w:rPr>
                <w:sz w:val="17"/>
                <w:szCs w:val="17"/>
              </w:rPr>
              <w:t xml:space="preserve">EUNIRAR</w:t>
            </w:r>
          </w:p>
        </w:tc>
        <w:tc>
          <w:tcPr>
            <w:tcW w:w="1100" w:type="dxa"/>
          </w:tcPr>
          <w:p>
            <w:pPr>
              <w:spacing w:before="0" w:after="0"/>
            </w:pPr>
            <w:r>
              <w:rPr>
                <w:sz w:val="17"/>
                <w:szCs w:val="17"/>
              </w:rPr>
              <w:t xml:space="preserve">Entrada</w:t>
            </w:r>
          </w:p>
        </w:tc>
        <w:tc>
          <w:tcPr>
            <w:tcW w:w="1036" w:type="dxa"/>
          </w:tcPr>
          <w:p>
            <w:pPr>
              <w:spacing w:before="0" w:after="0"/>
            </w:pPr>
            <w:r>
              <w:rPr>
                <w:sz w:val="17"/>
                <w:szCs w:val="17"/>
              </w:rPr>
              <w:t xml:space="preserve">38 útiles</w:t>
            </w:r>
          </w:p>
        </w:tc>
        <w:tc>
          <w:tcPr>
            <w:tcW w:w="6764" w:type="dxa"/>
          </w:tcPr>
          <w:p>
            <w:pPr>
              <w:spacing w:before="0" w:after="0"/>
            </w:pPr>
            <w:r>
              <w:rPr>
                <w:sz w:val="17"/>
                <w:szCs w:val="17"/>
              </w:rPr>
              <w:t xml:space="preserve">ENT-UGDTNRA: producto, variable, rango ini/fin, monto ini/fin, indicador, datos comerciales</w:t>
            </w:r>
          </w:p>
        </w:tc>
      </w:tr>
      <w:tr>
        <w:trPr>
          <w:cantSplit/>
        </w:trPr>
        <w:tc>
          <w:tcPr>
            <w:tcW w:w="1000" w:type="dxa"/>
            <w:shd w:val="clear" w:color="auto" w:fill="F2F5F9"/>
          </w:tcPr>
          <w:p>
            <w:pPr>
              <w:spacing w:before="0" w:after="0"/>
            </w:pPr>
            <w:r>
              <w:rPr>
                <w:sz w:val="17"/>
                <w:szCs w:val="17"/>
              </w:rPr>
              <w:t xml:space="preserve">SALIDA</w:t>
            </w:r>
          </w:p>
        </w:tc>
        <w:tc>
          <w:tcPr>
            <w:tcW w:w="1100" w:type="dxa"/>
            <w:shd w:val="clear" w:color="auto" w:fill="F2F5F9"/>
          </w:tcPr>
          <w:p>
            <w:pPr>
              <w:spacing w:before="0" w:after="0"/>
            </w:pPr>
            <w:r>
              <w:rPr>
                <w:sz w:val="17"/>
                <w:szCs w:val="17"/>
              </w:rPr>
              <w:t xml:space="preserve">Salida</w:t>
            </w:r>
          </w:p>
        </w:tc>
        <w:tc>
          <w:tcPr>
            <w:tcW w:w="1036" w:type="dxa"/>
            <w:shd w:val="clear" w:color="auto" w:fill="F2F5F9"/>
          </w:tcPr>
          <w:p>
            <w:pPr>
              <w:spacing w:before="0" w:after="0"/>
            </w:pPr>
            <w:r>
              <w:rPr>
                <w:sz w:val="17"/>
                <w:szCs w:val="17"/>
              </w:rPr>
              <w:t xml:space="preserve">179</w:t>
            </w:r>
          </w:p>
        </w:tc>
        <w:tc>
          <w:tcPr>
            <w:tcW w:w="6764" w:type="dxa"/>
            <w:shd w:val="clear" w:color="auto" w:fill="F2F5F9"/>
          </w:tcPr>
          <w:p>
            <w:pPr>
              <w:spacing w:before="0" w:after="0"/>
            </w:pPr>
            <w:r>
              <w:rPr>
                <w:sz w:val="17"/>
                <w:szCs w:val="17"/>
              </w:rPr>
              <w:t xml:space="preserve">Reporte de variables cargadas (SALP)</w:t>
            </w:r>
          </w:p>
        </w:tc>
      </w:tr>
      <w:tr>
        <w:trPr>
          <w:cantSplit/>
        </w:trPr>
        <w:tc>
          <w:tcPr>
            <w:tcW w:w="1000" w:type="dxa"/>
          </w:tcPr>
          <w:p>
            <w:pPr>
              <w:spacing w:before="0" w:after="0"/>
            </w:pPr>
            <w:r>
              <w:rPr>
                <w:sz w:val="17"/>
                <w:szCs w:val="17"/>
              </w:rPr>
              <w:t xml:space="preserve">ERRORES</w:t>
            </w:r>
          </w:p>
        </w:tc>
        <w:tc>
          <w:tcPr>
            <w:tcW w:w="1100" w:type="dxa"/>
          </w:tcPr>
          <w:p>
            <w:pPr>
              <w:spacing w:before="0" w:after="0"/>
            </w:pPr>
            <w:r>
              <w:rPr>
                <w:sz w:val="17"/>
                <w:szCs w:val="17"/>
              </w:rPr>
              <w:t xml:space="preserve">Salida</w:t>
            </w:r>
          </w:p>
        </w:tc>
        <w:tc>
          <w:tcPr>
            <w:tcW w:w="1036" w:type="dxa"/>
          </w:tcPr>
          <w:p>
            <w:pPr>
              <w:spacing w:before="0" w:after="0"/>
            </w:pPr>
            <w:r>
              <w:rPr>
                <w:sz w:val="17"/>
                <w:szCs w:val="17"/>
              </w:rPr>
              <w:t xml:space="preserve">150</w:t>
            </w:r>
          </w:p>
        </w:tc>
        <w:tc>
          <w:tcPr>
            <w:tcW w:w="6764" w:type="dxa"/>
          </w:tcPr>
          <w:p>
            <w:pPr>
              <w:spacing w:before="0" w:after="0"/>
            </w:pPr>
            <w:r>
              <w:rPr>
                <w:sz w:val="17"/>
                <w:szCs w:val="17"/>
              </w:rPr>
              <w:t xml:space="preserve">Reporte de rechazos (ERRP)</w:t>
            </w:r>
          </w:p>
        </w:tc>
      </w:tr>
      <w:tr>
        <w:trPr>
          <w:cantSplit/>
        </w:trPr>
        <w:tc>
          <w:tcPr>
            <w:tcW w:w="1000" w:type="dxa"/>
            <w:shd w:val="clear" w:color="auto" w:fill="F2F5F9"/>
          </w:tcPr>
          <w:p>
            <w:pPr>
              <w:spacing w:before="0" w:after="0"/>
            </w:pPr>
            <w:r>
              <w:rPr>
                <w:sz w:val="17"/>
                <w:szCs w:val="17"/>
              </w:rPr>
              <w:t xml:space="preserve">SUGDTNRA</w:t>
            </w:r>
          </w:p>
        </w:tc>
        <w:tc>
          <w:tcPr>
            <w:tcW w:w="1100" w:type="dxa"/>
            <w:shd w:val="clear" w:color="auto" w:fill="F2F5F9"/>
          </w:tcPr>
          <w:p>
            <w:pPr>
              <w:spacing w:before="0" w:after="0"/>
            </w:pPr>
            <w:r>
              <w:rPr>
                <w:sz w:val="17"/>
                <w:szCs w:val="17"/>
              </w:rPr>
              <w:t xml:space="preserve">Salida</w:t>
            </w:r>
          </w:p>
        </w:tc>
        <w:tc>
          <w:tcPr>
            <w:tcW w:w="1036" w:type="dxa"/>
            <w:shd w:val="clear" w:color="auto" w:fill="F2F5F9"/>
          </w:tcPr>
          <w:p>
            <w:pPr>
              <w:spacing w:before="0" w:after="0"/>
            </w:pPr>
            <w:r>
              <w:rPr>
                <w:sz w:val="17"/>
                <w:szCs w:val="17"/>
              </w:rPr>
              <w:t xml:space="preserve">1000</w:t>
            </w:r>
          </w:p>
        </w:tc>
        <w:tc>
          <w:tcPr>
            <w:tcW w:w="6764" w:type="dxa"/>
            <w:shd w:val="clear" w:color="auto" w:fill="F2F5F9"/>
          </w:tcPr>
          <w:p>
            <w:pPr>
              <w:spacing w:before="0" w:after="0"/>
            </w:pPr>
            <w:r>
              <w:rPr>
                <w:sz w:val="17"/>
                <w:szCs w:val="17"/>
              </w:rPr>
              <w:t xml:space="preserve">Registros UGTCNRA a insertar (variables + reg 99)</w:t>
            </w:r>
          </w:p>
        </w:tc>
      </w:tr>
    </w:tbl>
    <w:p>
      <w:pPr>
        <w:spacing w:before="0" w:after="60"/>
      </w:pPr>
    </w:p>
    <w:p>
      <w:pPr/>
      <w:r>
        <w:rPr>
          <w:b/>
        </w:rPr>
        <w:t xml:space="preserve">Lógica principal:</w:t>
      </w:r>
    </w:p>
    <w:p>
      <w:pPr>
        <w:pStyle w:val="Codigo"/>
        <w:spacing w:before="60" w:after="0" w:line="220" w:lineRule="exact"/>
      </w:pPr>
      <w:r>
        <w:t xml:space="preserve">10000-INICIO       timestamp, abre archivos, encabezados, carga T37 9965/9966 en memoria</w:t>
      </w:r>
    </w:p>
    <w:p>
      <w:pPr>
        <w:pStyle w:val="Codigo"/>
        <w:spacing w:before="0" w:after="0" w:line="220" w:lineRule="exact"/>
      </w:pPr>
      <w:r>
        <w:t xml:space="preserve">20000-PROCESO      por registro: arma montos (EEEEE.DDDD -&gt; 9(5)V9(4)), 2100-VALIDA-DATOS</w:t>
      </w:r>
    </w:p>
    <w:p>
      <w:pPr>
        <w:pStyle w:val="Codigo"/>
        <w:spacing w:before="0" w:after="0" w:line="220" w:lineRule="exact"/>
      </w:pPr>
      <w:r>
        <w:t xml:space="preserve">2110-VALIDA-PRODUCTO   hoy siempre correcto (validación por constantes comentada, COL11)</w:t>
      </w:r>
    </w:p>
    <w:p>
      <w:pPr>
        <w:pStyle w:val="Codigo"/>
        <w:spacing w:before="0" w:after="0" w:line="220" w:lineRule="exact"/>
      </w:pPr>
      <w:r>
        <w:t xml:space="preserve">2200-VALIDA-VARIABLE   si cambia el código de variable reinicia consecutivo y controles</w:t>
      </w:r>
    </w:p>
    <w:p>
      <w:pPr>
        <w:pStyle w:val="Codigo"/>
        <w:spacing w:before="0" w:after="0" w:line="220" w:lineRule="exact"/>
      </w:pPr>
      <w:r>
        <w:t xml:space="preserve">                       EVALUATE ENT-VALIDA-VARIABLE -&gt; párrafo de la variable</w:t>
      </w:r>
    </w:p>
    <w:p>
      <w:pPr>
        <w:pStyle w:val="Codigo"/>
        <w:spacing w:before="0" w:after="0" w:line="220" w:lineRule="exact"/>
      </w:pPr>
      <w:r>
        <w:t xml:space="preserve">2211-CONSULTA-UGDTNRA  ADD 1 a WS-CONSECUTIVO y 2211-MOVER-DATOS-UGDTNRA-INS</w:t>
      </w:r>
    </w:p>
    <w:p>
      <w:pPr>
        <w:pStyle w:val="Codigo"/>
        <w:spacing w:before="0" w:after="0" w:line="220" w:lineRule="exact"/>
      </w:pPr>
      <w:r>
        <w:t xml:space="preserve">2211-MOVER-DATOS...    mueve el valor a la columna que corresponde, letra = WTL-LETRAS(consecutivo),</w:t>
      </w:r>
    </w:p>
    <w:p>
      <w:pPr>
        <w:pStyle w:val="Codigo"/>
        <w:spacing w:before="0" w:after="0" w:line="220" w:lineRule="exact"/>
      </w:pPr>
      <w:r>
        <w:t xml:space="preserve">                       estado 'VS', fecha ini = hoy, fecha fin 2099-12-30, escribe SUGDTNRA</w:t>
      </w:r>
    </w:p>
    <w:p>
      <w:pPr>
        <w:pStyle w:val="Codigo"/>
        <w:spacing w:before="0" w:after="120" w:line="220" w:lineRule="exact"/>
      </w:pPr>
      <w:r>
        <w:t xml:space="preserve">2212-MOVER-VARIA...    si consecutivo = 1 escribe el registro 99 (CLAVE_ID = código de variable)</w:t>
      </w:r>
    </w:p>
    <w:p>
      <w:pPr/>
      <w:r>
        <w:rPr>
          <w:b/>
        </w:rPr>
        <w:t xml:space="preserve">Validaciones por variable (mensajes reales del programa):</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700"/>
        <w:gridCol w:w="2600"/>
        <w:gridCol w:w="4400"/>
        <w:gridCol w:w="2200"/>
      </w:tblGrid>
      <w:tr>
        <w:trPr>
          <w:tblHeader/>
          <w:cantSplit/>
        </w:trPr>
        <w:tc>
          <w:tcPr>
            <w:tcW w:w="700" w:type="dxa"/>
            <w:shd w:val="clear" w:color="auto" w:fill="1F3864"/>
          </w:tcPr>
          <w:p>
            <w:pPr>
              <w:spacing w:before="0" w:after="0"/>
            </w:pPr>
            <w:r>
              <w:rPr>
                <w:b/>
                <w:color w:val="FFFFFF"/>
                <w:sz w:val="17"/>
                <w:szCs w:val="17"/>
              </w:rPr>
              <w:t xml:space="preserve">Var</w:t>
            </w:r>
          </w:p>
        </w:tc>
        <w:tc>
          <w:tcPr>
            <w:tcW w:w="2600" w:type="dxa"/>
            <w:shd w:val="clear" w:color="auto" w:fill="1F3864"/>
          </w:tcPr>
          <w:p>
            <w:pPr>
              <w:spacing w:before="0" w:after="0"/>
            </w:pPr>
            <w:r>
              <w:rPr>
                <w:b/>
                <w:color w:val="FFFFFF"/>
                <w:sz w:val="17"/>
                <w:szCs w:val="17"/>
              </w:rPr>
              <w:t xml:space="preserve">Párrafo</w:t>
            </w:r>
          </w:p>
        </w:tc>
        <w:tc>
          <w:tcPr>
            <w:tcW w:w="4400" w:type="dxa"/>
            <w:shd w:val="clear" w:color="auto" w:fill="1F3864"/>
          </w:tcPr>
          <w:p>
            <w:pPr>
              <w:spacing w:before="0" w:after="0"/>
            </w:pPr>
            <w:r>
              <w:rPr>
                <w:b/>
                <w:color w:val="FFFFFF"/>
                <w:sz w:val="17"/>
                <w:szCs w:val="17"/>
              </w:rPr>
              <w:t xml:space="preserve">Validaciones</w:t>
            </w:r>
          </w:p>
        </w:tc>
        <w:tc>
          <w:tcPr>
            <w:tcW w:w="2200" w:type="dxa"/>
            <w:shd w:val="clear" w:color="auto" w:fill="1F3864"/>
          </w:tcPr>
          <w:p>
            <w:pPr>
              <w:spacing w:before="0" w:after="0"/>
            </w:pPr>
            <w:r>
              <w:rPr>
                <w:b/>
                <w:color w:val="FFFFFF"/>
                <w:sz w:val="17"/>
                <w:szCs w:val="17"/>
              </w:rPr>
              <w:t xml:space="preserve">Columna destino</w:t>
            </w:r>
          </w:p>
        </w:tc>
      </w:tr>
      <w:tr>
        <w:trPr>
          <w:cantSplit/>
        </w:trPr>
        <w:tc>
          <w:tcPr>
            <w:tcW w:w="700" w:type="dxa"/>
          </w:tcPr>
          <w:p>
            <w:pPr>
              <w:spacing w:before="0" w:after="0"/>
            </w:pPr>
            <w:r>
              <w:rPr>
                <w:sz w:val="17"/>
                <w:szCs w:val="17"/>
              </w:rPr>
              <w:t xml:space="preserve">01</w:t>
            </w:r>
          </w:p>
        </w:tc>
        <w:tc>
          <w:tcPr>
            <w:tcW w:w="2600" w:type="dxa"/>
          </w:tcPr>
          <w:p>
            <w:pPr>
              <w:spacing w:before="0" w:after="0"/>
            </w:pPr>
            <w:r>
              <w:rPr>
                <w:sz w:val="17"/>
                <w:szCs w:val="17"/>
              </w:rPr>
              <w:t xml:space="preserve">21-VALIDA-BURO</w:t>
            </w:r>
          </w:p>
        </w:tc>
        <w:tc>
          <w:tcPr>
            <w:tcW w:w="4400" w:type="dxa"/>
          </w:tcPr>
          <w:p>
            <w:pPr>
              <w:spacing w:before="0" w:after="0"/>
            </w:pPr>
            <w:r>
              <w:rPr>
                <w:sz w:val="17"/>
                <w:szCs w:val="17"/>
              </w:rPr>
              <w:t xml:space="preserve">Numérico ini/fin; ini ≠ fin; no ambos 0; ini &lt; fin; ini y fin mayores al rango anterior</w:t>
            </w:r>
          </w:p>
        </w:tc>
        <w:tc>
          <w:tcPr>
            <w:tcW w:w="2200" w:type="dxa"/>
          </w:tcPr>
          <w:p>
            <w:pPr>
              <w:spacing w:before="0" w:after="0"/>
            </w:pPr>
            <w:r>
              <w:rPr>
                <w:sz w:val="17"/>
                <w:szCs w:val="17"/>
              </w:rPr>
              <w:t xml:space="preserve">NRA_RANGO_INI/FIN</w:t>
            </w:r>
          </w:p>
        </w:tc>
      </w:tr>
      <w:tr>
        <w:trPr>
          <w:cantSplit/>
        </w:trPr>
        <w:tc>
          <w:tcPr>
            <w:tcW w:w="700" w:type="dxa"/>
            <w:shd w:val="clear" w:color="auto" w:fill="F2F5F9"/>
          </w:tcPr>
          <w:p>
            <w:pPr>
              <w:spacing w:before="0" w:after="0"/>
            </w:pPr>
            <w:r>
              <w:rPr>
                <w:sz w:val="17"/>
                <w:szCs w:val="17"/>
              </w:rPr>
              <w:t xml:space="preserve">02</w:t>
            </w:r>
          </w:p>
        </w:tc>
        <w:tc>
          <w:tcPr>
            <w:tcW w:w="2600" w:type="dxa"/>
            <w:shd w:val="clear" w:color="auto" w:fill="F2F5F9"/>
          </w:tcPr>
          <w:p>
            <w:pPr>
              <w:spacing w:before="0" w:after="0"/>
            </w:pPr>
            <w:r>
              <w:rPr>
                <w:sz w:val="17"/>
                <w:szCs w:val="17"/>
              </w:rPr>
              <w:t xml:space="preserve">24-DOM-NOMINA</w:t>
            </w:r>
          </w:p>
        </w:tc>
        <w:tc>
          <w:tcPr>
            <w:tcW w:w="4400" w:type="dxa"/>
            <w:shd w:val="clear" w:color="auto" w:fill="F2F5F9"/>
          </w:tcPr>
          <w:p>
            <w:pPr>
              <w:spacing w:before="0" w:after="0"/>
            </w:pPr>
            <w:r>
              <w:rPr>
                <w:sz w:val="17"/>
                <w:szCs w:val="17"/>
              </w:rPr>
              <w:t xml:space="preserve">S/N; no duplicado</w:t>
            </w:r>
          </w:p>
        </w:tc>
        <w:tc>
          <w:tcPr>
            <w:tcW w:w="2200" w:type="dxa"/>
            <w:shd w:val="clear" w:color="auto" w:fill="F2F5F9"/>
          </w:tcPr>
          <w:p>
            <w:pPr>
              <w:spacing w:before="0" w:after="0"/>
            </w:pPr>
            <w:r>
              <w:rPr>
                <w:sz w:val="17"/>
                <w:szCs w:val="17"/>
              </w:rPr>
              <w:t xml:space="preserve">NRA_IND_DOM_NOMINA</w:t>
            </w:r>
          </w:p>
        </w:tc>
      </w:tr>
      <w:tr>
        <w:trPr>
          <w:cantSplit/>
        </w:trPr>
        <w:tc>
          <w:tcPr>
            <w:tcW w:w="700" w:type="dxa"/>
          </w:tcPr>
          <w:p>
            <w:pPr>
              <w:spacing w:before="0" w:after="0"/>
            </w:pPr>
            <w:r>
              <w:rPr>
                <w:sz w:val="17"/>
                <w:szCs w:val="17"/>
              </w:rPr>
              <w:t xml:space="preserve">03</w:t>
            </w:r>
          </w:p>
        </w:tc>
        <w:tc>
          <w:tcPr>
            <w:tcW w:w="2600" w:type="dxa"/>
          </w:tcPr>
          <w:p>
            <w:pPr>
              <w:spacing w:before="0" w:after="0"/>
            </w:pPr>
            <w:r>
              <w:rPr>
                <w:sz w:val="17"/>
                <w:szCs w:val="17"/>
              </w:rPr>
              <w:t xml:space="preserve">35-SITUACION-LABORAL</w:t>
            </w:r>
          </w:p>
        </w:tc>
        <w:tc>
          <w:tcPr>
            <w:tcW w:w="4400" w:type="dxa"/>
          </w:tcPr>
          <w:p>
            <w:pPr>
              <w:spacing w:before="0" w:after="0"/>
            </w:pPr>
            <w:r>
              <w:rPr>
                <w:sz w:val="17"/>
                <w:szCs w:val="17"/>
              </w:rPr>
              <w:t xml:space="preserve">Valor 1 a 6 (mensaje dice 1-5, tabla tiene 6 desde COL12); no duplicado</w:t>
            </w:r>
          </w:p>
        </w:tc>
        <w:tc>
          <w:tcPr>
            <w:tcW w:w="2200" w:type="dxa"/>
          </w:tcPr>
          <w:p>
            <w:pPr>
              <w:spacing w:before="0" w:after="0"/>
            </w:pPr>
            <w:r>
              <w:rPr>
                <w:sz w:val="17"/>
                <w:szCs w:val="17"/>
              </w:rPr>
              <w:t xml:space="preserve">NRA_SITUA_LABORAL</w:t>
            </w:r>
          </w:p>
        </w:tc>
      </w:tr>
      <w:tr>
        <w:trPr>
          <w:cantSplit/>
        </w:trPr>
        <w:tc>
          <w:tcPr>
            <w:tcW w:w="700" w:type="dxa"/>
            <w:shd w:val="clear" w:color="auto" w:fill="F2F5F9"/>
          </w:tcPr>
          <w:p>
            <w:pPr>
              <w:spacing w:before="0" w:after="0"/>
            </w:pPr>
            <w:r>
              <w:rPr>
                <w:sz w:val="17"/>
                <w:szCs w:val="17"/>
              </w:rPr>
              <w:t xml:space="preserve">04</w:t>
            </w:r>
          </w:p>
        </w:tc>
        <w:tc>
          <w:tcPr>
            <w:tcW w:w="2600" w:type="dxa"/>
            <w:shd w:val="clear" w:color="auto" w:fill="F2F5F9"/>
          </w:tcPr>
          <w:p>
            <w:pPr>
              <w:spacing w:before="0" w:after="0"/>
            </w:pPr>
            <w:r>
              <w:rPr>
                <w:sz w:val="17"/>
                <w:szCs w:val="17"/>
              </w:rPr>
              <w:t xml:space="preserve">23-VALIDA-INGRESOS</w:t>
            </w:r>
          </w:p>
        </w:tc>
        <w:tc>
          <w:tcPr>
            <w:tcW w:w="4400" w:type="dxa"/>
            <w:shd w:val="clear" w:color="auto" w:fill="F2F5F9"/>
          </w:tcPr>
          <w:p>
            <w:pPr>
              <w:spacing w:before="0" w:after="0"/>
            </w:pPr>
            <w:r>
              <w:rPr>
                <w:sz w:val="17"/>
                <w:szCs w:val="17"/>
              </w:rPr>
              <w:t xml:space="preserve">Numérico; &gt; 0; ini ≠ fin; fin &gt; ini; ascendente</w:t>
            </w:r>
          </w:p>
        </w:tc>
        <w:tc>
          <w:tcPr>
            <w:tcW w:w="2200" w:type="dxa"/>
            <w:shd w:val="clear" w:color="auto" w:fill="F2F5F9"/>
          </w:tcPr>
          <w:p>
            <w:pPr>
              <w:spacing w:before="0" w:after="0"/>
            </w:pPr>
            <w:r>
              <w:rPr>
                <w:sz w:val="17"/>
                <w:szCs w:val="17"/>
              </w:rPr>
              <w:t xml:space="preserve">NRA_MONTO_INICIAL/FINAL</w:t>
            </w:r>
          </w:p>
        </w:tc>
      </w:tr>
      <w:tr>
        <w:trPr>
          <w:cantSplit/>
        </w:trPr>
        <w:tc>
          <w:tcPr>
            <w:tcW w:w="700" w:type="dxa"/>
          </w:tcPr>
          <w:p>
            <w:pPr>
              <w:spacing w:before="0" w:after="0"/>
            </w:pPr>
            <w:r>
              <w:rPr>
                <w:sz w:val="17"/>
                <w:szCs w:val="17"/>
              </w:rPr>
              <w:t xml:space="preserve">05</w:t>
            </w:r>
          </w:p>
        </w:tc>
        <w:tc>
          <w:tcPr>
            <w:tcW w:w="2600" w:type="dxa"/>
          </w:tcPr>
          <w:p>
            <w:pPr>
              <w:spacing w:before="0" w:after="0"/>
            </w:pPr>
            <w:r>
              <w:rPr>
                <w:sz w:val="17"/>
                <w:szCs w:val="17"/>
              </w:rPr>
              <w:t xml:space="preserve">26-MONTO-FINANCIADO</w:t>
            </w:r>
          </w:p>
        </w:tc>
        <w:tc>
          <w:tcPr>
            <w:tcW w:w="4400" w:type="dxa"/>
          </w:tcPr>
          <w:p>
            <w:pPr>
              <w:spacing w:before="0" w:after="0"/>
            </w:pPr>
            <w:r>
              <w:rPr>
                <w:sz w:val="17"/>
                <w:szCs w:val="17"/>
              </w:rPr>
              <w:t xml:space="preserve">Igual que 04</w:t>
            </w:r>
          </w:p>
        </w:tc>
        <w:tc>
          <w:tcPr>
            <w:tcW w:w="2200" w:type="dxa"/>
          </w:tcPr>
          <w:p>
            <w:pPr>
              <w:spacing w:before="0" w:after="0"/>
            </w:pPr>
            <w:r>
              <w:rPr>
                <w:sz w:val="17"/>
                <w:szCs w:val="17"/>
              </w:rPr>
              <w:t xml:space="preserve">NRA_MONTO_INICIAL/FINAL</w:t>
            </w:r>
          </w:p>
        </w:tc>
      </w:tr>
      <w:tr>
        <w:trPr>
          <w:cantSplit/>
        </w:trPr>
        <w:tc>
          <w:tcPr>
            <w:tcW w:w="700" w:type="dxa"/>
            <w:shd w:val="clear" w:color="auto" w:fill="F2F5F9"/>
          </w:tcPr>
          <w:p>
            <w:pPr>
              <w:spacing w:before="0" w:after="0"/>
            </w:pPr>
            <w:r>
              <w:rPr>
                <w:sz w:val="17"/>
                <w:szCs w:val="17"/>
              </w:rPr>
              <w:t xml:space="preserve">06</w:t>
            </w:r>
          </w:p>
        </w:tc>
        <w:tc>
          <w:tcPr>
            <w:tcW w:w="2600" w:type="dxa"/>
            <w:shd w:val="clear" w:color="auto" w:fill="F2F5F9"/>
          </w:tcPr>
          <w:p>
            <w:pPr>
              <w:spacing w:before="0" w:after="0"/>
            </w:pPr>
            <w:r>
              <w:rPr>
                <w:sz w:val="17"/>
                <w:szCs w:val="17"/>
              </w:rPr>
              <w:t xml:space="preserve">27-PLAZO-OPERACION</w:t>
            </w:r>
          </w:p>
        </w:tc>
        <w:tc>
          <w:tcPr>
            <w:tcW w:w="4400" w:type="dxa"/>
            <w:shd w:val="clear" w:color="auto" w:fill="F2F5F9"/>
          </w:tcPr>
          <w:p>
            <w:pPr>
              <w:spacing w:before="0" w:after="0"/>
            </w:pPr>
            <w:r>
              <w:rPr>
                <w:sz w:val="17"/>
                <w:szCs w:val="17"/>
              </w:rPr>
              <w:t xml:space="preserve">Numérico; &gt; 0; ini ≠ fin; fin &gt; ini; ascendente</w:t>
            </w:r>
          </w:p>
        </w:tc>
        <w:tc>
          <w:tcPr>
            <w:tcW w:w="2200" w:type="dxa"/>
            <w:shd w:val="clear" w:color="auto" w:fill="F2F5F9"/>
          </w:tcPr>
          <w:p>
            <w:pPr>
              <w:spacing w:before="0" w:after="0"/>
            </w:pPr>
            <w:r>
              <w:rPr>
                <w:sz w:val="17"/>
                <w:szCs w:val="17"/>
              </w:rPr>
              <w:t xml:space="preserve">NRA_RANGO_INI/FIN</w:t>
            </w:r>
          </w:p>
        </w:tc>
      </w:tr>
      <w:tr>
        <w:trPr>
          <w:cantSplit/>
        </w:trPr>
        <w:tc>
          <w:tcPr>
            <w:tcW w:w="700" w:type="dxa"/>
          </w:tcPr>
          <w:p>
            <w:pPr>
              <w:spacing w:before="0" w:after="0"/>
            </w:pPr>
            <w:r>
              <w:rPr>
                <w:sz w:val="17"/>
                <w:szCs w:val="17"/>
              </w:rPr>
              <w:t xml:space="preserve">07</w:t>
            </w:r>
          </w:p>
        </w:tc>
        <w:tc>
          <w:tcPr>
            <w:tcW w:w="2600" w:type="dxa"/>
          </w:tcPr>
          <w:p>
            <w:pPr>
              <w:spacing w:before="0" w:after="0"/>
            </w:pPr>
            <w:r>
              <w:rPr>
                <w:sz w:val="17"/>
                <w:szCs w:val="17"/>
              </w:rPr>
              <w:t xml:space="preserve">34-EDAD</w:t>
            </w:r>
          </w:p>
        </w:tc>
        <w:tc>
          <w:tcPr>
            <w:tcW w:w="4400" w:type="dxa"/>
          </w:tcPr>
          <w:p>
            <w:pPr>
              <w:spacing w:before="0" w:after="0"/>
            </w:pPr>
            <w:r>
              <w:rPr>
                <w:sz w:val="17"/>
                <w:szCs w:val="17"/>
              </w:rPr>
              <w:t xml:space="preserve">Igual que 06</w:t>
            </w:r>
          </w:p>
        </w:tc>
        <w:tc>
          <w:tcPr>
            <w:tcW w:w="2200" w:type="dxa"/>
          </w:tcPr>
          <w:p>
            <w:pPr>
              <w:spacing w:before="0" w:after="0"/>
            </w:pPr>
            <w:r>
              <w:rPr>
                <w:sz w:val="17"/>
                <w:szCs w:val="17"/>
              </w:rPr>
              <w:t xml:space="preserve">NRA_RANGO_INI/FIN</w:t>
            </w:r>
          </w:p>
        </w:tc>
      </w:tr>
      <w:tr>
        <w:trPr>
          <w:cantSplit/>
        </w:trPr>
        <w:tc>
          <w:tcPr>
            <w:tcW w:w="700" w:type="dxa"/>
            <w:shd w:val="clear" w:color="auto" w:fill="F2F5F9"/>
          </w:tcPr>
          <w:p>
            <w:pPr>
              <w:spacing w:before="0" w:after="0"/>
            </w:pPr>
            <w:r>
              <w:rPr>
                <w:sz w:val="17"/>
                <w:szCs w:val="17"/>
              </w:rPr>
              <w:t xml:space="preserve">08</w:t>
            </w:r>
          </w:p>
        </w:tc>
        <w:tc>
          <w:tcPr>
            <w:tcW w:w="2600" w:type="dxa"/>
            <w:shd w:val="clear" w:color="auto" w:fill="F2F5F9"/>
          </w:tcPr>
          <w:p>
            <w:pPr>
              <w:spacing w:before="0" w:after="0"/>
            </w:pPr>
            <w:r>
              <w:rPr>
                <w:sz w:val="17"/>
                <w:szCs w:val="17"/>
              </w:rPr>
              <w:t xml:space="preserve">32-SEGMENTO</w:t>
            </w:r>
          </w:p>
        </w:tc>
        <w:tc>
          <w:tcPr>
            <w:tcW w:w="4400" w:type="dxa"/>
            <w:shd w:val="clear" w:color="auto" w:fill="F2F5F9"/>
          </w:tcPr>
          <w:p>
            <w:pPr>
              <w:spacing w:before="0" w:after="0"/>
            </w:pPr>
            <w:r>
              <w:rPr>
                <w:sz w:val="17"/>
                <w:szCs w:val="17"/>
              </w:rPr>
              <w:t xml:space="preserve">Numérico; &gt; 0; ascendente</w:t>
            </w:r>
          </w:p>
        </w:tc>
        <w:tc>
          <w:tcPr>
            <w:tcW w:w="2200" w:type="dxa"/>
            <w:shd w:val="clear" w:color="auto" w:fill="F2F5F9"/>
          </w:tcPr>
          <w:p>
            <w:pPr>
              <w:spacing w:before="0" w:after="0"/>
            </w:pPr>
            <w:r>
              <w:rPr>
                <w:sz w:val="17"/>
                <w:szCs w:val="17"/>
              </w:rPr>
              <w:t xml:space="preserve">NRA_SEGMENTO</w:t>
            </w:r>
          </w:p>
        </w:tc>
      </w:tr>
      <w:tr>
        <w:trPr>
          <w:cantSplit/>
        </w:trPr>
        <w:tc>
          <w:tcPr>
            <w:tcW w:w="700" w:type="dxa"/>
          </w:tcPr>
          <w:p>
            <w:pPr>
              <w:spacing w:before="0" w:after="0"/>
            </w:pPr>
            <w:r>
              <w:rPr>
                <w:b/>
                <w:sz w:val="17"/>
                <w:szCs w:val="17"/>
              </w:rPr>
              <w:t xml:space="preserve">09</w:t>
            </w:r>
          </w:p>
        </w:tc>
        <w:tc>
          <w:tcPr>
            <w:tcW w:w="2600" w:type="dxa"/>
          </w:tcPr>
          <w:p>
            <w:pPr>
              <w:spacing w:before="0" w:after="0"/>
            </w:pPr>
            <w:r>
              <w:rPr>
                <w:b/>
                <w:sz w:val="17"/>
                <w:szCs w:val="17"/>
              </w:rPr>
              <w:t xml:space="preserve">33-COLECTIVO</w:t>
            </w:r>
          </w:p>
        </w:tc>
        <w:tc>
          <w:tcPr>
            <w:tcW w:w="4400" w:type="dxa"/>
          </w:tcPr>
          <w:p>
            <w:pPr>
              <w:spacing w:before="0" w:after="0"/>
            </w:pPr>
            <w:r>
              <w:rPr>
                <w:b/>
                <w:sz w:val="17"/>
                <w:szCs w:val="17"/>
              </w:rPr>
              <w:t xml:space="preserve">Si es 0 se descarta en silencio</w:t>
            </w:r>
            <w:r>
              <w:rPr>
                <w:sz w:val="17"/>
                <w:szCs w:val="17"/>
              </w:rPr>
              <w:t xml:space="preserve">; numérico; &gt; 0; ascendente</w:t>
            </w:r>
          </w:p>
        </w:tc>
        <w:tc>
          <w:tcPr>
            <w:tcW w:w="2200" w:type="dxa"/>
          </w:tcPr>
          <w:p>
            <w:pPr>
              <w:spacing w:before="0" w:after="0"/>
            </w:pPr>
            <w:r>
              <w:rPr>
                <w:b/>
                <w:sz w:val="17"/>
                <w:szCs w:val="17"/>
              </w:rPr>
              <w:t xml:space="preserve">NRA_SEGMENTO</w:t>
            </w:r>
          </w:p>
        </w:tc>
      </w:tr>
      <w:tr>
        <w:trPr>
          <w:cantSplit/>
        </w:trPr>
        <w:tc>
          <w:tcPr>
            <w:tcW w:w="700" w:type="dxa"/>
            <w:shd w:val="clear" w:color="auto" w:fill="F2F5F9"/>
          </w:tcPr>
          <w:p>
            <w:pPr>
              <w:spacing w:before="0" w:after="0"/>
            </w:pPr>
            <w:r>
              <w:rPr>
                <w:sz w:val="17"/>
                <w:szCs w:val="17"/>
              </w:rPr>
              <w:t xml:space="preserve">10</w:t>
            </w:r>
          </w:p>
        </w:tc>
        <w:tc>
          <w:tcPr>
            <w:tcW w:w="2600" w:type="dxa"/>
            <w:shd w:val="clear" w:color="auto" w:fill="F2F5F9"/>
          </w:tcPr>
          <w:p>
            <w:pPr>
              <w:spacing w:before="0" w:after="0"/>
            </w:pPr>
            <w:r>
              <w:rPr>
                <w:sz w:val="17"/>
                <w:szCs w:val="17"/>
              </w:rPr>
              <w:t xml:space="preserve">22-VALIDA-GRUPO-RIESGOS</w:t>
            </w:r>
          </w:p>
        </w:tc>
        <w:tc>
          <w:tcPr>
            <w:tcW w:w="4400" w:type="dxa"/>
            <w:shd w:val="clear" w:color="auto" w:fill="F2F5F9"/>
          </w:tcPr>
          <w:p>
            <w:pPr>
              <w:spacing w:before="0" w:after="0"/>
            </w:pPr>
            <w:r>
              <w:rPr>
                <w:sz w:val="17"/>
                <w:szCs w:val="17"/>
              </w:rPr>
              <w:t xml:space="preserve">Numérico; &gt; 0; fin &gt; ini; ascendente</w:t>
            </w:r>
          </w:p>
        </w:tc>
        <w:tc>
          <w:tcPr>
            <w:tcW w:w="2200" w:type="dxa"/>
            <w:shd w:val="clear" w:color="auto" w:fill="F2F5F9"/>
          </w:tcPr>
          <w:p>
            <w:pPr>
              <w:spacing w:before="0" w:after="0"/>
            </w:pPr>
            <w:r>
              <w:rPr>
                <w:sz w:val="17"/>
                <w:szCs w:val="17"/>
              </w:rPr>
              <w:t xml:space="preserve">NRA_RANGO_RIESGO_INI/FIN</w:t>
            </w:r>
          </w:p>
        </w:tc>
      </w:tr>
      <w:tr>
        <w:trPr>
          <w:cantSplit/>
        </w:trPr>
        <w:tc>
          <w:tcPr>
            <w:tcW w:w="700" w:type="dxa"/>
          </w:tcPr>
          <w:p>
            <w:pPr>
              <w:spacing w:before="0" w:after="0"/>
            </w:pPr>
            <w:r>
              <w:rPr>
                <w:b/>
                <w:sz w:val="17"/>
                <w:szCs w:val="17"/>
              </w:rPr>
              <w:t xml:space="preserve">11</w:t>
            </w:r>
          </w:p>
        </w:tc>
        <w:tc>
          <w:tcPr>
            <w:tcW w:w="2600" w:type="dxa"/>
          </w:tcPr>
          <w:p>
            <w:pPr>
              <w:spacing w:before="0" w:after="0"/>
            </w:pPr>
            <w:r>
              <w:rPr>
                <w:b/>
                <w:sz w:val="17"/>
                <w:szCs w:val="17"/>
              </w:rPr>
              <w:t xml:space="preserve">30-TIPO-VEHICULO</w:t>
            </w:r>
          </w:p>
        </w:tc>
        <w:tc>
          <w:tcPr>
            <w:tcW w:w="4400" w:type="dxa"/>
          </w:tcPr>
          <w:p>
            <w:pPr>
              <w:spacing w:before="0" w:after="0"/>
            </w:pPr>
            <w:r>
              <w:rPr>
                <w:b/>
                <w:sz w:val="17"/>
                <w:szCs w:val="17"/>
              </w:rPr>
              <w:t xml:space="preserve">N o U; no duplicado</w:t>
            </w:r>
          </w:p>
        </w:tc>
        <w:tc>
          <w:tcPr>
            <w:tcW w:w="2200" w:type="dxa"/>
          </w:tcPr>
          <w:p>
            <w:pPr>
              <w:spacing w:before="0" w:after="0"/>
            </w:pPr>
            <w:r>
              <w:rPr>
                <w:b/>
                <w:sz w:val="17"/>
                <w:szCs w:val="17"/>
              </w:rPr>
              <w:t xml:space="preserve">NRA_IND_ESTADO_VEH</w:t>
            </w:r>
          </w:p>
        </w:tc>
      </w:tr>
      <w:tr>
        <w:trPr>
          <w:cantSplit/>
        </w:trPr>
        <w:tc>
          <w:tcPr>
            <w:tcW w:w="700" w:type="dxa"/>
            <w:shd w:val="clear" w:color="auto" w:fill="F2F5F9"/>
          </w:tcPr>
          <w:p>
            <w:pPr>
              <w:spacing w:before="0" w:after="0"/>
            </w:pPr>
            <w:r>
              <w:rPr>
                <w:b/>
                <w:sz w:val="17"/>
                <w:szCs w:val="17"/>
              </w:rPr>
              <w:t xml:space="preserve">12</w:t>
            </w:r>
          </w:p>
        </w:tc>
        <w:tc>
          <w:tcPr>
            <w:tcW w:w="2600" w:type="dxa"/>
            <w:shd w:val="clear" w:color="auto" w:fill="F2F5F9"/>
          </w:tcPr>
          <w:p>
            <w:pPr>
              <w:spacing w:before="0" w:after="0"/>
            </w:pPr>
            <w:r>
              <w:rPr>
                <w:b/>
                <w:sz w:val="17"/>
                <w:szCs w:val="17"/>
              </w:rPr>
              <w:t xml:space="preserve">31-FINANCIACION</w:t>
            </w:r>
          </w:p>
        </w:tc>
        <w:tc>
          <w:tcPr>
            <w:tcW w:w="4400" w:type="dxa"/>
            <w:shd w:val="clear" w:color="auto" w:fill="F2F5F9"/>
          </w:tcPr>
          <w:p>
            <w:pPr>
              <w:spacing w:before="0" w:after="0"/>
            </w:pPr>
            <w:r>
              <w:rPr>
                <w:b/>
                <w:sz w:val="17"/>
                <w:szCs w:val="17"/>
              </w:rPr>
              <w:t xml:space="preserve">Numérico; fin &gt; 0; fin &gt; ini; ini ≠ fin; ascendente</w:t>
            </w:r>
          </w:p>
        </w:tc>
        <w:tc>
          <w:tcPr>
            <w:tcW w:w="2200" w:type="dxa"/>
            <w:shd w:val="clear" w:color="auto" w:fill="F2F5F9"/>
          </w:tcPr>
          <w:p>
            <w:pPr>
              <w:spacing w:before="0" w:after="0"/>
            </w:pPr>
            <w:r>
              <w:rPr>
                <w:b/>
                <w:sz w:val="17"/>
                <w:szCs w:val="17"/>
              </w:rPr>
              <w:t xml:space="preserve">NRA_MONTO_INICIAL/FINAL</w:t>
            </w:r>
          </w:p>
        </w:tc>
      </w:tr>
      <w:tr>
        <w:trPr>
          <w:cantSplit/>
        </w:trPr>
        <w:tc>
          <w:tcPr>
            <w:tcW w:w="700" w:type="dxa"/>
          </w:tcPr>
          <w:p>
            <w:pPr>
              <w:spacing w:before="0" w:after="0"/>
            </w:pPr>
            <w:r>
              <w:rPr>
                <w:sz w:val="17"/>
                <w:szCs w:val="17"/>
              </w:rPr>
              <w:t xml:space="preserve">13</w:t>
            </w:r>
          </w:p>
        </w:tc>
        <w:tc>
          <w:tcPr>
            <w:tcW w:w="2600" w:type="dxa"/>
          </w:tcPr>
          <w:p>
            <w:pPr>
              <w:spacing w:before="0" w:after="0"/>
            </w:pPr>
            <w:r>
              <w:rPr>
                <w:sz w:val="17"/>
                <w:szCs w:val="17"/>
              </w:rPr>
              <w:t xml:space="preserve">28-GAMA-VEHICULO</w:t>
            </w:r>
          </w:p>
        </w:tc>
        <w:tc>
          <w:tcPr>
            <w:tcW w:w="4400" w:type="dxa"/>
          </w:tcPr>
          <w:p>
            <w:pPr>
              <w:spacing w:before="0" w:after="0"/>
            </w:pPr>
            <w:r>
              <w:rPr>
                <w:sz w:val="17"/>
                <w:szCs w:val="17"/>
              </w:rPr>
              <w:t xml:space="preserve">Numérico; &gt; 0; fin &gt; ini; ascendente</w:t>
            </w:r>
          </w:p>
        </w:tc>
        <w:tc>
          <w:tcPr>
            <w:tcW w:w="2200" w:type="dxa"/>
          </w:tcPr>
          <w:p>
            <w:pPr>
              <w:spacing w:before="0" w:after="0"/>
            </w:pPr>
            <w:r>
              <w:rPr>
                <w:sz w:val="17"/>
                <w:szCs w:val="17"/>
              </w:rPr>
              <w:t xml:space="preserve">NRA_MONTO_INICIAL/FINAL</w:t>
            </w:r>
          </w:p>
        </w:tc>
      </w:tr>
      <w:tr>
        <w:trPr>
          <w:cantSplit/>
        </w:trPr>
        <w:tc>
          <w:tcPr>
            <w:tcW w:w="700" w:type="dxa"/>
            <w:shd w:val="clear" w:color="auto" w:fill="F2F5F9"/>
          </w:tcPr>
          <w:p>
            <w:pPr>
              <w:spacing w:before="0" w:after="0"/>
            </w:pPr>
            <w:r>
              <w:rPr>
                <w:sz w:val="17"/>
                <w:szCs w:val="17"/>
              </w:rPr>
              <w:t xml:space="preserve">14</w:t>
            </w:r>
          </w:p>
        </w:tc>
        <w:tc>
          <w:tcPr>
            <w:tcW w:w="2600" w:type="dxa"/>
            <w:shd w:val="clear" w:color="auto" w:fill="F2F5F9"/>
          </w:tcPr>
          <w:p>
            <w:pPr>
              <w:spacing w:before="0" w:after="0"/>
            </w:pPr>
            <w:r>
              <w:rPr>
                <w:sz w:val="17"/>
                <w:szCs w:val="17"/>
              </w:rPr>
              <w:t xml:space="preserve">29-TIPO-PART-PUBLICO</w:t>
            </w:r>
          </w:p>
        </w:tc>
        <w:tc>
          <w:tcPr>
            <w:tcW w:w="4400" w:type="dxa"/>
            <w:shd w:val="clear" w:color="auto" w:fill="F2F5F9"/>
          </w:tcPr>
          <w:p>
            <w:pPr>
              <w:spacing w:before="0" w:after="0"/>
            </w:pPr>
            <w:r>
              <w:rPr>
                <w:sz w:val="17"/>
                <w:szCs w:val="17"/>
              </w:rPr>
              <w:t xml:space="preserve">P o S; no duplicado</w:t>
            </w:r>
          </w:p>
        </w:tc>
        <w:tc>
          <w:tcPr>
            <w:tcW w:w="2200" w:type="dxa"/>
            <w:shd w:val="clear" w:color="auto" w:fill="F2F5F9"/>
          </w:tcPr>
          <w:p>
            <w:pPr>
              <w:spacing w:before="0" w:after="0"/>
            </w:pPr>
            <w:r>
              <w:rPr>
                <w:sz w:val="17"/>
                <w:szCs w:val="17"/>
              </w:rPr>
              <w:t xml:space="preserve">NRA_IND_TIPO_VEH</w:t>
            </w:r>
          </w:p>
        </w:tc>
      </w:tr>
      <w:tr>
        <w:trPr>
          <w:cantSplit/>
        </w:trPr>
        <w:tc>
          <w:tcPr>
            <w:tcW w:w="700" w:type="dxa"/>
          </w:tcPr>
          <w:p>
            <w:pPr>
              <w:spacing w:before="0" w:after="0"/>
            </w:pPr>
            <w:r>
              <w:rPr>
                <w:sz w:val="17"/>
                <w:szCs w:val="17"/>
              </w:rPr>
              <w:t xml:space="preserve">15</w:t>
            </w:r>
          </w:p>
        </w:tc>
        <w:tc>
          <w:tcPr>
            <w:tcW w:w="2600" w:type="dxa"/>
          </w:tcPr>
          <w:p>
            <w:pPr>
              <w:spacing w:before="0" w:after="0"/>
            </w:pPr>
            <w:r>
              <w:rPr>
                <w:sz w:val="17"/>
                <w:szCs w:val="17"/>
              </w:rPr>
              <w:t xml:space="preserve">25-VALIDA-CLIENTE</w:t>
            </w:r>
          </w:p>
        </w:tc>
        <w:tc>
          <w:tcPr>
            <w:tcW w:w="4400" w:type="dxa"/>
          </w:tcPr>
          <w:p>
            <w:pPr>
              <w:spacing w:before="0" w:after="0"/>
            </w:pPr>
            <w:r>
              <w:rPr>
                <w:sz w:val="17"/>
                <w:szCs w:val="17"/>
              </w:rPr>
              <w:t xml:space="preserve">S/N; no duplicado</w:t>
            </w:r>
          </w:p>
        </w:tc>
        <w:tc>
          <w:tcPr>
            <w:tcW w:w="2200" w:type="dxa"/>
          </w:tcPr>
          <w:p>
            <w:pPr>
              <w:spacing w:before="0" w:after="0"/>
            </w:pPr>
            <w:r>
              <w:rPr>
                <w:sz w:val="17"/>
                <w:szCs w:val="17"/>
              </w:rPr>
              <w:t xml:space="preserve">NRA_IND_CLIENTE_VIP</w:t>
            </w:r>
          </w:p>
        </w:tc>
      </w:tr>
      <w:tr>
        <w:trPr>
          <w:cantSplit/>
        </w:trPr>
        <w:tc>
          <w:tcPr>
            <w:tcW w:w="700" w:type="dxa"/>
            <w:shd w:val="clear" w:color="auto" w:fill="F2F5F9"/>
          </w:tcPr>
          <w:p>
            <w:pPr>
              <w:spacing w:before="0" w:after="0"/>
            </w:pPr>
            <w:r>
              <w:rPr>
                <w:sz w:val="17"/>
                <w:szCs w:val="17"/>
              </w:rPr>
              <w:t xml:space="preserve">16</w:t>
            </w:r>
          </w:p>
        </w:tc>
        <w:tc>
          <w:tcPr>
            <w:tcW w:w="2600" w:type="dxa"/>
            <w:shd w:val="clear" w:color="auto" w:fill="F2F5F9"/>
          </w:tcPr>
          <w:p>
            <w:pPr>
              <w:spacing w:before="0" w:after="0"/>
            </w:pPr>
            <w:r>
              <w:rPr>
                <w:sz w:val="17"/>
                <w:szCs w:val="17"/>
              </w:rPr>
              <w:t xml:space="preserve">36-VALIDA-COLECTI-LIB</w:t>
            </w:r>
          </w:p>
        </w:tc>
        <w:tc>
          <w:tcPr>
            <w:tcW w:w="4400" w:type="dxa"/>
            <w:shd w:val="clear" w:color="auto" w:fill="F2F5F9"/>
          </w:tcPr>
          <w:p>
            <w:pPr>
              <w:spacing w:before="0" w:after="0"/>
            </w:pPr>
            <w:r>
              <w:rPr>
                <w:sz w:val="17"/>
                <w:szCs w:val="17"/>
              </w:rPr>
              <w:t xml:space="preserve">Código en T37 9965</w:t>
            </w:r>
          </w:p>
        </w:tc>
        <w:tc>
          <w:tcPr>
            <w:tcW w:w="2200" w:type="dxa"/>
            <w:shd w:val="clear" w:color="auto" w:fill="F2F5F9"/>
          </w:tcPr>
          <w:p>
            <w:pPr>
              <w:spacing w:before="0" w:after="0"/>
            </w:pPr>
            <w:r>
              <w:rPr>
                <w:sz w:val="17"/>
                <w:szCs w:val="17"/>
              </w:rPr>
              <w:t xml:space="preserve">NRA_SEGMENTO</w:t>
            </w:r>
          </w:p>
        </w:tc>
      </w:tr>
      <w:tr>
        <w:trPr>
          <w:cantSplit/>
        </w:trPr>
        <w:tc>
          <w:tcPr>
            <w:tcW w:w="700" w:type="dxa"/>
          </w:tcPr>
          <w:p>
            <w:pPr>
              <w:spacing w:before="0" w:after="0"/>
            </w:pPr>
            <w:r>
              <w:rPr>
                <w:sz w:val="17"/>
                <w:szCs w:val="17"/>
              </w:rPr>
              <w:t xml:space="preserve">17</w:t>
            </w:r>
          </w:p>
        </w:tc>
        <w:tc>
          <w:tcPr>
            <w:tcW w:w="2600" w:type="dxa"/>
          </w:tcPr>
          <w:p>
            <w:pPr>
              <w:spacing w:before="0" w:after="0"/>
            </w:pPr>
            <w:r>
              <w:rPr>
                <w:sz w:val="17"/>
                <w:szCs w:val="17"/>
              </w:rPr>
              <w:t xml:space="preserve">37-VALIDA-DESTINO-LIB</w:t>
            </w:r>
          </w:p>
        </w:tc>
        <w:tc>
          <w:tcPr>
            <w:tcW w:w="4400" w:type="dxa"/>
          </w:tcPr>
          <w:p>
            <w:pPr>
              <w:spacing w:before="0" w:after="0"/>
            </w:pPr>
            <w:r>
              <w:rPr>
                <w:sz w:val="17"/>
                <w:szCs w:val="17"/>
              </w:rPr>
              <w:t xml:space="preserve">Código en T37 9966</w:t>
            </w:r>
          </w:p>
        </w:tc>
        <w:tc>
          <w:tcPr>
            <w:tcW w:w="2200" w:type="dxa"/>
          </w:tcPr>
          <w:p>
            <w:pPr>
              <w:spacing w:before="0" w:after="0"/>
            </w:pPr>
            <w:r>
              <w:rPr>
                <w:sz w:val="17"/>
                <w:szCs w:val="17"/>
              </w:rPr>
              <w:t xml:space="preserve">NRA_SEGMENTO</w:t>
            </w:r>
          </w:p>
        </w:tc>
      </w:tr>
      <w:tr>
        <w:trPr>
          <w:cantSplit/>
        </w:trPr>
        <w:tc>
          <w:tcPr>
            <w:tcW w:w="700" w:type="dxa"/>
            <w:shd w:val="clear" w:color="auto" w:fill="F2F5F9"/>
          </w:tcPr>
          <w:p>
            <w:pPr>
              <w:spacing w:before="0" w:after="0"/>
            </w:pPr>
            <w:r>
              <w:rPr>
                <w:sz w:val="17"/>
                <w:szCs w:val="17"/>
              </w:rPr>
              <w:t xml:space="preserve">18</w:t>
            </w:r>
          </w:p>
        </w:tc>
        <w:tc>
          <w:tcPr>
            <w:tcW w:w="2600" w:type="dxa"/>
            <w:shd w:val="clear" w:color="auto" w:fill="F2F5F9"/>
          </w:tcPr>
          <w:p>
            <w:pPr>
              <w:spacing w:before="0" w:after="0"/>
            </w:pPr>
            <w:r>
              <w:rPr>
                <w:sz w:val="17"/>
                <w:szCs w:val="17"/>
              </w:rPr>
              <w:t xml:space="preserve">38-VALIDA-VENTAS-COMER</w:t>
            </w:r>
          </w:p>
        </w:tc>
        <w:tc>
          <w:tcPr>
            <w:tcW w:w="4400" w:type="dxa"/>
            <w:shd w:val="clear" w:color="auto" w:fill="F2F5F9"/>
          </w:tcPr>
          <w:p>
            <w:pPr>
              <w:spacing w:before="0" w:after="0"/>
            </w:pPr>
            <w:r>
              <w:rPr>
                <w:sz w:val="17"/>
                <w:szCs w:val="17"/>
              </w:rPr>
              <w:t xml:space="preserve">Rango numérico ascendente</w:t>
            </w:r>
          </w:p>
        </w:tc>
        <w:tc>
          <w:tcPr>
            <w:tcW w:w="2200" w:type="dxa"/>
            <w:shd w:val="clear" w:color="auto" w:fill="F2F5F9"/>
          </w:tcPr>
          <w:p>
            <w:pPr>
              <w:spacing w:before="0" w:after="0"/>
            </w:pPr>
            <w:r>
              <w:rPr>
                <w:sz w:val="17"/>
                <w:szCs w:val="17"/>
              </w:rPr>
              <w:t xml:space="preserve">NRA_MONTO_INICIAL/FINAL</w:t>
            </w:r>
          </w:p>
        </w:tc>
      </w:tr>
      <w:tr>
        <w:trPr>
          <w:cantSplit/>
        </w:trPr>
        <w:tc>
          <w:tcPr>
            <w:tcW w:w="700" w:type="dxa"/>
          </w:tcPr>
          <w:p>
            <w:pPr>
              <w:spacing w:before="0" w:after="0"/>
            </w:pPr>
            <w:r>
              <w:rPr>
                <w:b/>
                <w:sz w:val="17"/>
                <w:szCs w:val="17"/>
              </w:rPr>
              <w:t xml:space="preserve">19</w:t>
            </w:r>
          </w:p>
        </w:tc>
        <w:tc>
          <w:tcPr>
            <w:tcW w:w="2600" w:type="dxa"/>
          </w:tcPr>
          <w:p>
            <w:pPr>
              <w:spacing w:before="0" w:after="0"/>
            </w:pPr>
            <w:r>
              <w:rPr>
                <w:b/>
                <w:sz w:val="17"/>
                <w:szCs w:val="17"/>
              </w:rPr>
              <w:t xml:space="preserve">39-VALIDA-TIPERS-COMER</w:t>
            </w:r>
          </w:p>
        </w:tc>
        <w:tc>
          <w:tcPr>
            <w:tcW w:w="4400" w:type="dxa"/>
          </w:tcPr>
          <w:p>
            <w:pPr>
              <w:spacing w:before="0" w:after="0"/>
            </w:pPr>
            <w:r>
              <w:rPr>
                <w:b/>
                <w:sz w:val="17"/>
                <w:szCs w:val="17"/>
              </w:rPr>
              <w:t xml:space="preserve">DATOS-COMER(1:2) debe ser PJ o PN; no duplicado. Guarda DATOS-COMER(2:1)</w:t>
            </w:r>
          </w:p>
        </w:tc>
        <w:tc>
          <w:tcPr>
            <w:tcW w:w="2200" w:type="dxa"/>
          </w:tcPr>
          <w:p>
            <w:pPr>
              <w:spacing w:before="0" w:after="0"/>
            </w:pPr>
            <w:r>
              <w:rPr>
                <w:b/>
                <w:sz w:val="17"/>
                <w:szCs w:val="17"/>
              </w:rPr>
              <w:t xml:space="preserve">NRA_IND_CLIENTE_VIP</w:t>
            </w:r>
          </w:p>
        </w:tc>
      </w:tr>
      <w:tr>
        <w:trPr>
          <w:cantSplit/>
        </w:trPr>
        <w:tc>
          <w:tcPr>
            <w:tcW w:w="700" w:type="dxa"/>
            <w:shd w:val="clear" w:color="auto" w:fill="F2F5F9"/>
          </w:tcPr>
          <w:p>
            <w:pPr>
              <w:spacing w:before="0" w:after="0"/>
            </w:pPr>
            <w:r>
              <w:rPr>
                <w:sz w:val="17"/>
                <w:szCs w:val="17"/>
              </w:rPr>
              <w:t xml:space="preserve">20</w:t>
            </w:r>
          </w:p>
        </w:tc>
        <w:tc>
          <w:tcPr>
            <w:tcW w:w="2600" w:type="dxa"/>
            <w:shd w:val="clear" w:color="auto" w:fill="F2F5F9"/>
          </w:tcPr>
          <w:p>
            <w:pPr>
              <w:spacing w:before="0" w:after="0"/>
            </w:pPr>
            <w:r>
              <w:rPr>
                <w:sz w:val="17"/>
                <w:szCs w:val="17"/>
              </w:rPr>
              <w:t xml:space="preserve">40-VALIDA-RATING-COMER</w:t>
            </w:r>
          </w:p>
        </w:tc>
        <w:tc>
          <w:tcPr>
            <w:tcW w:w="4400" w:type="dxa"/>
            <w:shd w:val="clear" w:color="auto" w:fill="F2F5F9"/>
          </w:tcPr>
          <w:p>
            <w:pPr>
              <w:spacing w:before="0" w:after="0"/>
            </w:pPr>
            <w:r>
              <w:rPr>
                <w:sz w:val="17"/>
                <w:szCs w:val="17"/>
              </w:rPr>
              <w:t xml:space="preserve">Alfanumérico</w:t>
            </w:r>
          </w:p>
        </w:tc>
        <w:tc>
          <w:tcPr>
            <w:tcW w:w="2200" w:type="dxa"/>
            <w:shd w:val="clear" w:color="auto" w:fill="F2F5F9"/>
          </w:tcPr>
          <w:p>
            <w:pPr>
              <w:spacing w:before="0" w:after="0"/>
            </w:pPr>
            <w:r>
              <w:rPr>
                <w:sz w:val="17"/>
                <w:szCs w:val="17"/>
              </w:rPr>
              <w:t xml:space="preserve">NRA_RATING</w:t>
            </w:r>
          </w:p>
        </w:tc>
      </w:tr>
      <w:tr>
        <w:trPr>
          <w:cantSplit/>
        </w:trPr>
        <w:tc>
          <w:tcPr>
            <w:tcW w:w="700" w:type="dxa"/>
          </w:tcPr>
          <w:p>
            <w:pPr>
              <w:spacing w:before="0" w:after="0"/>
            </w:pPr>
            <w:r>
              <w:rPr>
                <w:b/>
                <w:sz w:val="17"/>
                <w:szCs w:val="17"/>
              </w:rPr>
              <w:t xml:space="preserve">21</w:t>
            </w:r>
          </w:p>
        </w:tc>
        <w:tc>
          <w:tcPr>
            <w:tcW w:w="2600" w:type="dxa"/>
          </w:tcPr>
          <w:p>
            <w:pPr>
              <w:spacing w:before="0" w:after="0"/>
            </w:pPr>
            <w:r>
              <w:rPr>
                <w:b/>
                <w:sz w:val="17"/>
                <w:szCs w:val="17"/>
              </w:rPr>
              <w:t xml:space="preserve">41-VALIDA-RANG-RATING-COMER</w:t>
            </w:r>
          </w:p>
        </w:tc>
        <w:tc>
          <w:tcPr>
            <w:tcW w:w="4400" w:type="dxa"/>
          </w:tcPr>
          <w:p>
            <w:pPr>
              <w:spacing w:before="0" w:after="0"/>
            </w:pPr>
            <w:r>
              <w:rPr>
                <w:b/>
                <w:sz w:val="17"/>
                <w:szCs w:val="17"/>
              </w:rPr>
              <w:t xml:space="preserve">Si no es blanco debe ser numérico (sin control de duplicados ni de rango)</w:t>
            </w:r>
          </w:p>
        </w:tc>
        <w:tc>
          <w:tcPr>
            <w:tcW w:w="2200" w:type="dxa"/>
          </w:tcPr>
          <w:p>
            <w:pPr>
              <w:spacing w:before="0" w:after="0"/>
            </w:pPr>
            <w:r>
              <w:rPr>
                <w:b/>
                <w:sz w:val="17"/>
                <w:szCs w:val="17"/>
              </w:rPr>
              <w:t xml:space="preserve">NRA_RANGO_RATING</w:t>
            </w:r>
          </w:p>
        </w:tc>
      </w:tr>
      <w:tr>
        <w:trPr>
          <w:cantSplit/>
        </w:trPr>
        <w:tc>
          <w:tcPr>
            <w:tcW w:w="700" w:type="dxa"/>
            <w:shd w:val="clear" w:color="auto" w:fill="F2F5F9"/>
          </w:tcPr>
          <w:p>
            <w:pPr>
              <w:spacing w:before="0" w:after="0"/>
            </w:pPr>
            <w:r>
              <w:rPr>
                <w:sz w:val="17"/>
                <w:szCs w:val="17"/>
              </w:rPr>
              <w:t xml:space="preserve">22</w:t>
            </w:r>
          </w:p>
        </w:tc>
        <w:tc>
          <w:tcPr>
            <w:tcW w:w="2600" w:type="dxa"/>
            <w:shd w:val="clear" w:color="auto" w:fill="F2F5F9"/>
          </w:tcPr>
          <w:p>
            <w:pPr>
              <w:spacing w:before="0" w:after="0"/>
            </w:pPr>
            <w:r>
              <w:rPr>
                <w:sz w:val="17"/>
                <w:szCs w:val="17"/>
              </w:rPr>
              <w:t xml:space="preserve">42-VALIDA-GARANTIA-COMER</w:t>
            </w:r>
          </w:p>
        </w:tc>
        <w:tc>
          <w:tcPr>
            <w:tcW w:w="4400" w:type="dxa"/>
            <w:shd w:val="clear" w:color="auto" w:fill="F2F5F9"/>
          </w:tcPr>
          <w:p>
            <w:pPr>
              <w:spacing w:before="0" w:after="0"/>
            </w:pPr>
            <w:r>
              <w:rPr>
                <w:sz w:val="17"/>
                <w:szCs w:val="17"/>
              </w:rPr>
              <w:t xml:space="preserve">S/N; no duplicado</w:t>
            </w:r>
          </w:p>
        </w:tc>
        <w:tc>
          <w:tcPr>
            <w:tcW w:w="2200" w:type="dxa"/>
            <w:shd w:val="clear" w:color="auto" w:fill="F2F5F9"/>
          </w:tcPr>
          <w:p>
            <w:pPr>
              <w:spacing w:before="0" w:after="0"/>
            </w:pPr>
            <w:r>
              <w:rPr>
                <w:sz w:val="17"/>
                <w:szCs w:val="17"/>
              </w:rPr>
              <w:t xml:space="preserve">NRA_GARANTIA</w:t>
            </w:r>
          </w:p>
        </w:tc>
      </w:tr>
      <w:tr>
        <w:trPr>
          <w:cantSplit/>
        </w:trPr>
        <w:tc>
          <w:tcPr>
            <w:tcW w:w="700" w:type="dxa"/>
          </w:tcPr>
          <w:p>
            <w:pPr>
              <w:spacing w:before="0" w:after="0"/>
            </w:pPr>
            <w:r>
              <w:rPr>
                <w:sz w:val="17"/>
                <w:szCs w:val="17"/>
              </w:rPr>
              <w:t xml:space="preserve">23</w:t>
            </w:r>
          </w:p>
        </w:tc>
        <w:tc>
          <w:tcPr>
            <w:tcW w:w="2600" w:type="dxa"/>
          </w:tcPr>
          <w:p>
            <w:pPr>
              <w:spacing w:before="0" w:after="0"/>
            </w:pPr>
            <w:r>
              <w:rPr>
                <w:sz w:val="17"/>
                <w:szCs w:val="17"/>
              </w:rPr>
              <w:t xml:space="preserve">43-VALIDA-MONOPER-COMER</w:t>
            </w:r>
          </w:p>
        </w:tc>
        <w:tc>
          <w:tcPr>
            <w:tcW w:w="4400" w:type="dxa"/>
          </w:tcPr>
          <w:p>
            <w:pPr>
              <w:spacing w:before="0" w:after="0"/>
            </w:pPr>
            <w:r>
              <w:rPr>
                <w:sz w:val="17"/>
                <w:szCs w:val="17"/>
              </w:rPr>
              <w:t xml:space="preserve">Rango numérico ascendente</w:t>
            </w:r>
          </w:p>
        </w:tc>
        <w:tc>
          <w:tcPr>
            <w:tcW w:w="2200" w:type="dxa"/>
          </w:tcPr>
          <w:p>
            <w:pPr>
              <w:spacing w:before="0" w:after="0"/>
            </w:pPr>
            <w:r>
              <w:rPr>
                <w:sz w:val="17"/>
                <w:szCs w:val="17"/>
              </w:rPr>
              <w:t xml:space="preserve">NRA_MONTO_INICIAL/FINAL</w:t>
            </w:r>
          </w:p>
        </w:tc>
      </w:tr>
    </w:tbl>
    <w:p>
      <w:pPr>
        <w:spacing w:before="0" w:after="60"/>
      </w:pPr>
    </w:p>
    <w:p>
      <w:pPr/>
      <w:r>
        <w:rPr>
          <w:b/>
        </w:rPr>
        <w:t xml:space="preserve">Observaciones técnicas:</w:t>
      </w:r>
    </w:p>
    <w:p>
      <w:pPr>
        <w:pStyle w:val="ListParagraph"/>
        <w:numPr>
          <w:ilvl w:val="0"/>
          <w:numId w:val="1"/>
        </w:numPr>
      </w:pPr>
      <w:r>
        <w:rPr/>
        <w:t xml:space="preserve">El consecutivo se reinicia cuando cambia el </w:t>
      </w:r>
      <w:r>
        <w:rPr>
          <w:b/>
        </w:rPr>
        <w:t xml:space="preserve">código de variable</w:t>
      </w:r>
      <w:r>
        <w:rPr/>
        <w:t xml:space="preserve"> (WS-TIPO-PRODUCTO guarda en realidad la variable), no el producto. Con el SORT (1,38) es raro que dos líneas consecutivas terminen y empiecen en la misma variable, pero no es imposible.</w:t>
      </w:r>
    </w:p>
    <w:p>
      <w:pPr>
        <w:pStyle w:val="ListParagraph"/>
        <w:numPr>
          <w:ilvl w:val="0"/>
          <w:numId w:val="1"/>
        </w:numPr>
      </w:pPr>
      <w:r>
        <w:rPr/>
        <w:t xml:space="preserve">2211-GRABA-SALIDA valida VAR-ERROR en lugar de VAR-SALIDA tras el WRITE del reporte.</w:t>
      </w:r>
    </w:p>
    <w:p>
      <w:pPr>
        <w:pStyle w:val="ListParagraph"/>
        <w:numPr>
          <w:ilvl w:val="0"/>
          <w:numId w:val="1"/>
        </w:numPr>
      </w:pPr>
      <w:r>
        <w:rPr/>
        <w:t xml:space="preserve">31000-CERRAR-ARCHIVOS no cierra SUGDTNRA (lo cierra el STOP RUN).</w:t>
      </w:r>
    </w:p>
    <w:p>
      <w:pPr>
        <w:pStyle w:val="ListParagraph"/>
        <w:numPr>
          <w:ilvl w:val="0"/>
          <w:numId w:val="1"/>
        </w:numPr>
      </w:pPr>
      <w:r>
        <w:rPr/>
        <w:t xml:space="preserve">El encabezado del reporte usa WTD-DESCR (descripciones fijas): para vehículo mostrará "COLECTIVO", "TIPO PERSONA PJ/PN" y "RANGO RATING COMERCIAL".</w:t>
      </w:r>
    </w:p>
    <w:p>
      <w:pPr>
        <w:pStyle w:val="Heading2"/>
      </w:pPr>
      <w:r>
        <w:rPr/>
        <w:t xml:space="preserve">6.6 UG4CRAR2 – Validación y generación de clústers</w:t>
      </w:r>
    </w:p>
    <w:p>
      <w:pPr/>
      <w:r>
        <w:rPr>
          <w:b/>
        </w:rPr>
        <w:t xml:space="preserve">Objetivo:</w:t>
      </w:r>
      <w:r>
        <w:rPr/>
        <w:t xml:space="preserve"> leer el archivo de clústers (una fila por clúster, 239 bytes, filtrado por líneas activas), validar cada valor, buscar la letra de cada variable en la salida de UG4CRAR1, armar NRA_CLAVE_ID y generar el registro 90 con la tasa.</w:t>
      </w:r>
    </w:p>
    <w:p>
      <w:pPr/>
      <w:r>
        <w:rPr>
          <w:b/>
        </w:rPr>
        <w:t xml:space="preserve">Archivos:</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1857"/>
        <w:gridCol w:w="1100"/>
        <w:gridCol w:w="6943"/>
      </w:tblGrid>
      <w:tr>
        <w:trPr>
          <w:tblHeader/>
          <w:cantSplit/>
        </w:trPr>
        <w:tc>
          <w:tcPr>
            <w:tcW w:w="1857" w:type="dxa"/>
            <w:shd w:val="clear" w:color="auto" w:fill="1F3864"/>
          </w:tcPr>
          <w:p>
            <w:pPr>
              <w:spacing w:before="0" w:after="0"/>
            </w:pPr>
            <w:r>
              <w:rPr>
                <w:b/>
                <w:color w:val="FFFFFF"/>
                <w:sz w:val="17"/>
                <w:szCs w:val="17"/>
              </w:rPr>
              <w:t xml:space="preserve">DD</w:t>
            </w:r>
          </w:p>
        </w:tc>
        <w:tc>
          <w:tcPr>
            <w:tcW w:w="1100" w:type="dxa"/>
            <w:shd w:val="clear" w:color="auto" w:fill="1F3864"/>
          </w:tcPr>
          <w:p>
            <w:pPr>
              <w:spacing w:before="0" w:after="0"/>
            </w:pPr>
            <w:r>
              <w:rPr>
                <w:b/>
                <w:color w:val="FFFFFF"/>
                <w:sz w:val="17"/>
                <w:szCs w:val="17"/>
              </w:rPr>
              <w:t xml:space="preserve">Dirección</w:t>
            </w:r>
          </w:p>
        </w:tc>
        <w:tc>
          <w:tcPr>
            <w:tcW w:w="6943" w:type="dxa"/>
            <w:shd w:val="clear" w:color="auto" w:fill="1F3864"/>
          </w:tcPr>
          <w:p>
            <w:pPr>
              <w:spacing w:before="0" w:after="0"/>
            </w:pPr>
            <w:r>
              <w:rPr>
                <w:b/>
                <w:color w:val="FFFFFF"/>
                <w:sz w:val="17"/>
                <w:szCs w:val="17"/>
              </w:rPr>
              <w:t xml:space="preserve">Contenido</w:t>
            </w:r>
          </w:p>
        </w:tc>
      </w:tr>
      <w:tr>
        <w:trPr>
          <w:cantSplit/>
        </w:trPr>
        <w:tc>
          <w:tcPr>
            <w:tcW w:w="1857" w:type="dxa"/>
          </w:tcPr>
          <w:p>
            <w:pPr>
              <w:spacing w:before="0" w:after="0"/>
            </w:pPr>
            <w:r>
              <w:rPr>
                <w:sz w:val="17"/>
                <w:szCs w:val="17"/>
              </w:rPr>
              <w:t xml:space="preserve">EUGDNRA</w:t>
            </w:r>
          </w:p>
        </w:tc>
        <w:tc>
          <w:tcPr>
            <w:tcW w:w="1100" w:type="dxa"/>
          </w:tcPr>
          <w:p>
            <w:pPr>
              <w:spacing w:before="0" w:after="0"/>
            </w:pPr>
            <w:r>
              <w:rPr>
                <w:sz w:val="17"/>
                <w:szCs w:val="17"/>
              </w:rPr>
              <w:t xml:space="preserve">Entrada</w:t>
            </w:r>
          </w:p>
        </w:tc>
        <w:tc>
          <w:tcPr>
            <w:tcW w:w="6943" w:type="dxa"/>
          </w:tcPr>
          <w:p>
            <w:pPr>
              <w:spacing w:before="0" w:after="0"/>
            </w:pPr>
            <w:r>
              <w:rPr>
                <w:sz w:val="17"/>
                <w:szCs w:val="17"/>
              </w:rPr>
              <w:t xml:space="preserve">Clústers (layout REG-EUGDNRA, 239 bytes) – MODRVS</w:t>
            </w:r>
          </w:p>
        </w:tc>
      </w:tr>
      <w:tr>
        <w:trPr>
          <w:cantSplit/>
        </w:trPr>
        <w:tc>
          <w:tcPr>
            <w:tcW w:w="1857" w:type="dxa"/>
            <w:shd w:val="clear" w:color="auto" w:fill="F2F5F9"/>
          </w:tcPr>
          <w:p>
            <w:pPr>
              <w:spacing w:before="0" w:after="0"/>
            </w:pPr>
            <w:r>
              <w:rPr>
                <w:sz w:val="17"/>
                <w:szCs w:val="17"/>
              </w:rPr>
              <w:t xml:space="preserve">EUGDTNRA</w:t>
            </w:r>
          </w:p>
        </w:tc>
        <w:tc>
          <w:tcPr>
            <w:tcW w:w="1100" w:type="dxa"/>
            <w:shd w:val="clear" w:color="auto" w:fill="F2F5F9"/>
          </w:tcPr>
          <w:p>
            <w:pPr>
              <w:spacing w:before="0" w:after="0"/>
            </w:pPr>
            <w:r>
              <w:rPr>
                <w:sz w:val="17"/>
                <w:szCs w:val="17"/>
              </w:rPr>
              <w:t xml:space="preserve">Entrada</w:t>
            </w:r>
          </w:p>
        </w:tc>
        <w:tc>
          <w:tcPr>
            <w:tcW w:w="6943" w:type="dxa"/>
            <w:shd w:val="clear" w:color="auto" w:fill="F2F5F9"/>
          </w:tcPr>
          <w:p>
            <w:pPr>
              <w:spacing w:before="0" w:after="0"/>
            </w:pPr>
            <w:r>
              <w:rPr>
                <w:sz w:val="17"/>
                <w:szCs w:val="17"/>
              </w:rPr>
              <w:t xml:space="preserve">Variables generadas por UG4CRAR1 (layout UGTCNRA 1000 bytes)</w:t>
            </w:r>
          </w:p>
        </w:tc>
      </w:tr>
      <w:tr>
        <w:trPr>
          <w:cantSplit/>
        </w:trPr>
        <w:tc>
          <w:tcPr>
            <w:tcW w:w="1857" w:type="dxa"/>
          </w:tcPr>
          <w:p>
            <w:pPr>
              <w:spacing w:before="0" w:after="0"/>
            </w:pPr>
            <w:r>
              <w:rPr>
                <w:sz w:val="17"/>
                <w:szCs w:val="17"/>
              </w:rPr>
              <w:t xml:space="preserve">SUGDTNRA</w:t>
            </w:r>
          </w:p>
        </w:tc>
        <w:tc>
          <w:tcPr>
            <w:tcW w:w="1100" w:type="dxa"/>
          </w:tcPr>
          <w:p>
            <w:pPr>
              <w:spacing w:before="0" w:after="0"/>
            </w:pPr>
            <w:r>
              <w:rPr>
                <w:sz w:val="17"/>
                <w:szCs w:val="17"/>
              </w:rPr>
              <w:t xml:space="preserve">Salida</w:t>
            </w:r>
          </w:p>
        </w:tc>
        <w:tc>
          <w:tcPr>
            <w:tcW w:w="6943" w:type="dxa"/>
          </w:tcPr>
          <w:p>
            <w:pPr>
              <w:spacing w:before="0" w:after="0"/>
            </w:pPr>
            <w:r>
              <w:rPr>
                <w:sz w:val="17"/>
                <w:szCs w:val="17"/>
              </w:rPr>
              <w:t xml:space="preserve">Registros 90 a insertar</w:t>
            </w:r>
          </w:p>
        </w:tc>
      </w:tr>
      <w:tr>
        <w:trPr>
          <w:cantSplit/>
        </w:trPr>
        <w:tc>
          <w:tcPr>
            <w:tcW w:w="1857" w:type="dxa"/>
            <w:shd w:val="clear" w:color="auto" w:fill="F2F5F9"/>
          </w:tcPr>
          <w:p>
            <w:pPr>
              <w:spacing w:before="0" w:after="0"/>
            </w:pPr>
            <w:r>
              <w:rPr>
                <w:sz w:val="17"/>
                <w:szCs w:val="17"/>
              </w:rPr>
              <w:t xml:space="preserve">SALIDA / ERRORES</w:t>
            </w:r>
          </w:p>
        </w:tc>
        <w:tc>
          <w:tcPr>
            <w:tcW w:w="1100" w:type="dxa"/>
            <w:shd w:val="clear" w:color="auto" w:fill="F2F5F9"/>
          </w:tcPr>
          <w:p>
            <w:pPr>
              <w:spacing w:before="0" w:after="0"/>
            </w:pPr>
            <w:r>
              <w:rPr>
                <w:sz w:val="17"/>
                <w:szCs w:val="17"/>
              </w:rPr>
              <w:t xml:space="preserve">Salida</w:t>
            </w:r>
          </w:p>
        </w:tc>
        <w:tc>
          <w:tcPr>
            <w:tcW w:w="6943" w:type="dxa"/>
            <w:shd w:val="clear" w:color="auto" w:fill="F2F5F9"/>
          </w:tcPr>
          <w:p>
            <w:pPr>
              <w:spacing w:before="0" w:after="0"/>
            </w:pPr>
            <w:r>
              <w:rPr>
                <w:sz w:val="17"/>
                <w:szCs w:val="17"/>
              </w:rPr>
              <w:t xml:space="preserve">Reportes de 420 bytes</w:t>
            </w:r>
          </w:p>
        </w:tc>
      </w:tr>
    </w:tbl>
    <w:p>
      <w:pPr>
        <w:spacing w:before="0" w:after="60"/>
      </w:pPr>
    </w:p>
    <w:p>
      <w:pPr/>
      <w:r>
        <w:rPr>
          <w:b/>
        </w:rPr>
        <w:t xml:space="preserve">Lógica:</w:t>
      </w:r>
    </w:p>
    <w:p>
      <w:pPr>
        <w:pStyle w:val="Codigo"/>
        <w:spacing w:before="60" w:after="0" w:line="220" w:lineRule="exact"/>
      </w:pPr>
      <w:r>
        <w:t xml:space="preserve">2-PROCESO-PROGRAMA  al cambiar de producto carga en memoria (1B-CARGA-TABLA) las variables</w:t>
      </w:r>
    </w:p>
    <w:p>
      <w:pPr>
        <w:pStyle w:val="Codigo"/>
        <w:spacing w:before="0" w:after="0" w:line="220" w:lineRule="exact"/>
      </w:pPr>
      <w:r>
        <w:t xml:space="preserve">                    de ese producto leídas de EUGDTNRA y enciende SI-VAR-nn por cada variable</w:t>
      </w:r>
    </w:p>
    <w:p>
      <w:pPr>
        <w:pStyle w:val="Codigo"/>
        <w:spacing w:before="0" w:after="0" w:line="220" w:lineRule="exact"/>
      </w:pPr>
      <w:r>
        <w:t xml:space="preserve">                    presente (tablas OCCURS 1 TO 100 por tipo: rango, monto, nómina, laboral,</w:t>
      </w:r>
    </w:p>
    <w:p>
      <w:pPr>
        <w:pStyle w:val="Codigo"/>
        <w:spacing w:before="0" w:after="0" w:line="220" w:lineRule="exact"/>
      </w:pPr>
      <w:r>
        <w:t xml:space="preserve">                    segmento, VIP, riesgo, estado veh, tipo veh, rating, rango rating, garantía)</w:t>
      </w:r>
    </w:p>
    <w:p>
      <w:pPr>
        <w:pStyle w:val="Codigo"/>
        <w:spacing w:before="0" w:after="0" w:line="220" w:lineRule="exact"/>
      </w:pPr>
      <w:r>
        <w:t xml:space="preserve">20-VALIDA-RENGLON   por cada variable activa valida y busca la letra (24-CURSOR-UGDTNRA,</w:t>
      </w:r>
    </w:p>
    <w:p>
      <w:pPr>
        <w:pStyle w:val="Codigo"/>
        <w:spacing w:before="0" w:after="0" w:line="220" w:lineRule="exact"/>
      </w:pPr>
      <w:r>
        <w:t xml:space="preserve">                    SEARCH ALL por valor exacto) y la ubica en WS-CLAVEID(n:1)</w:t>
      </w:r>
    </w:p>
    <w:p>
      <w:pPr>
        <w:pStyle w:val="Codigo"/>
        <w:spacing w:before="0" w:after="0" w:line="220" w:lineRule="exact"/>
      </w:pPr>
      <w:r>
        <w:t xml:space="preserve">                    ** variables 18 a 23 solo si ENT-TIPO-PRODUCTO = 'C' **</w:t>
      </w:r>
    </w:p>
    <w:p>
      <w:pPr>
        <w:pStyle w:val="Codigo"/>
        <w:spacing w:before="0" w:after="0" w:line="220" w:lineRule="exact"/>
      </w:pPr>
      <w:r>
        <w:t xml:space="preserve">22-VALIDA-DATOS     tasa numérica &gt;= 0, cluster no vacío, clave distinta de ceros</w:t>
      </w:r>
    </w:p>
    <w:p>
      <w:pPr>
        <w:pStyle w:val="Codigo"/>
        <w:spacing w:before="0" w:after="120" w:line="220" w:lineRule="exact"/>
      </w:pPr>
      <w:r>
        <w:t xml:space="preserve">27-INSERT-UGDTNRA   genera registro 90 (variable '90', CLAVE_ID, CLUSTER, TASA)</w:t>
      </w:r>
    </w:p>
    <w:p>
      <w:pPr/>
      <w:r>
        <w:rPr>
          <w:b/>
        </w:rPr>
        <w:t xml:space="preserve">Validaciones por variable (mensajes reales):</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4950"/>
        <w:gridCol w:w="4950"/>
      </w:tblGrid>
      <w:tr>
        <w:trPr>
          <w:tblHeader/>
          <w:cantSplit/>
        </w:trPr>
        <w:tc>
          <w:tcPr>
            <w:tcW w:w="4950" w:type="dxa"/>
            <w:shd w:val="clear" w:color="auto" w:fill="1F3864"/>
          </w:tcPr>
          <w:p>
            <w:pPr>
              <w:spacing w:before="0" w:after="0"/>
            </w:pPr>
            <w:r>
              <w:rPr>
                <w:b/>
                <w:color w:val="FFFFFF"/>
                <w:sz w:val="17"/>
                <w:szCs w:val="17"/>
              </w:rPr>
              <w:t xml:space="preserve">Párrafo</w:t>
            </w:r>
          </w:p>
        </w:tc>
        <w:tc>
          <w:tcPr>
            <w:tcW w:w="4950" w:type="dxa"/>
            <w:shd w:val="clear" w:color="auto" w:fill="1F3864"/>
          </w:tcPr>
          <w:p>
            <w:pPr>
              <w:spacing w:before="0" w:after="0"/>
            </w:pPr>
            <w:r>
              <w:rPr>
                <w:b/>
                <w:color w:val="FFFFFF"/>
                <w:sz w:val="17"/>
                <w:szCs w:val="17"/>
              </w:rPr>
              <w:t xml:space="preserve">Validaciones</w:t>
            </w:r>
          </w:p>
        </w:tc>
      </w:tr>
      <w:tr>
        <w:trPr>
          <w:cantSplit/>
        </w:trPr>
        <w:tc>
          <w:tcPr>
            <w:tcW w:w="4950" w:type="dxa"/>
          </w:tcPr>
          <w:p>
            <w:pPr>
              <w:spacing w:before="0" w:after="0"/>
            </w:pPr>
            <w:r>
              <w:rPr>
                <w:sz w:val="17"/>
                <w:szCs w:val="17"/>
              </w:rPr>
              <w:t xml:space="preserve">21-VALIDA-BURO</w:t>
            </w:r>
          </w:p>
        </w:tc>
        <w:tc>
          <w:tcPr>
            <w:tcW w:w="4950" w:type="dxa"/>
          </w:tcPr>
          <w:p>
            <w:pPr>
              <w:spacing w:before="0" w:after="0"/>
            </w:pPr>
            <w:r>
              <w:rPr>
                <w:sz w:val="17"/>
                <w:szCs w:val="17"/>
              </w:rPr>
              <w:t xml:space="preserve">Numérico; &gt; 0; fin &gt; ini</w:t>
            </w:r>
          </w:p>
        </w:tc>
      </w:tr>
      <w:tr>
        <w:trPr>
          <w:cantSplit/>
        </w:trPr>
        <w:tc>
          <w:tcPr>
            <w:tcW w:w="4950" w:type="dxa"/>
            <w:shd w:val="clear" w:color="auto" w:fill="F2F5F9"/>
          </w:tcPr>
          <w:p>
            <w:pPr>
              <w:spacing w:before="0" w:after="0"/>
            </w:pPr>
            <w:r>
              <w:rPr>
                <w:sz w:val="17"/>
                <w:szCs w:val="17"/>
              </w:rPr>
              <w:t xml:space="preserve">21-VALIDA-NOMINA</w:t>
            </w:r>
          </w:p>
        </w:tc>
        <w:tc>
          <w:tcPr>
            <w:tcW w:w="4950" w:type="dxa"/>
            <w:shd w:val="clear" w:color="auto" w:fill="F2F5F9"/>
          </w:tcPr>
          <w:p>
            <w:pPr>
              <w:spacing w:before="0" w:after="0"/>
            </w:pPr>
            <w:r>
              <w:rPr>
                <w:sz w:val="17"/>
                <w:szCs w:val="17"/>
              </w:rPr>
              <w:t xml:space="preserve">S/N</w:t>
            </w:r>
          </w:p>
        </w:tc>
      </w:tr>
      <w:tr>
        <w:trPr>
          <w:cantSplit/>
        </w:trPr>
        <w:tc>
          <w:tcPr>
            <w:tcW w:w="4950" w:type="dxa"/>
          </w:tcPr>
          <w:p>
            <w:pPr>
              <w:spacing w:before="0" w:after="0"/>
            </w:pPr>
            <w:r>
              <w:rPr>
                <w:sz w:val="17"/>
                <w:szCs w:val="17"/>
              </w:rPr>
              <w:t xml:space="preserve">21-VALIDA-SITU-LAB</w:t>
            </w:r>
          </w:p>
        </w:tc>
        <w:tc>
          <w:tcPr>
            <w:tcW w:w="4950" w:type="dxa"/>
          </w:tcPr>
          <w:p>
            <w:pPr>
              <w:spacing w:before="0" w:after="0"/>
            </w:pPr>
            <w:r>
              <w:rPr>
                <w:sz w:val="17"/>
                <w:szCs w:val="17"/>
              </w:rPr>
              <w:t xml:space="preserve">1 a 6</w:t>
            </w:r>
          </w:p>
        </w:tc>
      </w:tr>
      <w:tr>
        <w:trPr>
          <w:cantSplit/>
        </w:trPr>
        <w:tc>
          <w:tcPr>
            <w:tcW w:w="4950" w:type="dxa"/>
            <w:shd w:val="clear" w:color="auto" w:fill="F2F5F9"/>
          </w:tcPr>
          <w:p>
            <w:pPr>
              <w:spacing w:before="0" w:after="0"/>
            </w:pPr>
            <w:r>
              <w:rPr>
                <w:sz w:val="17"/>
                <w:szCs w:val="17"/>
              </w:rPr>
              <w:t xml:space="preserve">21-VALIDA-INGRESOS / MONTO / GR-RIESGO / PORC-FINANC / GAMA-VEH</w:t>
            </w:r>
          </w:p>
        </w:tc>
        <w:tc>
          <w:tcPr>
            <w:tcW w:w="4950" w:type="dxa"/>
            <w:shd w:val="clear" w:color="auto" w:fill="F2F5F9"/>
          </w:tcPr>
          <w:p>
            <w:pPr>
              <w:spacing w:before="0" w:after="0"/>
            </w:pPr>
            <w:r>
              <w:rPr>
                <w:sz w:val="17"/>
                <w:szCs w:val="17"/>
              </w:rPr>
              <w:t xml:space="preserve">Formato EEEEE.DDDD; numérico; &gt; 0; fin &gt; ini</w:t>
            </w:r>
          </w:p>
        </w:tc>
      </w:tr>
      <w:tr>
        <w:trPr>
          <w:cantSplit/>
        </w:trPr>
        <w:tc>
          <w:tcPr>
            <w:tcW w:w="4950" w:type="dxa"/>
          </w:tcPr>
          <w:p>
            <w:pPr>
              <w:spacing w:before="0" w:after="0"/>
            </w:pPr>
            <w:r>
              <w:rPr>
                <w:sz w:val="17"/>
                <w:szCs w:val="17"/>
              </w:rPr>
              <w:t xml:space="preserve">21-VALIDA-PLAZO / EDAD</w:t>
            </w:r>
          </w:p>
        </w:tc>
        <w:tc>
          <w:tcPr>
            <w:tcW w:w="4950" w:type="dxa"/>
          </w:tcPr>
          <w:p>
            <w:pPr>
              <w:spacing w:before="0" w:after="0"/>
            </w:pPr>
            <w:r>
              <w:rPr>
                <w:sz w:val="17"/>
                <w:szCs w:val="17"/>
              </w:rPr>
              <w:t xml:space="preserve">Numérico; &gt; 0; fin &gt; ini</w:t>
            </w:r>
          </w:p>
        </w:tc>
      </w:tr>
      <w:tr>
        <w:trPr>
          <w:cantSplit/>
        </w:trPr>
        <w:tc>
          <w:tcPr>
            <w:tcW w:w="4950" w:type="dxa"/>
            <w:shd w:val="clear" w:color="auto" w:fill="F2F5F9"/>
          </w:tcPr>
          <w:p>
            <w:pPr>
              <w:spacing w:before="0" w:after="0"/>
            </w:pPr>
            <w:r>
              <w:rPr>
                <w:sz w:val="17"/>
                <w:szCs w:val="17"/>
              </w:rPr>
              <w:t xml:space="preserve">21-VALIDA-SEGMENTO / COLECTIVO</w:t>
            </w:r>
          </w:p>
        </w:tc>
        <w:tc>
          <w:tcPr>
            <w:tcW w:w="4950" w:type="dxa"/>
            <w:shd w:val="clear" w:color="auto" w:fill="F2F5F9"/>
          </w:tcPr>
          <w:p>
            <w:pPr>
              <w:spacing w:before="0" w:after="0"/>
            </w:pPr>
            <w:r>
              <w:rPr>
                <w:sz w:val="17"/>
                <w:szCs w:val="17"/>
              </w:rPr>
              <w:t xml:space="preserve">Numérico; &gt; 0 (si 0 no busca letra → posición '0')</w:t>
            </w:r>
          </w:p>
        </w:tc>
      </w:tr>
      <w:tr>
        <w:trPr>
          <w:cantSplit/>
        </w:trPr>
        <w:tc>
          <w:tcPr>
            <w:tcW w:w="4950" w:type="dxa"/>
          </w:tcPr>
          <w:p>
            <w:pPr>
              <w:spacing w:before="0" w:after="0"/>
            </w:pPr>
            <w:r>
              <w:rPr>
                <w:sz w:val="17"/>
                <w:szCs w:val="17"/>
              </w:rPr>
              <w:t xml:space="preserve">21-VALIDA-ESTA-VEH</w:t>
            </w:r>
          </w:p>
        </w:tc>
        <w:tc>
          <w:tcPr>
            <w:tcW w:w="4950" w:type="dxa"/>
          </w:tcPr>
          <w:p>
            <w:pPr>
              <w:spacing w:before="0" w:after="0"/>
            </w:pPr>
            <w:r>
              <w:rPr>
                <w:sz w:val="17"/>
                <w:szCs w:val="17"/>
              </w:rPr>
              <w:t xml:space="preserve">N, U o blanco</w:t>
            </w:r>
          </w:p>
        </w:tc>
      </w:tr>
      <w:tr>
        <w:trPr>
          <w:cantSplit/>
        </w:trPr>
        <w:tc>
          <w:tcPr>
            <w:tcW w:w="4950" w:type="dxa"/>
            <w:shd w:val="clear" w:color="auto" w:fill="F2F5F9"/>
          </w:tcPr>
          <w:p>
            <w:pPr>
              <w:spacing w:before="0" w:after="0"/>
            </w:pPr>
            <w:r>
              <w:rPr>
                <w:sz w:val="17"/>
                <w:szCs w:val="17"/>
              </w:rPr>
              <w:t xml:space="preserve">21-VALIDA-TIPO-VEH</w:t>
            </w:r>
          </w:p>
        </w:tc>
        <w:tc>
          <w:tcPr>
            <w:tcW w:w="4950" w:type="dxa"/>
            <w:shd w:val="clear" w:color="auto" w:fill="F2F5F9"/>
          </w:tcPr>
          <w:p>
            <w:pPr>
              <w:spacing w:before="0" w:after="0"/>
            </w:pPr>
            <w:r>
              <w:rPr>
                <w:sz w:val="17"/>
                <w:szCs w:val="17"/>
              </w:rPr>
              <w:t xml:space="preserve">P, S</w:t>
            </w:r>
          </w:p>
        </w:tc>
      </w:tr>
      <w:tr>
        <w:trPr>
          <w:cantSplit/>
        </w:trPr>
        <w:tc>
          <w:tcPr>
            <w:tcW w:w="4950" w:type="dxa"/>
          </w:tcPr>
          <w:p>
            <w:pPr>
              <w:spacing w:before="0" w:after="0"/>
            </w:pPr>
            <w:r>
              <w:rPr>
                <w:sz w:val="17"/>
                <w:szCs w:val="17"/>
              </w:rPr>
              <w:t xml:space="preserve">21-VALIDA-TIP-PER-COMER</w:t>
            </w:r>
          </w:p>
        </w:tc>
        <w:tc>
          <w:tcPr>
            <w:tcW w:w="4950" w:type="dxa"/>
          </w:tcPr>
          <w:p>
            <w:pPr>
              <w:spacing w:before="0" w:after="0"/>
            </w:pPr>
            <w:r>
              <w:rPr>
                <w:b/>
                <w:sz w:val="17"/>
                <w:szCs w:val="17"/>
              </w:rPr>
              <w:t xml:space="preserve">PJ, PN o blanco; toma ENT-TIPO-PERSONA(2:1)</w:t>
            </w:r>
          </w:p>
        </w:tc>
      </w:tr>
      <w:tr>
        <w:trPr>
          <w:cantSplit/>
        </w:trPr>
        <w:tc>
          <w:tcPr>
            <w:tcW w:w="4950" w:type="dxa"/>
            <w:shd w:val="clear" w:color="auto" w:fill="F2F5F9"/>
          </w:tcPr>
          <w:p>
            <w:pPr>
              <w:spacing w:before="0" w:after="0"/>
            </w:pPr>
            <w:r>
              <w:rPr>
                <w:sz w:val="17"/>
                <w:szCs w:val="17"/>
              </w:rPr>
              <w:t xml:space="preserve">21-VALIDA-RANG-RATIN-COMER</w:t>
            </w:r>
          </w:p>
        </w:tc>
        <w:tc>
          <w:tcPr>
            <w:tcW w:w="4950" w:type="dxa"/>
            <w:shd w:val="clear" w:color="auto" w:fill="F2F5F9"/>
          </w:tcPr>
          <w:p>
            <w:pPr>
              <w:spacing w:before="0" w:after="0"/>
            </w:pPr>
            <w:r>
              <w:rPr>
                <w:sz w:val="17"/>
                <w:szCs w:val="17"/>
              </w:rPr>
              <w:t xml:space="preserve">Numérico si no es blanco</w:t>
            </w:r>
          </w:p>
        </w:tc>
      </w:tr>
      <w:tr>
        <w:trPr>
          <w:cantSplit/>
        </w:trPr>
        <w:tc>
          <w:tcPr>
            <w:tcW w:w="4950" w:type="dxa"/>
          </w:tcPr>
          <w:p>
            <w:pPr>
              <w:spacing w:before="0" w:after="0"/>
            </w:pPr>
            <w:r>
              <w:rPr>
                <w:sz w:val="17"/>
                <w:szCs w:val="17"/>
              </w:rPr>
              <w:t xml:space="preserve">22-VALIDA-DATOS</w:t>
            </w:r>
          </w:p>
        </w:tc>
        <w:tc>
          <w:tcPr>
            <w:tcW w:w="4950" w:type="dxa"/>
          </w:tcPr>
          <w:p>
            <w:pPr>
              <w:spacing w:before="0" w:after="0"/>
            </w:pPr>
            <w:r>
              <w:rPr>
                <w:sz w:val="17"/>
                <w:szCs w:val="17"/>
              </w:rPr>
              <w:t xml:space="preserve">Tasa numérica y &gt;= 0; cluster no vacío; clave no puede ser todo ceros salvo baja 'BA'</w:t>
            </w:r>
          </w:p>
        </w:tc>
      </w:tr>
    </w:tbl>
    <w:p>
      <w:pPr>
        <w:spacing w:before="0" w:after="60"/>
      </w:pPr>
    </w:p>
    <w:p>
      <w:pPr/>
      <w:r>
        <w:rPr>
          <w:b/>
        </w:rPr>
        <w:t xml:space="preserve">Hallazgo:</w:t>
      </w:r>
      <w:r>
        <w:rPr/>
        <w:t xml:space="preserve"> en 20-VALIDA-RENGLON las variables 18 a 23 están dentro de </w:t>
      </w:r>
      <w:r>
        <w:rPr>
          <w:rFonts w:ascii="Consolas" w:hAnsi="Consolas" w:cs="Consolas"/>
          <w:color w:val="1F3864"/>
          <w:shd w:val="clear" w:color="auto" w:fill="EEF2F7"/>
        </w:rPr>
        <w:t xml:space="preserve">IF ENT-TIPO-PRODUCTO = 'C'</w:t>
      </w:r>
      <w:r>
        <w:rPr/>
        <w:t xml:space="preserve">. Para vehículo, las posiciones 19 y 21 de la clave quedarían siempre en '0' aunque vengan informadas.</w:t>
      </w:r>
    </w:p>
    <w:p>
      <w:pPr/>
      <w:r>
        <w:rPr>
          <w:b/>
        </w:rPr>
        <w:t xml:space="preserve">Hallazgo:</w:t>
      </w:r>
      <w:r>
        <w:rPr/>
        <w:t xml:space="preserve"> la búsqueda de letra es por </w:t>
      </w:r>
      <w:r>
        <w:rPr>
          <w:b/>
        </w:rPr>
        <w:t xml:space="preserve">valor exacto</w:t>
      </w:r>
      <w:r>
        <w:rPr/>
        <w:t xml:space="preserve"> (SEARCH ALL). Los rangos de LTV del clúster deben ser idénticos a los de la variable 12.</w:t>
      </w:r>
    </w:p>
    <w:p>
      <w:pPr>
        <w:pStyle w:val="Heading2"/>
      </w:pPr>
      <w:r>
        <w:rPr/>
        <w:t xml:space="preserve">6.7 UG4CBKUG – Driver genérico de carga</w:t>
      </w:r>
    </w:p>
    <w:p>
      <w:pPr/>
      <w:r>
        <w:rPr>
          <w:b/>
        </w:rPr>
        <w:t xml:space="preserve">Objetivo:</w:t>
      </w:r>
      <w:r>
        <w:rPr/>
        <w:t xml:space="preserve"> leer un archivo de 1000 bytes y, por cada registro, invocar dinámicamente la rutina de acceso a la tabla (CALL LNK-RUTINA) con la opción recibida por PARM, con control de commit y relanzamiento (arquitectura QG: QG9C0020).</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1980"/>
        <w:gridCol w:w="7920"/>
      </w:tblGrid>
      <w:tr>
        <w:trPr>
          <w:tblHeader/>
          <w:cantSplit/>
        </w:trPr>
        <w:tc>
          <w:tcPr>
            <w:tcW w:w="1980" w:type="dxa"/>
            <w:shd w:val="clear" w:color="auto" w:fill="1F3864"/>
          </w:tcPr>
          <w:p>
            <w:pPr>
              <w:spacing w:before="0" w:after="0"/>
            </w:pPr>
            <w:r>
              <w:rPr>
                <w:b/>
                <w:color w:val="FFFFFF"/>
                <w:sz w:val="17"/>
                <w:szCs w:val="17"/>
              </w:rPr>
              <w:t xml:space="preserve">Elemento</w:t>
            </w:r>
          </w:p>
        </w:tc>
        <w:tc>
          <w:tcPr>
            <w:tcW w:w="7920" w:type="dxa"/>
            <w:shd w:val="clear" w:color="auto" w:fill="1F3864"/>
          </w:tcPr>
          <w:p>
            <w:pPr>
              <w:spacing w:before="0" w:after="0"/>
            </w:pPr>
            <w:r>
              <w:rPr>
                <w:b/>
                <w:color w:val="FFFFFF"/>
                <w:sz w:val="17"/>
                <w:szCs w:val="17"/>
              </w:rPr>
              <w:t xml:space="preserve">Detalle</w:t>
            </w:r>
          </w:p>
        </w:tc>
      </w:tr>
      <w:tr>
        <w:trPr>
          <w:cantSplit/>
        </w:trPr>
        <w:tc>
          <w:tcPr>
            <w:tcW w:w="1980" w:type="dxa"/>
          </w:tcPr>
          <w:p>
            <w:pPr>
              <w:spacing w:before="0" w:after="0"/>
            </w:pPr>
            <w:r>
              <w:rPr>
                <w:sz w:val="17"/>
                <w:szCs w:val="17"/>
              </w:rPr>
              <w:t xml:space="preserve">PARM (LNK-AREA)</w:t>
            </w:r>
          </w:p>
        </w:tc>
        <w:tc>
          <w:tcPr>
            <w:tcW w:w="7920" w:type="dxa"/>
          </w:tcPr>
          <w:p>
            <w:pPr>
              <w:spacing w:before="0" w:after="0"/>
            </w:pPr>
            <w:r>
              <w:rPr>
                <w:sz w:val="17"/>
                <w:szCs w:val="17"/>
              </w:rPr>
              <w:t xml:space="preserve">LONGITUD(2) TABLA(7) LONGITUD-REG(4) RUTINA(8) OPCION(2) COMMIT(5)</w:t>
            </w:r>
          </w:p>
        </w:tc>
      </w:tr>
      <w:tr>
        <w:trPr>
          <w:cantSplit/>
        </w:trPr>
        <w:tc>
          <w:tcPr>
            <w:tcW w:w="1980" w:type="dxa"/>
            <w:shd w:val="clear" w:color="auto" w:fill="F2F5F9"/>
          </w:tcPr>
          <w:p>
            <w:pPr>
              <w:spacing w:before="0" w:after="0"/>
            </w:pPr>
            <w:r>
              <w:rPr>
                <w:sz w:val="17"/>
                <w:szCs w:val="17"/>
              </w:rPr>
              <w:t xml:space="preserve">Interfaz</w:t>
            </w:r>
          </w:p>
        </w:tc>
        <w:tc>
          <w:tcPr>
            <w:tcW w:w="7920" w:type="dxa"/>
            <w:shd w:val="clear" w:color="auto" w:fill="F2F5F9"/>
          </w:tcPr>
          <w:p>
            <w:pPr>
              <w:spacing w:before="0" w:after="0"/>
            </w:pPr>
            <w:r>
              <w:rPr>
                <w:sz w:val="17"/>
                <w:szCs w:val="17"/>
              </w:rPr>
              <w:t xml:space="preserve">UGWCBKUG: BKUG-OPCION X(2), BKUG-DATOS X(1000), BKUG-SALIDA (RETORNO 9(2), DESCERROR X(40), TABLA X(7), SQL S9(9))</w:t>
            </w:r>
          </w:p>
        </w:tc>
      </w:tr>
      <w:tr>
        <w:trPr>
          <w:cantSplit/>
        </w:trPr>
        <w:tc>
          <w:tcPr>
            <w:tcW w:w="1980" w:type="dxa"/>
          </w:tcPr>
          <w:p>
            <w:pPr>
              <w:spacing w:before="0" w:after="0"/>
            </w:pPr>
            <w:r>
              <w:rPr>
                <w:sz w:val="17"/>
                <w:szCs w:val="17"/>
              </w:rPr>
              <w:t xml:space="preserve">Retorno 00</w:t>
            </w:r>
          </w:p>
        </w:tc>
        <w:tc>
          <w:tcPr>
            <w:tcW w:w="7920" w:type="dxa"/>
          </w:tcPr>
          <w:p>
            <w:pPr>
              <w:spacing w:before="0" w:after="0"/>
            </w:pPr>
            <w:r>
              <w:rPr>
                <w:sz w:val="17"/>
                <w:szCs w:val="17"/>
              </w:rPr>
              <w:t xml:space="preserve">Escribe S1DTBKUG (OK)</w:t>
            </w:r>
          </w:p>
        </w:tc>
      </w:tr>
      <w:tr>
        <w:trPr>
          <w:cantSplit/>
        </w:trPr>
        <w:tc>
          <w:tcPr>
            <w:tcW w:w="1980" w:type="dxa"/>
            <w:shd w:val="clear" w:color="auto" w:fill="F2F5F9"/>
          </w:tcPr>
          <w:p>
            <w:pPr>
              <w:spacing w:before="0" w:after="0"/>
            </w:pPr>
            <w:r>
              <w:rPr>
                <w:sz w:val="17"/>
                <w:szCs w:val="17"/>
              </w:rPr>
              <w:t xml:space="preserve">Retorno 10 / 20</w:t>
            </w:r>
          </w:p>
        </w:tc>
        <w:tc>
          <w:tcPr>
            <w:tcW w:w="7920" w:type="dxa"/>
            <w:shd w:val="clear" w:color="auto" w:fill="F2F5F9"/>
          </w:tcPr>
          <w:p>
            <w:pPr>
              <w:spacing w:before="0" w:after="0"/>
            </w:pPr>
            <w:r>
              <w:rPr>
                <w:sz w:val="17"/>
                <w:szCs w:val="17"/>
              </w:rPr>
              <w:t xml:space="preserve">Escribe S2DTBKUG (no encontrado / duplicado)</w:t>
            </w:r>
          </w:p>
        </w:tc>
      </w:tr>
      <w:tr>
        <w:trPr>
          <w:cantSplit/>
        </w:trPr>
        <w:tc>
          <w:tcPr>
            <w:tcW w:w="1980" w:type="dxa"/>
          </w:tcPr>
          <w:p>
            <w:pPr>
              <w:spacing w:before="0" w:after="0"/>
            </w:pPr>
            <w:r>
              <w:rPr>
                <w:sz w:val="17"/>
                <w:szCs w:val="17"/>
              </w:rPr>
              <w:t xml:space="preserve">Otro</w:t>
            </w:r>
          </w:p>
        </w:tc>
        <w:tc>
          <w:tcPr>
            <w:tcW w:w="7920" w:type="dxa"/>
          </w:tcPr>
          <w:p>
            <w:pPr>
              <w:spacing w:before="0" w:after="0"/>
            </w:pPr>
            <w:r>
              <w:rPr>
                <w:sz w:val="17"/>
                <w:szCs w:val="17"/>
              </w:rPr>
              <w:t xml:space="preserve">ROLLBACK y RC=12</w:t>
            </w:r>
          </w:p>
        </w:tc>
      </w:tr>
      <w:tr>
        <w:trPr>
          <w:cantSplit/>
        </w:trPr>
        <w:tc>
          <w:tcPr>
            <w:tcW w:w="1980" w:type="dxa"/>
            <w:shd w:val="clear" w:color="auto" w:fill="F2F5F9"/>
          </w:tcPr>
          <w:p>
            <w:pPr>
              <w:spacing w:before="0" w:after="0"/>
            </w:pPr>
            <w:r>
              <w:rPr>
                <w:sz w:val="17"/>
                <w:szCs w:val="17"/>
              </w:rPr>
              <w:t xml:space="preserve">Relanza</w:t>
            </w:r>
          </w:p>
        </w:tc>
        <w:tc>
          <w:tcPr>
            <w:tcW w:w="7920" w:type="dxa"/>
            <w:shd w:val="clear" w:color="auto" w:fill="F2F5F9"/>
          </w:tcPr>
          <w:p>
            <w:pPr>
              <w:spacing w:before="0" w:after="0"/>
            </w:pPr>
            <w:r>
              <w:rPr>
                <w:sz w:val="17"/>
                <w:szCs w:val="17"/>
              </w:rPr>
              <w:t xml:space="preserve">QG9C0020 INI / COM cada LNK-COMMIT registros, llave = primeros 18 bytes</w:t>
            </w:r>
          </w:p>
        </w:tc>
      </w:tr>
    </w:tbl>
    <w:p>
      <w:pPr>
        <w:spacing w:before="0" w:after="60"/>
      </w:pPr>
    </w:p>
    <w:p>
      <w:pPr/>
      <w:r>
        <w:rPr>
          <w:b/>
        </w:rPr>
        <w:t xml:space="preserve">Impacto: ninguno.</w:t>
      </w:r>
    </w:p>
    <w:p>
      <w:pPr>
        <w:pStyle w:val="Heading2"/>
      </w:pPr>
      <w:r>
        <w:rPr/>
        <w:t xml:space="preserve">6.8 UG9C0NRA – Rutina DML de UGDTNRA</w:t>
      </w:r>
    </w:p>
    <w:p>
      <w:pPr/>
      <w:r>
        <w:rPr>
          <w:b/>
        </w:rPr>
        <w:t xml:space="preserve">Objetivo:</w:t>
      </w:r>
      <w:r>
        <w:rPr/>
        <w:t xml:space="preserve"> encapsular el acceso a UGDTNRA (autor L. Sandón, 2025). Copy de interfaz UGWC3NRA.</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800"/>
        <w:gridCol w:w="4545"/>
        <w:gridCol w:w="4555"/>
      </w:tblGrid>
      <w:tr>
        <w:trPr>
          <w:tblHeader/>
          <w:cantSplit/>
        </w:trPr>
        <w:tc>
          <w:tcPr>
            <w:tcW w:w="800" w:type="dxa"/>
            <w:shd w:val="clear" w:color="auto" w:fill="1F3864"/>
          </w:tcPr>
          <w:p>
            <w:pPr>
              <w:spacing w:before="0" w:after="0"/>
            </w:pPr>
            <w:r>
              <w:rPr>
                <w:b/>
                <w:color w:val="FFFFFF"/>
                <w:sz w:val="17"/>
                <w:szCs w:val="17"/>
              </w:rPr>
              <w:t xml:space="preserve">Opción</w:t>
            </w:r>
          </w:p>
        </w:tc>
        <w:tc>
          <w:tcPr>
            <w:tcW w:w="4545" w:type="dxa"/>
            <w:shd w:val="clear" w:color="auto" w:fill="1F3864"/>
          </w:tcPr>
          <w:p>
            <w:pPr>
              <w:spacing w:before="0" w:after="0"/>
            </w:pPr>
            <w:r>
              <w:rPr>
                <w:b/>
                <w:color w:val="FFFFFF"/>
                <w:sz w:val="17"/>
                <w:szCs w:val="17"/>
              </w:rPr>
              <w:t xml:space="preserve">Sentencia</w:t>
            </w:r>
          </w:p>
        </w:tc>
        <w:tc>
          <w:tcPr>
            <w:tcW w:w="4555" w:type="dxa"/>
            <w:shd w:val="clear" w:color="auto" w:fill="1F3864"/>
          </w:tcPr>
          <w:p>
            <w:pPr>
              <w:spacing w:before="0" w:after="0"/>
            </w:pPr>
            <w:r>
              <w:rPr>
                <w:b/>
                <w:color w:val="FFFFFF"/>
                <w:sz w:val="17"/>
                <w:szCs w:val="17"/>
              </w:rPr>
              <w:t xml:space="preserve">Llave</w:t>
            </w:r>
          </w:p>
        </w:tc>
      </w:tr>
      <w:tr>
        <w:trPr>
          <w:cantSplit/>
        </w:trPr>
        <w:tc>
          <w:tcPr>
            <w:tcW w:w="800" w:type="dxa"/>
          </w:tcPr>
          <w:p>
            <w:pPr>
              <w:spacing w:before="0" w:after="0"/>
            </w:pPr>
            <w:r>
              <w:rPr>
                <w:sz w:val="17"/>
                <w:szCs w:val="17"/>
              </w:rPr>
              <w:t xml:space="preserve">S1</w:t>
            </w:r>
          </w:p>
        </w:tc>
        <w:tc>
          <w:tcPr>
            <w:tcW w:w="4545" w:type="dxa"/>
          </w:tcPr>
          <w:p>
            <w:pPr>
              <w:spacing w:before="0" w:after="0"/>
            </w:pPr>
            <w:r>
              <w:rPr>
                <w:sz w:val="17"/>
                <w:szCs w:val="17"/>
              </w:rPr>
              <w:t xml:space="preserve">SELECT 29 columnas</w:t>
            </w:r>
          </w:p>
        </w:tc>
        <w:tc>
          <w:tcPr>
            <w:tcW w:w="4555" w:type="dxa"/>
          </w:tcPr>
          <w:p>
            <w:pPr>
              <w:spacing w:before="0" w:after="0"/>
            </w:pPr>
            <w:r>
              <w:rPr>
                <w:sz w:val="17"/>
                <w:szCs w:val="17"/>
              </w:rPr>
              <w:t xml:space="preserve">CLAVE_ID + TIPO_PRODUCTO + VARIABLE + ESTADO</w:t>
            </w:r>
          </w:p>
        </w:tc>
      </w:tr>
      <w:tr>
        <w:trPr>
          <w:cantSplit/>
        </w:trPr>
        <w:tc>
          <w:tcPr>
            <w:tcW w:w="800" w:type="dxa"/>
            <w:shd w:val="clear" w:color="auto" w:fill="F2F5F9"/>
          </w:tcPr>
          <w:p>
            <w:pPr>
              <w:spacing w:before="0" w:after="0"/>
            </w:pPr>
            <w:r>
              <w:rPr>
                <w:sz w:val="17"/>
                <w:szCs w:val="17"/>
              </w:rPr>
              <w:t xml:space="preserve">I1</w:t>
            </w:r>
          </w:p>
        </w:tc>
        <w:tc>
          <w:tcPr>
            <w:tcW w:w="4545" w:type="dxa"/>
            <w:shd w:val="clear" w:color="auto" w:fill="F2F5F9"/>
          </w:tcPr>
          <w:p>
            <w:pPr>
              <w:spacing w:before="0" w:after="0"/>
            </w:pPr>
            <w:r>
              <w:rPr>
                <w:sz w:val="17"/>
                <w:szCs w:val="17"/>
              </w:rPr>
              <w:t xml:space="preserve">INSERT 29 columnas (TIMESTAMP = CURRENT TIMESTAMP)</w:t>
            </w:r>
          </w:p>
        </w:tc>
        <w:tc>
          <w:tcPr>
            <w:tcW w:w="4555" w:type="dxa"/>
            <w:shd w:val="clear" w:color="auto" w:fill="F2F5F9"/>
          </w:tcPr>
          <w:p>
            <w:pPr>
              <w:spacing w:before="0" w:after="0"/>
            </w:pPr>
            <w:r>
              <w:rPr>
                <w:sz w:val="17"/>
                <w:szCs w:val="17"/>
              </w:rPr>
              <w:t xml:space="preserve">—</w:t>
            </w:r>
          </w:p>
        </w:tc>
      </w:tr>
      <w:tr>
        <w:trPr>
          <w:cantSplit/>
        </w:trPr>
        <w:tc>
          <w:tcPr>
            <w:tcW w:w="800" w:type="dxa"/>
          </w:tcPr>
          <w:p>
            <w:pPr>
              <w:spacing w:before="0" w:after="0"/>
            </w:pPr>
            <w:r>
              <w:rPr>
                <w:sz w:val="17"/>
                <w:szCs w:val="17"/>
              </w:rPr>
              <w:t xml:space="preserve">U1</w:t>
            </w:r>
          </w:p>
        </w:tc>
        <w:tc>
          <w:tcPr>
            <w:tcW w:w="4545" w:type="dxa"/>
          </w:tcPr>
          <w:p>
            <w:pPr>
              <w:spacing w:before="0" w:after="0"/>
            </w:pPr>
            <w:r>
              <w:rPr>
                <w:sz w:val="17"/>
                <w:szCs w:val="17"/>
              </w:rPr>
              <w:t xml:space="preserve">UPDATE todas las columnas</w:t>
            </w:r>
          </w:p>
        </w:tc>
        <w:tc>
          <w:tcPr>
            <w:tcW w:w="4555" w:type="dxa"/>
          </w:tcPr>
          <w:p>
            <w:pPr>
              <w:spacing w:before="0" w:after="0"/>
            </w:pPr>
            <w:r>
              <w:rPr>
                <w:sz w:val="17"/>
                <w:szCs w:val="17"/>
              </w:rPr>
              <w:t xml:space="preserve">CONSECUTIVO + FECHA_INI + TIPO_PRODUCTO + VARIABLE</w:t>
            </w:r>
          </w:p>
        </w:tc>
      </w:tr>
      <w:tr>
        <w:trPr>
          <w:cantSplit/>
        </w:trPr>
        <w:tc>
          <w:tcPr>
            <w:tcW w:w="800" w:type="dxa"/>
            <w:shd w:val="clear" w:color="auto" w:fill="F2F5F9"/>
          </w:tcPr>
          <w:p>
            <w:pPr>
              <w:spacing w:before="0" w:after="0"/>
            </w:pPr>
            <w:r>
              <w:rPr>
                <w:sz w:val="17"/>
                <w:szCs w:val="17"/>
              </w:rPr>
              <w:t xml:space="preserve">D1</w:t>
            </w:r>
          </w:p>
        </w:tc>
        <w:tc>
          <w:tcPr>
            <w:tcW w:w="4545" w:type="dxa"/>
            <w:shd w:val="clear" w:color="auto" w:fill="F2F5F9"/>
          </w:tcPr>
          <w:p>
            <w:pPr>
              <w:spacing w:before="0" w:after="0"/>
            </w:pPr>
            <w:r>
              <w:rPr>
                <w:sz w:val="17"/>
                <w:szCs w:val="17"/>
              </w:rPr>
              <w:t xml:space="preserve">DELETE</w:t>
            </w:r>
          </w:p>
        </w:tc>
        <w:tc>
          <w:tcPr>
            <w:tcW w:w="4555" w:type="dxa"/>
            <w:shd w:val="clear" w:color="auto" w:fill="F2F5F9"/>
          </w:tcPr>
          <w:p>
            <w:pPr>
              <w:spacing w:before="0" w:after="0"/>
            </w:pPr>
            <w:r>
              <w:rPr>
                <w:sz w:val="17"/>
                <w:szCs w:val="17"/>
              </w:rPr>
              <w:t xml:space="preserve">CONSECUTIVO + FECHA_INI + TIPO_PRODUCTO + VARIABLE</w:t>
            </w:r>
          </w:p>
        </w:tc>
      </w:tr>
    </w:tbl>
    <w:p>
      <w:pPr>
        <w:spacing w:before="0" w:after="60"/>
      </w:pPr>
    </w:p>
    <w:p>
      <w:pPr/>
      <w:r>
        <w:rPr/>
        <w:t xml:space="preserve">Códigos de retorno: 00 OK, 10 no encontrado (+100), 20 duplicado (-803/-811), 30, 90 otro SQLCODE. </w:t>
      </w:r>
      <w:r>
        <w:rPr>
          <w:b/>
        </w:rPr>
        <w:t xml:space="preserve">No valida contenido de las columnas → no requiere cambio.</w:t>
      </w:r>
      <w:r>
        <w:rPr/>
        <w:t xml:space="preserve"> Los nuevos valores caben en NRA_SEGMENTO DECIMAL(5,0), NRA_IND_CLIENTE_VIP CHAR(1) y NRA_RANGO_RATING CHAR(1).</w:t>
      </w:r>
    </w:p>
    <w:p>
      <w:pPr>
        <w:pStyle w:val="Heading2"/>
      </w:pPr>
      <w:r>
        <w:rPr/>
        <w:t xml:space="preserve">6.9 UG4CRAR5 – Reporte mensual de tasa RAR</w:t>
      </w:r>
    </w:p>
    <w:p>
      <w:pPr/>
      <w:r>
        <w:rPr>
          <w:b/>
        </w:rPr>
        <w:t xml:space="preserve">Objetivo:</w:t>
      </w:r>
      <w:r>
        <w:rPr/>
        <w:t xml:space="preserve"> generar el reporte mensual de operaciones con tasa RAR a partir del log TASAULOG (760 bytes), con salida ACUMULAD (570) y S2SINSEG (262). Reporta estado del vehículo, % financiación, gama, tipo, colectivo, cliente VIP, colectivo y destino libranza; consulta T37 con UR9CCT37 para tipo de cartera.</w:t>
      </w:r>
    </w:p>
    <w:p>
      <w:pPr/>
      <w:r>
        <w:rPr>
          <w:b/>
        </w:rPr>
        <w:t xml:space="preserve">Impacto: opcional.</w:t>
      </w:r>
      <w:r>
        <w:rPr/>
        <w:t xml:space="preserve"> Solo si Rentabilidad requiere ver grupo de comisión, combustible y prenda en el reporte; en ese caso también debe cambiar lo que se graba en el log.</w:t>
      </w:r>
    </w:p>
    <w:p>
      <w:pPr>
        <w:pStyle w:val="Heading1"/>
      </w:pPr>
      <w:r>
        <w:rPr/>
        <w:t xml:space="preserve">7. Detalle de componentes online (CICS)</w:t>
      </w:r>
    </w:p>
    <w:p>
      <w:pPr>
        <w:pStyle w:val="Heading2"/>
      </w:pPr>
      <w:r>
        <w:rPr/>
        <w:t xml:space="preserve">7.1 UG7CCNRA – Rutina central de consulta de tasa RAR</w:t>
      </w:r>
    </w:p>
    <w:p>
      <w:pPr/>
      <w:r>
        <w:rPr>
          <w:b/>
        </w:rPr>
        <w:t xml:space="preserve">Objetivo:</w:t>
      </w:r>
      <w:r>
        <w:rPr/>
        <w:t xml:space="preserve"> recibir los datos del cliente y del crédito, determinar la letra de cada variable del modelo, armar la clave del clúster y devolver la tasa preferencial (opción 'C'); y aplicar los controles de piso, política y usura (opción 'V').</w:t>
      </w:r>
    </w:p>
    <w:p>
      <w:pPr/>
      <w:r>
        <w:rPr>
          <w:b/>
        </w:rPr>
        <w:t xml:space="preserve">Invocación:</w:t>
      </w:r>
      <w:r>
        <w:rPr/>
        <w:t xml:space="preserve"> </w:t>
      </w:r>
      <w:r>
        <w:rPr>
          <w:rFonts w:ascii="Consolas" w:hAnsi="Consolas" w:cs="Consolas"/>
          <w:color w:val="1F3864"/>
          <w:shd w:val="clear" w:color="auto" w:fill="EEF2F7"/>
        </w:rPr>
        <w:t xml:space="preserve">CALL 'UG7CCNRA' USING REG-UGWCNRA</w:t>
      </w:r>
      <w:r>
        <w:rPr/>
        <w:t xml:space="preserve"> desde UR7CCRAR y UR7CCTPR (únicos llamadores en la librería). Commarea: copy UGWCNRA (LINKAGE DFHCOMMAREA).</w:t>
      </w:r>
    </w:p>
    <w:p>
      <w:pPr/>
      <w:r>
        <w:rPr>
          <w:b/>
        </w:rPr>
        <w:t xml:space="preserve">Historial:</w:t>
      </w:r>
      <w:r>
        <w:rPr/>
        <w:t xml:space="preserve"> COL01 (2021) segmento y tasa formalización; COL02 (2022) colectivo/destino libranza; COL03 (2023) consulta de clúster personalizado; COL04 (2024) línea VV cuota fija tasa variable; BBVA01 (2024) optimizaciones DB2; COL05 (2025) corrección de WS-IND; </w:t>
      </w:r>
      <w:r>
        <w:rPr>
          <w:b/>
        </w:rPr>
        <w:t xml:space="preserve">COL06 (2026, SDA-56033)</w:t>
      </w:r>
      <w:r>
        <w:rPr/>
        <w:t xml:space="preserve"> reestructuración con registros 99 por línea; COL07 (2026) línea ZV libranza tasa variable; COL08 (2026) UGNRA-CLUSTER retorna la CLAVE_ID.</w:t>
      </w:r>
    </w:p>
    <w:p>
      <w:pPr>
        <w:pStyle w:val="Heading3"/>
      </w:pPr>
      <w:r>
        <w:rPr/>
        <w:t xml:space="preserve">7.1.1 Opción 'C' – consulta de tasa</w:t>
      </w:r>
    </w:p>
    <w:p>
      <w:pPr>
        <w:pStyle w:val="Codigo"/>
        <w:spacing w:before="60" w:after="0" w:line="220" w:lineRule="exact"/>
      </w:pPr>
      <w:r>
        <w:t xml:space="preserve">9999-CONSULTA-TASARAR</w:t>
      </w:r>
    </w:p>
    <w:p>
      <w:pPr>
        <w:pStyle w:val="Codigo"/>
        <w:spacing w:before="0" w:after="0" w:line="220" w:lineRule="exact"/>
      </w:pPr>
      <w:r>
        <w:t xml:space="preserve">  1000-INICIO-PROGRAMA      INITIALIZE UGNRA-SALIDA y variables</w:t>
      </w:r>
    </w:p>
    <w:p>
      <w:pPr>
        <w:pStyle w:val="Codigo"/>
        <w:spacing w:before="0" w:after="0" w:line="220" w:lineRule="exact"/>
      </w:pPr>
      <w:r>
        <w:t xml:space="preserve">  2100-VALIDAR-ENTRADA      obligatorios: PRODUCTO, BURO, NOMINA, SITLAB;</w:t>
      </w:r>
    </w:p>
    <w:p>
      <w:pPr>
        <w:pStyle w:val="Codigo"/>
        <w:spacing w:before="0" w:after="0" w:line="220" w:lineRule="exact"/>
      </w:pPr>
      <w:r>
        <w:t xml:space="preserve">                            si PRODUCTO = 'V' o 'VV': TIPVEH y ESTADO</w:t>
      </w:r>
    </w:p>
    <w:p>
      <w:pPr>
        <w:pStyle w:val="Codigo"/>
        <w:spacing w:before="0" w:after="0" w:line="220" w:lineRule="exact"/>
      </w:pPr>
      <w:r>
        <w:t xml:space="preserve">                            -&gt; error '10' 'CAMPO NO INFORMADO' y GOBACK</w:t>
      </w:r>
    </w:p>
    <w:p>
      <w:pPr>
        <w:pStyle w:val="Codigo"/>
        <w:spacing w:before="0" w:after="0" w:line="220" w:lineRule="exact"/>
      </w:pPr>
      <w:r>
        <w:t xml:space="preserve">  2150/2165/2170            cursor CURCLAVEID: SELECT NRA_CLAVE_ID FROM UGDTNRA</w:t>
      </w:r>
    </w:p>
    <w:p>
      <w:pPr>
        <w:pStyle w:val="Codigo"/>
        <w:spacing w:before="0" w:after="0" w:line="220" w:lineRule="exact"/>
      </w:pPr>
      <w:r>
        <w:t xml:space="preserve">                            WHERE NRA_VARIABLE='99' AND NRA_ESTADO='VS'</w:t>
      </w:r>
    </w:p>
    <w:p>
      <w:pPr>
        <w:pStyle w:val="Codigo"/>
        <w:spacing w:before="0" w:after="0" w:line="220" w:lineRule="exact"/>
      </w:pPr>
      <w:r>
        <w:t xml:space="preserve">                            AND NRA_TIPO_PRODUCTO=:producto</w:t>
      </w:r>
    </w:p>
    <w:p>
      <w:pPr>
        <w:pStyle w:val="Codigo"/>
        <w:spacing w:before="0" w:after="0" w:line="220" w:lineRule="exact"/>
      </w:pPr>
      <w:r>
        <w:t xml:space="preserve">                            -&gt; enciende SI-VAR-01 ... SI-VAR-23</w:t>
      </w:r>
    </w:p>
    <w:p>
      <w:pPr>
        <w:pStyle w:val="Codigo"/>
        <w:spacing w:before="0" w:after="0" w:line="220" w:lineRule="exact"/>
      </w:pPr>
      <w:r>
        <w:t xml:space="preserve">  2200-VALIDA-VARIABLES     WS-VAR-V = ALL '0' (17 posiciones)</w:t>
      </w:r>
    </w:p>
    <w:p>
      <w:pPr>
        <w:pStyle w:val="Codigo"/>
        <w:spacing w:before="0" w:after="0" w:line="220" w:lineRule="exact"/>
      </w:pPr>
      <w:r>
        <w:t xml:space="preserve">                            si hay reg 99: ejecuta SOLO las variables 01 a 17 activas</w:t>
      </w:r>
    </w:p>
    <w:p>
      <w:pPr>
        <w:pStyle w:val="Codigo"/>
        <w:spacing w:before="0" w:after="0" w:line="220" w:lineRule="exact"/>
      </w:pPr>
      <w:r>
        <w:t xml:space="preserve">                            si no hay reg 99: ejecuta 01-10, 15, 12; 16-17 si Z/ZV;</w:t>
      </w:r>
    </w:p>
    <w:p>
      <w:pPr>
        <w:pStyle w:val="Codigo"/>
        <w:spacing w:before="0" w:after="0" w:line="220" w:lineRule="exact"/>
      </w:pPr>
      <w:r>
        <w:t xml:space="preserve">                            11, 13, 14 si V/VV</w:t>
      </w:r>
    </w:p>
    <w:p>
      <w:pPr>
        <w:pStyle w:val="Codigo"/>
        <w:spacing w:before="0" w:after="0" w:line="220" w:lineRule="exact"/>
      </w:pPr>
      <w:r>
        <w:t xml:space="preserve">  22xx por variable         busca la letra en UGDTNRA y la pone en WS-VAR-V(n:1)</w:t>
      </w:r>
    </w:p>
    <w:p>
      <w:pPr>
        <w:pStyle w:val="Codigo"/>
        <w:spacing w:before="0" w:after="0" w:line="220" w:lineRule="exact"/>
      </w:pPr>
      <w:r>
        <w:t xml:space="preserve">  2400/2440                 CLAVE = WS-VAR-V(1:17) + '000000'</w:t>
      </w:r>
    </w:p>
    <w:p>
      <w:pPr>
        <w:pStyle w:val="Codigo"/>
        <w:spacing w:before="0" w:after="0" w:line="220" w:lineRule="exact"/>
      </w:pPr>
      <w:r>
        <w:t xml:space="preserve">                            SELECT reg 90 por producto, variable '90', 'VS', CLAVE_ID</w:t>
      </w:r>
    </w:p>
    <w:p>
      <w:pPr>
        <w:pStyle w:val="Codigo"/>
        <w:spacing w:before="0" w:after="0" w:line="220" w:lineRule="exact"/>
      </w:pPr>
      <w:r>
        <w:t xml:space="preserve">                            OK  -&gt; UGNRA-TASA-RAR = NRA_TASA, UGNRA-CLUSTER = clave, '00'</w:t>
      </w:r>
    </w:p>
    <w:p>
      <w:pPr>
        <w:pStyle w:val="Codigo"/>
        <w:spacing w:before="0" w:after="120" w:line="220" w:lineRule="exact"/>
      </w:pPr>
      <w:r>
        <w:t xml:space="preserve">                            +100 -&gt; tasa 0, UGNRA-CLUSTER = clave, retorno '00'</w:t>
      </w:r>
    </w:p>
    <w:p>
      <w:pPr>
        <w:pStyle w:val="Heading3"/>
      </w:pPr>
      <w:r>
        <w:rPr/>
        <w:t xml:space="preserve">7.1.2 Consulta por variable</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2599"/>
        <w:gridCol w:w="700"/>
        <w:gridCol w:w="1856"/>
        <w:gridCol w:w="2365"/>
        <w:gridCol w:w="2380"/>
      </w:tblGrid>
      <w:tr>
        <w:trPr>
          <w:tblHeader/>
          <w:cantSplit/>
        </w:trPr>
        <w:tc>
          <w:tcPr>
            <w:tcW w:w="2599" w:type="dxa"/>
            <w:shd w:val="clear" w:color="auto" w:fill="1F3864"/>
          </w:tcPr>
          <w:p>
            <w:pPr>
              <w:spacing w:before="0" w:after="0"/>
            </w:pPr>
            <w:r>
              <w:rPr>
                <w:b/>
                <w:color w:val="FFFFFF"/>
                <w:sz w:val="17"/>
                <w:szCs w:val="17"/>
              </w:rPr>
              <w:t xml:space="preserve">Párrafo</w:t>
            </w:r>
          </w:p>
        </w:tc>
        <w:tc>
          <w:tcPr>
            <w:tcW w:w="700" w:type="dxa"/>
            <w:shd w:val="clear" w:color="auto" w:fill="1F3864"/>
          </w:tcPr>
          <w:p>
            <w:pPr>
              <w:spacing w:before="0" w:after="0"/>
            </w:pPr>
            <w:r>
              <w:rPr>
                <w:b/>
                <w:color w:val="FFFFFF"/>
                <w:sz w:val="17"/>
                <w:szCs w:val="17"/>
              </w:rPr>
              <w:t xml:space="preserve">Var</w:t>
            </w:r>
          </w:p>
        </w:tc>
        <w:tc>
          <w:tcPr>
            <w:tcW w:w="1856" w:type="dxa"/>
            <w:shd w:val="clear" w:color="auto" w:fill="1F3864"/>
          </w:tcPr>
          <w:p>
            <w:pPr>
              <w:spacing w:before="0" w:after="0"/>
            </w:pPr>
            <w:r>
              <w:rPr>
                <w:b/>
                <w:color w:val="FFFFFF"/>
                <w:sz w:val="17"/>
                <w:szCs w:val="17"/>
              </w:rPr>
              <w:t xml:space="preserve">Dato de entrada (UGWCNRA)</w:t>
            </w:r>
          </w:p>
        </w:tc>
        <w:tc>
          <w:tcPr>
            <w:tcW w:w="2365" w:type="dxa"/>
            <w:shd w:val="clear" w:color="auto" w:fill="1F3864"/>
          </w:tcPr>
          <w:p>
            <w:pPr>
              <w:spacing w:before="0" w:after="0"/>
            </w:pPr>
            <w:r>
              <w:rPr>
                <w:b/>
                <w:color w:val="FFFFFF"/>
                <w:sz w:val="17"/>
                <w:szCs w:val="17"/>
              </w:rPr>
              <w:t xml:space="preserve">Columna comparada</w:t>
            </w:r>
          </w:p>
        </w:tc>
        <w:tc>
          <w:tcPr>
            <w:tcW w:w="2380" w:type="dxa"/>
            <w:shd w:val="clear" w:color="auto" w:fill="1F3864"/>
          </w:tcPr>
          <w:p>
            <w:pPr>
              <w:spacing w:before="0" w:after="0"/>
            </w:pPr>
            <w:r>
              <w:rPr>
                <w:b/>
                <w:color w:val="FFFFFF"/>
                <w:sz w:val="17"/>
                <w:szCs w:val="17"/>
              </w:rPr>
              <w:t xml:space="preserve">Tipo</w:t>
            </w:r>
          </w:p>
        </w:tc>
      </w:tr>
      <w:tr>
        <w:trPr>
          <w:cantSplit/>
        </w:trPr>
        <w:tc>
          <w:tcPr>
            <w:tcW w:w="2599" w:type="dxa"/>
          </w:tcPr>
          <w:p>
            <w:pPr>
              <w:spacing w:before="0" w:after="0"/>
            </w:pPr>
            <w:r>
              <w:rPr>
                <w:sz w:val="17"/>
                <w:szCs w:val="17"/>
              </w:rPr>
              <w:t xml:space="preserve">2210-VALIDA-BURO</w:t>
            </w:r>
          </w:p>
        </w:tc>
        <w:tc>
          <w:tcPr>
            <w:tcW w:w="700" w:type="dxa"/>
          </w:tcPr>
          <w:p>
            <w:pPr>
              <w:spacing w:before="0" w:after="0"/>
            </w:pPr>
            <w:r>
              <w:rPr>
                <w:sz w:val="17"/>
                <w:szCs w:val="17"/>
              </w:rPr>
              <w:t xml:space="preserve">01</w:t>
            </w:r>
          </w:p>
        </w:tc>
        <w:tc>
          <w:tcPr>
            <w:tcW w:w="1856" w:type="dxa"/>
          </w:tcPr>
          <w:p>
            <w:pPr>
              <w:spacing w:before="0" w:after="0"/>
            </w:pPr>
            <w:r>
              <w:rPr>
                <w:sz w:val="17"/>
                <w:szCs w:val="17"/>
              </w:rPr>
              <w:t xml:space="preserve">UGNRA-BURO</w:t>
            </w:r>
          </w:p>
        </w:tc>
        <w:tc>
          <w:tcPr>
            <w:tcW w:w="2365" w:type="dxa"/>
          </w:tcPr>
          <w:p>
            <w:pPr>
              <w:spacing w:before="0" w:after="0"/>
            </w:pPr>
            <w:r>
              <w:rPr>
                <w:sz w:val="17"/>
                <w:szCs w:val="17"/>
              </w:rPr>
              <w:t xml:space="preserve">NRA_RANGO_INI ≤ x ≤ NRA_RANGO_FIN</w:t>
            </w:r>
          </w:p>
        </w:tc>
        <w:tc>
          <w:tcPr>
            <w:tcW w:w="2380" w:type="dxa"/>
          </w:tcPr>
          <w:p>
            <w:pPr>
              <w:spacing w:before="0" w:after="0"/>
            </w:pPr>
            <w:r>
              <w:rPr>
                <w:sz w:val="17"/>
                <w:szCs w:val="17"/>
              </w:rPr>
              <w:t xml:space="preserve">Rango (2299-CONSULTA-RANGO)</w:t>
            </w:r>
          </w:p>
        </w:tc>
      </w:tr>
      <w:tr>
        <w:trPr>
          <w:cantSplit/>
        </w:trPr>
        <w:tc>
          <w:tcPr>
            <w:tcW w:w="2599" w:type="dxa"/>
            <w:shd w:val="clear" w:color="auto" w:fill="F2F5F9"/>
          </w:tcPr>
          <w:p>
            <w:pPr>
              <w:spacing w:before="0" w:after="0"/>
            </w:pPr>
            <w:r>
              <w:rPr>
                <w:sz w:val="17"/>
                <w:szCs w:val="17"/>
              </w:rPr>
              <w:t xml:space="preserve">2220-VALIDA-DOM-NOMINA</w:t>
            </w:r>
          </w:p>
        </w:tc>
        <w:tc>
          <w:tcPr>
            <w:tcW w:w="700" w:type="dxa"/>
            <w:shd w:val="clear" w:color="auto" w:fill="F2F5F9"/>
          </w:tcPr>
          <w:p>
            <w:pPr>
              <w:spacing w:before="0" w:after="0"/>
            </w:pPr>
            <w:r>
              <w:rPr>
                <w:sz w:val="17"/>
                <w:szCs w:val="17"/>
              </w:rPr>
              <w:t xml:space="preserve">02</w:t>
            </w:r>
          </w:p>
        </w:tc>
        <w:tc>
          <w:tcPr>
            <w:tcW w:w="1856" w:type="dxa"/>
            <w:shd w:val="clear" w:color="auto" w:fill="F2F5F9"/>
          </w:tcPr>
          <w:p>
            <w:pPr>
              <w:spacing w:before="0" w:after="0"/>
            </w:pPr>
            <w:r>
              <w:rPr>
                <w:sz w:val="17"/>
                <w:szCs w:val="17"/>
              </w:rPr>
              <w:t xml:space="preserve">UGNRA-NOMINA</w:t>
            </w:r>
          </w:p>
        </w:tc>
        <w:tc>
          <w:tcPr>
            <w:tcW w:w="2365" w:type="dxa"/>
            <w:shd w:val="clear" w:color="auto" w:fill="F2F5F9"/>
          </w:tcPr>
          <w:p>
            <w:pPr>
              <w:spacing w:before="0" w:after="0"/>
            </w:pPr>
            <w:r>
              <w:rPr>
                <w:sz w:val="17"/>
                <w:szCs w:val="17"/>
              </w:rPr>
              <w:t xml:space="preserve">NRA_IND_DOM_NOMINA</w:t>
            </w:r>
          </w:p>
        </w:tc>
        <w:tc>
          <w:tcPr>
            <w:tcW w:w="2380" w:type="dxa"/>
            <w:shd w:val="clear" w:color="auto" w:fill="F2F5F9"/>
          </w:tcPr>
          <w:p>
            <w:pPr>
              <w:spacing w:before="0" w:after="0"/>
            </w:pPr>
            <w:r>
              <w:rPr>
                <w:sz w:val="17"/>
                <w:szCs w:val="17"/>
              </w:rPr>
              <w:t xml:space="preserve">Igualdad</w:t>
            </w:r>
          </w:p>
        </w:tc>
      </w:tr>
      <w:tr>
        <w:trPr>
          <w:cantSplit/>
        </w:trPr>
        <w:tc>
          <w:tcPr>
            <w:tcW w:w="2599" w:type="dxa"/>
          </w:tcPr>
          <w:p>
            <w:pPr>
              <w:spacing w:before="0" w:after="0"/>
            </w:pPr>
            <w:r>
              <w:rPr>
                <w:sz w:val="17"/>
                <w:szCs w:val="17"/>
              </w:rPr>
              <w:t xml:space="preserve">2230-VALIDA-LABORAL</w:t>
            </w:r>
          </w:p>
        </w:tc>
        <w:tc>
          <w:tcPr>
            <w:tcW w:w="700" w:type="dxa"/>
          </w:tcPr>
          <w:p>
            <w:pPr>
              <w:spacing w:before="0" w:after="0"/>
            </w:pPr>
            <w:r>
              <w:rPr>
                <w:sz w:val="17"/>
                <w:szCs w:val="17"/>
              </w:rPr>
              <w:t xml:space="preserve">03</w:t>
            </w:r>
          </w:p>
        </w:tc>
        <w:tc>
          <w:tcPr>
            <w:tcW w:w="1856" w:type="dxa"/>
          </w:tcPr>
          <w:p>
            <w:pPr>
              <w:spacing w:before="0" w:after="0"/>
            </w:pPr>
            <w:r>
              <w:rPr>
                <w:sz w:val="17"/>
                <w:szCs w:val="17"/>
              </w:rPr>
              <w:t xml:space="preserve">UGNRA-SITLAB</w:t>
            </w:r>
          </w:p>
        </w:tc>
        <w:tc>
          <w:tcPr>
            <w:tcW w:w="2365" w:type="dxa"/>
          </w:tcPr>
          <w:p>
            <w:pPr>
              <w:spacing w:before="0" w:after="0"/>
            </w:pPr>
            <w:r>
              <w:rPr>
                <w:sz w:val="17"/>
                <w:szCs w:val="17"/>
              </w:rPr>
              <w:t xml:space="preserve">NRA_SITUA_LABORAL</w:t>
            </w:r>
          </w:p>
        </w:tc>
        <w:tc>
          <w:tcPr>
            <w:tcW w:w="2380" w:type="dxa"/>
          </w:tcPr>
          <w:p>
            <w:pPr>
              <w:spacing w:before="0" w:after="0"/>
            </w:pPr>
            <w:r>
              <w:rPr>
                <w:sz w:val="17"/>
                <w:szCs w:val="17"/>
              </w:rPr>
              <w:t xml:space="preserve">Igualdad</w:t>
            </w:r>
          </w:p>
        </w:tc>
      </w:tr>
      <w:tr>
        <w:trPr>
          <w:cantSplit/>
        </w:trPr>
        <w:tc>
          <w:tcPr>
            <w:tcW w:w="2599" w:type="dxa"/>
            <w:shd w:val="clear" w:color="auto" w:fill="F2F5F9"/>
          </w:tcPr>
          <w:p>
            <w:pPr>
              <w:spacing w:before="0" w:after="0"/>
            </w:pPr>
            <w:r>
              <w:rPr>
                <w:sz w:val="17"/>
                <w:szCs w:val="17"/>
              </w:rPr>
              <w:t xml:space="preserve">2240-VALIDA-INGRESOS</w:t>
            </w:r>
          </w:p>
        </w:tc>
        <w:tc>
          <w:tcPr>
            <w:tcW w:w="700" w:type="dxa"/>
            <w:shd w:val="clear" w:color="auto" w:fill="F2F5F9"/>
          </w:tcPr>
          <w:p>
            <w:pPr>
              <w:spacing w:before="0" w:after="0"/>
            </w:pPr>
            <w:r>
              <w:rPr>
                <w:sz w:val="17"/>
                <w:szCs w:val="17"/>
              </w:rPr>
              <w:t xml:space="preserve">04</w:t>
            </w:r>
          </w:p>
        </w:tc>
        <w:tc>
          <w:tcPr>
            <w:tcW w:w="1856" w:type="dxa"/>
            <w:shd w:val="clear" w:color="auto" w:fill="F2F5F9"/>
          </w:tcPr>
          <w:p>
            <w:pPr>
              <w:spacing w:before="0" w:after="0"/>
            </w:pPr>
            <w:r>
              <w:rPr>
                <w:sz w:val="17"/>
                <w:szCs w:val="17"/>
              </w:rPr>
              <w:t xml:space="preserve">UGNRA-INGRESOS</w:t>
            </w:r>
          </w:p>
        </w:tc>
        <w:tc>
          <w:tcPr>
            <w:tcW w:w="2365" w:type="dxa"/>
            <w:shd w:val="clear" w:color="auto" w:fill="F2F5F9"/>
          </w:tcPr>
          <w:p>
            <w:pPr>
              <w:spacing w:before="0" w:after="0"/>
            </w:pPr>
            <w:r>
              <w:rPr>
                <w:sz w:val="17"/>
                <w:szCs w:val="17"/>
              </w:rPr>
              <w:t xml:space="preserve">NRA_MONTO_INICIAL/FINAL</w:t>
            </w:r>
          </w:p>
        </w:tc>
        <w:tc>
          <w:tcPr>
            <w:tcW w:w="2380" w:type="dxa"/>
            <w:shd w:val="clear" w:color="auto" w:fill="F2F5F9"/>
          </w:tcPr>
          <w:p>
            <w:pPr>
              <w:spacing w:before="0" w:after="0"/>
            </w:pPr>
            <w:r>
              <w:rPr>
                <w:sz w:val="17"/>
                <w:szCs w:val="17"/>
              </w:rPr>
              <w:t xml:space="preserve">Rango (2299-CONSULTA-MONTO)</w:t>
            </w:r>
          </w:p>
        </w:tc>
      </w:tr>
      <w:tr>
        <w:trPr>
          <w:cantSplit/>
        </w:trPr>
        <w:tc>
          <w:tcPr>
            <w:tcW w:w="2599" w:type="dxa"/>
          </w:tcPr>
          <w:p>
            <w:pPr>
              <w:spacing w:before="0" w:after="0"/>
            </w:pPr>
            <w:r>
              <w:rPr>
                <w:sz w:val="17"/>
                <w:szCs w:val="17"/>
              </w:rPr>
              <w:t xml:space="preserve">2250-VALIDA-MONTO</w:t>
            </w:r>
          </w:p>
        </w:tc>
        <w:tc>
          <w:tcPr>
            <w:tcW w:w="700" w:type="dxa"/>
          </w:tcPr>
          <w:p>
            <w:pPr>
              <w:spacing w:before="0" w:after="0"/>
            </w:pPr>
            <w:r>
              <w:rPr>
                <w:sz w:val="17"/>
                <w:szCs w:val="17"/>
              </w:rPr>
              <w:t xml:space="preserve">05</w:t>
            </w:r>
          </w:p>
        </w:tc>
        <w:tc>
          <w:tcPr>
            <w:tcW w:w="1856" w:type="dxa"/>
          </w:tcPr>
          <w:p>
            <w:pPr>
              <w:spacing w:before="0" w:after="0"/>
            </w:pPr>
            <w:r>
              <w:rPr>
                <w:sz w:val="17"/>
                <w:szCs w:val="17"/>
              </w:rPr>
              <w:t xml:space="preserve">UGNRA-MONTO</w:t>
            </w:r>
          </w:p>
        </w:tc>
        <w:tc>
          <w:tcPr>
            <w:tcW w:w="2365" w:type="dxa"/>
          </w:tcPr>
          <w:p>
            <w:pPr>
              <w:spacing w:before="0" w:after="0"/>
            </w:pPr>
            <w:r>
              <w:rPr>
                <w:sz w:val="17"/>
                <w:szCs w:val="17"/>
              </w:rPr>
              <w:t xml:space="preserve">NRA_MONTO_INICIAL/FINAL</w:t>
            </w:r>
          </w:p>
        </w:tc>
        <w:tc>
          <w:tcPr>
            <w:tcW w:w="2380" w:type="dxa"/>
          </w:tcPr>
          <w:p>
            <w:pPr>
              <w:spacing w:before="0" w:after="0"/>
            </w:pPr>
            <w:r>
              <w:rPr>
                <w:sz w:val="17"/>
                <w:szCs w:val="17"/>
              </w:rPr>
              <w:t xml:space="preserve">Rango</w:t>
            </w:r>
          </w:p>
        </w:tc>
      </w:tr>
      <w:tr>
        <w:trPr>
          <w:cantSplit/>
        </w:trPr>
        <w:tc>
          <w:tcPr>
            <w:tcW w:w="2599" w:type="dxa"/>
            <w:shd w:val="clear" w:color="auto" w:fill="F2F5F9"/>
          </w:tcPr>
          <w:p>
            <w:pPr>
              <w:spacing w:before="0" w:after="0"/>
            </w:pPr>
            <w:r>
              <w:rPr>
                <w:sz w:val="17"/>
                <w:szCs w:val="17"/>
              </w:rPr>
              <w:t xml:space="preserve">2260-VALIDA-PLAZO</w:t>
            </w:r>
          </w:p>
        </w:tc>
        <w:tc>
          <w:tcPr>
            <w:tcW w:w="700" w:type="dxa"/>
            <w:shd w:val="clear" w:color="auto" w:fill="F2F5F9"/>
          </w:tcPr>
          <w:p>
            <w:pPr>
              <w:spacing w:before="0" w:after="0"/>
            </w:pPr>
            <w:r>
              <w:rPr>
                <w:sz w:val="17"/>
                <w:szCs w:val="17"/>
              </w:rPr>
              <w:t xml:space="preserve">06</w:t>
            </w:r>
          </w:p>
        </w:tc>
        <w:tc>
          <w:tcPr>
            <w:tcW w:w="1856" w:type="dxa"/>
            <w:shd w:val="clear" w:color="auto" w:fill="F2F5F9"/>
          </w:tcPr>
          <w:p>
            <w:pPr>
              <w:spacing w:before="0" w:after="0"/>
            </w:pPr>
            <w:r>
              <w:rPr>
                <w:sz w:val="17"/>
                <w:szCs w:val="17"/>
              </w:rPr>
              <w:t xml:space="preserve">UGNRA-PLAZO</w:t>
            </w:r>
          </w:p>
        </w:tc>
        <w:tc>
          <w:tcPr>
            <w:tcW w:w="2365" w:type="dxa"/>
            <w:shd w:val="clear" w:color="auto" w:fill="F2F5F9"/>
          </w:tcPr>
          <w:p>
            <w:pPr>
              <w:spacing w:before="0" w:after="0"/>
            </w:pPr>
            <w:r>
              <w:rPr>
                <w:sz w:val="17"/>
                <w:szCs w:val="17"/>
              </w:rPr>
              <w:t xml:space="preserve">NRA_RANGO_INI/FIN</w:t>
            </w:r>
          </w:p>
        </w:tc>
        <w:tc>
          <w:tcPr>
            <w:tcW w:w="2380" w:type="dxa"/>
            <w:shd w:val="clear" w:color="auto" w:fill="F2F5F9"/>
          </w:tcPr>
          <w:p>
            <w:pPr>
              <w:spacing w:before="0" w:after="0"/>
            </w:pPr>
            <w:r>
              <w:rPr>
                <w:sz w:val="17"/>
                <w:szCs w:val="17"/>
              </w:rPr>
              <w:t xml:space="preserve">Rango</w:t>
            </w:r>
          </w:p>
        </w:tc>
      </w:tr>
      <w:tr>
        <w:trPr>
          <w:cantSplit/>
        </w:trPr>
        <w:tc>
          <w:tcPr>
            <w:tcW w:w="2599" w:type="dxa"/>
          </w:tcPr>
          <w:p>
            <w:pPr>
              <w:spacing w:before="0" w:after="0"/>
            </w:pPr>
            <w:r>
              <w:rPr>
                <w:sz w:val="17"/>
                <w:szCs w:val="17"/>
              </w:rPr>
              <w:t xml:space="preserve">2270-VALIDA-EDAD</w:t>
            </w:r>
          </w:p>
        </w:tc>
        <w:tc>
          <w:tcPr>
            <w:tcW w:w="700" w:type="dxa"/>
          </w:tcPr>
          <w:p>
            <w:pPr>
              <w:spacing w:before="0" w:after="0"/>
            </w:pPr>
            <w:r>
              <w:rPr>
                <w:sz w:val="17"/>
                <w:szCs w:val="17"/>
              </w:rPr>
              <w:t xml:space="preserve">07</w:t>
            </w:r>
          </w:p>
        </w:tc>
        <w:tc>
          <w:tcPr>
            <w:tcW w:w="1856" w:type="dxa"/>
          </w:tcPr>
          <w:p>
            <w:pPr>
              <w:spacing w:before="0" w:after="0"/>
            </w:pPr>
            <w:r>
              <w:rPr>
                <w:sz w:val="17"/>
                <w:szCs w:val="17"/>
              </w:rPr>
              <w:t xml:space="preserve">UGNRA-EDAD</w:t>
            </w:r>
          </w:p>
        </w:tc>
        <w:tc>
          <w:tcPr>
            <w:tcW w:w="2365" w:type="dxa"/>
          </w:tcPr>
          <w:p>
            <w:pPr>
              <w:spacing w:before="0" w:after="0"/>
            </w:pPr>
            <w:r>
              <w:rPr>
                <w:sz w:val="17"/>
                <w:szCs w:val="17"/>
              </w:rPr>
              <w:t xml:space="preserve">NRA_RANGO_INI/FIN</w:t>
            </w:r>
          </w:p>
        </w:tc>
        <w:tc>
          <w:tcPr>
            <w:tcW w:w="2380" w:type="dxa"/>
          </w:tcPr>
          <w:p>
            <w:pPr>
              <w:spacing w:before="0" w:after="0"/>
            </w:pPr>
            <w:r>
              <w:rPr>
                <w:sz w:val="17"/>
                <w:szCs w:val="17"/>
              </w:rPr>
              <w:t xml:space="preserve">Rango</w:t>
            </w:r>
          </w:p>
        </w:tc>
      </w:tr>
      <w:tr>
        <w:trPr>
          <w:cantSplit/>
        </w:trPr>
        <w:tc>
          <w:tcPr>
            <w:tcW w:w="2599" w:type="dxa"/>
            <w:shd w:val="clear" w:color="auto" w:fill="F2F5F9"/>
          </w:tcPr>
          <w:p>
            <w:pPr>
              <w:spacing w:before="0" w:after="0"/>
            </w:pPr>
            <w:r>
              <w:rPr>
                <w:sz w:val="17"/>
                <w:szCs w:val="17"/>
              </w:rPr>
              <w:t xml:space="preserve">2280-VALIDA-SEGMENTO</w:t>
            </w:r>
          </w:p>
        </w:tc>
        <w:tc>
          <w:tcPr>
            <w:tcW w:w="700" w:type="dxa"/>
            <w:shd w:val="clear" w:color="auto" w:fill="F2F5F9"/>
          </w:tcPr>
          <w:p>
            <w:pPr>
              <w:spacing w:before="0" w:after="0"/>
            </w:pPr>
            <w:r>
              <w:rPr>
                <w:sz w:val="17"/>
                <w:szCs w:val="17"/>
              </w:rPr>
              <w:t xml:space="preserve">08</w:t>
            </w:r>
          </w:p>
        </w:tc>
        <w:tc>
          <w:tcPr>
            <w:tcW w:w="1856" w:type="dxa"/>
            <w:shd w:val="clear" w:color="auto" w:fill="F2F5F9"/>
          </w:tcPr>
          <w:p>
            <w:pPr>
              <w:spacing w:before="0" w:after="0"/>
            </w:pPr>
            <w:r>
              <w:rPr>
                <w:sz w:val="17"/>
                <w:szCs w:val="17"/>
              </w:rPr>
              <w:t xml:space="preserve">UGNRA-SEGMENTO</w:t>
            </w:r>
          </w:p>
        </w:tc>
        <w:tc>
          <w:tcPr>
            <w:tcW w:w="2365" w:type="dxa"/>
            <w:shd w:val="clear" w:color="auto" w:fill="F2F5F9"/>
          </w:tcPr>
          <w:p>
            <w:pPr>
              <w:spacing w:before="0" w:after="0"/>
            </w:pPr>
            <w:r>
              <w:rPr>
                <w:sz w:val="17"/>
                <w:szCs w:val="17"/>
              </w:rPr>
              <w:t xml:space="preserve">NRA_SEGMENTO</w:t>
            </w:r>
          </w:p>
        </w:tc>
        <w:tc>
          <w:tcPr>
            <w:tcW w:w="2380" w:type="dxa"/>
            <w:shd w:val="clear" w:color="auto" w:fill="F2F5F9"/>
          </w:tcPr>
          <w:p>
            <w:pPr>
              <w:spacing w:before="0" w:after="0"/>
            </w:pPr>
            <w:r>
              <w:rPr>
                <w:sz w:val="17"/>
                <w:szCs w:val="17"/>
              </w:rPr>
              <w:t xml:space="preserve">Igualdad (2299-CONSULTA-VALOR)</w:t>
            </w:r>
          </w:p>
        </w:tc>
      </w:tr>
      <w:tr>
        <w:trPr>
          <w:cantSplit/>
        </w:trPr>
        <w:tc>
          <w:tcPr>
            <w:tcW w:w="2599" w:type="dxa"/>
          </w:tcPr>
          <w:p>
            <w:pPr>
              <w:spacing w:before="0" w:after="0"/>
            </w:pPr>
            <w:r>
              <w:rPr>
                <w:b/>
                <w:sz w:val="17"/>
                <w:szCs w:val="17"/>
              </w:rPr>
              <w:t xml:space="preserve">2290-VALIDA-COLECTIVO</w:t>
            </w:r>
          </w:p>
        </w:tc>
        <w:tc>
          <w:tcPr>
            <w:tcW w:w="700" w:type="dxa"/>
          </w:tcPr>
          <w:p>
            <w:pPr>
              <w:spacing w:before="0" w:after="0"/>
            </w:pPr>
            <w:r>
              <w:rPr>
                <w:b/>
                <w:sz w:val="17"/>
                <w:szCs w:val="17"/>
              </w:rPr>
              <w:t xml:space="preserve">09</w:t>
            </w:r>
          </w:p>
        </w:tc>
        <w:tc>
          <w:tcPr>
            <w:tcW w:w="1856" w:type="dxa"/>
          </w:tcPr>
          <w:p>
            <w:pPr>
              <w:spacing w:before="0" w:after="0"/>
            </w:pPr>
            <w:r>
              <w:rPr>
                <w:b/>
                <w:sz w:val="17"/>
                <w:szCs w:val="17"/>
              </w:rPr>
              <w:t xml:space="preserve">UGNRA-COLECTIVO</w:t>
            </w:r>
          </w:p>
        </w:tc>
        <w:tc>
          <w:tcPr>
            <w:tcW w:w="2365" w:type="dxa"/>
          </w:tcPr>
          <w:p>
            <w:pPr>
              <w:spacing w:before="0" w:after="0"/>
            </w:pPr>
            <w:r>
              <w:rPr>
                <w:b/>
                <w:sz w:val="17"/>
                <w:szCs w:val="17"/>
              </w:rPr>
              <w:t xml:space="preserve">NRA_SEGMENTO</w:t>
            </w:r>
          </w:p>
        </w:tc>
        <w:tc>
          <w:tcPr>
            <w:tcW w:w="2380" w:type="dxa"/>
          </w:tcPr>
          <w:p>
            <w:pPr>
              <w:spacing w:before="0" w:after="0"/>
            </w:pPr>
            <w:r>
              <w:rPr>
                <w:b/>
                <w:sz w:val="17"/>
                <w:szCs w:val="17"/>
              </w:rPr>
              <w:t xml:space="preserve">Igualdad</w:t>
            </w:r>
          </w:p>
        </w:tc>
      </w:tr>
      <w:tr>
        <w:trPr>
          <w:cantSplit/>
        </w:trPr>
        <w:tc>
          <w:tcPr>
            <w:tcW w:w="2599" w:type="dxa"/>
            <w:shd w:val="clear" w:color="auto" w:fill="F2F5F9"/>
          </w:tcPr>
          <w:p>
            <w:pPr>
              <w:spacing w:before="0" w:after="0"/>
            </w:pPr>
            <w:r>
              <w:rPr>
                <w:sz w:val="17"/>
                <w:szCs w:val="17"/>
              </w:rPr>
              <w:t xml:space="preserve">2300-VALIDA-RIESGO</w:t>
            </w:r>
          </w:p>
        </w:tc>
        <w:tc>
          <w:tcPr>
            <w:tcW w:w="700" w:type="dxa"/>
            <w:shd w:val="clear" w:color="auto" w:fill="F2F5F9"/>
          </w:tcPr>
          <w:p>
            <w:pPr>
              <w:spacing w:before="0" w:after="0"/>
            </w:pPr>
            <w:r>
              <w:rPr>
                <w:sz w:val="17"/>
                <w:szCs w:val="17"/>
              </w:rPr>
              <w:t xml:space="preserve">10</w:t>
            </w:r>
          </w:p>
        </w:tc>
        <w:tc>
          <w:tcPr>
            <w:tcW w:w="1856" w:type="dxa"/>
            <w:shd w:val="clear" w:color="auto" w:fill="F2F5F9"/>
          </w:tcPr>
          <w:p>
            <w:pPr>
              <w:spacing w:before="0" w:after="0"/>
            </w:pPr>
            <w:r>
              <w:rPr>
                <w:sz w:val="17"/>
                <w:szCs w:val="17"/>
              </w:rPr>
              <w:t xml:space="preserve">UGNRA-RIESGO</w:t>
            </w:r>
          </w:p>
        </w:tc>
        <w:tc>
          <w:tcPr>
            <w:tcW w:w="2365" w:type="dxa"/>
            <w:shd w:val="clear" w:color="auto" w:fill="F2F5F9"/>
          </w:tcPr>
          <w:p>
            <w:pPr>
              <w:spacing w:before="0" w:after="0"/>
            </w:pPr>
            <w:r>
              <w:rPr>
                <w:sz w:val="17"/>
                <w:szCs w:val="17"/>
              </w:rPr>
              <w:t xml:space="preserve">NRA_MONTO_INICIAL/FINAL</w:t>
            </w:r>
          </w:p>
        </w:tc>
        <w:tc>
          <w:tcPr>
            <w:tcW w:w="2380" w:type="dxa"/>
            <w:shd w:val="clear" w:color="auto" w:fill="F2F5F9"/>
          </w:tcPr>
          <w:p>
            <w:pPr>
              <w:spacing w:before="0" w:after="0"/>
            </w:pPr>
            <w:r>
              <w:rPr>
                <w:sz w:val="17"/>
                <w:szCs w:val="17"/>
              </w:rPr>
              <w:t xml:space="preserve">Rango</w:t>
            </w:r>
          </w:p>
        </w:tc>
      </w:tr>
      <w:tr>
        <w:trPr>
          <w:cantSplit/>
        </w:trPr>
        <w:tc>
          <w:tcPr>
            <w:tcW w:w="2599" w:type="dxa"/>
          </w:tcPr>
          <w:p>
            <w:pPr>
              <w:spacing w:before="0" w:after="0"/>
            </w:pPr>
            <w:r>
              <w:rPr>
                <w:b/>
                <w:sz w:val="17"/>
                <w:szCs w:val="17"/>
              </w:rPr>
              <w:t xml:space="preserve">2320-VALIDA-ESTADO</w:t>
            </w:r>
          </w:p>
        </w:tc>
        <w:tc>
          <w:tcPr>
            <w:tcW w:w="700" w:type="dxa"/>
          </w:tcPr>
          <w:p>
            <w:pPr>
              <w:spacing w:before="0" w:after="0"/>
            </w:pPr>
            <w:r>
              <w:rPr>
                <w:b/>
                <w:sz w:val="17"/>
                <w:szCs w:val="17"/>
              </w:rPr>
              <w:t xml:space="preserve">11</w:t>
            </w:r>
          </w:p>
        </w:tc>
        <w:tc>
          <w:tcPr>
            <w:tcW w:w="1856" w:type="dxa"/>
          </w:tcPr>
          <w:p>
            <w:pPr>
              <w:spacing w:before="0" w:after="0"/>
            </w:pPr>
            <w:r>
              <w:rPr>
                <w:b/>
                <w:sz w:val="17"/>
                <w:szCs w:val="17"/>
              </w:rPr>
              <w:t xml:space="preserve">UGNRA-ESTADO</w:t>
            </w:r>
          </w:p>
        </w:tc>
        <w:tc>
          <w:tcPr>
            <w:tcW w:w="2365" w:type="dxa"/>
          </w:tcPr>
          <w:p>
            <w:pPr>
              <w:spacing w:before="0" w:after="0"/>
            </w:pPr>
            <w:r>
              <w:rPr>
                <w:b/>
                <w:sz w:val="17"/>
                <w:szCs w:val="17"/>
              </w:rPr>
              <w:t xml:space="preserve">NRA_IND_ESTADO_VEH</w:t>
            </w:r>
          </w:p>
        </w:tc>
        <w:tc>
          <w:tcPr>
            <w:tcW w:w="2380" w:type="dxa"/>
          </w:tcPr>
          <w:p>
            <w:pPr>
              <w:spacing w:before="0" w:after="0"/>
            </w:pPr>
            <w:r>
              <w:rPr>
                <w:b/>
                <w:sz w:val="17"/>
                <w:szCs w:val="17"/>
              </w:rPr>
              <w:t xml:space="preserve">Igualdad</w:t>
            </w:r>
          </w:p>
        </w:tc>
      </w:tr>
      <w:tr>
        <w:trPr>
          <w:cantSplit/>
        </w:trPr>
        <w:tc>
          <w:tcPr>
            <w:tcW w:w="2599" w:type="dxa"/>
            <w:shd w:val="clear" w:color="auto" w:fill="F2F5F9"/>
          </w:tcPr>
          <w:p>
            <w:pPr>
              <w:spacing w:before="0" w:after="0"/>
            </w:pPr>
            <w:r>
              <w:rPr>
                <w:b/>
                <w:sz w:val="17"/>
                <w:szCs w:val="17"/>
              </w:rPr>
              <w:t xml:space="preserve">2350-VALIDA-FINANCIA</w:t>
            </w:r>
          </w:p>
        </w:tc>
        <w:tc>
          <w:tcPr>
            <w:tcW w:w="700" w:type="dxa"/>
            <w:shd w:val="clear" w:color="auto" w:fill="F2F5F9"/>
          </w:tcPr>
          <w:p>
            <w:pPr>
              <w:spacing w:before="0" w:after="0"/>
            </w:pPr>
            <w:r>
              <w:rPr>
                <w:b/>
                <w:sz w:val="17"/>
                <w:szCs w:val="17"/>
              </w:rPr>
              <w:t xml:space="preserve">12</w:t>
            </w:r>
          </w:p>
        </w:tc>
        <w:tc>
          <w:tcPr>
            <w:tcW w:w="1856" w:type="dxa"/>
            <w:shd w:val="clear" w:color="auto" w:fill="F2F5F9"/>
          </w:tcPr>
          <w:p>
            <w:pPr>
              <w:spacing w:before="0" w:after="0"/>
            </w:pPr>
            <w:r>
              <w:rPr>
                <w:b/>
                <w:sz w:val="17"/>
                <w:szCs w:val="17"/>
              </w:rPr>
              <w:t xml:space="preserve">UGNRA-FINANCIA 9(1)V9(4)</w:t>
            </w:r>
          </w:p>
        </w:tc>
        <w:tc>
          <w:tcPr>
            <w:tcW w:w="2365" w:type="dxa"/>
            <w:shd w:val="clear" w:color="auto" w:fill="F2F5F9"/>
          </w:tcPr>
          <w:p>
            <w:pPr>
              <w:spacing w:before="0" w:after="0"/>
            </w:pPr>
            <w:r>
              <w:rPr>
                <w:b/>
                <w:sz w:val="17"/>
                <w:szCs w:val="17"/>
              </w:rPr>
              <w:t xml:space="preserve">NRA_MONTO_INICIAL/FINAL</w:t>
            </w:r>
          </w:p>
        </w:tc>
        <w:tc>
          <w:tcPr>
            <w:tcW w:w="2380" w:type="dxa"/>
            <w:shd w:val="clear" w:color="auto" w:fill="F2F5F9"/>
          </w:tcPr>
          <w:p>
            <w:pPr>
              <w:spacing w:before="0" w:after="0"/>
            </w:pPr>
            <w:r>
              <w:rPr>
                <w:b/>
                <w:sz w:val="17"/>
                <w:szCs w:val="17"/>
              </w:rPr>
              <w:t xml:space="preserve">Rango</w:t>
            </w:r>
          </w:p>
        </w:tc>
      </w:tr>
      <w:tr>
        <w:trPr>
          <w:cantSplit/>
        </w:trPr>
        <w:tc>
          <w:tcPr>
            <w:tcW w:w="2599" w:type="dxa"/>
          </w:tcPr>
          <w:p>
            <w:pPr>
              <w:spacing w:before="0" w:after="0"/>
            </w:pPr>
            <w:r>
              <w:rPr>
                <w:sz w:val="17"/>
                <w:szCs w:val="17"/>
              </w:rPr>
              <w:t xml:space="preserve">2330-VALIDA-GAMA</w:t>
            </w:r>
          </w:p>
        </w:tc>
        <w:tc>
          <w:tcPr>
            <w:tcW w:w="700" w:type="dxa"/>
          </w:tcPr>
          <w:p>
            <w:pPr>
              <w:spacing w:before="0" w:after="0"/>
            </w:pPr>
            <w:r>
              <w:rPr>
                <w:sz w:val="17"/>
                <w:szCs w:val="17"/>
              </w:rPr>
              <w:t xml:space="preserve">13</w:t>
            </w:r>
          </w:p>
        </w:tc>
        <w:tc>
          <w:tcPr>
            <w:tcW w:w="1856" w:type="dxa"/>
          </w:tcPr>
          <w:p>
            <w:pPr>
              <w:spacing w:before="0" w:after="0"/>
            </w:pPr>
            <w:r>
              <w:rPr>
                <w:sz w:val="17"/>
                <w:szCs w:val="17"/>
              </w:rPr>
              <w:t xml:space="preserve">UGNRA-GAMA</w:t>
            </w:r>
          </w:p>
        </w:tc>
        <w:tc>
          <w:tcPr>
            <w:tcW w:w="2365" w:type="dxa"/>
          </w:tcPr>
          <w:p>
            <w:pPr>
              <w:spacing w:before="0" w:after="0"/>
            </w:pPr>
            <w:r>
              <w:rPr>
                <w:sz w:val="17"/>
                <w:szCs w:val="17"/>
              </w:rPr>
              <w:t xml:space="preserve">NRA_MONTO_INICIAL/FINAL</w:t>
            </w:r>
          </w:p>
        </w:tc>
        <w:tc>
          <w:tcPr>
            <w:tcW w:w="2380" w:type="dxa"/>
          </w:tcPr>
          <w:p>
            <w:pPr>
              <w:spacing w:before="0" w:after="0"/>
            </w:pPr>
            <w:r>
              <w:rPr>
                <w:sz w:val="17"/>
                <w:szCs w:val="17"/>
              </w:rPr>
              <w:t xml:space="preserve">Rango</w:t>
            </w:r>
          </w:p>
        </w:tc>
      </w:tr>
      <w:tr>
        <w:trPr>
          <w:cantSplit/>
        </w:trPr>
        <w:tc>
          <w:tcPr>
            <w:tcW w:w="2599" w:type="dxa"/>
            <w:shd w:val="clear" w:color="auto" w:fill="F2F5F9"/>
          </w:tcPr>
          <w:p>
            <w:pPr>
              <w:spacing w:before="0" w:after="0"/>
            </w:pPr>
            <w:r>
              <w:rPr>
                <w:sz w:val="17"/>
                <w:szCs w:val="17"/>
              </w:rPr>
              <w:t xml:space="preserve">2340-VALIDA-TIPO</w:t>
            </w:r>
          </w:p>
        </w:tc>
        <w:tc>
          <w:tcPr>
            <w:tcW w:w="700" w:type="dxa"/>
            <w:shd w:val="clear" w:color="auto" w:fill="F2F5F9"/>
          </w:tcPr>
          <w:p>
            <w:pPr>
              <w:spacing w:before="0" w:after="0"/>
            </w:pPr>
            <w:r>
              <w:rPr>
                <w:sz w:val="17"/>
                <w:szCs w:val="17"/>
              </w:rPr>
              <w:t xml:space="preserve">14</w:t>
            </w:r>
          </w:p>
        </w:tc>
        <w:tc>
          <w:tcPr>
            <w:tcW w:w="1856" w:type="dxa"/>
            <w:shd w:val="clear" w:color="auto" w:fill="F2F5F9"/>
          </w:tcPr>
          <w:p>
            <w:pPr>
              <w:spacing w:before="0" w:after="0"/>
            </w:pPr>
            <w:r>
              <w:rPr>
                <w:sz w:val="17"/>
                <w:szCs w:val="17"/>
              </w:rPr>
              <w:t xml:space="preserve">UGNRA-TIPVEH</w:t>
            </w:r>
          </w:p>
        </w:tc>
        <w:tc>
          <w:tcPr>
            <w:tcW w:w="2365" w:type="dxa"/>
            <w:shd w:val="clear" w:color="auto" w:fill="F2F5F9"/>
          </w:tcPr>
          <w:p>
            <w:pPr>
              <w:spacing w:before="0" w:after="0"/>
            </w:pPr>
            <w:r>
              <w:rPr>
                <w:sz w:val="17"/>
                <w:szCs w:val="17"/>
              </w:rPr>
              <w:t xml:space="preserve">NRA_IND_TIPO_VEH</w:t>
            </w:r>
          </w:p>
        </w:tc>
        <w:tc>
          <w:tcPr>
            <w:tcW w:w="2380" w:type="dxa"/>
            <w:shd w:val="clear" w:color="auto" w:fill="F2F5F9"/>
          </w:tcPr>
          <w:p>
            <w:pPr>
              <w:spacing w:before="0" w:after="0"/>
            </w:pPr>
            <w:r>
              <w:rPr>
                <w:sz w:val="17"/>
                <w:szCs w:val="17"/>
              </w:rPr>
              <w:t xml:space="preserve">Igualdad</w:t>
            </w:r>
          </w:p>
        </w:tc>
      </w:tr>
      <w:tr>
        <w:trPr>
          <w:cantSplit/>
        </w:trPr>
        <w:tc>
          <w:tcPr>
            <w:tcW w:w="2599" w:type="dxa"/>
          </w:tcPr>
          <w:p>
            <w:pPr>
              <w:spacing w:before="0" w:after="0"/>
            </w:pPr>
            <w:r>
              <w:rPr>
                <w:sz w:val="17"/>
                <w:szCs w:val="17"/>
              </w:rPr>
              <w:t xml:space="preserve">2310-VALIDA-CLIENTEV</w:t>
            </w:r>
          </w:p>
        </w:tc>
        <w:tc>
          <w:tcPr>
            <w:tcW w:w="700" w:type="dxa"/>
          </w:tcPr>
          <w:p>
            <w:pPr>
              <w:spacing w:before="0" w:after="0"/>
            </w:pPr>
            <w:r>
              <w:rPr>
                <w:sz w:val="17"/>
                <w:szCs w:val="17"/>
              </w:rPr>
              <w:t xml:space="preserve">15</w:t>
            </w:r>
          </w:p>
        </w:tc>
        <w:tc>
          <w:tcPr>
            <w:tcW w:w="1856" w:type="dxa"/>
          </w:tcPr>
          <w:p>
            <w:pPr>
              <w:spacing w:before="0" w:after="0"/>
            </w:pPr>
            <w:r>
              <w:rPr>
                <w:sz w:val="17"/>
                <w:szCs w:val="17"/>
              </w:rPr>
              <w:t xml:space="preserve">UGNRA-INDVIP</w:t>
            </w:r>
          </w:p>
        </w:tc>
        <w:tc>
          <w:tcPr>
            <w:tcW w:w="2365" w:type="dxa"/>
          </w:tcPr>
          <w:p>
            <w:pPr>
              <w:spacing w:before="0" w:after="0"/>
            </w:pPr>
            <w:r>
              <w:rPr>
                <w:sz w:val="17"/>
                <w:szCs w:val="17"/>
              </w:rPr>
              <w:t xml:space="preserve">NRA_IND_CLIENTE_VIP</w:t>
            </w:r>
          </w:p>
        </w:tc>
        <w:tc>
          <w:tcPr>
            <w:tcW w:w="2380" w:type="dxa"/>
          </w:tcPr>
          <w:p>
            <w:pPr>
              <w:spacing w:before="0" w:after="0"/>
            </w:pPr>
            <w:r>
              <w:rPr>
                <w:sz w:val="17"/>
                <w:szCs w:val="17"/>
              </w:rPr>
              <w:t xml:space="preserve">Igualdad</w:t>
            </w:r>
          </w:p>
        </w:tc>
      </w:tr>
      <w:tr>
        <w:trPr>
          <w:cantSplit/>
        </w:trPr>
        <w:tc>
          <w:tcPr>
            <w:tcW w:w="2599" w:type="dxa"/>
            <w:shd w:val="clear" w:color="auto" w:fill="F2F5F9"/>
          </w:tcPr>
          <w:p>
            <w:pPr>
              <w:spacing w:before="0" w:after="0"/>
            </w:pPr>
            <w:r>
              <w:rPr>
                <w:sz w:val="17"/>
                <w:szCs w:val="17"/>
              </w:rPr>
              <w:t xml:space="preserve">2360-VALIDA-COLECTIVO-LB</w:t>
            </w:r>
          </w:p>
        </w:tc>
        <w:tc>
          <w:tcPr>
            <w:tcW w:w="700" w:type="dxa"/>
            <w:shd w:val="clear" w:color="auto" w:fill="F2F5F9"/>
          </w:tcPr>
          <w:p>
            <w:pPr>
              <w:spacing w:before="0" w:after="0"/>
            </w:pPr>
            <w:r>
              <w:rPr>
                <w:sz w:val="17"/>
                <w:szCs w:val="17"/>
              </w:rPr>
              <w:t xml:space="preserve">16</w:t>
            </w:r>
          </w:p>
        </w:tc>
        <w:tc>
          <w:tcPr>
            <w:tcW w:w="1856" w:type="dxa"/>
            <w:shd w:val="clear" w:color="auto" w:fill="F2F5F9"/>
          </w:tcPr>
          <w:p>
            <w:pPr>
              <w:spacing w:before="0" w:after="0"/>
            </w:pPr>
            <w:r>
              <w:rPr>
                <w:sz w:val="17"/>
                <w:szCs w:val="17"/>
              </w:rPr>
              <w:t xml:space="preserve">UGNRA-CLTVOLB</w:t>
            </w:r>
          </w:p>
        </w:tc>
        <w:tc>
          <w:tcPr>
            <w:tcW w:w="2365" w:type="dxa"/>
            <w:shd w:val="clear" w:color="auto" w:fill="F2F5F9"/>
          </w:tcPr>
          <w:p>
            <w:pPr>
              <w:spacing w:before="0" w:after="0"/>
            </w:pPr>
            <w:r>
              <w:rPr>
                <w:sz w:val="17"/>
                <w:szCs w:val="17"/>
              </w:rPr>
              <w:t xml:space="preserve">NRA_SEGMENTO</w:t>
            </w:r>
          </w:p>
        </w:tc>
        <w:tc>
          <w:tcPr>
            <w:tcW w:w="2380" w:type="dxa"/>
            <w:shd w:val="clear" w:color="auto" w:fill="F2F5F9"/>
          </w:tcPr>
          <w:p>
            <w:pPr>
              <w:spacing w:before="0" w:after="0"/>
            </w:pPr>
            <w:r>
              <w:rPr>
                <w:sz w:val="17"/>
                <w:szCs w:val="17"/>
              </w:rPr>
              <w:t xml:space="preserve">Igualdad</w:t>
            </w:r>
          </w:p>
        </w:tc>
      </w:tr>
      <w:tr>
        <w:trPr>
          <w:cantSplit/>
        </w:trPr>
        <w:tc>
          <w:tcPr>
            <w:tcW w:w="2599" w:type="dxa"/>
          </w:tcPr>
          <w:p>
            <w:pPr>
              <w:spacing w:before="0" w:after="0"/>
            </w:pPr>
            <w:r>
              <w:rPr>
                <w:sz w:val="17"/>
                <w:szCs w:val="17"/>
              </w:rPr>
              <w:t xml:space="preserve">2370-VALIDA-DESTINO-LB</w:t>
            </w:r>
          </w:p>
        </w:tc>
        <w:tc>
          <w:tcPr>
            <w:tcW w:w="700" w:type="dxa"/>
          </w:tcPr>
          <w:p>
            <w:pPr>
              <w:spacing w:before="0" w:after="0"/>
            </w:pPr>
            <w:r>
              <w:rPr>
                <w:sz w:val="17"/>
                <w:szCs w:val="17"/>
              </w:rPr>
              <w:t xml:space="preserve">17</w:t>
            </w:r>
          </w:p>
        </w:tc>
        <w:tc>
          <w:tcPr>
            <w:tcW w:w="1856" w:type="dxa"/>
          </w:tcPr>
          <w:p>
            <w:pPr>
              <w:spacing w:before="0" w:after="0"/>
            </w:pPr>
            <w:r>
              <w:rPr>
                <w:sz w:val="17"/>
                <w:szCs w:val="17"/>
              </w:rPr>
              <w:t xml:space="preserve">UGNRA-DESTNLB</w:t>
            </w:r>
          </w:p>
        </w:tc>
        <w:tc>
          <w:tcPr>
            <w:tcW w:w="2365" w:type="dxa"/>
          </w:tcPr>
          <w:p>
            <w:pPr>
              <w:spacing w:before="0" w:after="0"/>
            </w:pPr>
            <w:r>
              <w:rPr>
                <w:sz w:val="17"/>
                <w:szCs w:val="17"/>
              </w:rPr>
              <w:t xml:space="preserve">NRA_SEGMENTO</w:t>
            </w:r>
          </w:p>
        </w:tc>
        <w:tc>
          <w:tcPr>
            <w:tcW w:w="2380" w:type="dxa"/>
          </w:tcPr>
          <w:p>
            <w:pPr>
              <w:spacing w:before="0" w:after="0"/>
            </w:pPr>
            <w:r>
              <w:rPr>
                <w:sz w:val="17"/>
                <w:szCs w:val="17"/>
              </w:rPr>
              <w:t xml:space="preserve">Igualdad</w:t>
            </w:r>
          </w:p>
        </w:tc>
      </w:tr>
      <w:tr>
        <w:trPr>
          <w:cantSplit/>
        </w:trPr>
        <w:tc>
          <w:tcPr>
            <w:tcW w:w="2599" w:type="dxa"/>
            <w:shd w:val="clear" w:color="auto" w:fill="F2F5F9"/>
          </w:tcPr>
          <w:p>
            <w:pPr>
              <w:spacing w:before="0" w:after="0"/>
            </w:pPr>
            <w:r>
              <w:rPr>
                <w:sz w:val="17"/>
                <w:szCs w:val="17"/>
              </w:rPr>
              <w:t xml:space="preserve">—</w:t>
            </w:r>
          </w:p>
        </w:tc>
        <w:tc>
          <w:tcPr>
            <w:tcW w:w="700" w:type="dxa"/>
            <w:shd w:val="clear" w:color="auto" w:fill="F2F5F9"/>
          </w:tcPr>
          <w:p>
            <w:pPr>
              <w:spacing w:before="0" w:after="0"/>
            </w:pPr>
            <w:r>
              <w:rPr>
                <w:b/>
                <w:sz w:val="17"/>
                <w:szCs w:val="17"/>
              </w:rPr>
              <w:t xml:space="preserve">18 a 23</w:t>
            </w:r>
          </w:p>
        </w:tc>
        <w:tc>
          <w:tcPr>
            <w:tcW w:w="1856" w:type="dxa"/>
            <w:shd w:val="clear" w:color="auto" w:fill="F2F5F9"/>
          </w:tcPr>
          <w:p>
            <w:pPr>
              <w:spacing w:before="0" w:after="0"/>
            </w:pPr>
            <w:r>
              <w:rPr>
                <w:sz w:val="17"/>
                <w:szCs w:val="17"/>
              </w:rPr>
              <w:t xml:space="preserve">—</w:t>
            </w:r>
          </w:p>
        </w:tc>
        <w:tc>
          <w:tcPr>
            <w:tcW w:w="2365" w:type="dxa"/>
            <w:shd w:val="clear" w:color="auto" w:fill="F2F5F9"/>
          </w:tcPr>
          <w:p>
            <w:pPr>
              <w:spacing w:before="0" w:after="0"/>
            </w:pPr>
            <w:r>
              <w:rPr>
                <w:sz w:val="17"/>
                <w:szCs w:val="17"/>
              </w:rPr>
              <w:t xml:space="preserve">—</w:t>
            </w:r>
          </w:p>
        </w:tc>
        <w:tc>
          <w:tcPr>
            <w:tcW w:w="2380" w:type="dxa"/>
            <w:shd w:val="clear" w:color="auto" w:fill="F2F5F9"/>
          </w:tcPr>
          <w:p>
            <w:pPr>
              <w:spacing w:before="0" w:after="0"/>
            </w:pPr>
            <w:r>
              <w:rPr>
                <w:b/>
                <w:sz w:val="17"/>
                <w:szCs w:val="17"/>
              </w:rPr>
              <w:t xml:space="preserve">No existen párrafos</w:t>
            </w:r>
          </w:p>
        </w:tc>
      </w:tr>
    </w:tbl>
    <w:p>
      <w:pPr>
        <w:spacing w:before="0" w:after="60"/>
      </w:pPr>
    </w:p>
    <w:p>
      <w:pPr/>
      <w:r>
        <w:rPr/>
        <w:t xml:space="preserve">Todas las consultas filtran por NRA_VARIABLE, NRA_TIPO_PRODUCTO, NRA_FECHA_INI ≤ fecha ≤ NRA_FECHA_FIN y NRA_ESTADO = 'VS'. Si no encuentran, la posición queda en '0'.</w:t>
      </w:r>
    </w:p>
    <w:p>
      <w:pPr>
        <w:pStyle w:val="Heading3"/>
      </w:pPr>
      <w:r>
        <w:rPr/>
        <w:t xml:space="preserve">7.1.3 Opción 'V' – control de tasa (9999-CONTROL-TASA)</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6062"/>
        <w:gridCol w:w="3838"/>
      </w:tblGrid>
      <w:tr>
        <w:trPr>
          <w:tblHeader/>
          <w:cantSplit/>
        </w:trPr>
        <w:tc>
          <w:tcPr>
            <w:tcW w:w="6062" w:type="dxa"/>
            <w:shd w:val="clear" w:color="auto" w:fill="1F3864"/>
          </w:tcPr>
          <w:p>
            <w:pPr>
              <w:spacing w:before="0" w:after="0"/>
            </w:pPr>
            <w:r>
              <w:rPr>
                <w:b/>
                <w:color w:val="FFFFFF"/>
                <w:sz w:val="17"/>
                <w:szCs w:val="17"/>
              </w:rPr>
              <w:t xml:space="preserve">Condición</w:t>
            </w:r>
          </w:p>
        </w:tc>
        <w:tc>
          <w:tcPr>
            <w:tcW w:w="3838" w:type="dxa"/>
            <w:shd w:val="clear" w:color="auto" w:fill="1F3864"/>
          </w:tcPr>
          <w:p>
            <w:pPr>
              <w:spacing w:before="0" w:after="0"/>
            </w:pPr>
            <w:r>
              <w:rPr>
                <w:b/>
                <w:color w:val="FFFFFF"/>
                <w:sz w:val="17"/>
                <w:szCs w:val="17"/>
              </w:rPr>
              <w:t xml:space="preserve">Tasa RAR resultante</w:t>
            </w:r>
          </w:p>
        </w:tc>
      </w:tr>
      <w:tr>
        <w:trPr>
          <w:cantSplit/>
        </w:trPr>
        <w:tc>
          <w:tcPr>
            <w:tcW w:w="6062" w:type="dxa"/>
          </w:tcPr>
          <w:p>
            <w:pPr>
              <w:spacing w:before="0" w:after="0"/>
            </w:pPr>
            <w:r>
              <w:rPr>
                <w:sz w:val="17"/>
                <w:szCs w:val="17"/>
              </w:rPr>
              <w:t xml:space="preserve">TASA-PREF = 0</w:t>
            </w:r>
          </w:p>
        </w:tc>
        <w:tc>
          <w:tcPr>
            <w:tcW w:w="3838" w:type="dxa"/>
          </w:tcPr>
          <w:p>
            <w:pPr>
              <w:spacing w:before="0" w:after="0"/>
            </w:pPr>
            <w:r>
              <w:rPr>
                <w:sz w:val="17"/>
                <w:szCs w:val="17"/>
              </w:rPr>
              <w:t xml:space="preserve">Tasa política</w:t>
            </w:r>
          </w:p>
        </w:tc>
      </w:tr>
      <w:tr>
        <w:trPr>
          <w:cantSplit/>
        </w:trPr>
        <w:tc>
          <w:tcPr>
            <w:tcW w:w="6062" w:type="dxa"/>
            <w:shd w:val="clear" w:color="auto" w:fill="F2F5F9"/>
          </w:tcPr>
          <w:p>
            <w:pPr>
              <w:spacing w:before="0" w:after="0"/>
            </w:pPr>
            <w:r>
              <w:rPr>
                <w:sz w:val="17"/>
                <w:szCs w:val="17"/>
              </w:rPr>
              <w:t xml:space="preserve">PREF &lt; PISO</w:t>
            </w:r>
          </w:p>
        </w:tc>
        <w:tc>
          <w:tcPr>
            <w:tcW w:w="3838" w:type="dxa"/>
            <w:shd w:val="clear" w:color="auto" w:fill="F2F5F9"/>
          </w:tcPr>
          <w:p>
            <w:pPr>
              <w:spacing w:before="0" w:after="0"/>
            </w:pPr>
            <w:r>
              <w:rPr>
                <w:sz w:val="17"/>
                <w:szCs w:val="17"/>
              </w:rPr>
              <w:t xml:space="preserve">Piso</w:t>
            </w:r>
          </w:p>
        </w:tc>
      </w:tr>
      <w:tr>
        <w:trPr>
          <w:cantSplit/>
        </w:trPr>
        <w:tc>
          <w:tcPr>
            <w:tcW w:w="6062" w:type="dxa"/>
          </w:tcPr>
          <w:p>
            <w:pPr>
              <w:spacing w:before="0" w:after="0"/>
            </w:pPr>
            <w:r>
              <w:rPr>
                <w:sz w:val="17"/>
                <w:szCs w:val="17"/>
              </w:rPr>
              <w:t xml:space="preserve">PISO ≤ PREF &lt; POLÍTICA</w:t>
            </w:r>
          </w:p>
        </w:tc>
        <w:tc>
          <w:tcPr>
            <w:tcW w:w="3838" w:type="dxa"/>
          </w:tcPr>
          <w:p>
            <w:pPr>
              <w:spacing w:before="0" w:after="0"/>
            </w:pPr>
            <w:r>
              <w:rPr>
                <w:sz w:val="17"/>
                <w:szCs w:val="17"/>
              </w:rPr>
              <w:t xml:space="preserve">Preferente</w:t>
            </w:r>
          </w:p>
        </w:tc>
      </w:tr>
      <w:tr>
        <w:trPr>
          <w:cantSplit/>
        </w:trPr>
        <w:tc>
          <w:tcPr>
            <w:tcW w:w="6062" w:type="dxa"/>
            <w:shd w:val="clear" w:color="auto" w:fill="F2F5F9"/>
          </w:tcPr>
          <w:p>
            <w:pPr>
              <w:spacing w:before="0" w:after="0"/>
            </w:pPr>
            <w:r>
              <w:rPr>
                <w:sz w:val="17"/>
                <w:szCs w:val="17"/>
              </w:rPr>
              <w:t xml:space="preserve">POLÍTICA ≤ PREF &lt; USURA</w:t>
            </w:r>
          </w:p>
        </w:tc>
        <w:tc>
          <w:tcPr>
            <w:tcW w:w="3838" w:type="dxa"/>
            <w:shd w:val="clear" w:color="auto" w:fill="F2F5F9"/>
          </w:tcPr>
          <w:p>
            <w:pPr>
              <w:spacing w:before="0" w:after="0"/>
            </w:pPr>
            <w:r>
              <w:rPr>
                <w:sz w:val="17"/>
                <w:szCs w:val="17"/>
              </w:rPr>
              <w:t xml:space="preserve">Preferente</w:t>
            </w:r>
          </w:p>
        </w:tc>
      </w:tr>
      <w:tr>
        <w:trPr>
          <w:cantSplit/>
        </w:trPr>
        <w:tc>
          <w:tcPr>
            <w:tcW w:w="6062" w:type="dxa"/>
          </w:tcPr>
          <w:p>
            <w:pPr>
              <w:spacing w:before="0" w:after="0"/>
            </w:pPr>
            <w:r>
              <w:rPr>
                <w:sz w:val="17"/>
                <w:szCs w:val="17"/>
              </w:rPr>
              <w:t xml:space="preserve">PREF ≥ POLÍTICA y PREF ≥ USURA</w:t>
            </w:r>
          </w:p>
        </w:tc>
        <w:tc>
          <w:tcPr>
            <w:tcW w:w="3838" w:type="dxa"/>
          </w:tcPr>
          <w:p>
            <w:pPr>
              <w:spacing w:before="0" w:after="0"/>
            </w:pPr>
            <w:r>
              <w:rPr>
                <w:sz w:val="17"/>
                <w:szCs w:val="17"/>
              </w:rPr>
              <w:t xml:space="preserve">Usura</w:t>
            </w:r>
          </w:p>
        </w:tc>
      </w:tr>
    </w:tbl>
    <w:p>
      <w:pPr>
        <w:spacing w:before="0" w:after="60"/>
      </w:pPr>
    </w:p>
    <w:p>
      <w:pPr/>
      <w:r>
        <w:rPr/>
        <w:t xml:space="preserve">Tasa de formalización: &lt; piso → política; entre piso y usura → RAR; ≥ usura → usura. </w:t>
      </w:r>
      <w:r>
        <w:rPr>
          <w:b/>
        </w:rPr>
        <w:t xml:space="preserve">No cambia con el proyecto.</w:t>
      </w:r>
    </w:p>
    <w:p>
      <w:pPr>
        <w:pStyle w:val="Heading3"/>
      </w:pPr>
      <w:r>
        <w:rPr/>
        <w:t xml:space="preserve">7.1.4 Hallazgos</w:t>
      </w:r>
    </w:p>
    <w:p>
      <w:pPr>
        <w:pStyle w:val="ListParagraph"/>
        <w:numPr>
          <w:ilvl w:val="0"/>
          <w:numId w:val="1"/>
        </w:numPr>
      </w:pPr>
      <w:r>
        <w:rPr>
          <w:b/>
        </w:rPr>
        <w:t xml:space="preserve">Crítico:</w:t>
      </w:r>
      <w:r>
        <w:rPr/>
        <w:t xml:space="preserve"> </w:t>
      </w:r>
      <w:r>
        <w:rPr>
          <w:rFonts w:ascii="Consolas" w:hAnsi="Consolas" w:cs="Consolas"/>
          <w:color w:val="1F3864"/>
          <w:shd w:val="clear" w:color="auto" w:fill="EEF2F7"/>
        </w:rPr>
        <w:t xml:space="preserve">WS-VAR-V PIC X(17)</w:t>
      </w:r>
      <w:r>
        <w:rPr/>
        <w:t xml:space="preserve"> y </w:t>
      </w:r>
      <w:r>
        <w:rPr>
          <w:rFonts w:ascii="Consolas" w:hAnsi="Consolas" w:cs="Consolas"/>
          <w:color w:val="1F3864"/>
          <w:shd w:val="clear" w:color="auto" w:fill="EEF2F7"/>
        </w:rPr>
        <w:t xml:space="preserve">MOVE '000000' TO WS-NRA-CLAVEID(18:6)</w:t>
      </w:r>
      <w:r>
        <w:rPr/>
        <w:t xml:space="preserve">: las variables 18 a 23 nunca participan. Un clúster con letra en las posiciones 19 o 21 no se encuentra.</w:t>
      </w:r>
    </w:p>
    <w:p>
      <w:pPr>
        <w:pStyle w:val="ListParagraph"/>
        <w:numPr>
          <w:ilvl w:val="0"/>
          <w:numId w:val="1"/>
        </w:numPr>
      </w:pPr>
      <w:r>
        <w:rPr>
          <w:b/>
        </w:rPr>
        <w:t xml:space="preserve">Crítico:</w:t>
      </w:r>
      <w:r>
        <w:rPr/>
        <w:t xml:space="preserve"> no hay párrafos para las variables 19 ni 21 aunque el registro 99 las active.</w:t>
      </w:r>
    </w:p>
    <w:p>
      <w:pPr>
        <w:pStyle w:val="ListParagraph"/>
        <w:numPr>
          <w:ilvl w:val="0"/>
          <w:numId w:val="1"/>
        </w:numPr>
      </w:pPr>
      <w:r>
        <w:rPr/>
        <w:t xml:space="preserve">Si no encuentra el clúster devuelve código '00' con tasa 0: el canal aplica la tasa política sin error. Es el comportamiento esperado del modelo, pero hace invisible una mala configuración.</w:t>
      </w:r>
    </w:p>
    <w:p>
      <w:pPr>
        <w:pStyle w:val="ListParagraph"/>
        <w:numPr>
          <w:ilvl w:val="0"/>
          <w:numId w:val="1"/>
        </w:numPr>
      </w:pPr>
      <w:r>
        <w:rPr/>
        <w:t xml:space="preserve">Para V/VV exige UGNRA-TIPVEH y UGNRA-ESTADO; UR7CCRAR y UR7CCTPR los envían en blanco cuando no hay datos del vehículo. </w:t>
      </w:r>
      <w:r>
        <w:rPr>
          <w:b/>
        </w:rPr>
        <w:t xml:space="preserve">Comportamiento existente a validar</w:t>
      </w:r>
      <w:r>
        <w:rPr/>
        <w:t xml:space="preserve"> (podría devolver '10' en simulaciones sin datos del bien).</w:t>
      </w:r>
    </w:p>
    <w:p>
      <w:pPr>
        <w:pStyle w:val="ListParagraph"/>
        <w:numPr>
          <w:ilvl w:val="0"/>
          <w:numId w:val="1"/>
        </w:numPr>
      </w:pPr>
      <w:r>
        <w:rPr/>
        <w:t xml:space="preserve">La línea comercial 'C' tiene clústers con posiciones 18 a 23 pero no se consulta por esta rutina en esas posiciones; ampliar a 23 posiciones no altera a 'C' mientras su consumo de UG7CCNRA no use esas variables (validar en pruebas de no afectación).</w:t>
      </w:r>
    </w:p>
    <w:p>
      <w:pPr>
        <w:pStyle w:val="Heading2"/>
      </w:pPr>
      <w:r>
        <w:rPr/>
        <w:t xml:space="preserve">7.2 UR7CCRAR – Rutina de simulación (Web / APX / APIs)</w:t>
      </w:r>
    </w:p>
    <w:p>
      <w:pPr/>
      <w:r>
        <w:rPr>
          <w:b/>
        </w:rPr>
        <w:t xml:space="preserve">Objetivo:</w:t>
      </w:r>
      <w:r>
        <w:rPr/>
        <w:t xml:space="preserve"> calcular el descuento sobre la tasa E.A. para la simulación web: determina el tipo de producto, obtiene los datos del cliente, llama a UG7CCNRA (opción C y V) y devuelve tasa piso, política, usura y descuento.</w:t>
      </w:r>
    </w:p>
    <w:p>
      <w:pPr/>
      <w:r>
        <w:rPr>
          <w:b/>
        </w:rPr>
        <w:t xml:space="preserve">Invocación:</w:t>
      </w:r>
      <w:r>
        <w:rPr/>
        <w:t xml:space="preserve"> externa (LINK desde Web Vehículo / BBVA.net / APX / ASO). Commarea UGWCRAR en DFHCOMMAREA. Búsqueda en la librería: ningún programa la llama.</w:t>
      </w:r>
    </w:p>
    <w:p>
      <w:pPr/>
      <w:r>
        <w:rPr>
          <w:b/>
        </w:rPr>
        <w:t xml:space="preserve">Determinación del producto (2200-CONSULTAR-TIPO-PRODUCTO):</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3276"/>
        <w:gridCol w:w="3704"/>
        <w:gridCol w:w="2920"/>
      </w:tblGrid>
      <w:tr>
        <w:trPr>
          <w:tblHeader/>
          <w:cantSplit/>
        </w:trPr>
        <w:tc>
          <w:tcPr>
            <w:tcW w:w="3276" w:type="dxa"/>
            <w:shd w:val="clear" w:color="auto" w:fill="1F3864"/>
          </w:tcPr>
          <w:p>
            <w:pPr>
              <w:spacing w:before="0" w:after="0"/>
            </w:pPr>
            <w:r>
              <w:rPr>
                <w:b/>
                <w:color w:val="FFFFFF"/>
                <w:sz w:val="17"/>
                <w:szCs w:val="17"/>
              </w:rPr>
              <w:t xml:space="preserve">Paso</w:t>
            </w:r>
          </w:p>
        </w:tc>
        <w:tc>
          <w:tcPr>
            <w:tcW w:w="3704" w:type="dxa"/>
            <w:shd w:val="clear" w:color="auto" w:fill="1F3864"/>
          </w:tcPr>
          <w:p>
            <w:pPr>
              <w:spacing w:before="0" w:after="0"/>
            </w:pPr>
            <w:r>
              <w:rPr>
                <w:b/>
                <w:color w:val="FFFFFF"/>
                <w:sz w:val="17"/>
                <w:szCs w:val="17"/>
              </w:rPr>
              <w:t xml:space="preserve">Parametría</w:t>
            </w:r>
          </w:p>
        </w:tc>
        <w:tc>
          <w:tcPr>
            <w:tcW w:w="2920" w:type="dxa"/>
            <w:shd w:val="clear" w:color="auto" w:fill="1F3864"/>
          </w:tcPr>
          <w:p>
            <w:pPr>
              <w:spacing w:before="0" w:after="0"/>
            </w:pPr>
            <w:r>
              <w:rPr>
                <w:b/>
                <w:color w:val="FFFFFF"/>
                <w:sz w:val="17"/>
                <w:szCs w:val="17"/>
              </w:rPr>
              <w:t xml:space="preserve">Resultado</w:t>
            </w:r>
          </w:p>
        </w:tc>
      </w:tr>
      <w:tr>
        <w:trPr>
          <w:cantSplit/>
        </w:trPr>
        <w:tc>
          <w:tcPr>
            <w:tcW w:w="3276" w:type="dxa"/>
          </w:tcPr>
          <w:p>
            <w:pPr>
              <w:spacing w:before="0" w:after="0"/>
            </w:pPr>
            <w:r>
              <w:rPr>
                <w:sz w:val="17"/>
                <w:szCs w:val="17"/>
              </w:rPr>
              <w:t xml:space="preserve">2210-VALIDAR-UGDTT37</w:t>
            </w:r>
          </w:p>
        </w:tc>
        <w:tc>
          <w:tcPr>
            <w:tcW w:w="3704" w:type="dxa"/>
          </w:tcPr>
          <w:p>
            <w:pPr>
              <w:spacing w:before="0" w:after="0"/>
            </w:pPr>
            <w:r>
              <w:rPr>
                <w:sz w:val="17"/>
                <w:szCs w:val="17"/>
              </w:rPr>
              <w:t xml:space="preserve">T37 sección </w:t>
            </w:r>
            <w:r>
              <w:rPr>
                <w:b/>
                <w:sz w:val="17"/>
                <w:szCs w:val="17"/>
              </w:rPr>
              <w:t xml:space="preserve">1901</w:t>
            </w:r>
            <w:r>
              <w:rPr>
                <w:sz w:val="17"/>
                <w:szCs w:val="17"/>
              </w:rPr>
              <w:t xml:space="preserve">, elemento = subproducto; RESTO(1:1)</w:t>
            </w:r>
          </w:p>
        </w:tc>
        <w:tc>
          <w:tcPr>
            <w:tcW w:w="2920" w:type="dxa"/>
          </w:tcPr>
          <w:p>
            <w:pPr>
              <w:spacing w:before="0" w:after="0"/>
            </w:pPr>
            <w:r>
              <w:rPr>
                <w:sz w:val="17"/>
                <w:szCs w:val="17"/>
              </w:rPr>
              <w:t xml:space="preserve">H / C / N</w:t>
            </w:r>
          </w:p>
        </w:tc>
      </w:tr>
      <w:tr>
        <w:trPr>
          <w:cantSplit/>
        </w:trPr>
        <w:tc>
          <w:tcPr>
            <w:tcW w:w="3276" w:type="dxa"/>
            <w:shd w:val="clear" w:color="auto" w:fill="F2F5F9"/>
          </w:tcPr>
          <w:p>
            <w:pPr>
              <w:spacing w:before="0" w:after="0"/>
            </w:pPr>
            <w:r>
              <w:rPr>
                <w:sz w:val="17"/>
                <w:szCs w:val="17"/>
              </w:rPr>
              <w:t xml:space="preserve">2220-VALIDAR-VEHICULO</w:t>
            </w:r>
          </w:p>
        </w:tc>
        <w:tc>
          <w:tcPr>
            <w:tcW w:w="3704" w:type="dxa"/>
            <w:shd w:val="clear" w:color="auto" w:fill="F2F5F9"/>
          </w:tcPr>
          <w:p>
            <w:pPr>
              <w:spacing w:before="0" w:after="0"/>
            </w:pPr>
            <w:r>
              <w:rPr>
                <w:sz w:val="17"/>
                <w:szCs w:val="17"/>
              </w:rPr>
              <w:t xml:space="preserve">T37 sección </w:t>
            </w:r>
            <w:r>
              <w:rPr>
                <w:b/>
                <w:sz w:val="17"/>
                <w:szCs w:val="17"/>
              </w:rPr>
              <w:t xml:space="preserve">9040</w:t>
            </w:r>
            <w:r>
              <w:rPr>
                <w:sz w:val="17"/>
                <w:szCs w:val="17"/>
              </w:rPr>
              <w:t xml:space="preserve">, elemento = subproducto</w:t>
            </w:r>
          </w:p>
        </w:tc>
        <w:tc>
          <w:tcPr>
            <w:tcW w:w="2920" w:type="dxa"/>
            <w:shd w:val="clear" w:color="auto" w:fill="F2F5F9"/>
          </w:tcPr>
          <w:p>
            <w:pPr>
              <w:spacing w:before="0" w:after="0"/>
            </w:pPr>
            <w:r>
              <w:rPr>
                <w:sz w:val="17"/>
                <w:szCs w:val="17"/>
              </w:rPr>
              <w:t xml:space="preserve">V (si existe)</w:t>
            </w:r>
          </w:p>
        </w:tc>
      </w:tr>
      <w:tr>
        <w:trPr>
          <w:cantSplit/>
        </w:trPr>
        <w:tc>
          <w:tcPr>
            <w:tcW w:w="3276" w:type="dxa"/>
          </w:tcPr>
          <w:p>
            <w:pPr>
              <w:spacing w:before="0" w:after="0"/>
            </w:pPr>
            <w:r>
              <w:rPr>
                <w:sz w:val="17"/>
                <w:szCs w:val="17"/>
              </w:rPr>
              <w:t xml:space="preserve">2230-VALIDAR-LIBRANZAS</w:t>
            </w:r>
          </w:p>
        </w:tc>
        <w:tc>
          <w:tcPr>
            <w:tcW w:w="3704" w:type="dxa"/>
          </w:tcPr>
          <w:p>
            <w:pPr>
              <w:spacing w:before="0" w:after="0"/>
            </w:pPr>
            <w:r>
              <w:rPr>
                <w:sz w:val="17"/>
                <w:szCs w:val="17"/>
              </w:rPr>
              <w:t xml:space="preserve">T37 secciones </w:t>
            </w:r>
            <w:r>
              <w:rPr>
                <w:b/>
                <w:sz w:val="17"/>
                <w:szCs w:val="17"/>
              </w:rPr>
              <w:t xml:space="preserve">1250 / 1254</w:t>
            </w:r>
          </w:p>
        </w:tc>
        <w:tc>
          <w:tcPr>
            <w:tcW w:w="2920" w:type="dxa"/>
          </w:tcPr>
          <w:p>
            <w:pPr>
              <w:spacing w:before="0" w:after="0"/>
            </w:pPr>
            <w:r>
              <w:rPr>
                <w:sz w:val="17"/>
                <w:szCs w:val="17"/>
              </w:rPr>
              <w:t xml:space="preserve">Z</w:t>
            </w:r>
          </w:p>
        </w:tc>
      </w:tr>
      <w:tr>
        <w:trPr>
          <w:cantSplit/>
        </w:trPr>
        <w:tc>
          <w:tcPr>
            <w:tcW w:w="3276" w:type="dxa"/>
            <w:shd w:val="clear" w:color="auto" w:fill="F2F5F9"/>
          </w:tcPr>
          <w:p>
            <w:pPr>
              <w:spacing w:before="0" w:after="0"/>
            </w:pPr>
            <w:r>
              <w:rPr>
                <w:sz w:val="17"/>
                <w:szCs w:val="17"/>
              </w:rPr>
              <w:t xml:space="preserve">2240-VALIDAR-LEASING-HAB</w:t>
            </w:r>
          </w:p>
        </w:tc>
        <w:tc>
          <w:tcPr>
            <w:tcW w:w="3704" w:type="dxa"/>
            <w:shd w:val="clear" w:color="auto" w:fill="F2F5F9"/>
          </w:tcPr>
          <w:p>
            <w:pPr>
              <w:spacing w:before="0" w:after="0"/>
            </w:pPr>
            <w:r>
              <w:rPr>
                <w:sz w:val="17"/>
                <w:szCs w:val="17"/>
              </w:rPr>
              <w:t xml:space="preserve">—</w:t>
            </w:r>
          </w:p>
        </w:tc>
        <w:tc>
          <w:tcPr>
            <w:tcW w:w="2920" w:type="dxa"/>
            <w:shd w:val="clear" w:color="auto" w:fill="F2F5F9"/>
          </w:tcPr>
          <w:p>
            <w:pPr>
              <w:spacing w:before="0" w:after="0"/>
            </w:pPr>
            <w:r>
              <w:rPr>
                <w:sz w:val="17"/>
                <w:szCs w:val="17"/>
              </w:rPr>
              <w:t xml:space="preserve">L</w:t>
            </w:r>
          </w:p>
        </w:tc>
      </w:tr>
      <w:tr>
        <w:trPr>
          <w:cantSplit/>
        </w:trPr>
        <w:tc>
          <w:tcPr>
            <w:tcW w:w="3276" w:type="dxa"/>
          </w:tcPr>
          <w:p>
            <w:pPr>
              <w:spacing w:before="0" w:after="0"/>
            </w:pPr>
            <w:r>
              <w:rPr>
                <w:sz w:val="17"/>
                <w:szCs w:val="17"/>
              </w:rPr>
              <w:t xml:space="preserve">2221-VALIDAR-TASA-VARIABLE / 9999-CONTROL-TASA</w:t>
            </w:r>
          </w:p>
        </w:tc>
        <w:tc>
          <w:tcPr>
            <w:tcW w:w="3704" w:type="dxa"/>
          </w:tcPr>
          <w:p>
            <w:pPr>
              <w:spacing w:before="0" w:after="0"/>
            </w:pPr>
            <w:r>
              <w:rPr>
                <w:sz w:val="17"/>
                <w:szCs w:val="17"/>
              </w:rPr>
              <w:t xml:space="preserve">T37 </w:t>
            </w:r>
            <w:r>
              <w:rPr>
                <w:b/>
                <w:sz w:val="17"/>
                <w:szCs w:val="17"/>
              </w:rPr>
              <w:t xml:space="preserve">0028</w:t>
            </w:r>
            <w:r>
              <w:rPr>
                <w:sz w:val="17"/>
                <w:szCs w:val="17"/>
              </w:rPr>
              <w:t xml:space="preserve"> vía UG9CT370</w:t>
            </w:r>
          </w:p>
        </w:tc>
        <w:tc>
          <w:tcPr>
            <w:tcW w:w="2920" w:type="dxa"/>
          </w:tcPr>
          <w:p>
            <w:pPr>
              <w:spacing w:before="0" w:after="0"/>
            </w:pPr>
            <w:r>
              <w:rPr>
                <w:sz w:val="17"/>
                <w:szCs w:val="17"/>
              </w:rPr>
              <w:t xml:space="preserve">NV / VV / ZV</w:t>
            </w:r>
          </w:p>
        </w:tc>
      </w:tr>
      <w:tr>
        <w:trPr>
          <w:cantSplit/>
        </w:trPr>
        <w:tc>
          <w:tcPr>
            <w:tcW w:w="3276" w:type="dxa"/>
            <w:shd w:val="clear" w:color="auto" w:fill="F2F5F9"/>
          </w:tcPr>
          <w:p>
            <w:pPr>
              <w:spacing w:before="0" w:after="0"/>
            </w:pPr>
            <w:r>
              <w:rPr>
                <w:sz w:val="17"/>
                <w:szCs w:val="17"/>
              </w:rPr>
              <w:t xml:space="preserve">25302-VALIDA-SUBPRODUCTO</w:t>
            </w:r>
          </w:p>
        </w:tc>
        <w:tc>
          <w:tcPr>
            <w:tcW w:w="3704" w:type="dxa"/>
            <w:shd w:val="clear" w:color="auto" w:fill="F2F5F9"/>
          </w:tcPr>
          <w:p>
            <w:pPr>
              <w:spacing w:before="0" w:after="0"/>
            </w:pPr>
            <w:r>
              <w:rPr>
                <w:sz w:val="17"/>
                <w:szCs w:val="17"/>
              </w:rPr>
              <w:t xml:space="preserve">T37 </w:t>
            </w:r>
            <w:r>
              <w:rPr>
                <w:b/>
                <w:sz w:val="17"/>
                <w:szCs w:val="17"/>
              </w:rPr>
              <w:t xml:space="preserve">9931</w:t>
            </w:r>
          </w:p>
        </w:tc>
        <w:tc>
          <w:tcPr>
            <w:tcW w:w="2920" w:type="dxa"/>
            <w:shd w:val="clear" w:color="auto" w:fill="F2F5F9"/>
          </w:tcPr>
          <w:p>
            <w:pPr>
              <w:spacing w:before="0" w:after="0"/>
            </w:pPr>
            <w:r>
              <w:rPr>
                <w:sz w:val="17"/>
                <w:szCs w:val="17"/>
              </w:rPr>
              <w:t xml:space="preserve">NC/NK, </w:t>
            </w:r>
            <w:r>
              <w:rPr>
                <w:b/>
                <w:sz w:val="17"/>
                <w:szCs w:val="17"/>
              </w:rPr>
              <w:t xml:space="preserve">VC/VK</w:t>
            </w:r>
            <w:r>
              <w:rPr>
                <w:sz w:val="17"/>
                <w:szCs w:val="17"/>
              </w:rPr>
              <w:t xml:space="preserve">, HC/HK … (compra de cartera)</w:t>
            </w:r>
          </w:p>
        </w:tc>
      </w:tr>
      <w:tr>
        <w:trPr>
          <w:cantSplit/>
        </w:trPr>
        <w:tc>
          <w:tcPr>
            <w:tcW w:w="3276" w:type="dxa"/>
          </w:tcPr>
          <w:p>
            <w:pPr>
              <w:spacing w:before="0" w:after="0"/>
            </w:pPr>
            <w:r>
              <w:rPr>
                <w:sz w:val="17"/>
                <w:szCs w:val="17"/>
              </w:rPr>
              <w:t xml:space="preserve">2301-VALIDAR-SECCION</w:t>
            </w:r>
          </w:p>
        </w:tc>
        <w:tc>
          <w:tcPr>
            <w:tcW w:w="3704" w:type="dxa"/>
          </w:tcPr>
          <w:p>
            <w:pPr>
              <w:spacing w:before="0" w:after="0"/>
            </w:pPr>
            <w:r>
              <w:rPr>
                <w:sz w:val="17"/>
                <w:szCs w:val="17"/>
              </w:rPr>
              <w:t xml:space="preserve">T37 1056 / 1054</w:t>
            </w:r>
          </w:p>
        </w:tc>
        <w:tc>
          <w:tcPr>
            <w:tcW w:w="2920" w:type="dxa"/>
          </w:tcPr>
          <w:p>
            <w:pPr>
              <w:spacing w:before="0" w:after="0"/>
            </w:pPr>
            <w:r>
              <w:rPr>
                <w:sz w:val="17"/>
                <w:szCs w:val="17"/>
              </w:rPr>
              <w:t xml:space="preserve">Validaciones de canal</w:t>
            </w:r>
          </w:p>
        </w:tc>
      </w:tr>
      <w:tr>
        <w:trPr>
          <w:cantSplit/>
        </w:trPr>
        <w:tc>
          <w:tcPr>
            <w:tcW w:w="3276" w:type="dxa"/>
            <w:shd w:val="clear" w:color="auto" w:fill="F2F5F9"/>
          </w:tcPr>
          <w:p>
            <w:pPr>
              <w:spacing w:before="0" w:after="0"/>
            </w:pPr>
            <w:r>
              <w:rPr>
                <w:sz w:val="17"/>
                <w:szCs w:val="17"/>
              </w:rPr>
              <w:t xml:space="preserve">Otras</w:t>
            </w:r>
          </w:p>
        </w:tc>
        <w:tc>
          <w:tcPr>
            <w:tcW w:w="3704" w:type="dxa"/>
            <w:shd w:val="clear" w:color="auto" w:fill="F2F5F9"/>
          </w:tcPr>
          <w:p>
            <w:pPr>
              <w:spacing w:before="0" w:after="0"/>
            </w:pPr>
            <w:r>
              <w:rPr>
                <w:sz w:val="17"/>
                <w:szCs w:val="17"/>
              </w:rPr>
              <w:t xml:space="preserve">T37 1733, 1737, 1701, 5011, 9101, 0542, 9639 (UMTA)</w:t>
            </w:r>
          </w:p>
        </w:tc>
        <w:tc>
          <w:tcPr>
            <w:tcW w:w="2920" w:type="dxa"/>
            <w:shd w:val="clear" w:color="auto" w:fill="F2F5F9"/>
          </w:tcPr>
          <w:p>
            <w:pPr>
              <w:spacing w:before="0" w:after="0"/>
            </w:pPr>
            <w:r>
              <w:rPr>
                <w:sz w:val="17"/>
                <w:szCs w:val="17"/>
              </w:rPr>
              <w:t xml:space="preserve">SMLV, usura, vivienda, profesión</w:t>
            </w:r>
          </w:p>
        </w:tc>
      </w:tr>
    </w:tbl>
    <w:p>
      <w:pPr>
        <w:spacing w:before="0" w:after="60"/>
      </w:pPr>
    </w:p>
    <w:p>
      <w:pPr/>
      <w:r>
        <w:rPr>
          <w:b/>
        </w:rPr>
        <w:t xml:space="preserve">Validaciones de entrada relevantes (2201-VALIDAR-PARAMETRIA):</w:t>
      </w:r>
      <w:r>
        <w:rPr/>
        <w:t xml:space="preserve"> para V, H y L el % de financiación es obligatorio; para V el tipo de vehículo es obligatorio y debe ser 'NO PROCEDE', 'PARTICULAR' o 'PUBLICO'.</w:t>
      </w:r>
    </w:p>
    <w:p>
      <w:pPr/>
      <w:r>
        <w:rPr>
          <w:b/>
        </w:rPr>
        <w:t xml:space="preserve">Datos que envía a UG7CCNRA (9999-TASA-PREFERENTE):</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3150"/>
        <w:gridCol w:w="6750"/>
      </w:tblGrid>
      <w:tr>
        <w:trPr>
          <w:tblHeader/>
          <w:cantSplit/>
        </w:trPr>
        <w:tc>
          <w:tcPr>
            <w:tcW w:w="3150" w:type="dxa"/>
            <w:shd w:val="clear" w:color="auto" w:fill="1F3864"/>
          </w:tcPr>
          <w:p>
            <w:pPr>
              <w:spacing w:before="0" w:after="0"/>
            </w:pPr>
            <w:r>
              <w:rPr>
                <w:b/>
                <w:color w:val="FFFFFF"/>
                <w:sz w:val="17"/>
                <w:szCs w:val="17"/>
              </w:rPr>
              <w:t xml:space="preserve">Campo UGWCNRA</w:t>
            </w:r>
          </w:p>
        </w:tc>
        <w:tc>
          <w:tcPr>
            <w:tcW w:w="6750" w:type="dxa"/>
            <w:shd w:val="clear" w:color="auto" w:fill="1F3864"/>
          </w:tcPr>
          <w:p>
            <w:pPr>
              <w:spacing w:before="0" w:after="0"/>
            </w:pPr>
            <w:r>
              <w:rPr>
                <w:b/>
                <w:color w:val="FFFFFF"/>
                <w:sz w:val="17"/>
                <w:szCs w:val="17"/>
              </w:rPr>
              <w:t xml:space="preserve">Origen en UR7CCRAR</w:t>
            </w:r>
          </w:p>
        </w:tc>
      </w:tr>
      <w:tr>
        <w:trPr>
          <w:cantSplit/>
        </w:trPr>
        <w:tc>
          <w:tcPr>
            <w:tcW w:w="3150" w:type="dxa"/>
          </w:tcPr>
          <w:p>
            <w:pPr>
              <w:spacing w:before="0" w:after="0"/>
            </w:pPr>
            <w:r>
              <w:rPr>
                <w:sz w:val="17"/>
                <w:szCs w:val="17"/>
              </w:rPr>
              <w:t xml:space="preserve">UGNRA-PRODUCTO</w:t>
            </w:r>
          </w:p>
        </w:tc>
        <w:tc>
          <w:tcPr>
            <w:tcW w:w="6750" w:type="dxa"/>
          </w:tcPr>
          <w:p>
            <w:pPr>
              <w:spacing w:before="0" w:after="0"/>
            </w:pPr>
            <w:r>
              <w:rPr>
                <w:sz w:val="17"/>
                <w:szCs w:val="17"/>
              </w:rPr>
              <w:t xml:space="preserve">WSV-TIPO-PRODUCTO, sobrescrito por VV / VC / VK / HS / HA / HV / HU / LA / LV / LB según reglas</w:t>
            </w:r>
          </w:p>
        </w:tc>
      </w:tr>
      <w:tr>
        <w:trPr>
          <w:cantSplit/>
        </w:trPr>
        <w:tc>
          <w:tcPr>
            <w:tcW w:w="3150" w:type="dxa"/>
            <w:shd w:val="clear" w:color="auto" w:fill="F2F5F9"/>
          </w:tcPr>
          <w:p>
            <w:pPr>
              <w:spacing w:before="0" w:after="0"/>
            </w:pPr>
            <w:r>
              <w:rPr>
                <w:sz w:val="17"/>
                <w:szCs w:val="17"/>
              </w:rPr>
              <w:t xml:space="preserve">UGNRA-FECHA</w:t>
            </w:r>
          </w:p>
        </w:tc>
        <w:tc>
          <w:tcPr>
            <w:tcW w:w="6750" w:type="dxa"/>
            <w:shd w:val="clear" w:color="auto" w:fill="F2F5F9"/>
          </w:tcPr>
          <w:p>
            <w:pPr>
              <w:spacing w:before="0" w:after="0"/>
            </w:pPr>
            <w:r>
              <w:rPr>
                <w:sz w:val="17"/>
                <w:szCs w:val="17"/>
              </w:rPr>
              <w:t xml:space="preserve">UGRAR-FECHA-PROCESO</w:t>
            </w:r>
          </w:p>
        </w:tc>
      </w:tr>
      <w:tr>
        <w:trPr>
          <w:cantSplit/>
        </w:trPr>
        <w:tc>
          <w:tcPr>
            <w:tcW w:w="3150" w:type="dxa"/>
          </w:tcPr>
          <w:p>
            <w:pPr>
              <w:spacing w:before="0" w:after="0"/>
            </w:pPr>
            <w:r>
              <w:rPr>
                <w:sz w:val="17"/>
                <w:szCs w:val="17"/>
              </w:rPr>
              <w:t xml:space="preserve">UGNRA-BURO</w:t>
            </w:r>
          </w:p>
        </w:tc>
        <w:tc>
          <w:tcPr>
            <w:tcW w:w="6750" w:type="dxa"/>
          </w:tcPr>
          <w:p>
            <w:pPr>
              <w:spacing w:before="0" w:after="0"/>
            </w:pPr>
            <w:r>
              <w:rPr>
                <w:sz w:val="17"/>
                <w:szCs w:val="17"/>
              </w:rPr>
              <w:t xml:space="preserve">UGRAR-BURO ('0000' si viene vacío)</w:t>
            </w:r>
          </w:p>
        </w:tc>
      </w:tr>
      <w:tr>
        <w:trPr>
          <w:cantSplit/>
        </w:trPr>
        <w:tc>
          <w:tcPr>
            <w:tcW w:w="3150" w:type="dxa"/>
            <w:shd w:val="clear" w:color="auto" w:fill="F2F5F9"/>
          </w:tcPr>
          <w:p>
            <w:pPr>
              <w:spacing w:before="0" w:after="0"/>
            </w:pPr>
            <w:r>
              <w:rPr>
                <w:sz w:val="17"/>
                <w:szCs w:val="17"/>
              </w:rPr>
              <w:t xml:space="preserve">UGNRA-NOMINA</w:t>
            </w:r>
          </w:p>
        </w:tc>
        <w:tc>
          <w:tcPr>
            <w:tcW w:w="6750" w:type="dxa"/>
            <w:shd w:val="clear" w:color="auto" w:fill="F2F5F9"/>
          </w:tcPr>
          <w:p>
            <w:pPr>
              <w:spacing w:before="0" w:after="0"/>
            </w:pPr>
            <w:r>
              <w:rPr>
                <w:sz w:val="17"/>
                <w:szCs w:val="17"/>
              </w:rPr>
              <w:t xml:space="preserve">UGRAR-DOMI-NOMINA ('N' si vacío)</w:t>
            </w:r>
          </w:p>
        </w:tc>
      </w:tr>
      <w:tr>
        <w:trPr>
          <w:cantSplit/>
        </w:trPr>
        <w:tc>
          <w:tcPr>
            <w:tcW w:w="3150" w:type="dxa"/>
          </w:tcPr>
          <w:p>
            <w:pPr>
              <w:spacing w:before="0" w:after="0"/>
            </w:pPr>
            <w:r>
              <w:rPr>
                <w:sz w:val="17"/>
                <w:szCs w:val="17"/>
              </w:rPr>
              <w:t xml:space="preserve">UGNRA-SITLAB</w:t>
            </w:r>
          </w:p>
        </w:tc>
        <w:tc>
          <w:tcPr>
            <w:tcW w:w="6750" w:type="dxa"/>
          </w:tcPr>
          <w:p>
            <w:pPr>
              <w:spacing w:before="0" w:after="0"/>
            </w:pPr>
            <w:r>
              <w:rPr>
                <w:sz w:val="17"/>
                <w:szCs w:val="17"/>
              </w:rPr>
              <w:t xml:space="preserve">UGRAR-SITU-LABO(2:1) (06 si profesión en T37 9639)</w:t>
            </w:r>
          </w:p>
        </w:tc>
      </w:tr>
      <w:tr>
        <w:trPr>
          <w:cantSplit/>
        </w:trPr>
        <w:tc>
          <w:tcPr>
            <w:tcW w:w="3150" w:type="dxa"/>
            <w:shd w:val="clear" w:color="auto" w:fill="F2F5F9"/>
          </w:tcPr>
          <w:p>
            <w:pPr>
              <w:spacing w:before="0" w:after="0"/>
            </w:pPr>
            <w:r>
              <w:rPr>
                <w:sz w:val="17"/>
                <w:szCs w:val="17"/>
              </w:rPr>
              <w:t xml:space="preserve">UGNRA-INGRESOS</w:t>
            </w:r>
          </w:p>
        </w:tc>
        <w:tc>
          <w:tcPr>
            <w:tcW w:w="6750" w:type="dxa"/>
            <w:shd w:val="clear" w:color="auto" w:fill="F2F5F9"/>
          </w:tcPr>
          <w:p>
            <w:pPr>
              <w:spacing w:before="0" w:after="0"/>
            </w:pPr>
            <w:r>
              <w:rPr>
                <w:sz w:val="17"/>
                <w:szCs w:val="17"/>
              </w:rPr>
              <w:t xml:space="preserve">UGRAR-INGRESOS (en SMLV)</w:t>
            </w:r>
          </w:p>
        </w:tc>
      </w:tr>
      <w:tr>
        <w:trPr>
          <w:cantSplit/>
        </w:trPr>
        <w:tc>
          <w:tcPr>
            <w:tcW w:w="3150" w:type="dxa"/>
          </w:tcPr>
          <w:p>
            <w:pPr>
              <w:spacing w:before="0" w:after="0"/>
            </w:pPr>
            <w:r>
              <w:rPr>
                <w:sz w:val="17"/>
                <w:szCs w:val="17"/>
              </w:rPr>
              <w:t xml:space="preserve">UGNRA-MONTO</w:t>
            </w:r>
          </w:p>
        </w:tc>
        <w:tc>
          <w:tcPr>
            <w:tcW w:w="6750" w:type="dxa"/>
          </w:tcPr>
          <w:p>
            <w:pPr>
              <w:spacing w:before="0" w:after="0"/>
            </w:pPr>
            <w:r>
              <w:rPr>
                <w:sz w:val="17"/>
                <w:szCs w:val="17"/>
              </w:rPr>
              <w:t xml:space="preserve">UGRAR-MONTO-SOLI</w:t>
            </w:r>
          </w:p>
        </w:tc>
      </w:tr>
      <w:tr>
        <w:trPr>
          <w:cantSplit/>
        </w:trPr>
        <w:tc>
          <w:tcPr>
            <w:tcW w:w="3150" w:type="dxa"/>
            <w:shd w:val="clear" w:color="auto" w:fill="F2F5F9"/>
          </w:tcPr>
          <w:p>
            <w:pPr>
              <w:spacing w:before="0" w:after="0"/>
            </w:pPr>
            <w:r>
              <w:rPr>
                <w:sz w:val="17"/>
                <w:szCs w:val="17"/>
              </w:rPr>
              <w:t xml:space="preserve">UGNRA-PLAZO / EDAD</w:t>
            </w:r>
          </w:p>
        </w:tc>
        <w:tc>
          <w:tcPr>
            <w:tcW w:w="6750" w:type="dxa"/>
            <w:shd w:val="clear" w:color="auto" w:fill="F2F5F9"/>
          </w:tcPr>
          <w:p>
            <w:pPr>
              <w:spacing w:before="0" w:after="0"/>
            </w:pPr>
            <w:r>
              <w:rPr>
                <w:sz w:val="17"/>
                <w:szCs w:val="17"/>
              </w:rPr>
              <w:t xml:space="preserve">UGRAR-PLAZO-CREDITO / edad calculada</w:t>
            </w:r>
          </w:p>
        </w:tc>
      </w:tr>
      <w:tr>
        <w:trPr>
          <w:cantSplit/>
        </w:trPr>
        <w:tc>
          <w:tcPr>
            <w:tcW w:w="3150" w:type="dxa"/>
          </w:tcPr>
          <w:p>
            <w:pPr>
              <w:spacing w:before="0" w:after="0"/>
            </w:pPr>
            <w:r>
              <w:rPr>
                <w:sz w:val="17"/>
                <w:szCs w:val="17"/>
              </w:rPr>
              <w:t xml:space="preserve">UGNRA-SEGMENTO</w:t>
            </w:r>
          </w:p>
        </w:tc>
        <w:tc>
          <w:tcPr>
            <w:tcW w:w="6750" w:type="dxa"/>
          </w:tcPr>
          <w:p>
            <w:pPr>
              <w:spacing w:before="0" w:after="0"/>
            </w:pPr>
            <w:r>
              <w:rPr>
                <w:sz w:val="17"/>
                <w:szCs w:val="17"/>
              </w:rPr>
              <w:t xml:space="preserve">WSV-RANGO-SEG (PM9CT011)</w:t>
            </w:r>
          </w:p>
        </w:tc>
      </w:tr>
      <w:tr>
        <w:trPr>
          <w:cantSplit/>
        </w:trPr>
        <w:tc>
          <w:tcPr>
            <w:tcW w:w="3150" w:type="dxa"/>
            <w:shd w:val="clear" w:color="auto" w:fill="F2F5F9"/>
          </w:tcPr>
          <w:p>
            <w:pPr>
              <w:spacing w:before="0" w:after="0"/>
            </w:pPr>
            <w:r>
              <w:rPr>
                <w:b/>
                <w:sz w:val="17"/>
                <w:szCs w:val="17"/>
              </w:rPr>
              <w:t xml:space="preserve">UGNRA-COLECTIVO</w:t>
            </w:r>
          </w:p>
        </w:tc>
        <w:tc>
          <w:tcPr>
            <w:tcW w:w="6750" w:type="dxa"/>
            <w:shd w:val="clear" w:color="auto" w:fill="F2F5F9"/>
          </w:tcPr>
          <w:p>
            <w:pPr>
              <w:spacing w:before="0" w:after="0"/>
            </w:pPr>
            <w:r>
              <w:rPr>
                <w:b/>
                <w:sz w:val="17"/>
                <w:szCs w:val="17"/>
              </w:rPr>
              <w:t xml:space="preserve">WS-COLECTIVO (colectivo del cliente, PE9C0CLC)</w:t>
            </w:r>
            <w:r>
              <w:rPr>
                <w:sz w:val="17"/>
                <w:szCs w:val="17"/>
              </w:rPr>
              <w:t xml:space="preserve"> – para H/L se sobrescribe con destino</w:t>
            </w:r>
          </w:p>
        </w:tc>
      </w:tr>
      <w:tr>
        <w:trPr>
          <w:cantSplit/>
        </w:trPr>
        <w:tc>
          <w:tcPr>
            <w:tcW w:w="3150" w:type="dxa"/>
          </w:tcPr>
          <w:p>
            <w:pPr>
              <w:spacing w:before="0" w:after="0"/>
            </w:pPr>
            <w:r>
              <w:rPr>
                <w:sz w:val="17"/>
                <w:szCs w:val="17"/>
              </w:rPr>
              <w:t xml:space="preserve">UGNRA-RIESGO</w:t>
            </w:r>
          </w:p>
        </w:tc>
        <w:tc>
          <w:tcPr>
            <w:tcW w:w="6750" w:type="dxa"/>
          </w:tcPr>
          <w:p>
            <w:pPr>
              <w:spacing w:before="0" w:after="0"/>
            </w:pPr>
            <w:r>
              <w:rPr>
                <w:sz w:val="17"/>
                <w:szCs w:val="17"/>
              </w:rPr>
              <w:t xml:space="preserve">WSV-NPROB-MORA-F</w:t>
            </w:r>
          </w:p>
        </w:tc>
      </w:tr>
      <w:tr>
        <w:trPr>
          <w:cantSplit/>
        </w:trPr>
        <w:tc>
          <w:tcPr>
            <w:tcW w:w="3150" w:type="dxa"/>
            <w:shd w:val="clear" w:color="auto" w:fill="F2F5F9"/>
          </w:tcPr>
          <w:p>
            <w:pPr>
              <w:spacing w:before="0" w:after="0"/>
            </w:pPr>
            <w:r>
              <w:rPr>
                <w:sz w:val="17"/>
                <w:szCs w:val="17"/>
              </w:rPr>
              <w:t xml:space="preserve">UGNRA-INDVIP</w:t>
            </w:r>
          </w:p>
        </w:tc>
        <w:tc>
          <w:tcPr>
            <w:tcW w:w="6750" w:type="dxa"/>
            <w:shd w:val="clear" w:color="auto" w:fill="F2F5F9"/>
          </w:tcPr>
          <w:p>
            <w:pPr>
              <w:spacing w:before="0" w:after="0"/>
            </w:pPr>
            <w:r>
              <w:rPr>
                <w:sz w:val="17"/>
                <w:szCs w:val="17"/>
              </w:rPr>
              <w:t xml:space="preserve">'N'</w:t>
            </w:r>
          </w:p>
        </w:tc>
      </w:tr>
      <w:tr>
        <w:trPr>
          <w:cantSplit/>
        </w:trPr>
        <w:tc>
          <w:tcPr>
            <w:tcW w:w="3150" w:type="dxa"/>
          </w:tcPr>
          <w:p>
            <w:pPr>
              <w:spacing w:before="0" w:after="0"/>
            </w:pPr>
            <w:r>
              <w:rPr>
                <w:b/>
                <w:sz w:val="17"/>
                <w:szCs w:val="17"/>
              </w:rPr>
              <w:t xml:space="preserve">UGNRA-FINANCIA</w:t>
            </w:r>
          </w:p>
        </w:tc>
        <w:tc>
          <w:tcPr>
            <w:tcW w:w="6750" w:type="dxa"/>
          </w:tcPr>
          <w:p>
            <w:pPr>
              <w:spacing w:before="0" w:after="0"/>
            </w:pPr>
            <w:r>
              <w:rPr>
                <w:b/>
                <w:sz w:val="17"/>
                <w:szCs w:val="17"/>
              </w:rPr>
              <w:t xml:space="preserve">WSV-RANGO-PORCENTA (UGRAR-PORCENTA-FINA, X(12) formato 999999999.99)</w:t>
            </w:r>
          </w:p>
        </w:tc>
      </w:tr>
      <w:tr>
        <w:trPr>
          <w:cantSplit/>
        </w:trPr>
        <w:tc>
          <w:tcPr>
            <w:tcW w:w="3150" w:type="dxa"/>
            <w:shd w:val="clear" w:color="auto" w:fill="F2F5F9"/>
          </w:tcPr>
          <w:p>
            <w:pPr>
              <w:spacing w:before="0" w:after="0"/>
            </w:pPr>
            <w:r>
              <w:rPr>
                <w:sz w:val="17"/>
                <w:szCs w:val="17"/>
              </w:rPr>
              <w:t xml:space="preserve">UGNRA-GAMA / ESTADO / TIPVEH</w:t>
            </w:r>
          </w:p>
        </w:tc>
        <w:tc>
          <w:tcPr>
            <w:tcW w:w="6750" w:type="dxa"/>
            <w:shd w:val="clear" w:color="auto" w:fill="F2F5F9"/>
          </w:tcPr>
          <w:p>
            <w:pPr>
              <w:spacing w:before="0" w:after="0"/>
            </w:pPr>
            <w:r>
              <w:rPr>
                <w:sz w:val="17"/>
                <w:szCs w:val="17"/>
              </w:rPr>
              <w:t xml:space="preserve">Solo si V con gama y estado informados; 'S' si PU(blico), 'P' particular</w:t>
            </w:r>
          </w:p>
        </w:tc>
      </w:tr>
      <w:tr>
        <w:trPr>
          <w:cantSplit/>
        </w:trPr>
        <w:tc>
          <w:tcPr>
            <w:tcW w:w="3150" w:type="dxa"/>
          </w:tcPr>
          <w:p>
            <w:pPr>
              <w:spacing w:before="0" w:after="0"/>
            </w:pPr>
            <w:r>
              <w:rPr>
                <w:sz w:val="17"/>
                <w:szCs w:val="17"/>
              </w:rPr>
              <w:t xml:space="preserve">UGNRA-CLTVOLB / DESTNLB</w:t>
            </w:r>
          </w:p>
        </w:tc>
        <w:tc>
          <w:tcPr>
            <w:tcW w:w="6750" w:type="dxa"/>
          </w:tcPr>
          <w:p>
            <w:pPr>
              <w:spacing w:before="0" w:after="0"/>
            </w:pPr>
            <w:r>
              <w:rPr>
                <w:sz w:val="17"/>
                <w:szCs w:val="17"/>
              </w:rPr>
              <w:t xml:space="preserve">Solo libranza</w:t>
            </w:r>
          </w:p>
        </w:tc>
      </w:tr>
    </w:tbl>
    <w:p>
      <w:pPr>
        <w:spacing w:before="0" w:after="60"/>
      </w:pPr>
    </w:p>
    <w:p>
      <w:pPr/>
      <w:r>
        <w:rPr>
          <w:b/>
        </w:rPr>
        <w:t xml:space="preserve">Hallazgos:</w:t>
      </w:r>
      <w:r>
        <w:rPr/>
        <w:t xml:space="preserve"> UGWCRAR no tiene NIT del concesionario, origen de la venta, combustible ni garantía. El campo </w:t>
      </w:r>
      <w:r>
        <w:rPr>
          <w:rFonts w:ascii="Consolas" w:hAnsi="Consolas" w:cs="Consolas"/>
          <w:color w:val="1F3864"/>
          <w:shd w:val="clear" w:color="auto" w:fill="EEF2F7"/>
        </w:rPr>
        <w:t xml:space="preserve">UGRAR-COLECTIVO 9(04)</w:t>
      </w:r>
      <w:r>
        <w:rPr/>
        <w:t xml:space="preserve"> (llega desde APX, COL04 2023) no se usa en el programa. Verificar con Web/APX el formato de </w:t>
      </w:r>
      <w:r>
        <w:rPr>
          <w:rFonts w:ascii="Consolas" w:hAnsi="Consolas" w:cs="Consolas"/>
          <w:color w:val="1F3864"/>
          <w:shd w:val="clear" w:color="auto" w:fill="EEF2F7"/>
        </w:rPr>
        <w:t xml:space="preserve">UGRAR-PORCENTA-FINA</w:t>
      </w:r>
      <w:r>
        <w:rPr/>
        <w:t xml:space="preserve"> (0.70 vs 70.00): </w:t>
      </w:r>
      <w:r>
        <w:rPr>
          <w:rFonts w:ascii="Consolas" w:hAnsi="Consolas" w:cs="Consolas"/>
          <w:color w:val="1F3864"/>
          <w:shd w:val="clear" w:color="auto" w:fill="EEF2F7"/>
        </w:rPr>
        <w:t xml:space="preserve">UGNRA-FINANCIA</w:t>
      </w:r>
      <w:r>
        <w:rPr/>
        <w:t xml:space="preserve"> es 9(1)V9(4) y un valor 70.00 se truncaría.</w:t>
      </w:r>
    </w:p>
    <w:p>
      <w:pPr>
        <w:pStyle w:val="Heading2"/>
      </w:pPr>
      <w:r>
        <w:rPr/>
        <w:t xml:space="preserve">7.3 UR7CCTPR – Rutina de tasa en el alta (NACAR / CAP)</w:t>
      </w:r>
    </w:p>
    <w:p>
      <w:pPr/>
      <w:r>
        <w:rPr>
          <w:b/>
        </w:rPr>
        <w:t xml:space="preserve">Objetivo:</w:t>
      </w:r>
      <w:r>
        <w:rPr/>
        <w:t xml:space="preserve"> calcular el descuento de tasa a aplicar a un contrato en el alta, registrar los puntajes y el detalle en UGDTRAR, UGDTRVE y UGDTLOG.</w:t>
      </w:r>
    </w:p>
    <w:p>
      <w:pPr/>
      <w:r>
        <w:rPr>
          <w:b/>
        </w:rPr>
        <w:t xml:space="preserve">Invocación:</w:t>
      </w:r>
      <w:r>
        <w:rPr/>
        <w:t xml:space="preserve"> externa (LINK desde NACAR / NAPS / CAP). Commarea URWCTPR. Ningún programa de la librería la llama.</w:t>
      </w:r>
    </w:p>
    <w:p>
      <w:pPr/>
      <w:r>
        <w:rPr>
          <w:b/>
        </w:rPr>
        <w:t xml:space="preserve">Información que obtiene (no la recibe por commarea, la consulta por cuenta):</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4620"/>
        <w:gridCol w:w="5280"/>
      </w:tblGrid>
      <w:tr>
        <w:trPr>
          <w:tblHeader/>
          <w:cantSplit/>
        </w:trPr>
        <w:tc>
          <w:tcPr>
            <w:tcW w:w="4620" w:type="dxa"/>
            <w:shd w:val="clear" w:color="auto" w:fill="1F3864"/>
          </w:tcPr>
          <w:p>
            <w:pPr>
              <w:spacing w:before="0" w:after="0"/>
            </w:pPr>
            <w:r>
              <w:rPr>
                <w:b/>
                <w:color w:val="FFFFFF"/>
                <w:sz w:val="17"/>
                <w:szCs w:val="17"/>
              </w:rPr>
              <w:t xml:space="preserve">Dato</w:t>
            </w:r>
          </w:p>
        </w:tc>
        <w:tc>
          <w:tcPr>
            <w:tcW w:w="5280" w:type="dxa"/>
            <w:shd w:val="clear" w:color="auto" w:fill="1F3864"/>
          </w:tcPr>
          <w:p>
            <w:pPr>
              <w:spacing w:before="0" w:after="0"/>
            </w:pPr>
            <w:r>
              <w:rPr>
                <w:b/>
                <w:color w:val="FFFFFF"/>
                <w:sz w:val="17"/>
                <w:szCs w:val="17"/>
              </w:rPr>
              <w:t xml:space="preserve">Fuente</w:t>
            </w:r>
          </w:p>
        </w:tc>
      </w:tr>
      <w:tr>
        <w:trPr>
          <w:cantSplit/>
        </w:trPr>
        <w:tc>
          <w:tcPr>
            <w:tcW w:w="4620" w:type="dxa"/>
          </w:tcPr>
          <w:p>
            <w:pPr>
              <w:spacing w:before="0" w:after="0"/>
            </w:pPr>
            <w:r>
              <w:rPr>
                <w:sz w:val="17"/>
                <w:szCs w:val="17"/>
              </w:rPr>
              <w:t xml:space="preserve">Capital solicitado, plazo, expediente, UVR</w:t>
            </w:r>
          </w:p>
        </w:tc>
        <w:tc>
          <w:tcPr>
            <w:tcW w:w="5280" w:type="dxa"/>
          </w:tcPr>
          <w:p>
            <w:pPr>
              <w:spacing w:before="0" w:after="0"/>
            </w:pPr>
            <w:r>
              <w:rPr>
                <w:sz w:val="17"/>
                <w:szCs w:val="17"/>
              </w:rPr>
              <w:t xml:space="preserve">UGDTMAE (SELECT por ENTIOFI + CUENTA)</w:t>
            </w:r>
          </w:p>
        </w:tc>
      </w:tr>
      <w:tr>
        <w:trPr>
          <w:cantSplit/>
        </w:trPr>
        <w:tc>
          <w:tcPr>
            <w:tcW w:w="4620" w:type="dxa"/>
            <w:shd w:val="clear" w:color="auto" w:fill="F2F5F9"/>
          </w:tcPr>
          <w:p>
            <w:pPr>
              <w:spacing w:before="0" w:after="0"/>
            </w:pPr>
            <w:r>
              <w:rPr>
                <w:sz w:val="17"/>
                <w:szCs w:val="17"/>
              </w:rPr>
              <w:t xml:space="preserve">Valor de compra del bien</w:t>
            </w:r>
          </w:p>
        </w:tc>
        <w:tc>
          <w:tcPr>
            <w:tcW w:w="5280" w:type="dxa"/>
            <w:shd w:val="clear" w:color="auto" w:fill="F2F5F9"/>
          </w:tcPr>
          <w:p>
            <w:pPr>
              <w:spacing w:before="0" w:after="0"/>
            </w:pPr>
            <w:r>
              <w:rPr>
                <w:sz w:val="17"/>
                <w:szCs w:val="17"/>
              </w:rPr>
              <w:t xml:space="preserve">UGDTRAR.RAR_VLR_COMPRA (último por timestamp)</w:t>
            </w:r>
          </w:p>
        </w:tc>
      </w:tr>
      <w:tr>
        <w:trPr>
          <w:cantSplit/>
        </w:trPr>
        <w:tc>
          <w:tcPr>
            <w:tcW w:w="4620" w:type="dxa"/>
          </w:tcPr>
          <w:p>
            <w:pPr>
              <w:spacing w:before="0" w:after="0"/>
            </w:pPr>
            <w:r>
              <w:rPr>
                <w:sz w:val="17"/>
                <w:szCs w:val="17"/>
              </w:rPr>
              <w:t xml:space="preserve">Tipo y estado del vehículo</w:t>
            </w:r>
          </w:p>
        </w:tc>
        <w:tc>
          <w:tcPr>
            <w:tcW w:w="5280" w:type="dxa"/>
          </w:tcPr>
          <w:p>
            <w:pPr>
              <w:spacing w:before="0" w:after="0"/>
            </w:pPr>
            <w:r>
              <w:rPr>
                <w:sz w:val="17"/>
                <w:szCs w:val="17"/>
              </w:rPr>
              <w:t xml:space="preserve">UGDTRVE.RVE_TIPO_VEH / RVE_ESTADO_VEH</w:t>
            </w:r>
          </w:p>
        </w:tc>
      </w:tr>
      <w:tr>
        <w:trPr>
          <w:cantSplit/>
        </w:trPr>
        <w:tc>
          <w:tcPr>
            <w:tcW w:w="4620" w:type="dxa"/>
            <w:shd w:val="clear" w:color="auto" w:fill="F2F5F9"/>
          </w:tcPr>
          <w:p>
            <w:pPr>
              <w:spacing w:before="0" w:after="0"/>
            </w:pPr>
            <w:r>
              <w:rPr>
                <w:sz w:val="17"/>
                <w:szCs w:val="17"/>
              </w:rPr>
              <w:t xml:space="preserve">Buró</w:t>
            </w:r>
          </w:p>
        </w:tc>
        <w:tc>
          <w:tcPr>
            <w:tcW w:w="5280" w:type="dxa"/>
            <w:shd w:val="clear" w:color="auto" w:fill="F2F5F9"/>
          </w:tcPr>
          <w:p>
            <w:pPr>
              <w:spacing w:before="0" w:after="0"/>
            </w:pPr>
            <w:r>
              <w:rPr>
                <w:sz w:val="17"/>
                <w:szCs w:val="17"/>
              </w:rPr>
              <w:t xml:space="preserve">RV7CCTPR</w:t>
            </w:r>
          </w:p>
        </w:tc>
      </w:tr>
      <w:tr>
        <w:trPr>
          <w:cantSplit/>
        </w:trPr>
        <w:tc>
          <w:tcPr>
            <w:tcW w:w="4620" w:type="dxa"/>
          </w:tcPr>
          <w:p>
            <w:pPr>
              <w:spacing w:before="0" w:after="0"/>
            </w:pPr>
            <w:r>
              <w:rPr>
                <w:sz w:val="17"/>
                <w:szCs w:val="17"/>
              </w:rPr>
              <w:t xml:space="preserve">Domiciliación de nómina</w:t>
            </w:r>
          </w:p>
        </w:tc>
        <w:tc>
          <w:tcPr>
            <w:tcW w:w="5280" w:type="dxa"/>
          </w:tcPr>
          <w:p>
            <w:pPr>
              <w:spacing w:before="0" w:after="0"/>
            </w:pPr>
            <w:r>
              <w:rPr>
                <w:sz w:val="17"/>
                <w:szCs w:val="17"/>
              </w:rPr>
              <w:t xml:space="preserve">BG7CPDS0, BG7CPRT0, CA7CCBE2, PE2C5200</w:t>
            </w:r>
          </w:p>
        </w:tc>
      </w:tr>
      <w:tr>
        <w:trPr>
          <w:cantSplit/>
        </w:trPr>
        <w:tc>
          <w:tcPr>
            <w:tcW w:w="4620" w:type="dxa"/>
            <w:shd w:val="clear" w:color="auto" w:fill="F2F5F9"/>
          </w:tcPr>
          <w:p>
            <w:pPr>
              <w:spacing w:before="0" w:after="0"/>
            </w:pPr>
            <w:r>
              <w:rPr>
                <w:sz w:val="17"/>
                <w:szCs w:val="17"/>
              </w:rPr>
              <w:t xml:space="preserve">Ingresos</w:t>
            </w:r>
          </w:p>
        </w:tc>
        <w:tc>
          <w:tcPr>
            <w:tcW w:w="5280" w:type="dxa"/>
            <w:shd w:val="clear" w:color="auto" w:fill="F2F5F9"/>
          </w:tcPr>
          <w:p>
            <w:pPr>
              <w:spacing w:before="0" w:after="0"/>
            </w:pPr>
            <w:r>
              <w:rPr>
                <w:sz w:val="17"/>
                <w:szCs w:val="17"/>
              </w:rPr>
              <w:t xml:space="preserve">PE7C9210 (o CTPR-INGRCTAP para libranza digital)</w:t>
            </w:r>
          </w:p>
        </w:tc>
      </w:tr>
      <w:tr>
        <w:trPr>
          <w:cantSplit/>
        </w:trPr>
        <w:tc>
          <w:tcPr>
            <w:tcW w:w="4620" w:type="dxa"/>
          </w:tcPr>
          <w:p>
            <w:pPr>
              <w:spacing w:before="0" w:after="0"/>
            </w:pPr>
            <w:r>
              <w:rPr>
                <w:sz w:val="17"/>
                <w:szCs w:val="17"/>
              </w:rPr>
              <w:t xml:space="preserve">Segmento / VIP</w:t>
            </w:r>
          </w:p>
        </w:tc>
        <w:tc>
          <w:tcPr>
            <w:tcW w:w="5280" w:type="dxa"/>
          </w:tcPr>
          <w:p>
            <w:pPr>
              <w:spacing w:before="0" w:after="0"/>
            </w:pPr>
            <w:r>
              <w:rPr>
                <w:sz w:val="17"/>
                <w:szCs w:val="17"/>
              </w:rPr>
              <w:t xml:space="preserve">PE9C0020 / PM9CT011</w:t>
            </w:r>
          </w:p>
        </w:tc>
      </w:tr>
      <w:tr>
        <w:trPr>
          <w:cantSplit/>
        </w:trPr>
        <w:tc>
          <w:tcPr>
            <w:tcW w:w="4620" w:type="dxa"/>
            <w:shd w:val="clear" w:color="auto" w:fill="F2F5F9"/>
          </w:tcPr>
          <w:p>
            <w:pPr>
              <w:spacing w:before="0" w:after="0"/>
            </w:pPr>
            <w:r>
              <w:rPr>
                <w:sz w:val="17"/>
                <w:szCs w:val="17"/>
              </w:rPr>
              <w:t xml:space="preserve">Fecha de nacimiento, situación laboral</w:t>
            </w:r>
          </w:p>
        </w:tc>
        <w:tc>
          <w:tcPr>
            <w:tcW w:w="5280" w:type="dxa"/>
            <w:shd w:val="clear" w:color="auto" w:fill="F2F5F9"/>
          </w:tcPr>
          <w:p>
            <w:pPr>
              <w:spacing w:before="0" w:after="0"/>
            </w:pPr>
            <w:r>
              <w:rPr>
                <w:sz w:val="17"/>
                <w:szCs w:val="17"/>
              </w:rPr>
              <w:t xml:space="preserve">PE9C1000</w:t>
            </w:r>
          </w:p>
        </w:tc>
      </w:tr>
      <w:tr>
        <w:trPr>
          <w:cantSplit/>
        </w:trPr>
        <w:tc>
          <w:tcPr>
            <w:tcW w:w="4620" w:type="dxa"/>
          </w:tcPr>
          <w:p>
            <w:pPr>
              <w:spacing w:before="0" w:after="0"/>
            </w:pPr>
            <w:r>
              <w:rPr>
                <w:sz w:val="17"/>
                <w:szCs w:val="17"/>
              </w:rPr>
              <w:t xml:space="preserve">Colectivo</w:t>
            </w:r>
          </w:p>
        </w:tc>
        <w:tc>
          <w:tcPr>
            <w:tcW w:w="5280" w:type="dxa"/>
          </w:tcPr>
          <w:p>
            <w:pPr>
              <w:spacing w:before="0" w:after="0"/>
            </w:pPr>
            <w:r>
              <w:rPr>
                <w:sz w:val="17"/>
                <w:szCs w:val="17"/>
              </w:rPr>
              <w:t xml:space="preserve">PE9C0CLC</w:t>
            </w:r>
          </w:p>
        </w:tc>
      </w:tr>
      <w:tr>
        <w:trPr>
          <w:cantSplit/>
        </w:trPr>
        <w:tc>
          <w:tcPr>
            <w:tcW w:w="4620" w:type="dxa"/>
            <w:shd w:val="clear" w:color="auto" w:fill="F2F5F9"/>
          </w:tcPr>
          <w:p>
            <w:pPr>
              <w:spacing w:before="0" w:after="0"/>
            </w:pPr>
            <w:r>
              <w:rPr>
                <w:sz w:val="17"/>
                <w:szCs w:val="17"/>
              </w:rPr>
              <w:t xml:space="preserve">SMLV</w:t>
            </w:r>
          </w:p>
        </w:tc>
        <w:tc>
          <w:tcPr>
            <w:tcW w:w="5280" w:type="dxa"/>
            <w:shd w:val="clear" w:color="auto" w:fill="F2F5F9"/>
          </w:tcPr>
          <w:p>
            <w:pPr>
              <w:spacing w:before="0" w:after="0"/>
            </w:pPr>
            <w:r>
              <w:rPr>
                <w:sz w:val="17"/>
                <w:szCs w:val="17"/>
              </w:rPr>
              <w:t xml:space="preserve">T37 1733</w:t>
            </w:r>
          </w:p>
        </w:tc>
      </w:tr>
    </w:tbl>
    <w:p>
      <w:pPr>
        <w:spacing w:before="0" w:after="60"/>
      </w:pPr>
    </w:p>
    <w:p>
      <w:pPr/>
      <w:r>
        <w:rPr>
          <w:b/>
        </w:rPr>
        <w:t xml:space="preserve">Cálculos:</w:t>
      </w:r>
      <w:r>
        <w:rPr/>
        <w:t xml:space="preserve"> LTV = </w:t>
      </w:r>
      <w:r>
        <w:rPr>
          <w:rFonts w:ascii="Consolas" w:hAnsi="Consolas" w:cs="Consolas"/>
          <w:color w:val="1F3864"/>
          <w:shd w:val="clear" w:color="auto" w:fill="EEF2F7"/>
        </w:rPr>
        <w:t xml:space="preserve">WSV-MONTO-SOLICI / WSV-VLR-BIEN</w:t>
      </w:r>
      <w:r>
        <w:rPr/>
        <w:t xml:space="preserve"> (fracción) → UGNRA-FINANCIA; si no hay valor de compra, UGNRA-FINANCIA = 0. Gama = valor del bien / SMLV.</w:t>
      </w:r>
    </w:p>
    <w:p>
      <w:pPr/>
      <w:r>
        <w:rPr>
          <w:b/>
        </w:rPr>
        <w:t xml:space="preserve">Escrituras:</w:t>
      </w:r>
      <w:r>
        <w:rPr/>
        <w:t xml:space="preserve"> UPDATE UGDTRAR y UGDTRVE con los descuentos aplicados; INSERT UGDTLOG (auditoría por tabla/columna).</w:t>
      </w:r>
    </w:p>
    <w:p>
      <w:pPr/>
      <w:r>
        <w:rPr>
          <w:b/>
        </w:rPr>
        <w:t xml:space="preserve">Hallazgos:</w:t>
      </w:r>
      <w:r>
        <w:rPr/>
        <w:t xml:space="preserve"> URWCTPR no tiene ningún dato del vehículo ni del concesionario. Los datos nuevos deben llegar por commarea (opción recomendada) o por nuevas columnas en DB2 (opción con DDL). Existe </w:t>
      </w:r>
      <w:r>
        <w:rPr>
          <w:rFonts w:ascii="Consolas" w:hAnsi="Consolas" w:cs="Consolas"/>
          <w:color w:val="1F3864"/>
          <w:shd w:val="clear" w:color="auto" w:fill="EEF2F7"/>
        </w:rPr>
        <w:t xml:space="preserve">CTPR-CANAL X(04)</w:t>
      </w:r>
      <w:r>
        <w:rPr/>
        <w:t xml:space="preserve"> (COL04 2022) que identifica el canal.</w:t>
      </w:r>
    </w:p>
    <w:p>
      <w:pPr>
        <w:pStyle w:val="Heading2"/>
      </w:pPr>
      <w:r>
        <w:rPr/>
        <w:t xml:space="preserve">7.4 UG2CUNRA / UGMUNRA / UNRA001 – Transacción de consulta UNRA</w:t>
      </w:r>
    </w:p>
    <w:p>
      <w:pPr/>
      <w:r>
        <w:rPr>
          <w:b/>
        </w:rPr>
        <w:t xml:space="preserve">Objetivo:</w:t>
      </w:r>
      <w:r>
        <w:rPr/>
        <w:t xml:space="preserve"> consultar en pantalla los clústers activos (F5), el historial (F4) y el detalle de las 23 variables de un clúster (F2). Arquitectura QG (QG1CABC, copy QGECCAA).</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1872"/>
        <w:gridCol w:w="8028"/>
      </w:tblGrid>
      <w:tr>
        <w:trPr>
          <w:tblHeader/>
          <w:cantSplit/>
        </w:trPr>
        <w:tc>
          <w:tcPr>
            <w:tcW w:w="1872" w:type="dxa"/>
            <w:shd w:val="clear" w:color="auto" w:fill="1F3864"/>
          </w:tcPr>
          <w:p>
            <w:pPr>
              <w:spacing w:before="0" w:after="0"/>
            </w:pPr>
            <w:r>
              <w:rPr>
                <w:b/>
                <w:color w:val="FFFFFF"/>
                <w:sz w:val="17"/>
                <w:szCs w:val="17"/>
              </w:rPr>
              <w:t xml:space="preserve">Elemento</w:t>
            </w:r>
          </w:p>
        </w:tc>
        <w:tc>
          <w:tcPr>
            <w:tcW w:w="8028" w:type="dxa"/>
            <w:shd w:val="clear" w:color="auto" w:fill="1F3864"/>
          </w:tcPr>
          <w:p>
            <w:pPr>
              <w:spacing w:before="0" w:after="0"/>
            </w:pPr>
            <w:r>
              <w:rPr>
                <w:b/>
                <w:color w:val="FFFFFF"/>
                <w:sz w:val="17"/>
                <w:szCs w:val="17"/>
              </w:rPr>
              <w:t xml:space="preserve">Detalle</w:t>
            </w:r>
          </w:p>
        </w:tc>
      </w:tr>
      <w:tr>
        <w:trPr>
          <w:cantSplit/>
        </w:trPr>
        <w:tc>
          <w:tcPr>
            <w:tcW w:w="1872" w:type="dxa"/>
          </w:tcPr>
          <w:p>
            <w:pPr>
              <w:spacing w:before="0" w:after="0"/>
            </w:pPr>
            <w:r>
              <w:rPr>
                <w:sz w:val="17"/>
                <w:szCs w:val="17"/>
              </w:rPr>
              <w:t xml:space="preserve">Programa</w:t>
            </w:r>
          </w:p>
        </w:tc>
        <w:tc>
          <w:tcPr>
            <w:tcW w:w="8028" w:type="dxa"/>
          </w:tcPr>
          <w:p>
            <w:pPr>
              <w:spacing w:before="0" w:after="0"/>
            </w:pPr>
            <w:r>
              <w:rPr>
                <w:sz w:val="17"/>
                <w:szCs w:val="17"/>
              </w:rPr>
              <w:t xml:space="preserve">UG2CUNRA (BSRC0)</w:t>
            </w:r>
          </w:p>
        </w:tc>
      </w:tr>
      <w:tr>
        <w:trPr>
          <w:cantSplit/>
        </w:trPr>
        <w:tc>
          <w:tcPr>
            <w:tcW w:w="1872" w:type="dxa"/>
            <w:shd w:val="clear" w:color="auto" w:fill="F2F5F9"/>
          </w:tcPr>
          <w:p>
            <w:pPr>
              <w:spacing w:before="0" w:after="0"/>
            </w:pPr>
            <w:r>
              <w:rPr>
                <w:sz w:val="17"/>
                <w:szCs w:val="17"/>
              </w:rPr>
              <w:t xml:space="preserve">Mapset</w:t>
            </w:r>
          </w:p>
        </w:tc>
        <w:tc>
          <w:tcPr>
            <w:tcW w:w="8028" w:type="dxa"/>
            <w:shd w:val="clear" w:color="auto" w:fill="F2F5F9"/>
          </w:tcPr>
          <w:p>
            <w:pPr>
              <w:spacing w:before="0" w:after="0"/>
            </w:pPr>
            <w:r>
              <w:rPr>
                <w:sz w:val="17"/>
                <w:szCs w:val="17"/>
              </w:rPr>
              <w:t xml:space="preserve">UGMUNRA (BMPS0) – COL03 2026 agregó textos dinámicos para Vivienda</w:t>
            </w:r>
          </w:p>
        </w:tc>
      </w:tr>
      <w:tr>
        <w:trPr>
          <w:cantSplit/>
        </w:trPr>
        <w:tc>
          <w:tcPr>
            <w:tcW w:w="1872" w:type="dxa"/>
          </w:tcPr>
          <w:p>
            <w:pPr>
              <w:spacing w:before="0" w:after="0"/>
            </w:pPr>
            <w:r>
              <w:rPr>
                <w:sz w:val="17"/>
                <w:szCs w:val="17"/>
              </w:rPr>
              <w:t xml:space="preserve">Mapa simbólico</w:t>
            </w:r>
          </w:p>
        </w:tc>
        <w:tc>
          <w:tcPr>
            <w:tcW w:w="8028" w:type="dxa"/>
          </w:tcPr>
          <w:p>
            <w:pPr>
              <w:spacing w:before="0" w:after="0"/>
            </w:pPr>
            <w:r>
              <w:rPr>
                <w:sz w:val="17"/>
                <w:szCs w:val="17"/>
              </w:rPr>
              <w:t xml:space="preserve">UNRA001 (BCPY0) – en LINKAGE de UG2CUNRA</w:t>
            </w:r>
          </w:p>
        </w:tc>
      </w:tr>
      <w:tr>
        <w:trPr>
          <w:cantSplit/>
        </w:trPr>
        <w:tc>
          <w:tcPr>
            <w:tcW w:w="1872" w:type="dxa"/>
            <w:shd w:val="clear" w:color="auto" w:fill="F2F5F9"/>
          </w:tcPr>
          <w:p>
            <w:pPr>
              <w:spacing w:before="0" w:after="0"/>
            </w:pPr>
            <w:r>
              <w:rPr>
                <w:sz w:val="17"/>
                <w:szCs w:val="17"/>
              </w:rPr>
              <w:t xml:space="preserve">Tablas</w:t>
            </w:r>
          </w:p>
        </w:tc>
        <w:tc>
          <w:tcPr>
            <w:tcW w:w="8028" w:type="dxa"/>
            <w:shd w:val="clear" w:color="auto" w:fill="F2F5F9"/>
          </w:tcPr>
          <w:p>
            <w:pPr>
              <w:spacing w:before="0" w:after="0"/>
            </w:pPr>
            <w:r>
              <w:rPr>
                <w:sz w:val="17"/>
                <w:szCs w:val="17"/>
              </w:rPr>
              <w:t xml:space="preserve">UGDTNRA (cursor y consultas), UGDTT37 (destinos, colectivos)</w:t>
            </w:r>
          </w:p>
        </w:tc>
      </w:tr>
    </w:tbl>
    <w:p>
      <w:pPr>
        <w:spacing w:before="0" w:after="60"/>
      </w:pPr>
    </w:p>
    <w:p>
      <w:pPr/>
      <w:r>
        <w:rPr>
          <w:b/>
        </w:rPr>
        <w:t xml:space="preserve">Cómo funciona el detalle:</w:t>
      </w:r>
      <w:r>
        <w:rPr/>
        <w:t xml:space="preserve"> descompone la CLAVE_ID del clúster en sus 23 letras y por cada variable consulta en UGDTNRA el registro de esa variable con esa letra (9999-INFOR-xxx → 9999-CONSULT-UGDTNRA) y lo muestra (EVALUATE de 01 a 23).</w:t>
      </w:r>
    </w:p>
    <w:p>
      <w:pPr/>
      <w:r>
        <w:rPr>
          <w:b/>
        </w:rPr>
        <w:t xml:space="preserve">Textos dinámicos actuales:</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3861"/>
        <w:gridCol w:w="2013"/>
        <w:gridCol w:w="2013"/>
        <w:gridCol w:w="2013"/>
      </w:tblGrid>
      <w:tr>
        <w:trPr>
          <w:tblHeader/>
          <w:cantSplit/>
        </w:trPr>
        <w:tc>
          <w:tcPr>
            <w:tcW w:w="3861" w:type="dxa"/>
            <w:shd w:val="clear" w:color="auto" w:fill="1F3864"/>
          </w:tcPr>
          <w:p>
            <w:pPr>
              <w:spacing w:before="0" w:after="0"/>
            </w:pPr>
            <w:r>
              <w:rPr>
                <w:b/>
                <w:color w:val="FFFFFF"/>
                <w:sz w:val="17"/>
                <w:szCs w:val="17"/>
              </w:rPr>
              <w:t xml:space="preserve">Párrafo</w:t>
            </w:r>
          </w:p>
        </w:tc>
        <w:tc>
          <w:tcPr>
            <w:tcW w:w="2013" w:type="dxa"/>
            <w:shd w:val="clear" w:color="auto" w:fill="1F3864"/>
          </w:tcPr>
          <w:p>
            <w:pPr>
              <w:spacing w:before="0" w:after="0"/>
            </w:pPr>
            <w:r>
              <w:rPr>
                <w:b/>
                <w:color w:val="FFFFFF"/>
                <w:sz w:val="17"/>
                <w:szCs w:val="17"/>
              </w:rPr>
              <w:t xml:space="preserve">Var 08</w:t>
            </w:r>
          </w:p>
        </w:tc>
        <w:tc>
          <w:tcPr>
            <w:tcW w:w="2013" w:type="dxa"/>
            <w:shd w:val="clear" w:color="auto" w:fill="1F3864"/>
          </w:tcPr>
          <w:p>
            <w:pPr>
              <w:spacing w:before="0" w:after="0"/>
            </w:pPr>
            <w:r>
              <w:rPr>
                <w:b/>
                <w:color w:val="FFFFFF"/>
                <w:sz w:val="17"/>
                <w:szCs w:val="17"/>
              </w:rPr>
              <w:t xml:space="preserve">Var 09</w:t>
            </w:r>
          </w:p>
        </w:tc>
        <w:tc>
          <w:tcPr>
            <w:tcW w:w="2013" w:type="dxa"/>
            <w:shd w:val="clear" w:color="auto" w:fill="1F3864"/>
          </w:tcPr>
          <w:p>
            <w:pPr>
              <w:spacing w:before="0" w:after="0"/>
            </w:pPr>
            <w:r>
              <w:rPr>
                <w:b/>
                <w:color w:val="FFFFFF"/>
                <w:sz w:val="17"/>
                <w:szCs w:val="17"/>
              </w:rPr>
              <w:t xml:space="preserve">Var 11</w:t>
            </w:r>
          </w:p>
        </w:tc>
      </w:tr>
      <w:tr>
        <w:trPr>
          <w:cantSplit/>
        </w:trPr>
        <w:tc>
          <w:tcPr>
            <w:tcW w:w="3861" w:type="dxa"/>
          </w:tcPr>
          <w:p>
            <w:pPr>
              <w:spacing w:before="0" w:after="0"/>
            </w:pPr>
            <w:r>
              <w:rPr>
                <w:sz w:val="17"/>
                <w:szCs w:val="17"/>
              </w:rPr>
              <w:t xml:space="preserve">2122-MOVER-TEXTOS-VARIABLES (resto de líneas)</w:t>
            </w:r>
          </w:p>
        </w:tc>
        <w:tc>
          <w:tcPr>
            <w:tcW w:w="2013" w:type="dxa"/>
          </w:tcPr>
          <w:p>
            <w:pPr>
              <w:spacing w:before="0" w:after="0"/>
            </w:pPr>
            <w:r>
              <w:rPr>
                <w:sz w:val="17"/>
                <w:szCs w:val="17"/>
              </w:rPr>
              <w:t xml:space="preserve">08. INDICADOR SEGMENTO :</w:t>
            </w:r>
          </w:p>
        </w:tc>
        <w:tc>
          <w:tcPr>
            <w:tcW w:w="2013" w:type="dxa"/>
          </w:tcPr>
          <w:p>
            <w:pPr>
              <w:spacing w:before="0" w:after="0"/>
            </w:pPr>
            <w:r>
              <w:rPr>
                <w:sz w:val="17"/>
                <w:szCs w:val="17"/>
              </w:rPr>
              <w:t xml:space="preserve">09. INDICADOR COLECTIVO:</w:t>
            </w:r>
          </w:p>
        </w:tc>
        <w:tc>
          <w:tcPr>
            <w:tcW w:w="2013" w:type="dxa"/>
          </w:tcPr>
          <w:p>
            <w:pPr>
              <w:spacing w:before="0" w:after="0"/>
            </w:pPr>
            <w:r>
              <w:rPr>
                <w:sz w:val="17"/>
                <w:szCs w:val="17"/>
              </w:rPr>
              <w:t xml:space="preserve">11. ESTADO VEHICULO    :</w:t>
            </w:r>
          </w:p>
        </w:tc>
      </w:tr>
      <w:tr>
        <w:trPr>
          <w:cantSplit/>
        </w:trPr>
        <w:tc>
          <w:tcPr>
            <w:tcW w:w="3861" w:type="dxa"/>
            <w:shd w:val="clear" w:color="auto" w:fill="F2F5F9"/>
          </w:tcPr>
          <w:p>
            <w:pPr>
              <w:spacing w:before="0" w:after="0"/>
            </w:pPr>
            <w:r>
              <w:rPr>
                <w:sz w:val="17"/>
                <w:szCs w:val="17"/>
              </w:rPr>
              <w:t xml:space="preserve">2123-CARGAR-TEXTOS-HIP-LEA (H y L, excepto HS)</w:t>
            </w:r>
          </w:p>
        </w:tc>
        <w:tc>
          <w:tcPr>
            <w:tcW w:w="2013" w:type="dxa"/>
            <w:shd w:val="clear" w:color="auto" w:fill="F2F5F9"/>
          </w:tcPr>
          <w:p>
            <w:pPr>
              <w:spacing w:before="0" w:after="0"/>
            </w:pPr>
            <w:r>
              <w:rPr>
                <w:sz w:val="17"/>
                <w:szCs w:val="17"/>
              </w:rPr>
              <w:t xml:space="preserve">08. PROYECTO FIN/ALIADO:</w:t>
            </w:r>
          </w:p>
        </w:tc>
        <w:tc>
          <w:tcPr>
            <w:tcW w:w="2013" w:type="dxa"/>
            <w:shd w:val="clear" w:color="auto" w:fill="F2F5F9"/>
          </w:tcPr>
          <w:p>
            <w:pPr>
              <w:spacing w:before="0" w:after="0"/>
            </w:pPr>
            <w:r>
              <w:rPr>
                <w:sz w:val="17"/>
                <w:szCs w:val="17"/>
              </w:rPr>
              <w:t xml:space="preserve">09. DESTINO            :</w:t>
            </w:r>
          </w:p>
        </w:tc>
        <w:tc>
          <w:tcPr>
            <w:tcW w:w="2013" w:type="dxa"/>
            <w:shd w:val="clear" w:color="auto" w:fill="F2F5F9"/>
          </w:tcPr>
          <w:p>
            <w:pPr>
              <w:spacing w:before="0" w:after="0"/>
            </w:pPr>
            <w:r>
              <w:rPr>
                <w:sz w:val="17"/>
                <w:szCs w:val="17"/>
              </w:rPr>
              <w:t xml:space="preserve">11. ESTADO BIEN        :</w:t>
            </w:r>
          </w:p>
        </w:tc>
      </w:tr>
    </w:tbl>
    <w:p>
      <w:pPr>
        <w:spacing w:before="0" w:after="60"/>
      </w:pPr>
    </w:p>
    <w:p>
      <w:pPr/>
      <w:r>
        <w:rPr>
          <w:b/>
        </w:rPr>
        <w:t xml:space="preserve">Hallazgo:</w:t>
      </w:r>
      <w:r>
        <w:rPr/>
        <w:t xml:space="preserve"> en el BMS, las etiquetas de las variables 19 ('19. TIPO PERSONA COMER :') y 21 ('21. RANGO RATING COMER :') son DFHMDF </w:t>
      </w:r>
      <w:r>
        <w:rPr>
          <w:b/>
        </w:rPr>
        <w:t xml:space="preserve">sin nombre</w:t>
      </w:r>
      <w:r>
        <w:rPr/>
        <w:t xml:space="preserve"> (literales). No existen </w:t>
      </w:r>
      <w:r>
        <w:rPr>
          <w:rFonts w:ascii="Consolas" w:hAnsi="Consolas" w:cs="Consolas"/>
          <w:color w:val="1F3864"/>
          <w:shd w:val="clear" w:color="auto" w:fill="EEF2F7"/>
        </w:rPr>
        <w:t xml:space="preserve">NRA-TEXVA19</w:t>
      </w:r>
      <w:r>
        <w:rPr/>
        <w:t xml:space="preserve"> / </w:t>
      </w:r>
      <w:r>
        <w:rPr>
          <w:rFonts w:ascii="Consolas" w:hAnsi="Consolas" w:cs="Consolas"/>
          <w:color w:val="1F3864"/>
          <w:shd w:val="clear" w:color="auto" w:fill="EEF2F7"/>
        </w:rPr>
        <w:t xml:space="preserve">NRA-TEXVA21</w:t>
      </w:r>
      <w:r>
        <w:rPr/>
        <w:t xml:space="preserve"> en UNRA001. Los campos de valor sí existen: </w:t>
      </w:r>
      <w:r>
        <w:rPr>
          <w:rFonts w:ascii="Consolas" w:hAnsi="Consolas" w:cs="Consolas"/>
          <w:color w:val="1F3864"/>
          <w:shd w:val="clear" w:color="auto" w:fill="EEF2F7"/>
        </w:rPr>
        <w:t xml:space="preserve">TIPPERS</w:t>
      </w:r>
      <w:r>
        <w:rPr/>
        <w:t xml:space="preserve"> (20,26) y </w:t>
      </w:r>
      <w:r>
        <w:rPr>
          <w:rFonts w:ascii="Consolas" w:hAnsi="Consolas" w:cs="Consolas"/>
          <w:color w:val="1F3864"/>
          <w:shd w:val="clear" w:color="auto" w:fill="EEF2F7"/>
        </w:rPr>
        <w:t xml:space="preserve">RRATING</w:t>
      </w:r>
      <w:r>
        <w:rPr/>
        <w:t xml:space="preserve"> (21,26), de 13 posiciones. Para la variable 19 el programa muestra 'P.NATURAL' si el valor es 'N' y 'P.JURIDICA' en otro caso (con '1', '2' o '3' mostraría P.JURIDICA).</w:t>
      </w:r>
    </w:p>
    <w:p>
      <w:pPr>
        <w:pStyle w:val="Heading1"/>
      </w:pPr>
      <w:r>
        <w:rPr/>
        <w:t xml:space="preserve">8. Copys y commareas</w:t>
      </w:r>
    </w:p>
    <w:p>
      <w:pPr>
        <w:pStyle w:val="Heading2"/>
      </w:pPr>
      <w:r>
        <w:rPr/>
        <w:t xml:space="preserve">8.1 UGWCNRA – Commarea de UG7CCNRA (214 bytes)</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4025"/>
        <w:gridCol w:w="1631"/>
        <w:gridCol w:w="4244"/>
      </w:tblGrid>
      <w:tr>
        <w:trPr>
          <w:tblHeader/>
          <w:cantSplit/>
        </w:trPr>
        <w:tc>
          <w:tcPr>
            <w:tcW w:w="4025" w:type="dxa"/>
            <w:shd w:val="clear" w:color="auto" w:fill="1F3864"/>
          </w:tcPr>
          <w:p>
            <w:pPr>
              <w:spacing w:before="0" w:after="0"/>
            </w:pPr>
            <w:r>
              <w:rPr>
                <w:b/>
                <w:color w:val="FFFFFF"/>
                <w:sz w:val="17"/>
                <w:szCs w:val="17"/>
              </w:rPr>
              <w:t xml:space="preserve">Nivel / campo</w:t>
            </w:r>
          </w:p>
        </w:tc>
        <w:tc>
          <w:tcPr>
            <w:tcW w:w="1631" w:type="dxa"/>
            <w:shd w:val="clear" w:color="auto" w:fill="1F3864"/>
          </w:tcPr>
          <w:p>
            <w:pPr>
              <w:spacing w:before="0" w:after="0"/>
            </w:pPr>
            <w:r>
              <w:rPr>
                <w:b/>
                <w:color w:val="FFFFFF"/>
                <w:sz w:val="17"/>
                <w:szCs w:val="17"/>
              </w:rPr>
              <w:t xml:space="preserve">PIC</w:t>
            </w:r>
          </w:p>
        </w:tc>
        <w:tc>
          <w:tcPr>
            <w:tcW w:w="4244" w:type="dxa"/>
            <w:shd w:val="clear" w:color="auto" w:fill="1F3864"/>
          </w:tcPr>
          <w:p>
            <w:pPr>
              <w:spacing w:before="0" w:after="0"/>
            </w:pPr>
            <w:r>
              <w:rPr>
                <w:b/>
                <w:color w:val="FFFFFF"/>
                <w:sz w:val="17"/>
                <w:szCs w:val="17"/>
              </w:rPr>
              <w:t xml:space="preserve">Uso</w:t>
            </w:r>
          </w:p>
        </w:tc>
      </w:tr>
      <w:tr>
        <w:trPr>
          <w:cantSplit/>
        </w:trPr>
        <w:tc>
          <w:tcPr>
            <w:tcW w:w="4025" w:type="dxa"/>
          </w:tcPr>
          <w:p>
            <w:pPr>
              <w:spacing w:before="0" w:after="0"/>
            </w:pPr>
            <w:r>
              <w:rPr>
                <w:sz w:val="17"/>
                <w:szCs w:val="17"/>
              </w:rPr>
              <w:t xml:space="preserve">UGNRA-OPCION</w:t>
            </w:r>
          </w:p>
        </w:tc>
        <w:tc>
          <w:tcPr>
            <w:tcW w:w="1631" w:type="dxa"/>
          </w:tcPr>
          <w:p>
            <w:pPr>
              <w:spacing w:before="0" w:after="0"/>
            </w:pPr>
            <w:r>
              <w:rPr>
                <w:sz w:val="17"/>
                <w:szCs w:val="17"/>
              </w:rPr>
              <w:t xml:space="preserve">X(01)</w:t>
            </w:r>
          </w:p>
        </w:tc>
        <w:tc>
          <w:tcPr>
            <w:tcW w:w="4244" w:type="dxa"/>
          </w:tcPr>
          <w:p>
            <w:pPr>
              <w:spacing w:before="0" w:after="0"/>
            </w:pPr>
            <w:r>
              <w:rPr>
                <w:sz w:val="17"/>
                <w:szCs w:val="17"/>
              </w:rPr>
              <w:t xml:space="preserve">'C' consulta, 'V' control de tasa</w:t>
            </w:r>
          </w:p>
        </w:tc>
      </w:tr>
      <w:tr>
        <w:trPr>
          <w:cantSplit/>
        </w:trPr>
        <w:tc>
          <w:tcPr>
            <w:tcW w:w="4025" w:type="dxa"/>
            <w:shd w:val="clear" w:color="auto" w:fill="F2F5F9"/>
          </w:tcPr>
          <w:p>
            <w:pPr>
              <w:spacing w:before="0" w:after="0"/>
            </w:pPr>
            <w:r>
              <w:rPr>
                <w:sz w:val="17"/>
                <w:szCs w:val="17"/>
              </w:rPr>
              <w:t xml:space="preserve">UGNRA-PRODUCTO</w:t>
            </w:r>
          </w:p>
        </w:tc>
        <w:tc>
          <w:tcPr>
            <w:tcW w:w="1631" w:type="dxa"/>
            <w:shd w:val="clear" w:color="auto" w:fill="F2F5F9"/>
          </w:tcPr>
          <w:p>
            <w:pPr>
              <w:spacing w:before="0" w:after="0"/>
            </w:pPr>
            <w:r>
              <w:rPr>
                <w:sz w:val="17"/>
                <w:szCs w:val="17"/>
              </w:rPr>
              <w:t xml:space="preserve">X(02)</w:t>
            </w:r>
          </w:p>
        </w:tc>
        <w:tc>
          <w:tcPr>
            <w:tcW w:w="4244" w:type="dxa"/>
            <w:shd w:val="clear" w:color="auto" w:fill="F2F5F9"/>
          </w:tcPr>
          <w:p>
            <w:pPr>
              <w:spacing w:before="0" w:after="0"/>
            </w:pPr>
            <w:r>
              <w:rPr>
                <w:sz w:val="17"/>
                <w:szCs w:val="17"/>
              </w:rPr>
              <w:t xml:space="preserve">Línea (V, VV, VC, VK, N, H …)</w:t>
            </w:r>
          </w:p>
        </w:tc>
      </w:tr>
      <w:tr>
        <w:trPr>
          <w:cantSplit/>
        </w:trPr>
        <w:tc>
          <w:tcPr>
            <w:tcW w:w="4025" w:type="dxa"/>
          </w:tcPr>
          <w:p>
            <w:pPr>
              <w:spacing w:before="0" w:after="0"/>
            </w:pPr>
            <w:r>
              <w:rPr>
                <w:sz w:val="17"/>
                <w:szCs w:val="17"/>
              </w:rPr>
              <w:t xml:space="preserve">UGNRA-FECHA</w:t>
            </w:r>
          </w:p>
        </w:tc>
        <w:tc>
          <w:tcPr>
            <w:tcW w:w="1631" w:type="dxa"/>
          </w:tcPr>
          <w:p>
            <w:pPr>
              <w:spacing w:before="0" w:after="0"/>
            </w:pPr>
            <w:r>
              <w:rPr>
                <w:sz w:val="17"/>
                <w:szCs w:val="17"/>
              </w:rPr>
              <w:t xml:space="preserve">X(10)</w:t>
            </w:r>
          </w:p>
        </w:tc>
        <w:tc>
          <w:tcPr>
            <w:tcW w:w="4244" w:type="dxa"/>
          </w:tcPr>
          <w:p>
            <w:pPr>
              <w:spacing w:before="0" w:after="0"/>
            </w:pPr>
            <w:r>
              <w:rPr>
                <w:sz w:val="17"/>
                <w:szCs w:val="17"/>
              </w:rPr>
              <w:t xml:space="preserve">Fecha de proceso</w:t>
            </w:r>
          </w:p>
        </w:tc>
      </w:tr>
      <w:tr>
        <w:trPr>
          <w:cantSplit/>
        </w:trPr>
        <w:tc>
          <w:tcPr>
            <w:tcW w:w="4025" w:type="dxa"/>
            <w:shd w:val="clear" w:color="auto" w:fill="F2F5F9"/>
          </w:tcPr>
          <w:p>
            <w:pPr>
              <w:spacing w:before="0" w:after="0"/>
            </w:pPr>
            <w:r>
              <w:rPr>
                <w:sz w:val="17"/>
                <w:szCs w:val="17"/>
              </w:rPr>
              <w:t xml:space="preserve">UGNRA-BURO</w:t>
            </w:r>
          </w:p>
        </w:tc>
        <w:tc>
          <w:tcPr>
            <w:tcW w:w="1631" w:type="dxa"/>
            <w:shd w:val="clear" w:color="auto" w:fill="F2F5F9"/>
          </w:tcPr>
          <w:p>
            <w:pPr>
              <w:spacing w:before="0" w:after="0"/>
            </w:pPr>
            <w:r>
              <w:rPr>
                <w:sz w:val="17"/>
                <w:szCs w:val="17"/>
              </w:rPr>
              <w:t xml:space="preserve">X(04)</w:t>
            </w:r>
          </w:p>
        </w:tc>
        <w:tc>
          <w:tcPr>
            <w:tcW w:w="4244" w:type="dxa"/>
            <w:shd w:val="clear" w:color="auto" w:fill="F2F5F9"/>
          </w:tcPr>
          <w:p>
            <w:pPr>
              <w:spacing w:before="0" w:after="0"/>
            </w:pPr>
            <w:r>
              <w:rPr>
                <w:sz w:val="17"/>
                <w:szCs w:val="17"/>
              </w:rPr>
              <w:t xml:space="preserve">Var 01</w:t>
            </w:r>
          </w:p>
        </w:tc>
      </w:tr>
      <w:tr>
        <w:trPr>
          <w:cantSplit/>
        </w:trPr>
        <w:tc>
          <w:tcPr>
            <w:tcW w:w="4025" w:type="dxa"/>
          </w:tcPr>
          <w:p>
            <w:pPr>
              <w:spacing w:before="0" w:after="0"/>
            </w:pPr>
            <w:r>
              <w:rPr>
                <w:sz w:val="17"/>
                <w:szCs w:val="17"/>
              </w:rPr>
              <w:t xml:space="preserve">UGNRA-NOMINA</w:t>
            </w:r>
          </w:p>
        </w:tc>
        <w:tc>
          <w:tcPr>
            <w:tcW w:w="1631" w:type="dxa"/>
          </w:tcPr>
          <w:p>
            <w:pPr>
              <w:spacing w:before="0" w:after="0"/>
            </w:pPr>
            <w:r>
              <w:rPr>
                <w:sz w:val="17"/>
                <w:szCs w:val="17"/>
              </w:rPr>
              <w:t xml:space="preserve">X(01)</w:t>
            </w:r>
          </w:p>
        </w:tc>
        <w:tc>
          <w:tcPr>
            <w:tcW w:w="4244" w:type="dxa"/>
          </w:tcPr>
          <w:p>
            <w:pPr>
              <w:spacing w:before="0" w:after="0"/>
            </w:pPr>
            <w:r>
              <w:rPr>
                <w:sz w:val="17"/>
                <w:szCs w:val="17"/>
              </w:rPr>
              <w:t xml:space="preserve">Var 02</w:t>
            </w:r>
          </w:p>
        </w:tc>
      </w:tr>
      <w:tr>
        <w:trPr>
          <w:cantSplit/>
        </w:trPr>
        <w:tc>
          <w:tcPr>
            <w:tcW w:w="4025" w:type="dxa"/>
            <w:shd w:val="clear" w:color="auto" w:fill="F2F5F9"/>
          </w:tcPr>
          <w:p>
            <w:pPr>
              <w:spacing w:before="0" w:after="0"/>
            </w:pPr>
            <w:r>
              <w:rPr>
                <w:sz w:val="17"/>
                <w:szCs w:val="17"/>
              </w:rPr>
              <w:t xml:space="preserve">UGNRA-SITLAB</w:t>
            </w:r>
          </w:p>
        </w:tc>
        <w:tc>
          <w:tcPr>
            <w:tcW w:w="1631" w:type="dxa"/>
            <w:shd w:val="clear" w:color="auto" w:fill="F2F5F9"/>
          </w:tcPr>
          <w:p>
            <w:pPr>
              <w:spacing w:before="0" w:after="0"/>
            </w:pPr>
            <w:r>
              <w:rPr>
                <w:sz w:val="17"/>
                <w:szCs w:val="17"/>
              </w:rPr>
              <w:t xml:space="preserve">X(01)</w:t>
            </w:r>
          </w:p>
        </w:tc>
        <w:tc>
          <w:tcPr>
            <w:tcW w:w="4244" w:type="dxa"/>
            <w:shd w:val="clear" w:color="auto" w:fill="F2F5F9"/>
          </w:tcPr>
          <w:p>
            <w:pPr>
              <w:spacing w:before="0" w:after="0"/>
            </w:pPr>
            <w:r>
              <w:rPr>
                <w:sz w:val="17"/>
                <w:szCs w:val="17"/>
              </w:rPr>
              <w:t xml:space="preserve">Var 03</w:t>
            </w:r>
          </w:p>
        </w:tc>
      </w:tr>
      <w:tr>
        <w:trPr>
          <w:cantSplit/>
        </w:trPr>
        <w:tc>
          <w:tcPr>
            <w:tcW w:w="4025" w:type="dxa"/>
          </w:tcPr>
          <w:p>
            <w:pPr>
              <w:spacing w:before="0" w:after="0"/>
            </w:pPr>
            <w:r>
              <w:rPr>
                <w:sz w:val="17"/>
                <w:szCs w:val="17"/>
              </w:rPr>
              <w:t xml:space="preserve">UGNRA-INGRESOS</w:t>
            </w:r>
          </w:p>
        </w:tc>
        <w:tc>
          <w:tcPr>
            <w:tcW w:w="1631" w:type="dxa"/>
          </w:tcPr>
          <w:p>
            <w:pPr>
              <w:spacing w:before="0" w:after="0"/>
            </w:pPr>
            <w:r>
              <w:rPr>
                <w:sz w:val="17"/>
                <w:szCs w:val="17"/>
              </w:rPr>
              <w:t xml:space="preserve">9(05)V9(04)</w:t>
            </w:r>
          </w:p>
        </w:tc>
        <w:tc>
          <w:tcPr>
            <w:tcW w:w="4244" w:type="dxa"/>
          </w:tcPr>
          <w:p>
            <w:pPr>
              <w:spacing w:before="0" w:after="0"/>
            </w:pPr>
            <w:r>
              <w:rPr>
                <w:sz w:val="17"/>
                <w:szCs w:val="17"/>
              </w:rPr>
              <w:t xml:space="preserve">Var 04</w:t>
            </w:r>
          </w:p>
        </w:tc>
      </w:tr>
      <w:tr>
        <w:trPr>
          <w:cantSplit/>
        </w:trPr>
        <w:tc>
          <w:tcPr>
            <w:tcW w:w="4025" w:type="dxa"/>
            <w:shd w:val="clear" w:color="auto" w:fill="F2F5F9"/>
          </w:tcPr>
          <w:p>
            <w:pPr>
              <w:spacing w:before="0" w:after="0"/>
            </w:pPr>
            <w:r>
              <w:rPr>
                <w:sz w:val="17"/>
                <w:szCs w:val="17"/>
              </w:rPr>
              <w:t xml:space="preserve">UGNRA-MONTO</w:t>
            </w:r>
          </w:p>
        </w:tc>
        <w:tc>
          <w:tcPr>
            <w:tcW w:w="1631" w:type="dxa"/>
            <w:shd w:val="clear" w:color="auto" w:fill="F2F5F9"/>
          </w:tcPr>
          <w:p>
            <w:pPr>
              <w:spacing w:before="0" w:after="0"/>
            </w:pPr>
            <w:r>
              <w:rPr>
                <w:sz w:val="17"/>
                <w:szCs w:val="17"/>
              </w:rPr>
              <w:t xml:space="preserve">9(05)V9(04)</w:t>
            </w:r>
          </w:p>
        </w:tc>
        <w:tc>
          <w:tcPr>
            <w:tcW w:w="4244" w:type="dxa"/>
            <w:shd w:val="clear" w:color="auto" w:fill="F2F5F9"/>
          </w:tcPr>
          <w:p>
            <w:pPr>
              <w:spacing w:before="0" w:after="0"/>
            </w:pPr>
            <w:r>
              <w:rPr>
                <w:sz w:val="17"/>
                <w:szCs w:val="17"/>
              </w:rPr>
              <w:t xml:space="preserve">Var 05</w:t>
            </w:r>
          </w:p>
        </w:tc>
      </w:tr>
      <w:tr>
        <w:trPr>
          <w:cantSplit/>
        </w:trPr>
        <w:tc>
          <w:tcPr>
            <w:tcW w:w="4025" w:type="dxa"/>
          </w:tcPr>
          <w:p>
            <w:pPr>
              <w:spacing w:before="0" w:after="0"/>
            </w:pPr>
            <w:r>
              <w:rPr>
                <w:sz w:val="17"/>
                <w:szCs w:val="17"/>
              </w:rPr>
              <w:t xml:space="preserve">UGNRA-PLAZO</w:t>
            </w:r>
          </w:p>
        </w:tc>
        <w:tc>
          <w:tcPr>
            <w:tcW w:w="1631" w:type="dxa"/>
          </w:tcPr>
          <w:p>
            <w:pPr>
              <w:spacing w:before="0" w:after="0"/>
            </w:pPr>
            <w:r>
              <w:rPr>
                <w:sz w:val="17"/>
                <w:szCs w:val="17"/>
              </w:rPr>
              <w:t xml:space="preserve">9(04)</w:t>
            </w:r>
          </w:p>
        </w:tc>
        <w:tc>
          <w:tcPr>
            <w:tcW w:w="4244" w:type="dxa"/>
          </w:tcPr>
          <w:p>
            <w:pPr>
              <w:spacing w:before="0" w:after="0"/>
            </w:pPr>
            <w:r>
              <w:rPr>
                <w:sz w:val="17"/>
                <w:szCs w:val="17"/>
              </w:rPr>
              <w:t xml:space="preserve">Var 06</w:t>
            </w:r>
          </w:p>
        </w:tc>
      </w:tr>
      <w:tr>
        <w:trPr>
          <w:cantSplit/>
        </w:trPr>
        <w:tc>
          <w:tcPr>
            <w:tcW w:w="4025" w:type="dxa"/>
            <w:shd w:val="clear" w:color="auto" w:fill="F2F5F9"/>
          </w:tcPr>
          <w:p>
            <w:pPr>
              <w:spacing w:before="0" w:after="0"/>
            </w:pPr>
            <w:r>
              <w:rPr>
                <w:sz w:val="17"/>
                <w:szCs w:val="17"/>
              </w:rPr>
              <w:t xml:space="preserve">UGNRA-EDAD</w:t>
            </w:r>
          </w:p>
        </w:tc>
        <w:tc>
          <w:tcPr>
            <w:tcW w:w="1631" w:type="dxa"/>
            <w:shd w:val="clear" w:color="auto" w:fill="F2F5F9"/>
          </w:tcPr>
          <w:p>
            <w:pPr>
              <w:spacing w:before="0" w:after="0"/>
            </w:pPr>
            <w:r>
              <w:rPr>
                <w:sz w:val="17"/>
                <w:szCs w:val="17"/>
              </w:rPr>
              <w:t xml:space="preserve">9(02)</w:t>
            </w:r>
          </w:p>
        </w:tc>
        <w:tc>
          <w:tcPr>
            <w:tcW w:w="4244" w:type="dxa"/>
            <w:shd w:val="clear" w:color="auto" w:fill="F2F5F9"/>
          </w:tcPr>
          <w:p>
            <w:pPr>
              <w:spacing w:before="0" w:after="0"/>
            </w:pPr>
            <w:r>
              <w:rPr>
                <w:sz w:val="17"/>
                <w:szCs w:val="17"/>
              </w:rPr>
              <w:t xml:space="preserve">Var 07</w:t>
            </w:r>
          </w:p>
        </w:tc>
      </w:tr>
      <w:tr>
        <w:trPr>
          <w:cantSplit/>
        </w:trPr>
        <w:tc>
          <w:tcPr>
            <w:tcW w:w="4025" w:type="dxa"/>
          </w:tcPr>
          <w:p>
            <w:pPr>
              <w:spacing w:before="0" w:after="0"/>
            </w:pPr>
            <w:r>
              <w:rPr>
                <w:sz w:val="17"/>
                <w:szCs w:val="17"/>
              </w:rPr>
              <w:t xml:space="preserve">UGNRA-SEGMENTO</w:t>
            </w:r>
          </w:p>
        </w:tc>
        <w:tc>
          <w:tcPr>
            <w:tcW w:w="1631" w:type="dxa"/>
          </w:tcPr>
          <w:p>
            <w:pPr>
              <w:spacing w:before="0" w:after="0"/>
            </w:pPr>
            <w:r>
              <w:rPr>
                <w:sz w:val="17"/>
                <w:szCs w:val="17"/>
              </w:rPr>
              <w:t xml:space="preserve">9(05)</w:t>
            </w:r>
          </w:p>
        </w:tc>
        <w:tc>
          <w:tcPr>
            <w:tcW w:w="4244" w:type="dxa"/>
          </w:tcPr>
          <w:p>
            <w:pPr>
              <w:spacing w:before="0" w:after="0"/>
            </w:pPr>
            <w:r>
              <w:rPr>
                <w:sz w:val="17"/>
                <w:szCs w:val="17"/>
              </w:rPr>
              <w:t xml:space="preserve">Var 08</w:t>
            </w:r>
          </w:p>
        </w:tc>
      </w:tr>
      <w:tr>
        <w:trPr>
          <w:cantSplit/>
        </w:trPr>
        <w:tc>
          <w:tcPr>
            <w:tcW w:w="4025" w:type="dxa"/>
            <w:shd w:val="clear" w:color="auto" w:fill="F2F5F9"/>
          </w:tcPr>
          <w:p>
            <w:pPr>
              <w:spacing w:before="0" w:after="0"/>
            </w:pPr>
            <w:r>
              <w:rPr>
                <w:sz w:val="17"/>
                <w:szCs w:val="17"/>
              </w:rPr>
              <w:t xml:space="preserve">UGNRA-COLECTIVO</w:t>
            </w:r>
          </w:p>
        </w:tc>
        <w:tc>
          <w:tcPr>
            <w:tcW w:w="1631" w:type="dxa"/>
            <w:shd w:val="clear" w:color="auto" w:fill="F2F5F9"/>
          </w:tcPr>
          <w:p>
            <w:pPr>
              <w:spacing w:before="0" w:after="0"/>
            </w:pPr>
            <w:r>
              <w:rPr>
                <w:sz w:val="17"/>
                <w:szCs w:val="17"/>
              </w:rPr>
              <w:t xml:space="preserve">9(04)</w:t>
            </w:r>
          </w:p>
        </w:tc>
        <w:tc>
          <w:tcPr>
            <w:tcW w:w="4244" w:type="dxa"/>
            <w:shd w:val="clear" w:color="auto" w:fill="F2F5F9"/>
          </w:tcPr>
          <w:p>
            <w:pPr>
              <w:spacing w:before="0" w:after="0"/>
            </w:pPr>
            <w:r>
              <w:rPr>
                <w:sz w:val="17"/>
                <w:szCs w:val="17"/>
              </w:rPr>
              <w:t xml:space="preserve">Var 09</w:t>
            </w:r>
          </w:p>
        </w:tc>
      </w:tr>
      <w:tr>
        <w:trPr>
          <w:cantSplit/>
        </w:trPr>
        <w:tc>
          <w:tcPr>
            <w:tcW w:w="4025" w:type="dxa"/>
          </w:tcPr>
          <w:p>
            <w:pPr>
              <w:spacing w:before="0" w:after="0"/>
            </w:pPr>
            <w:r>
              <w:rPr>
                <w:sz w:val="17"/>
                <w:szCs w:val="17"/>
              </w:rPr>
              <w:t xml:space="preserve">UGNRA-RIESGO</w:t>
            </w:r>
          </w:p>
        </w:tc>
        <w:tc>
          <w:tcPr>
            <w:tcW w:w="1631" w:type="dxa"/>
          </w:tcPr>
          <w:p>
            <w:pPr>
              <w:spacing w:before="0" w:after="0"/>
            </w:pPr>
            <w:r>
              <w:rPr>
                <w:sz w:val="17"/>
                <w:szCs w:val="17"/>
              </w:rPr>
              <w:t xml:space="preserve">9(05)V9(04)</w:t>
            </w:r>
          </w:p>
        </w:tc>
        <w:tc>
          <w:tcPr>
            <w:tcW w:w="4244" w:type="dxa"/>
          </w:tcPr>
          <w:p>
            <w:pPr>
              <w:spacing w:before="0" w:after="0"/>
            </w:pPr>
            <w:r>
              <w:rPr>
                <w:sz w:val="17"/>
                <w:szCs w:val="17"/>
              </w:rPr>
              <w:t xml:space="preserve">Var 10</w:t>
            </w:r>
          </w:p>
        </w:tc>
      </w:tr>
      <w:tr>
        <w:trPr>
          <w:cantSplit/>
        </w:trPr>
        <w:tc>
          <w:tcPr>
            <w:tcW w:w="4025" w:type="dxa"/>
            <w:shd w:val="clear" w:color="auto" w:fill="F2F5F9"/>
          </w:tcPr>
          <w:p>
            <w:pPr>
              <w:spacing w:before="0" w:after="0"/>
            </w:pPr>
            <w:r>
              <w:rPr>
                <w:sz w:val="17"/>
                <w:szCs w:val="17"/>
              </w:rPr>
              <w:t xml:space="preserve">UGNRA-INDVIP</w:t>
            </w:r>
          </w:p>
        </w:tc>
        <w:tc>
          <w:tcPr>
            <w:tcW w:w="1631" w:type="dxa"/>
            <w:shd w:val="clear" w:color="auto" w:fill="F2F5F9"/>
          </w:tcPr>
          <w:p>
            <w:pPr>
              <w:spacing w:before="0" w:after="0"/>
            </w:pPr>
            <w:r>
              <w:rPr>
                <w:sz w:val="17"/>
                <w:szCs w:val="17"/>
              </w:rPr>
              <w:t xml:space="preserve">X(01)</w:t>
            </w:r>
          </w:p>
        </w:tc>
        <w:tc>
          <w:tcPr>
            <w:tcW w:w="4244" w:type="dxa"/>
            <w:shd w:val="clear" w:color="auto" w:fill="F2F5F9"/>
          </w:tcPr>
          <w:p>
            <w:pPr>
              <w:spacing w:before="0" w:after="0"/>
            </w:pPr>
            <w:r>
              <w:rPr>
                <w:sz w:val="17"/>
                <w:szCs w:val="17"/>
              </w:rPr>
              <w:t xml:space="preserve">Var 15</w:t>
            </w:r>
          </w:p>
        </w:tc>
      </w:tr>
      <w:tr>
        <w:trPr>
          <w:cantSplit/>
        </w:trPr>
        <w:tc>
          <w:tcPr>
            <w:tcW w:w="4025" w:type="dxa"/>
          </w:tcPr>
          <w:p>
            <w:pPr>
              <w:spacing w:before="0" w:after="0"/>
            </w:pPr>
            <w:r>
              <w:rPr>
                <w:sz w:val="17"/>
                <w:szCs w:val="17"/>
              </w:rPr>
              <w:t xml:space="preserve">UGNRA-FINANCIA</w:t>
            </w:r>
          </w:p>
        </w:tc>
        <w:tc>
          <w:tcPr>
            <w:tcW w:w="1631" w:type="dxa"/>
          </w:tcPr>
          <w:p>
            <w:pPr>
              <w:spacing w:before="0" w:after="0"/>
            </w:pPr>
            <w:r>
              <w:rPr>
                <w:sz w:val="17"/>
                <w:szCs w:val="17"/>
              </w:rPr>
              <w:t xml:space="preserve">9(01)V9(04)</w:t>
            </w:r>
          </w:p>
        </w:tc>
        <w:tc>
          <w:tcPr>
            <w:tcW w:w="4244" w:type="dxa"/>
          </w:tcPr>
          <w:p>
            <w:pPr>
              <w:spacing w:before="0" w:after="0"/>
            </w:pPr>
            <w:r>
              <w:rPr>
                <w:sz w:val="17"/>
                <w:szCs w:val="17"/>
              </w:rPr>
              <w:t xml:space="preserve">Var 12 (fracción)</w:t>
            </w:r>
          </w:p>
        </w:tc>
      </w:tr>
      <w:tr>
        <w:trPr>
          <w:cantSplit/>
        </w:trPr>
        <w:tc>
          <w:tcPr>
            <w:tcW w:w="4025" w:type="dxa"/>
            <w:shd w:val="clear" w:color="auto" w:fill="F2F5F9"/>
          </w:tcPr>
          <w:p>
            <w:pPr>
              <w:spacing w:before="0" w:after="0"/>
            </w:pPr>
            <w:r>
              <w:rPr>
                <w:sz w:val="17"/>
                <w:szCs w:val="17"/>
              </w:rPr>
              <w:t xml:space="preserve">UGNRA-ESTADO</w:t>
            </w:r>
          </w:p>
        </w:tc>
        <w:tc>
          <w:tcPr>
            <w:tcW w:w="1631" w:type="dxa"/>
            <w:shd w:val="clear" w:color="auto" w:fill="F2F5F9"/>
          </w:tcPr>
          <w:p>
            <w:pPr>
              <w:spacing w:before="0" w:after="0"/>
            </w:pPr>
            <w:r>
              <w:rPr>
                <w:sz w:val="17"/>
                <w:szCs w:val="17"/>
              </w:rPr>
              <w:t xml:space="preserve">X(01)</w:t>
            </w:r>
          </w:p>
        </w:tc>
        <w:tc>
          <w:tcPr>
            <w:tcW w:w="4244" w:type="dxa"/>
            <w:shd w:val="clear" w:color="auto" w:fill="F2F5F9"/>
          </w:tcPr>
          <w:p>
            <w:pPr>
              <w:spacing w:before="0" w:after="0"/>
            </w:pPr>
            <w:r>
              <w:rPr>
                <w:sz w:val="17"/>
                <w:szCs w:val="17"/>
              </w:rPr>
              <w:t xml:space="preserve">Var 11</w:t>
            </w:r>
          </w:p>
        </w:tc>
      </w:tr>
      <w:tr>
        <w:trPr>
          <w:cantSplit/>
        </w:trPr>
        <w:tc>
          <w:tcPr>
            <w:tcW w:w="4025" w:type="dxa"/>
          </w:tcPr>
          <w:p>
            <w:pPr>
              <w:spacing w:before="0" w:after="0"/>
            </w:pPr>
            <w:r>
              <w:rPr>
                <w:sz w:val="17"/>
                <w:szCs w:val="17"/>
              </w:rPr>
              <w:t xml:space="preserve">UGNRA-GAMA</w:t>
            </w:r>
          </w:p>
        </w:tc>
        <w:tc>
          <w:tcPr>
            <w:tcW w:w="1631" w:type="dxa"/>
          </w:tcPr>
          <w:p>
            <w:pPr>
              <w:spacing w:before="0" w:after="0"/>
            </w:pPr>
            <w:r>
              <w:rPr>
                <w:sz w:val="17"/>
                <w:szCs w:val="17"/>
              </w:rPr>
              <w:t xml:space="preserve">9(05)V9(04)</w:t>
            </w:r>
          </w:p>
        </w:tc>
        <w:tc>
          <w:tcPr>
            <w:tcW w:w="4244" w:type="dxa"/>
          </w:tcPr>
          <w:p>
            <w:pPr>
              <w:spacing w:before="0" w:after="0"/>
            </w:pPr>
            <w:r>
              <w:rPr>
                <w:sz w:val="17"/>
                <w:szCs w:val="17"/>
              </w:rPr>
              <w:t xml:space="preserve">Var 13</w:t>
            </w:r>
          </w:p>
        </w:tc>
      </w:tr>
      <w:tr>
        <w:trPr>
          <w:cantSplit/>
        </w:trPr>
        <w:tc>
          <w:tcPr>
            <w:tcW w:w="4025" w:type="dxa"/>
            <w:shd w:val="clear" w:color="auto" w:fill="F2F5F9"/>
          </w:tcPr>
          <w:p>
            <w:pPr>
              <w:spacing w:before="0" w:after="0"/>
            </w:pPr>
            <w:r>
              <w:rPr>
                <w:sz w:val="17"/>
                <w:szCs w:val="17"/>
              </w:rPr>
              <w:t xml:space="preserve">UGNRA-TIPVEH</w:t>
            </w:r>
          </w:p>
        </w:tc>
        <w:tc>
          <w:tcPr>
            <w:tcW w:w="1631" w:type="dxa"/>
            <w:shd w:val="clear" w:color="auto" w:fill="F2F5F9"/>
          </w:tcPr>
          <w:p>
            <w:pPr>
              <w:spacing w:before="0" w:after="0"/>
            </w:pPr>
            <w:r>
              <w:rPr>
                <w:sz w:val="17"/>
                <w:szCs w:val="17"/>
              </w:rPr>
              <w:t xml:space="preserve">X(01)</w:t>
            </w:r>
          </w:p>
        </w:tc>
        <w:tc>
          <w:tcPr>
            <w:tcW w:w="4244" w:type="dxa"/>
            <w:shd w:val="clear" w:color="auto" w:fill="F2F5F9"/>
          </w:tcPr>
          <w:p>
            <w:pPr>
              <w:spacing w:before="0" w:after="0"/>
            </w:pPr>
            <w:r>
              <w:rPr>
                <w:sz w:val="17"/>
                <w:szCs w:val="17"/>
              </w:rPr>
              <w:t xml:space="preserve">Var 14</w:t>
            </w:r>
          </w:p>
        </w:tc>
      </w:tr>
      <w:tr>
        <w:trPr>
          <w:cantSplit/>
        </w:trPr>
        <w:tc>
          <w:tcPr>
            <w:tcW w:w="4025" w:type="dxa"/>
          </w:tcPr>
          <w:p>
            <w:pPr>
              <w:spacing w:before="0" w:after="0"/>
            </w:pPr>
            <w:r>
              <w:rPr>
                <w:sz w:val="17"/>
                <w:szCs w:val="17"/>
              </w:rPr>
              <w:t xml:space="preserve">UGNRA-SUBPRO</w:t>
            </w:r>
          </w:p>
        </w:tc>
        <w:tc>
          <w:tcPr>
            <w:tcW w:w="1631" w:type="dxa"/>
          </w:tcPr>
          <w:p>
            <w:pPr>
              <w:spacing w:before="0" w:after="0"/>
            </w:pPr>
            <w:r>
              <w:rPr>
                <w:sz w:val="17"/>
                <w:szCs w:val="17"/>
              </w:rPr>
              <w:t xml:space="preserve">X(04)</w:t>
            </w:r>
          </w:p>
        </w:tc>
        <w:tc>
          <w:tcPr>
            <w:tcW w:w="4244" w:type="dxa"/>
          </w:tcPr>
          <w:p>
            <w:pPr>
              <w:spacing w:before="0" w:after="0"/>
            </w:pPr>
            <w:r>
              <w:rPr>
                <w:sz w:val="17"/>
                <w:szCs w:val="17"/>
              </w:rPr>
              <w:t xml:space="preserve">Subproducto (hoy no usado por UG7CCNRA)</w:t>
            </w:r>
          </w:p>
        </w:tc>
      </w:tr>
      <w:tr>
        <w:trPr>
          <w:cantSplit/>
        </w:trPr>
        <w:tc>
          <w:tcPr>
            <w:tcW w:w="4025" w:type="dxa"/>
            <w:shd w:val="clear" w:color="auto" w:fill="F2F5F9"/>
          </w:tcPr>
          <w:p>
            <w:pPr>
              <w:spacing w:before="0" w:after="0"/>
            </w:pPr>
            <w:r>
              <w:rPr>
                <w:sz w:val="17"/>
                <w:szCs w:val="17"/>
              </w:rPr>
              <w:t xml:space="preserve">UGNRA-CLTVOLB / DESTNLB</w:t>
            </w:r>
          </w:p>
        </w:tc>
        <w:tc>
          <w:tcPr>
            <w:tcW w:w="1631" w:type="dxa"/>
            <w:shd w:val="clear" w:color="auto" w:fill="F2F5F9"/>
          </w:tcPr>
          <w:p>
            <w:pPr>
              <w:spacing w:before="0" w:after="0"/>
            </w:pPr>
            <w:r>
              <w:rPr>
                <w:sz w:val="17"/>
                <w:szCs w:val="17"/>
              </w:rPr>
              <w:t xml:space="preserve">9(02) / 9(02)</w:t>
            </w:r>
          </w:p>
        </w:tc>
        <w:tc>
          <w:tcPr>
            <w:tcW w:w="4244" w:type="dxa"/>
            <w:shd w:val="clear" w:color="auto" w:fill="F2F5F9"/>
          </w:tcPr>
          <w:p>
            <w:pPr>
              <w:spacing w:before="0" w:after="0"/>
            </w:pPr>
            <w:r>
              <w:rPr>
                <w:sz w:val="17"/>
                <w:szCs w:val="17"/>
              </w:rPr>
              <w:t xml:space="preserve">Var 16 / 17</w:t>
            </w:r>
          </w:p>
        </w:tc>
      </w:tr>
      <w:tr>
        <w:trPr>
          <w:cantSplit/>
        </w:trPr>
        <w:tc>
          <w:tcPr>
            <w:tcW w:w="4025" w:type="dxa"/>
          </w:tcPr>
          <w:p>
            <w:pPr>
              <w:spacing w:before="0" w:after="0"/>
            </w:pPr>
            <w:r>
              <w:rPr>
                <w:sz w:val="17"/>
                <w:szCs w:val="17"/>
              </w:rPr>
              <w:t xml:space="preserve">UGNRA-TASA-PREF / POLI / USURA / PISO</w:t>
            </w:r>
          </w:p>
        </w:tc>
        <w:tc>
          <w:tcPr>
            <w:tcW w:w="1631" w:type="dxa"/>
          </w:tcPr>
          <w:p>
            <w:pPr>
              <w:spacing w:before="0" w:after="0"/>
            </w:pPr>
            <w:r>
              <w:rPr>
                <w:sz w:val="17"/>
                <w:szCs w:val="17"/>
              </w:rPr>
              <w:t xml:space="preserve">9(03)V9(05) c/u</w:t>
            </w:r>
          </w:p>
        </w:tc>
        <w:tc>
          <w:tcPr>
            <w:tcW w:w="4244" w:type="dxa"/>
          </w:tcPr>
          <w:p>
            <w:pPr>
              <w:spacing w:before="0" w:after="0"/>
            </w:pPr>
            <w:r>
              <w:rPr>
                <w:sz w:val="17"/>
                <w:szCs w:val="17"/>
              </w:rPr>
              <w:t xml:space="preserve">Opción V</w:t>
            </w:r>
          </w:p>
        </w:tc>
      </w:tr>
      <w:tr>
        <w:trPr>
          <w:cantSplit/>
        </w:trPr>
        <w:tc>
          <w:tcPr>
            <w:tcW w:w="4025" w:type="dxa"/>
            <w:shd w:val="clear" w:color="auto" w:fill="F2F5F9"/>
          </w:tcPr>
          <w:p>
            <w:pPr>
              <w:spacing w:before="0" w:after="0"/>
            </w:pPr>
            <w:r>
              <w:rPr>
                <w:sz w:val="17"/>
                <w:szCs w:val="17"/>
              </w:rPr>
              <w:t xml:space="preserve">UGNRA-TASA-RAR / TASA-FORM</w:t>
            </w:r>
          </w:p>
        </w:tc>
        <w:tc>
          <w:tcPr>
            <w:tcW w:w="1631" w:type="dxa"/>
            <w:shd w:val="clear" w:color="auto" w:fill="F2F5F9"/>
          </w:tcPr>
          <w:p>
            <w:pPr>
              <w:spacing w:before="0" w:after="0"/>
            </w:pPr>
            <w:r>
              <w:rPr>
                <w:sz w:val="17"/>
                <w:szCs w:val="17"/>
              </w:rPr>
              <w:t xml:space="preserve">9(03)V9(05)</w:t>
            </w:r>
          </w:p>
        </w:tc>
        <w:tc>
          <w:tcPr>
            <w:tcW w:w="4244" w:type="dxa"/>
            <w:shd w:val="clear" w:color="auto" w:fill="F2F5F9"/>
          </w:tcPr>
          <w:p>
            <w:pPr>
              <w:spacing w:before="0" w:after="0"/>
            </w:pPr>
            <w:r>
              <w:rPr>
                <w:sz w:val="17"/>
                <w:szCs w:val="17"/>
              </w:rPr>
              <w:t xml:space="preserve">Salida</w:t>
            </w:r>
          </w:p>
        </w:tc>
      </w:tr>
      <w:tr>
        <w:trPr>
          <w:cantSplit/>
        </w:trPr>
        <w:tc>
          <w:tcPr>
            <w:tcW w:w="4025" w:type="dxa"/>
          </w:tcPr>
          <w:p>
            <w:pPr>
              <w:spacing w:before="0" w:after="0"/>
            </w:pPr>
            <w:r>
              <w:rPr>
                <w:sz w:val="17"/>
                <w:szCs w:val="17"/>
              </w:rPr>
              <w:t xml:space="preserve">UGNRA-CLUSTER</w:t>
            </w:r>
          </w:p>
        </w:tc>
        <w:tc>
          <w:tcPr>
            <w:tcW w:w="1631" w:type="dxa"/>
          </w:tcPr>
          <w:p>
            <w:pPr>
              <w:spacing w:before="0" w:after="0"/>
            </w:pPr>
            <w:r>
              <w:rPr>
                <w:sz w:val="17"/>
                <w:szCs w:val="17"/>
              </w:rPr>
              <w:t xml:space="preserve">X(25)</w:t>
            </w:r>
          </w:p>
        </w:tc>
        <w:tc>
          <w:tcPr>
            <w:tcW w:w="4244" w:type="dxa"/>
          </w:tcPr>
          <w:p>
            <w:pPr>
              <w:spacing w:before="0" w:after="0"/>
            </w:pPr>
            <w:r>
              <w:rPr>
                <w:sz w:val="17"/>
                <w:szCs w:val="17"/>
              </w:rPr>
              <w:t xml:space="preserve">Salida: CLAVE_ID</w:t>
            </w:r>
          </w:p>
        </w:tc>
      </w:tr>
      <w:tr>
        <w:trPr>
          <w:cantSplit/>
        </w:trPr>
        <w:tc>
          <w:tcPr>
            <w:tcW w:w="4025" w:type="dxa"/>
            <w:shd w:val="clear" w:color="auto" w:fill="F2F5F9"/>
          </w:tcPr>
          <w:p>
            <w:pPr>
              <w:spacing w:before="0" w:after="0"/>
            </w:pPr>
            <w:r>
              <w:rPr>
                <w:sz w:val="17"/>
                <w:szCs w:val="17"/>
              </w:rPr>
              <w:t xml:space="preserve">UGNRA-COD-RETORNO</w:t>
            </w:r>
          </w:p>
        </w:tc>
        <w:tc>
          <w:tcPr>
            <w:tcW w:w="1631" w:type="dxa"/>
            <w:shd w:val="clear" w:color="auto" w:fill="F2F5F9"/>
          </w:tcPr>
          <w:p>
            <w:pPr>
              <w:spacing w:before="0" w:after="0"/>
            </w:pPr>
            <w:r>
              <w:rPr>
                <w:sz w:val="17"/>
                <w:szCs w:val="17"/>
              </w:rPr>
              <w:t xml:space="preserve">X(02)</w:t>
            </w:r>
          </w:p>
        </w:tc>
        <w:tc>
          <w:tcPr>
            <w:tcW w:w="4244" w:type="dxa"/>
            <w:shd w:val="clear" w:color="auto" w:fill="F2F5F9"/>
          </w:tcPr>
          <w:p>
            <w:pPr>
              <w:spacing w:before="0" w:after="0"/>
            </w:pPr>
            <w:r>
              <w:rPr>
                <w:sz w:val="17"/>
                <w:szCs w:val="17"/>
              </w:rPr>
              <w:t xml:space="preserve">00 / 10 / 20 / 99</w:t>
            </w:r>
          </w:p>
        </w:tc>
      </w:tr>
      <w:tr>
        <w:trPr>
          <w:cantSplit/>
        </w:trPr>
        <w:tc>
          <w:tcPr>
            <w:tcW w:w="4025" w:type="dxa"/>
          </w:tcPr>
          <w:p>
            <w:pPr>
              <w:spacing w:before="0" w:after="0"/>
            </w:pPr>
            <w:r>
              <w:rPr>
                <w:sz w:val="17"/>
                <w:szCs w:val="17"/>
              </w:rPr>
              <w:t xml:space="preserve">UGNRA-VAR1-ERROR / VAR2-ERROR</w:t>
            </w:r>
          </w:p>
        </w:tc>
        <w:tc>
          <w:tcPr>
            <w:tcW w:w="1631" w:type="dxa"/>
          </w:tcPr>
          <w:p>
            <w:pPr>
              <w:spacing w:before="0" w:after="0"/>
            </w:pPr>
            <w:r>
              <w:rPr>
                <w:sz w:val="17"/>
                <w:szCs w:val="17"/>
              </w:rPr>
              <w:t xml:space="preserve">X(20) c/u</w:t>
            </w:r>
          </w:p>
        </w:tc>
        <w:tc>
          <w:tcPr>
            <w:tcW w:w="4244" w:type="dxa"/>
          </w:tcPr>
          <w:p>
            <w:pPr>
              <w:spacing w:before="0" w:after="0"/>
            </w:pPr>
            <w:r>
              <w:rPr>
                <w:sz w:val="17"/>
                <w:szCs w:val="17"/>
              </w:rPr>
              <w:t xml:space="preserve">Error</w:t>
            </w:r>
          </w:p>
        </w:tc>
      </w:tr>
      <w:tr>
        <w:trPr>
          <w:cantSplit/>
        </w:trPr>
        <w:tc>
          <w:tcPr>
            <w:tcW w:w="4025" w:type="dxa"/>
            <w:shd w:val="clear" w:color="auto" w:fill="F2F5F9"/>
          </w:tcPr>
          <w:p>
            <w:pPr>
              <w:spacing w:before="0" w:after="0"/>
            </w:pPr>
            <w:r>
              <w:rPr>
                <w:sz w:val="17"/>
                <w:szCs w:val="17"/>
              </w:rPr>
              <w:t xml:space="preserve">UGNRA-SQLCODE / SQLERRM</w:t>
            </w:r>
          </w:p>
        </w:tc>
        <w:tc>
          <w:tcPr>
            <w:tcW w:w="1631" w:type="dxa"/>
            <w:shd w:val="clear" w:color="auto" w:fill="F2F5F9"/>
          </w:tcPr>
          <w:p>
            <w:pPr>
              <w:spacing w:before="0" w:after="0"/>
            </w:pPr>
            <w:r>
              <w:rPr>
                <w:sz w:val="17"/>
                <w:szCs w:val="17"/>
              </w:rPr>
              <w:t xml:space="preserve">S9(3) / X(10)</w:t>
            </w:r>
          </w:p>
        </w:tc>
        <w:tc>
          <w:tcPr>
            <w:tcW w:w="4244" w:type="dxa"/>
            <w:shd w:val="clear" w:color="auto" w:fill="F2F5F9"/>
          </w:tcPr>
          <w:p>
            <w:pPr>
              <w:spacing w:before="0" w:after="0"/>
            </w:pPr>
            <w:r>
              <w:rPr>
                <w:sz w:val="17"/>
                <w:szCs w:val="17"/>
              </w:rPr>
              <w:t xml:space="preserve">Error DB2</w:t>
            </w:r>
          </w:p>
        </w:tc>
      </w:tr>
    </w:tbl>
    <w:p>
      <w:pPr>
        <w:spacing w:before="0" w:after="60"/>
      </w:pPr>
    </w:p>
    <w:p>
      <w:pPr/>
      <w:r>
        <w:rPr/>
        <w:t xml:space="preserve">No tiene FILLER libre.</w:t>
      </w:r>
    </w:p>
    <w:p>
      <w:pPr>
        <w:pStyle w:val="Heading2"/>
      </w:pPr>
      <w:r>
        <w:rPr/>
        <w:t xml:space="preserve">8.2 UGWCRAR – Commarea de UR7CCRAR (contrato con Web / APX)</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3703"/>
        <w:gridCol w:w="1923"/>
        <w:gridCol w:w="4274"/>
      </w:tblGrid>
      <w:tr>
        <w:trPr>
          <w:tblHeader/>
          <w:cantSplit/>
        </w:trPr>
        <w:tc>
          <w:tcPr>
            <w:tcW w:w="3703" w:type="dxa"/>
            <w:shd w:val="clear" w:color="auto" w:fill="1F3864"/>
          </w:tcPr>
          <w:p>
            <w:pPr>
              <w:spacing w:before="0" w:after="0"/>
            </w:pPr>
            <w:r>
              <w:rPr>
                <w:b/>
                <w:color w:val="FFFFFF"/>
                <w:sz w:val="17"/>
                <w:szCs w:val="17"/>
              </w:rPr>
              <w:t xml:space="preserve">Campo</w:t>
            </w:r>
          </w:p>
        </w:tc>
        <w:tc>
          <w:tcPr>
            <w:tcW w:w="1923" w:type="dxa"/>
            <w:shd w:val="clear" w:color="auto" w:fill="1F3864"/>
          </w:tcPr>
          <w:p>
            <w:pPr>
              <w:spacing w:before="0" w:after="0"/>
            </w:pPr>
            <w:r>
              <w:rPr>
                <w:b/>
                <w:color w:val="FFFFFF"/>
                <w:sz w:val="17"/>
                <w:szCs w:val="17"/>
              </w:rPr>
              <w:t xml:space="preserve">PIC</w:t>
            </w:r>
          </w:p>
        </w:tc>
        <w:tc>
          <w:tcPr>
            <w:tcW w:w="4274" w:type="dxa"/>
            <w:shd w:val="clear" w:color="auto" w:fill="1F3864"/>
          </w:tcPr>
          <w:p>
            <w:pPr>
              <w:spacing w:before="0" w:after="0"/>
            </w:pPr>
            <w:r>
              <w:rPr>
                <w:b/>
                <w:color w:val="FFFFFF"/>
                <w:sz w:val="17"/>
                <w:szCs w:val="17"/>
              </w:rPr>
              <w:t xml:space="preserve">Comentario</w:t>
            </w:r>
          </w:p>
        </w:tc>
      </w:tr>
      <w:tr>
        <w:trPr>
          <w:cantSplit/>
        </w:trPr>
        <w:tc>
          <w:tcPr>
            <w:tcW w:w="3703" w:type="dxa"/>
          </w:tcPr>
          <w:p>
            <w:pPr>
              <w:spacing w:before="0" w:after="0"/>
            </w:pPr>
            <w:r>
              <w:rPr>
                <w:sz w:val="17"/>
                <w:szCs w:val="17"/>
              </w:rPr>
              <w:t xml:space="preserve">UGRAR-NUMCLIEN</w:t>
            </w:r>
          </w:p>
        </w:tc>
        <w:tc>
          <w:tcPr>
            <w:tcW w:w="1923" w:type="dxa"/>
          </w:tcPr>
          <w:p>
            <w:pPr>
              <w:spacing w:before="0" w:after="0"/>
            </w:pPr>
            <w:r>
              <w:rPr>
                <w:sz w:val="17"/>
                <w:szCs w:val="17"/>
              </w:rPr>
              <w:t xml:space="preserve">X(08)</w:t>
            </w:r>
          </w:p>
        </w:tc>
        <w:tc>
          <w:tcPr>
            <w:tcW w:w="4274" w:type="dxa"/>
          </w:tcPr>
          <w:p>
            <w:pPr>
              <w:spacing w:before="0" w:after="0"/>
            </w:pPr>
            <w:r>
              <w:rPr>
                <w:sz w:val="17"/>
                <w:szCs w:val="17"/>
              </w:rPr>
              <w:t xml:space="preserve">Cliente</w:t>
            </w:r>
          </w:p>
        </w:tc>
      </w:tr>
      <w:tr>
        <w:trPr>
          <w:cantSplit/>
        </w:trPr>
        <w:tc>
          <w:tcPr>
            <w:tcW w:w="3703" w:type="dxa"/>
            <w:shd w:val="clear" w:color="auto" w:fill="F2F5F9"/>
          </w:tcPr>
          <w:p>
            <w:pPr>
              <w:spacing w:before="0" w:after="0"/>
            </w:pPr>
            <w:r>
              <w:rPr>
                <w:sz w:val="17"/>
                <w:szCs w:val="17"/>
              </w:rPr>
              <w:t xml:space="preserve">UGRAR-SUBPROD</w:t>
            </w:r>
          </w:p>
        </w:tc>
        <w:tc>
          <w:tcPr>
            <w:tcW w:w="1923" w:type="dxa"/>
            <w:shd w:val="clear" w:color="auto" w:fill="F2F5F9"/>
          </w:tcPr>
          <w:p>
            <w:pPr>
              <w:spacing w:before="0" w:after="0"/>
            </w:pPr>
            <w:r>
              <w:rPr>
                <w:sz w:val="17"/>
                <w:szCs w:val="17"/>
              </w:rPr>
              <w:t xml:space="preserve">X(04)</w:t>
            </w:r>
          </w:p>
        </w:tc>
        <w:tc>
          <w:tcPr>
            <w:tcW w:w="4274" w:type="dxa"/>
            <w:shd w:val="clear" w:color="auto" w:fill="F2F5F9"/>
          </w:tcPr>
          <w:p>
            <w:pPr>
              <w:spacing w:before="0" w:after="0"/>
            </w:pPr>
            <w:r>
              <w:rPr>
                <w:sz w:val="17"/>
                <w:szCs w:val="17"/>
              </w:rPr>
              <w:t xml:space="preserve">Subproducto</w:t>
            </w:r>
          </w:p>
        </w:tc>
      </w:tr>
      <w:tr>
        <w:trPr>
          <w:cantSplit/>
        </w:trPr>
        <w:tc>
          <w:tcPr>
            <w:tcW w:w="3703" w:type="dxa"/>
          </w:tcPr>
          <w:p>
            <w:pPr>
              <w:spacing w:before="0" w:after="0"/>
            </w:pPr>
            <w:r>
              <w:rPr>
                <w:sz w:val="17"/>
                <w:szCs w:val="17"/>
              </w:rPr>
              <w:t xml:space="preserve">UGRAR-FECHA-PROCESO</w:t>
            </w:r>
          </w:p>
        </w:tc>
        <w:tc>
          <w:tcPr>
            <w:tcW w:w="1923" w:type="dxa"/>
          </w:tcPr>
          <w:p>
            <w:pPr>
              <w:spacing w:before="0" w:after="0"/>
            </w:pPr>
            <w:r>
              <w:rPr>
                <w:sz w:val="17"/>
                <w:szCs w:val="17"/>
              </w:rPr>
              <w:t xml:space="preserve">X(10)</w:t>
            </w:r>
          </w:p>
        </w:tc>
        <w:tc>
          <w:tcPr>
            <w:tcW w:w="4274" w:type="dxa"/>
          </w:tcPr>
          <w:p>
            <w:pPr>
              <w:spacing w:before="0" w:after="0"/>
            </w:pPr>
          </w:p>
        </w:tc>
      </w:tr>
      <w:tr>
        <w:trPr>
          <w:cantSplit/>
        </w:trPr>
        <w:tc>
          <w:tcPr>
            <w:tcW w:w="3703" w:type="dxa"/>
            <w:shd w:val="clear" w:color="auto" w:fill="F2F5F9"/>
          </w:tcPr>
          <w:p>
            <w:pPr>
              <w:spacing w:before="0" w:after="0"/>
            </w:pPr>
            <w:r>
              <w:rPr>
                <w:sz w:val="17"/>
                <w:szCs w:val="17"/>
              </w:rPr>
              <w:t xml:space="preserve">UGRAR-TIPO-PROD</w:t>
            </w:r>
          </w:p>
        </w:tc>
        <w:tc>
          <w:tcPr>
            <w:tcW w:w="1923" w:type="dxa"/>
            <w:shd w:val="clear" w:color="auto" w:fill="F2F5F9"/>
          </w:tcPr>
          <w:p>
            <w:pPr>
              <w:spacing w:before="0" w:after="0"/>
            </w:pPr>
            <w:r>
              <w:rPr>
                <w:sz w:val="17"/>
                <w:szCs w:val="17"/>
              </w:rPr>
              <w:t xml:space="preserve">X(01)</w:t>
            </w:r>
          </w:p>
        </w:tc>
        <w:tc>
          <w:tcPr>
            <w:tcW w:w="4274" w:type="dxa"/>
            <w:shd w:val="clear" w:color="auto" w:fill="F2F5F9"/>
          </w:tcPr>
          <w:p>
            <w:pPr>
              <w:spacing w:before="0" w:after="0"/>
            </w:pPr>
          </w:p>
        </w:tc>
      </w:tr>
      <w:tr>
        <w:trPr>
          <w:cantSplit/>
        </w:trPr>
        <w:tc>
          <w:tcPr>
            <w:tcW w:w="3703" w:type="dxa"/>
          </w:tcPr>
          <w:p>
            <w:pPr>
              <w:spacing w:before="0" w:after="0"/>
            </w:pPr>
            <w:r>
              <w:rPr>
                <w:sz w:val="17"/>
                <w:szCs w:val="17"/>
              </w:rPr>
              <w:t xml:space="preserve">UGRAR-BURO</w:t>
            </w:r>
          </w:p>
        </w:tc>
        <w:tc>
          <w:tcPr>
            <w:tcW w:w="1923" w:type="dxa"/>
          </w:tcPr>
          <w:p>
            <w:pPr>
              <w:spacing w:before="0" w:after="0"/>
            </w:pPr>
            <w:r>
              <w:rPr>
                <w:sz w:val="17"/>
                <w:szCs w:val="17"/>
              </w:rPr>
              <w:t xml:space="preserve">X(03)</w:t>
            </w:r>
          </w:p>
        </w:tc>
        <w:tc>
          <w:tcPr>
            <w:tcW w:w="4274" w:type="dxa"/>
          </w:tcPr>
          <w:p>
            <w:pPr>
              <w:spacing w:before="0" w:after="0"/>
            </w:pPr>
          </w:p>
        </w:tc>
      </w:tr>
      <w:tr>
        <w:trPr>
          <w:cantSplit/>
        </w:trPr>
        <w:tc>
          <w:tcPr>
            <w:tcW w:w="3703" w:type="dxa"/>
            <w:shd w:val="clear" w:color="auto" w:fill="F2F5F9"/>
          </w:tcPr>
          <w:p>
            <w:pPr>
              <w:spacing w:before="0" w:after="0"/>
            </w:pPr>
            <w:r>
              <w:rPr>
                <w:sz w:val="17"/>
                <w:szCs w:val="17"/>
              </w:rPr>
              <w:t xml:space="preserve">UGRAR-INGRESOS</w:t>
            </w:r>
          </w:p>
        </w:tc>
        <w:tc>
          <w:tcPr>
            <w:tcW w:w="1923" w:type="dxa"/>
            <w:shd w:val="clear" w:color="auto" w:fill="F2F5F9"/>
          </w:tcPr>
          <w:p>
            <w:pPr>
              <w:spacing w:before="0" w:after="0"/>
            </w:pPr>
            <w:r>
              <w:rPr>
                <w:sz w:val="17"/>
                <w:szCs w:val="17"/>
              </w:rPr>
              <w:t xml:space="preserve">X(12)</w:t>
            </w:r>
          </w:p>
        </w:tc>
        <w:tc>
          <w:tcPr>
            <w:tcW w:w="4274" w:type="dxa"/>
            <w:shd w:val="clear" w:color="auto" w:fill="F2F5F9"/>
          </w:tcPr>
          <w:p>
            <w:pPr>
              <w:spacing w:before="0" w:after="0"/>
            </w:pPr>
            <w:r>
              <w:rPr>
                <w:sz w:val="17"/>
                <w:szCs w:val="17"/>
              </w:rPr>
              <w:t xml:space="preserve">En SMLV</w:t>
            </w:r>
          </w:p>
        </w:tc>
      </w:tr>
      <w:tr>
        <w:trPr>
          <w:cantSplit/>
        </w:trPr>
        <w:tc>
          <w:tcPr>
            <w:tcW w:w="3703" w:type="dxa"/>
          </w:tcPr>
          <w:p>
            <w:pPr>
              <w:spacing w:before="0" w:after="0"/>
            </w:pPr>
            <w:r>
              <w:rPr>
                <w:sz w:val="17"/>
                <w:szCs w:val="17"/>
              </w:rPr>
              <w:t xml:space="preserve">UGRAR-DOMI-NOMINA</w:t>
            </w:r>
          </w:p>
        </w:tc>
        <w:tc>
          <w:tcPr>
            <w:tcW w:w="1923" w:type="dxa"/>
          </w:tcPr>
          <w:p>
            <w:pPr>
              <w:spacing w:before="0" w:after="0"/>
            </w:pPr>
            <w:r>
              <w:rPr>
                <w:sz w:val="17"/>
                <w:szCs w:val="17"/>
              </w:rPr>
              <w:t xml:space="preserve">X(01)</w:t>
            </w:r>
          </w:p>
        </w:tc>
        <w:tc>
          <w:tcPr>
            <w:tcW w:w="4274" w:type="dxa"/>
          </w:tcPr>
          <w:p>
            <w:pPr>
              <w:spacing w:before="0" w:after="0"/>
            </w:pPr>
          </w:p>
        </w:tc>
      </w:tr>
      <w:tr>
        <w:trPr>
          <w:cantSplit/>
        </w:trPr>
        <w:tc>
          <w:tcPr>
            <w:tcW w:w="3703" w:type="dxa"/>
            <w:shd w:val="clear" w:color="auto" w:fill="F2F5F9"/>
          </w:tcPr>
          <w:p>
            <w:pPr>
              <w:spacing w:before="0" w:after="0"/>
            </w:pPr>
            <w:r>
              <w:rPr>
                <w:sz w:val="17"/>
                <w:szCs w:val="17"/>
              </w:rPr>
              <w:t xml:space="preserve">UGRAR-MONTO-SOLI</w:t>
            </w:r>
          </w:p>
        </w:tc>
        <w:tc>
          <w:tcPr>
            <w:tcW w:w="1923" w:type="dxa"/>
            <w:shd w:val="clear" w:color="auto" w:fill="F2F5F9"/>
          </w:tcPr>
          <w:p>
            <w:pPr>
              <w:spacing w:before="0" w:after="0"/>
            </w:pPr>
            <w:r>
              <w:rPr>
                <w:sz w:val="17"/>
                <w:szCs w:val="17"/>
              </w:rPr>
              <w:t xml:space="preserve">X(12)</w:t>
            </w:r>
          </w:p>
        </w:tc>
        <w:tc>
          <w:tcPr>
            <w:tcW w:w="4274" w:type="dxa"/>
            <w:shd w:val="clear" w:color="auto" w:fill="F2F5F9"/>
          </w:tcPr>
          <w:p>
            <w:pPr>
              <w:spacing w:before="0" w:after="0"/>
            </w:pPr>
            <w:r>
              <w:rPr>
                <w:sz w:val="17"/>
                <w:szCs w:val="17"/>
              </w:rPr>
              <w:t xml:space="preserve">En SMLV</w:t>
            </w:r>
          </w:p>
        </w:tc>
      </w:tr>
      <w:tr>
        <w:trPr>
          <w:cantSplit/>
        </w:trPr>
        <w:tc>
          <w:tcPr>
            <w:tcW w:w="3703" w:type="dxa"/>
          </w:tcPr>
          <w:p>
            <w:pPr>
              <w:spacing w:before="0" w:after="0"/>
            </w:pPr>
            <w:r>
              <w:rPr>
                <w:sz w:val="17"/>
                <w:szCs w:val="17"/>
              </w:rPr>
              <w:t xml:space="preserve">UGRAR-PLAZO-CREDITO</w:t>
            </w:r>
          </w:p>
        </w:tc>
        <w:tc>
          <w:tcPr>
            <w:tcW w:w="1923" w:type="dxa"/>
          </w:tcPr>
          <w:p>
            <w:pPr>
              <w:spacing w:before="0" w:after="0"/>
            </w:pPr>
            <w:r>
              <w:rPr>
                <w:sz w:val="17"/>
                <w:szCs w:val="17"/>
              </w:rPr>
              <w:t xml:space="preserve">X(04)</w:t>
            </w:r>
          </w:p>
        </w:tc>
        <w:tc>
          <w:tcPr>
            <w:tcW w:w="4274" w:type="dxa"/>
          </w:tcPr>
          <w:p>
            <w:pPr>
              <w:spacing w:before="0" w:after="0"/>
            </w:pPr>
          </w:p>
        </w:tc>
      </w:tr>
      <w:tr>
        <w:trPr>
          <w:cantSplit/>
        </w:trPr>
        <w:tc>
          <w:tcPr>
            <w:tcW w:w="3703" w:type="dxa"/>
            <w:shd w:val="clear" w:color="auto" w:fill="F2F5F9"/>
          </w:tcPr>
          <w:p>
            <w:pPr>
              <w:spacing w:before="0" w:after="0"/>
            </w:pPr>
            <w:r>
              <w:rPr>
                <w:sz w:val="17"/>
                <w:szCs w:val="17"/>
              </w:rPr>
              <w:t xml:space="preserve">UGRAR-PORCENTA-FINA</w:t>
            </w:r>
          </w:p>
        </w:tc>
        <w:tc>
          <w:tcPr>
            <w:tcW w:w="1923" w:type="dxa"/>
            <w:shd w:val="clear" w:color="auto" w:fill="F2F5F9"/>
          </w:tcPr>
          <w:p>
            <w:pPr>
              <w:spacing w:before="0" w:after="0"/>
            </w:pPr>
            <w:r>
              <w:rPr>
                <w:sz w:val="17"/>
                <w:szCs w:val="17"/>
              </w:rPr>
              <w:t xml:space="preserve">X(12)</w:t>
            </w:r>
          </w:p>
        </w:tc>
        <w:tc>
          <w:tcPr>
            <w:tcW w:w="4274" w:type="dxa"/>
            <w:shd w:val="clear" w:color="auto" w:fill="F2F5F9"/>
          </w:tcPr>
          <w:p>
            <w:pPr>
              <w:spacing w:before="0" w:after="0"/>
            </w:pPr>
            <w:r>
              <w:rPr>
                <w:sz w:val="17"/>
                <w:szCs w:val="17"/>
              </w:rPr>
              <w:t xml:space="preserve">% financiación</w:t>
            </w:r>
          </w:p>
        </w:tc>
      </w:tr>
      <w:tr>
        <w:trPr>
          <w:cantSplit/>
        </w:trPr>
        <w:tc>
          <w:tcPr>
            <w:tcW w:w="3703" w:type="dxa"/>
          </w:tcPr>
          <w:p>
            <w:pPr>
              <w:spacing w:before="0" w:after="0"/>
            </w:pPr>
            <w:r>
              <w:rPr>
                <w:sz w:val="17"/>
                <w:szCs w:val="17"/>
              </w:rPr>
              <w:t xml:space="preserve">UGRAR-GAMA-VEHICULO</w:t>
            </w:r>
          </w:p>
        </w:tc>
        <w:tc>
          <w:tcPr>
            <w:tcW w:w="1923" w:type="dxa"/>
          </w:tcPr>
          <w:p>
            <w:pPr>
              <w:spacing w:before="0" w:after="0"/>
            </w:pPr>
            <w:r>
              <w:rPr>
                <w:sz w:val="17"/>
                <w:szCs w:val="17"/>
              </w:rPr>
              <w:t xml:space="preserve">X(12)</w:t>
            </w:r>
          </w:p>
        </w:tc>
        <w:tc>
          <w:tcPr>
            <w:tcW w:w="4274" w:type="dxa"/>
          </w:tcPr>
          <w:p>
            <w:pPr>
              <w:spacing w:before="0" w:after="0"/>
            </w:pPr>
            <w:r>
              <w:rPr>
                <w:sz w:val="17"/>
                <w:szCs w:val="17"/>
              </w:rPr>
              <w:t xml:space="preserve">Valor del vehículo en SMLV</w:t>
            </w:r>
          </w:p>
        </w:tc>
      </w:tr>
      <w:tr>
        <w:trPr>
          <w:cantSplit/>
        </w:trPr>
        <w:tc>
          <w:tcPr>
            <w:tcW w:w="3703" w:type="dxa"/>
            <w:shd w:val="clear" w:color="auto" w:fill="F2F5F9"/>
          </w:tcPr>
          <w:p>
            <w:pPr>
              <w:spacing w:before="0" w:after="0"/>
            </w:pPr>
            <w:r>
              <w:rPr>
                <w:sz w:val="17"/>
                <w:szCs w:val="17"/>
              </w:rPr>
              <w:t xml:space="preserve">UGRAR-ESTADO-BIEN</w:t>
            </w:r>
          </w:p>
        </w:tc>
        <w:tc>
          <w:tcPr>
            <w:tcW w:w="1923" w:type="dxa"/>
            <w:shd w:val="clear" w:color="auto" w:fill="F2F5F9"/>
          </w:tcPr>
          <w:p>
            <w:pPr>
              <w:spacing w:before="0" w:after="0"/>
            </w:pPr>
            <w:r>
              <w:rPr>
                <w:sz w:val="17"/>
                <w:szCs w:val="17"/>
              </w:rPr>
              <w:t xml:space="preserve">X(01)</w:t>
            </w:r>
          </w:p>
        </w:tc>
        <w:tc>
          <w:tcPr>
            <w:tcW w:w="4274" w:type="dxa"/>
            <w:shd w:val="clear" w:color="auto" w:fill="F2F5F9"/>
          </w:tcPr>
          <w:p>
            <w:pPr>
              <w:spacing w:before="0" w:after="0"/>
            </w:pPr>
            <w:r>
              <w:rPr>
                <w:sz w:val="17"/>
                <w:szCs w:val="17"/>
              </w:rPr>
              <w:t xml:space="preserve">N / U</w:t>
            </w:r>
          </w:p>
        </w:tc>
      </w:tr>
      <w:tr>
        <w:trPr>
          <w:cantSplit/>
        </w:trPr>
        <w:tc>
          <w:tcPr>
            <w:tcW w:w="3703" w:type="dxa"/>
          </w:tcPr>
          <w:p>
            <w:pPr>
              <w:spacing w:before="0" w:after="0"/>
            </w:pPr>
            <w:r>
              <w:rPr>
                <w:sz w:val="17"/>
                <w:szCs w:val="17"/>
              </w:rPr>
              <w:t xml:space="preserve">UGRAR-TIPO-VEHICULO</w:t>
            </w:r>
          </w:p>
        </w:tc>
        <w:tc>
          <w:tcPr>
            <w:tcW w:w="1923" w:type="dxa"/>
          </w:tcPr>
          <w:p>
            <w:pPr>
              <w:spacing w:before="0" w:after="0"/>
            </w:pPr>
            <w:r>
              <w:rPr>
                <w:sz w:val="17"/>
                <w:szCs w:val="17"/>
              </w:rPr>
              <w:t xml:space="preserve">X(10)</w:t>
            </w:r>
          </w:p>
        </w:tc>
        <w:tc>
          <w:tcPr>
            <w:tcW w:w="4274" w:type="dxa"/>
          </w:tcPr>
          <w:p>
            <w:pPr>
              <w:spacing w:before="0" w:after="0"/>
            </w:pPr>
            <w:r>
              <w:rPr>
                <w:sz w:val="17"/>
                <w:szCs w:val="17"/>
              </w:rPr>
              <w:t xml:space="preserve">PARTICULAR / PUBLICO / NO PROCEDE</w:t>
            </w:r>
          </w:p>
        </w:tc>
      </w:tr>
      <w:tr>
        <w:trPr>
          <w:cantSplit/>
        </w:trPr>
        <w:tc>
          <w:tcPr>
            <w:tcW w:w="3703" w:type="dxa"/>
            <w:shd w:val="clear" w:color="auto" w:fill="F2F5F9"/>
          </w:tcPr>
          <w:p>
            <w:pPr>
              <w:spacing w:before="0" w:after="0"/>
            </w:pPr>
            <w:r>
              <w:rPr>
                <w:sz w:val="17"/>
                <w:szCs w:val="17"/>
              </w:rPr>
              <w:t xml:space="preserve">UGRAR-FECHA-NACI, SITU-LABO, CODIDENT, CLAIDENT, IND</w:t>
            </w:r>
          </w:p>
        </w:tc>
        <w:tc>
          <w:tcPr>
            <w:tcW w:w="1923" w:type="dxa"/>
            <w:shd w:val="clear" w:color="auto" w:fill="F2F5F9"/>
          </w:tcPr>
          <w:p>
            <w:pPr>
              <w:spacing w:before="0" w:after="0"/>
            </w:pPr>
          </w:p>
        </w:tc>
        <w:tc>
          <w:tcPr>
            <w:tcW w:w="4274" w:type="dxa"/>
            <w:shd w:val="clear" w:color="auto" w:fill="F2F5F9"/>
          </w:tcPr>
          <w:p>
            <w:pPr>
              <w:spacing w:before="0" w:after="0"/>
            </w:pPr>
            <w:r>
              <w:rPr>
                <w:sz w:val="17"/>
                <w:szCs w:val="17"/>
              </w:rPr>
              <w:t xml:space="preserve">COL01 / COL02</w:t>
            </w:r>
          </w:p>
        </w:tc>
      </w:tr>
      <w:tr>
        <w:trPr>
          <w:cantSplit/>
        </w:trPr>
        <w:tc>
          <w:tcPr>
            <w:tcW w:w="3703" w:type="dxa"/>
          </w:tcPr>
          <w:p>
            <w:pPr>
              <w:spacing w:before="0" w:after="0"/>
            </w:pPr>
            <w:r>
              <w:rPr>
                <w:sz w:val="17"/>
                <w:szCs w:val="17"/>
              </w:rPr>
              <w:t xml:space="preserve">UGRAR-CLTVOLB / DESTNLB</w:t>
            </w:r>
          </w:p>
        </w:tc>
        <w:tc>
          <w:tcPr>
            <w:tcW w:w="1923" w:type="dxa"/>
          </w:tcPr>
          <w:p>
            <w:pPr>
              <w:spacing w:before="0" w:after="0"/>
            </w:pPr>
            <w:r>
              <w:rPr>
                <w:sz w:val="17"/>
                <w:szCs w:val="17"/>
              </w:rPr>
              <w:t xml:space="preserve">9(02)</w:t>
            </w:r>
          </w:p>
        </w:tc>
        <w:tc>
          <w:tcPr>
            <w:tcW w:w="4274" w:type="dxa"/>
          </w:tcPr>
          <w:p>
            <w:pPr>
              <w:spacing w:before="0" w:after="0"/>
            </w:pPr>
            <w:r>
              <w:rPr>
                <w:sz w:val="17"/>
                <w:szCs w:val="17"/>
              </w:rPr>
              <w:t xml:space="preserve">Libranza (COL03)</w:t>
            </w:r>
          </w:p>
        </w:tc>
      </w:tr>
      <w:tr>
        <w:trPr>
          <w:cantSplit/>
        </w:trPr>
        <w:tc>
          <w:tcPr>
            <w:tcW w:w="3703" w:type="dxa"/>
            <w:shd w:val="clear" w:color="auto" w:fill="F2F5F9"/>
          </w:tcPr>
          <w:p>
            <w:pPr>
              <w:spacing w:before="0" w:after="0"/>
            </w:pPr>
            <w:r>
              <w:rPr>
                <w:sz w:val="17"/>
                <w:szCs w:val="17"/>
              </w:rPr>
              <w:t xml:space="preserve">UGRAR-SEGMENTO / COLECTIVO / GRUPO-RIESGO</w:t>
            </w:r>
          </w:p>
        </w:tc>
        <w:tc>
          <w:tcPr>
            <w:tcW w:w="1923" w:type="dxa"/>
            <w:shd w:val="clear" w:color="auto" w:fill="F2F5F9"/>
          </w:tcPr>
          <w:p>
            <w:pPr>
              <w:spacing w:before="0" w:after="0"/>
            </w:pPr>
            <w:r>
              <w:rPr>
                <w:sz w:val="17"/>
                <w:szCs w:val="17"/>
              </w:rPr>
              <w:t xml:space="preserve">9(05) / 9(04) / 9(05)V9(04)</w:t>
            </w:r>
          </w:p>
        </w:tc>
        <w:tc>
          <w:tcPr>
            <w:tcW w:w="4274" w:type="dxa"/>
            <w:shd w:val="clear" w:color="auto" w:fill="F2F5F9"/>
          </w:tcPr>
          <w:p>
            <w:pPr>
              <w:spacing w:before="0" w:after="0"/>
            </w:pPr>
            <w:r>
              <w:rPr>
                <w:sz w:val="17"/>
                <w:szCs w:val="17"/>
              </w:rPr>
              <w:t xml:space="preserve">Desde APX (COL04 2023) – COLECTIVO no se usa</w:t>
            </w:r>
          </w:p>
        </w:tc>
      </w:tr>
      <w:tr>
        <w:trPr>
          <w:cantSplit/>
        </w:trPr>
        <w:tc>
          <w:tcPr>
            <w:tcW w:w="3703" w:type="dxa"/>
          </w:tcPr>
          <w:p>
            <w:pPr>
              <w:spacing w:before="0" w:after="0"/>
            </w:pPr>
            <w:r>
              <w:rPr>
                <w:sz w:val="17"/>
                <w:szCs w:val="17"/>
              </w:rPr>
              <w:t xml:space="preserve">UGRAR-PROFESION-ID</w:t>
            </w:r>
          </w:p>
        </w:tc>
        <w:tc>
          <w:tcPr>
            <w:tcW w:w="1923" w:type="dxa"/>
          </w:tcPr>
          <w:p>
            <w:pPr>
              <w:spacing w:before="0" w:after="0"/>
            </w:pPr>
            <w:r>
              <w:rPr>
                <w:sz w:val="17"/>
                <w:szCs w:val="17"/>
              </w:rPr>
              <w:t xml:space="preserve">X(02)</w:t>
            </w:r>
          </w:p>
        </w:tc>
        <w:tc>
          <w:tcPr>
            <w:tcW w:w="4274" w:type="dxa"/>
          </w:tcPr>
          <w:p>
            <w:pPr>
              <w:spacing w:before="0" w:after="0"/>
            </w:pPr>
            <w:r>
              <w:rPr>
                <w:sz w:val="17"/>
                <w:szCs w:val="17"/>
              </w:rPr>
              <w:t xml:space="preserve">COL05 2026 (vivienda)</w:t>
            </w:r>
          </w:p>
        </w:tc>
      </w:tr>
      <w:tr>
        <w:trPr>
          <w:cantSplit/>
        </w:trPr>
        <w:tc>
          <w:tcPr>
            <w:tcW w:w="3703" w:type="dxa"/>
            <w:shd w:val="clear" w:color="auto" w:fill="F2F5F9"/>
          </w:tcPr>
          <w:p>
            <w:pPr>
              <w:spacing w:before="0" w:after="0"/>
            </w:pPr>
            <w:r>
              <w:rPr>
                <w:sz w:val="17"/>
                <w:szCs w:val="17"/>
              </w:rPr>
              <w:t xml:space="preserve">UGRAR-SALIDA</w:t>
            </w:r>
          </w:p>
        </w:tc>
        <w:tc>
          <w:tcPr>
            <w:tcW w:w="1923" w:type="dxa"/>
            <w:shd w:val="clear" w:color="auto" w:fill="F2F5F9"/>
          </w:tcPr>
          <w:p>
            <w:pPr>
              <w:spacing w:before="0" w:after="0"/>
            </w:pPr>
          </w:p>
        </w:tc>
        <w:tc>
          <w:tcPr>
            <w:tcW w:w="4274" w:type="dxa"/>
            <w:shd w:val="clear" w:color="auto" w:fill="F2F5F9"/>
          </w:tcPr>
          <w:p>
            <w:pPr>
              <w:spacing w:before="0" w:after="0"/>
            </w:pPr>
            <w:r>
              <w:rPr>
                <w:sz w:val="17"/>
                <w:szCs w:val="17"/>
              </w:rPr>
              <w:t xml:space="preserve">TOTAL-DESC, TASA-PISO, TASA-POLI, TASA-USURA, DESCRIPCION, COD-RETORNO, VAR1/2-ERROR, SQLCODE, SQLERRM</w:t>
            </w:r>
          </w:p>
        </w:tc>
      </w:tr>
    </w:tbl>
    <w:p>
      <w:pPr>
        <w:spacing w:before="0" w:after="60"/>
      </w:pPr>
    </w:p>
    <w:p>
      <w:pPr>
        <w:pStyle w:val="Heading2"/>
      </w:pPr>
      <w:r>
        <w:rPr/>
        <w:t xml:space="preserve">8.3 URWCTPR – Commarea de UR7CCTPR (contrato con NACAR / CAP)</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2656"/>
        <w:gridCol w:w="7244"/>
      </w:tblGrid>
      <w:tr>
        <w:trPr>
          <w:tblHeader/>
          <w:cantSplit/>
        </w:trPr>
        <w:tc>
          <w:tcPr>
            <w:tcW w:w="2656" w:type="dxa"/>
            <w:shd w:val="clear" w:color="auto" w:fill="1F3864"/>
          </w:tcPr>
          <w:p>
            <w:pPr>
              <w:spacing w:before="0" w:after="0"/>
            </w:pPr>
            <w:r>
              <w:rPr>
                <w:b/>
                <w:color w:val="FFFFFF"/>
                <w:sz w:val="17"/>
                <w:szCs w:val="17"/>
              </w:rPr>
              <w:t xml:space="preserve">Campo</w:t>
            </w:r>
          </w:p>
        </w:tc>
        <w:tc>
          <w:tcPr>
            <w:tcW w:w="7244" w:type="dxa"/>
            <w:shd w:val="clear" w:color="auto" w:fill="1F3864"/>
          </w:tcPr>
          <w:p>
            <w:pPr>
              <w:spacing w:before="0" w:after="0"/>
            </w:pPr>
            <w:r>
              <w:rPr>
                <w:b/>
                <w:color w:val="FFFFFF"/>
                <w:sz w:val="17"/>
                <w:szCs w:val="17"/>
              </w:rPr>
              <w:t xml:space="preserve">PIC</w:t>
            </w:r>
          </w:p>
        </w:tc>
      </w:tr>
      <w:tr>
        <w:trPr>
          <w:cantSplit/>
        </w:trPr>
        <w:tc>
          <w:tcPr>
            <w:tcW w:w="2656" w:type="dxa"/>
          </w:tcPr>
          <w:p>
            <w:pPr>
              <w:spacing w:before="0" w:after="0"/>
            </w:pPr>
            <w:r>
              <w:rPr>
                <w:sz w:val="17"/>
                <w:szCs w:val="17"/>
              </w:rPr>
              <w:t xml:space="preserve">CTPR-NUMCLIEN</w:t>
            </w:r>
          </w:p>
        </w:tc>
        <w:tc>
          <w:tcPr>
            <w:tcW w:w="7244" w:type="dxa"/>
          </w:tcPr>
          <w:p>
            <w:pPr>
              <w:spacing w:before="0" w:after="0"/>
            </w:pPr>
            <w:r>
              <w:rPr>
                <w:sz w:val="17"/>
                <w:szCs w:val="17"/>
              </w:rPr>
              <w:t xml:space="preserve">X(08)</w:t>
            </w:r>
          </w:p>
        </w:tc>
      </w:tr>
      <w:tr>
        <w:trPr>
          <w:cantSplit/>
        </w:trPr>
        <w:tc>
          <w:tcPr>
            <w:tcW w:w="2656" w:type="dxa"/>
            <w:shd w:val="clear" w:color="auto" w:fill="F2F5F9"/>
          </w:tcPr>
          <w:p>
            <w:pPr>
              <w:spacing w:before="0" w:after="0"/>
            </w:pPr>
            <w:r>
              <w:rPr>
                <w:sz w:val="17"/>
                <w:szCs w:val="17"/>
              </w:rPr>
              <w:t xml:space="preserve">CTPR-ENTIOFI</w:t>
            </w:r>
          </w:p>
        </w:tc>
        <w:tc>
          <w:tcPr>
            <w:tcW w:w="7244" w:type="dxa"/>
            <w:shd w:val="clear" w:color="auto" w:fill="F2F5F9"/>
          </w:tcPr>
          <w:p>
            <w:pPr>
              <w:spacing w:before="0" w:after="0"/>
            </w:pPr>
            <w:r>
              <w:rPr>
                <w:sz w:val="17"/>
                <w:szCs w:val="17"/>
              </w:rPr>
              <w:t xml:space="preserve">X(08)</w:t>
            </w:r>
          </w:p>
        </w:tc>
      </w:tr>
      <w:tr>
        <w:trPr>
          <w:cantSplit/>
        </w:trPr>
        <w:tc>
          <w:tcPr>
            <w:tcW w:w="2656" w:type="dxa"/>
          </w:tcPr>
          <w:p>
            <w:pPr>
              <w:spacing w:before="0" w:after="0"/>
            </w:pPr>
            <w:r>
              <w:rPr>
                <w:sz w:val="17"/>
                <w:szCs w:val="17"/>
              </w:rPr>
              <w:t xml:space="preserve">CTPR-CUENTA</w:t>
            </w:r>
          </w:p>
        </w:tc>
        <w:tc>
          <w:tcPr>
            <w:tcW w:w="7244" w:type="dxa"/>
          </w:tcPr>
          <w:p>
            <w:pPr>
              <w:spacing w:before="0" w:after="0"/>
            </w:pPr>
            <w:r>
              <w:rPr>
                <w:sz w:val="17"/>
                <w:szCs w:val="17"/>
              </w:rPr>
              <w:t xml:space="preserve">X(10)</w:t>
            </w:r>
          </w:p>
        </w:tc>
      </w:tr>
      <w:tr>
        <w:trPr>
          <w:cantSplit/>
        </w:trPr>
        <w:tc>
          <w:tcPr>
            <w:tcW w:w="2656" w:type="dxa"/>
            <w:shd w:val="clear" w:color="auto" w:fill="F2F5F9"/>
          </w:tcPr>
          <w:p>
            <w:pPr>
              <w:spacing w:before="0" w:after="0"/>
            </w:pPr>
            <w:r>
              <w:rPr>
                <w:sz w:val="17"/>
                <w:szCs w:val="17"/>
              </w:rPr>
              <w:t xml:space="preserve">CTPR-FECHA-PROCESO</w:t>
            </w:r>
          </w:p>
        </w:tc>
        <w:tc>
          <w:tcPr>
            <w:tcW w:w="7244" w:type="dxa"/>
            <w:shd w:val="clear" w:color="auto" w:fill="F2F5F9"/>
          </w:tcPr>
          <w:p>
            <w:pPr>
              <w:spacing w:before="0" w:after="0"/>
            </w:pPr>
            <w:r>
              <w:rPr>
                <w:sz w:val="17"/>
                <w:szCs w:val="17"/>
              </w:rPr>
              <w:t xml:space="preserve">X(10)</w:t>
            </w:r>
          </w:p>
        </w:tc>
      </w:tr>
      <w:tr>
        <w:trPr>
          <w:cantSplit/>
        </w:trPr>
        <w:tc>
          <w:tcPr>
            <w:tcW w:w="2656" w:type="dxa"/>
          </w:tcPr>
          <w:p>
            <w:pPr>
              <w:spacing w:before="0" w:after="0"/>
            </w:pPr>
            <w:r>
              <w:rPr>
                <w:sz w:val="17"/>
                <w:szCs w:val="17"/>
              </w:rPr>
              <w:t xml:space="preserve">CTPR-SUBPRO</w:t>
            </w:r>
          </w:p>
        </w:tc>
        <w:tc>
          <w:tcPr>
            <w:tcW w:w="7244" w:type="dxa"/>
          </w:tcPr>
          <w:p>
            <w:pPr>
              <w:spacing w:before="0" w:after="0"/>
            </w:pPr>
            <w:r>
              <w:rPr>
                <w:sz w:val="17"/>
                <w:szCs w:val="17"/>
              </w:rPr>
              <w:t xml:space="preserve">X(04)</w:t>
            </w:r>
          </w:p>
        </w:tc>
      </w:tr>
      <w:tr>
        <w:trPr>
          <w:cantSplit/>
        </w:trPr>
        <w:tc>
          <w:tcPr>
            <w:tcW w:w="2656" w:type="dxa"/>
            <w:shd w:val="clear" w:color="auto" w:fill="F2F5F9"/>
          </w:tcPr>
          <w:p>
            <w:pPr>
              <w:spacing w:before="0" w:after="0"/>
            </w:pPr>
            <w:r>
              <w:rPr>
                <w:sz w:val="17"/>
                <w:szCs w:val="17"/>
              </w:rPr>
              <w:t xml:space="preserve">CTPR-IND</w:t>
            </w:r>
          </w:p>
        </w:tc>
        <w:tc>
          <w:tcPr>
            <w:tcW w:w="7244" w:type="dxa"/>
            <w:shd w:val="clear" w:color="auto" w:fill="F2F5F9"/>
          </w:tcPr>
          <w:p>
            <w:pPr>
              <w:spacing w:before="0" w:after="0"/>
            </w:pPr>
            <w:r>
              <w:rPr>
                <w:sz w:val="17"/>
                <w:szCs w:val="17"/>
              </w:rPr>
              <w:t xml:space="preserve">X(03)</w:t>
            </w:r>
          </w:p>
        </w:tc>
      </w:tr>
      <w:tr>
        <w:trPr>
          <w:cantSplit/>
        </w:trPr>
        <w:tc>
          <w:tcPr>
            <w:tcW w:w="2656" w:type="dxa"/>
          </w:tcPr>
          <w:p>
            <w:pPr>
              <w:spacing w:before="0" w:after="0"/>
            </w:pPr>
            <w:r>
              <w:rPr>
                <w:sz w:val="17"/>
                <w:szCs w:val="17"/>
              </w:rPr>
              <w:t xml:space="preserve">CTPR-CLTVOLB / DESTNLB</w:t>
            </w:r>
          </w:p>
        </w:tc>
        <w:tc>
          <w:tcPr>
            <w:tcW w:w="7244" w:type="dxa"/>
          </w:tcPr>
          <w:p>
            <w:pPr>
              <w:spacing w:before="0" w:after="0"/>
            </w:pPr>
            <w:r>
              <w:rPr>
                <w:sz w:val="17"/>
                <w:szCs w:val="17"/>
              </w:rPr>
              <w:t xml:space="preserve">9(02) / 9(02)</w:t>
            </w:r>
          </w:p>
        </w:tc>
      </w:tr>
      <w:tr>
        <w:trPr>
          <w:cantSplit/>
        </w:trPr>
        <w:tc>
          <w:tcPr>
            <w:tcW w:w="2656" w:type="dxa"/>
            <w:shd w:val="clear" w:color="auto" w:fill="F2F5F9"/>
          </w:tcPr>
          <w:p>
            <w:pPr>
              <w:spacing w:before="0" w:after="0"/>
            </w:pPr>
            <w:r>
              <w:rPr>
                <w:sz w:val="17"/>
                <w:szCs w:val="17"/>
              </w:rPr>
              <w:t xml:space="preserve">CTPR-CANAL</w:t>
            </w:r>
          </w:p>
        </w:tc>
        <w:tc>
          <w:tcPr>
            <w:tcW w:w="7244" w:type="dxa"/>
            <w:shd w:val="clear" w:color="auto" w:fill="F2F5F9"/>
          </w:tcPr>
          <w:p>
            <w:pPr>
              <w:spacing w:before="0" w:after="0"/>
            </w:pPr>
            <w:r>
              <w:rPr>
                <w:sz w:val="17"/>
                <w:szCs w:val="17"/>
              </w:rPr>
              <w:t xml:space="preserve">X(04)</w:t>
            </w:r>
          </w:p>
        </w:tc>
      </w:tr>
      <w:tr>
        <w:trPr>
          <w:cantSplit/>
        </w:trPr>
        <w:tc>
          <w:tcPr>
            <w:tcW w:w="2656" w:type="dxa"/>
          </w:tcPr>
          <w:p>
            <w:pPr>
              <w:spacing w:before="0" w:after="0"/>
            </w:pPr>
            <w:r>
              <w:rPr>
                <w:sz w:val="17"/>
                <w:szCs w:val="17"/>
              </w:rPr>
              <w:t xml:space="preserve">CTPR-INGRCTAP</w:t>
            </w:r>
          </w:p>
        </w:tc>
        <w:tc>
          <w:tcPr>
            <w:tcW w:w="7244" w:type="dxa"/>
          </w:tcPr>
          <w:p>
            <w:pPr>
              <w:spacing w:before="0" w:after="0"/>
            </w:pPr>
            <w:r>
              <w:rPr>
                <w:sz w:val="17"/>
                <w:szCs w:val="17"/>
              </w:rPr>
              <w:t xml:space="preserve">9(13)V99</w:t>
            </w:r>
          </w:p>
        </w:tc>
      </w:tr>
      <w:tr>
        <w:trPr>
          <w:cantSplit/>
        </w:trPr>
        <w:tc>
          <w:tcPr>
            <w:tcW w:w="2656" w:type="dxa"/>
            <w:shd w:val="clear" w:color="auto" w:fill="F2F5F9"/>
          </w:tcPr>
          <w:p>
            <w:pPr>
              <w:spacing w:before="0" w:after="0"/>
            </w:pPr>
            <w:r>
              <w:rPr>
                <w:sz w:val="17"/>
                <w:szCs w:val="17"/>
              </w:rPr>
              <w:t xml:space="preserve">Salida</w:t>
            </w:r>
          </w:p>
        </w:tc>
        <w:tc>
          <w:tcPr>
            <w:tcW w:w="7244" w:type="dxa"/>
            <w:shd w:val="clear" w:color="auto" w:fill="F2F5F9"/>
          </w:tcPr>
          <w:p>
            <w:pPr>
              <w:spacing w:before="0" w:after="0"/>
            </w:pPr>
            <w:r>
              <w:rPr>
                <w:sz w:val="17"/>
                <w:szCs w:val="17"/>
              </w:rPr>
              <w:t xml:space="preserve">DESC-TASA, TASA-PISO, DESTINO, CLUSTER, CODIGO-RETORNO, COD-ERROR, VAR1/2-ERROR, SQLCODE, SQLERRM</w:t>
            </w:r>
          </w:p>
        </w:tc>
      </w:tr>
    </w:tbl>
    <w:p>
      <w:pPr>
        <w:spacing w:before="0" w:after="60"/>
      </w:pPr>
    </w:p>
    <w:p>
      <w:pPr>
        <w:pStyle w:val="Heading2"/>
      </w:pPr>
      <w:r>
        <w:rPr/>
        <w:t xml:space="preserve">8.4 Otros copys</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2185"/>
        <w:gridCol w:w="7715"/>
      </w:tblGrid>
      <w:tr>
        <w:trPr>
          <w:tblHeader/>
          <w:cantSplit/>
        </w:trPr>
        <w:tc>
          <w:tcPr>
            <w:tcW w:w="2185" w:type="dxa"/>
            <w:shd w:val="clear" w:color="auto" w:fill="1F3864"/>
          </w:tcPr>
          <w:p>
            <w:pPr>
              <w:spacing w:before="0" w:after="0"/>
            </w:pPr>
            <w:r>
              <w:rPr>
                <w:b/>
                <w:color w:val="FFFFFF"/>
                <w:sz w:val="17"/>
                <w:szCs w:val="17"/>
              </w:rPr>
              <w:t xml:space="preserve">Copy</w:t>
            </w:r>
          </w:p>
        </w:tc>
        <w:tc>
          <w:tcPr>
            <w:tcW w:w="7715" w:type="dxa"/>
            <w:shd w:val="clear" w:color="auto" w:fill="1F3864"/>
          </w:tcPr>
          <w:p>
            <w:pPr>
              <w:spacing w:before="0" w:after="0"/>
            </w:pPr>
            <w:r>
              <w:rPr>
                <w:b/>
                <w:color w:val="FFFFFF"/>
                <w:sz w:val="17"/>
                <w:szCs w:val="17"/>
              </w:rPr>
              <w:t xml:space="preserve">Uso</w:t>
            </w:r>
          </w:p>
        </w:tc>
      </w:tr>
      <w:tr>
        <w:trPr>
          <w:cantSplit/>
        </w:trPr>
        <w:tc>
          <w:tcPr>
            <w:tcW w:w="2185" w:type="dxa"/>
          </w:tcPr>
          <w:p>
            <w:pPr>
              <w:spacing w:before="0" w:after="0"/>
            </w:pPr>
            <w:r>
              <w:rPr>
                <w:sz w:val="17"/>
                <w:szCs w:val="17"/>
              </w:rPr>
              <w:t xml:space="preserve">UGTCNRA / UGGTNRA</w:t>
            </w:r>
          </w:p>
        </w:tc>
        <w:tc>
          <w:tcPr>
            <w:tcW w:w="7715" w:type="dxa"/>
          </w:tcPr>
          <w:p>
            <w:pPr>
              <w:spacing w:before="0" w:after="0"/>
            </w:pPr>
            <w:r>
              <w:rPr>
                <w:sz w:val="17"/>
                <w:szCs w:val="17"/>
              </w:rPr>
              <w:t xml:space="preserve">Host variables y DCLGEN de DTUG.UGDTNRA (29 columnas)</w:t>
            </w:r>
          </w:p>
        </w:tc>
      </w:tr>
      <w:tr>
        <w:trPr>
          <w:cantSplit/>
        </w:trPr>
        <w:tc>
          <w:tcPr>
            <w:tcW w:w="2185" w:type="dxa"/>
            <w:shd w:val="clear" w:color="auto" w:fill="F2F5F9"/>
          </w:tcPr>
          <w:p>
            <w:pPr>
              <w:spacing w:before="0" w:after="0"/>
            </w:pPr>
            <w:r>
              <w:rPr>
                <w:sz w:val="17"/>
                <w:szCs w:val="17"/>
              </w:rPr>
              <w:t xml:space="preserve">UGWC3NRA</w:t>
            </w:r>
          </w:p>
        </w:tc>
        <w:tc>
          <w:tcPr>
            <w:tcW w:w="7715" w:type="dxa"/>
            <w:shd w:val="clear" w:color="auto" w:fill="F2F5F9"/>
          </w:tcPr>
          <w:p>
            <w:pPr>
              <w:spacing w:before="0" w:after="0"/>
            </w:pPr>
            <w:r>
              <w:rPr>
                <w:sz w:val="17"/>
                <w:szCs w:val="17"/>
              </w:rPr>
              <w:t xml:space="preserve">Interfaz de UG9C0NRA (no descargado, no cambia)</w:t>
            </w:r>
          </w:p>
        </w:tc>
      </w:tr>
      <w:tr>
        <w:trPr>
          <w:cantSplit/>
        </w:trPr>
        <w:tc>
          <w:tcPr>
            <w:tcW w:w="2185" w:type="dxa"/>
          </w:tcPr>
          <w:p>
            <w:pPr>
              <w:spacing w:before="0" w:after="0"/>
            </w:pPr>
            <w:r>
              <w:rPr>
                <w:sz w:val="17"/>
                <w:szCs w:val="17"/>
              </w:rPr>
              <w:t xml:space="preserve">UGWCBKUG</w:t>
            </w:r>
          </w:p>
        </w:tc>
        <w:tc>
          <w:tcPr>
            <w:tcW w:w="7715" w:type="dxa"/>
          </w:tcPr>
          <w:p>
            <w:pPr>
              <w:spacing w:before="0" w:after="0"/>
            </w:pPr>
            <w:r>
              <w:rPr>
                <w:sz w:val="17"/>
                <w:szCs w:val="17"/>
              </w:rPr>
              <w:t xml:space="preserve">Interfaz de UG4CBKUG con la rutina DML</w:t>
            </w:r>
          </w:p>
        </w:tc>
      </w:tr>
      <w:tr>
        <w:trPr>
          <w:cantSplit/>
        </w:trPr>
        <w:tc>
          <w:tcPr>
            <w:tcW w:w="2185" w:type="dxa"/>
            <w:shd w:val="clear" w:color="auto" w:fill="F2F5F9"/>
          </w:tcPr>
          <w:p>
            <w:pPr>
              <w:spacing w:before="0" w:after="0"/>
            </w:pPr>
            <w:r>
              <w:rPr>
                <w:sz w:val="17"/>
                <w:szCs w:val="17"/>
              </w:rPr>
              <w:t xml:space="preserve">UGTCT37 / UGGTT37</w:t>
            </w:r>
          </w:p>
        </w:tc>
        <w:tc>
          <w:tcPr>
            <w:tcW w:w="7715" w:type="dxa"/>
            <w:shd w:val="clear" w:color="auto" w:fill="F2F5F9"/>
          </w:tcPr>
          <w:p>
            <w:pPr>
              <w:spacing w:before="0" w:after="0"/>
            </w:pPr>
            <w:r>
              <w:rPr>
                <w:sz w:val="17"/>
                <w:szCs w:val="17"/>
              </w:rPr>
              <w:t xml:space="preserve">UGDTT37: SECCION CHAR(4), ELEMENTO CHAR(22), RESTO CHAR(250)</w:t>
            </w:r>
          </w:p>
        </w:tc>
      </w:tr>
      <w:tr>
        <w:trPr>
          <w:cantSplit/>
        </w:trPr>
        <w:tc>
          <w:tcPr>
            <w:tcW w:w="2185" w:type="dxa"/>
          </w:tcPr>
          <w:p>
            <w:pPr>
              <w:spacing w:before="0" w:after="0"/>
            </w:pPr>
            <w:r>
              <w:rPr>
                <w:sz w:val="17"/>
                <w:szCs w:val="17"/>
              </w:rPr>
              <w:t xml:space="preserve">UGTCMAE</w:t>
            </w:r>
          </w:p>
        </w:tc>
        <w:tc>
          <w:tcPr>
            <w:tcW w:w="7715" w:type="dxa"/>
          </w:tcPr>
          <w:p>
            <w:pPr>
              <w:spacing w:before="0" w:after="0"/>
            </w:pPr>
            <w:r>
              <w:rPr>
                <w:sz w:val="17"/>
                <w:szCs w:val="17"/>
              </w:rPr>
              <w:t xml:space="preserve">UGDTMAE contratos: incluye MAE-CODIGAR X(3), MAE-DEALER X(10), MAE-GESTOR X(5)</w:t>
            </w:r>
          </w:p>
        </w:tc>
      </w:tr>
      <w:tr>
        <w:trPr>
          <w:cantSplit/>
        </w:trPr>
        <w:tc>
          <w:tcPr>
            <w:tcW w:w="2185" w:type="dxa"/>
            <w:shd w:val="clear" w:color="auto" w:fill="F2F5F9"/>
          </w:tcPr>
          <w:p>
            <w:pPr>
              <w:spacing w:before="0" w:after="0"/>
            </w:pPr>
            <w:r>
              <w:rPr>
                <w:sz w:val="17"/>
                <w:szCs w:val="17"/>
              </w:rPr>
              <w:t xml:space="preserve">UGTCRAR / UGGTRAR</w:t>
            </w:r>
          </w:p>
        </w:tc>
        <w:tc>
          <w:tcPr>
            <w:tcW w:w="7715" w:type="dxa"/>
            <w:shd w:val="clear" w:color="auto" w:fill="F2F5F9"/>
          </w:tcPr>
          <w:p>
            <w:pPr>
              <w:spacing w:before="0" w:after="0"/>
            </w:pPr>
            <w:r>
              <w:rPr>
                <w:sz w:val="17"/>
                <w:szCs w:val="17"/>
              </w:rPr>
              <w:t xml:space="preserve">UGDTRAR: valor compra, monto, plazo, segmento, colectivo, edad, situación laboral y descuentos</w:t>
            </w:r>
          </w:p>
        </w:tc>
      </w:tr>
      <w:tr>
        <w:trPr>
          <w:cantSplit/>
        </w:trPr>
        <w:tc>
          <w:tcPr>
            <w:tcW w:w="2185" w:type="dxa"/>
          </w:tcPr>
          <w:p>
            <w:pPr>
              <w:spacing w:before="0" w:after="0"/>
            </w:pPr>
            <w:r>
              <w:rPr>
                <w:sz w:val="17"/>
                <w:szCs w:val="17"/>
              </w:rPr>
              <w:t xml:space="preserve">UGTCRVE / UGGTRVE</w:t>
            </w:r>
          </w:p>
        </w:tc>
        <w:tc>
          <w:tcPr>
            <w:tcW w:w="7715" w:type="dxa"/>
          </w:tcPr>
          <w:p>
            <w:pPr>
              <w:spacing w:before="0" w:after="0"/>
            </w:pPr>
            <w:r>
              <w:rPr>
                <w:sz w:val="17"/>
                <w:szCs w:val="17"/>
              </w:rPr>
              <w:t xml:space="preserve">UGDTRVE: gama, tipo y estado del vehículo y descuentos</w:t>
            </w:r>
          </w:p>
        </w:tc>
      </w:tr>
      <w:tr>
        <w:trPr>
          <w:cantSplit/>
        </w:trPr>
        <w:tc>
          <w:tcPr>
            <w:tcW w:w="2185" w:type="dxa"/>
            <w:shd w:val="clear" w:color="auto" w:fill="F2F5F9"/>
          </w:tcPr>
          <w:p>
            <w:pPr>
              <w:spacing w:before="0" w:after="0"/>
            </w:pPr>
            <w:r>
              <w:rPr>
                <w:sz w:val="17"/>
                <w:szCs w:val="17"/>
              </w:rPr>
              <w:t xml:space="preserve">UGTCGAR / UGGTGAR</w:t>
            </w:r>
          </w:p>
        </w:tc>
        <w:tc>
          <w:tcPr>
            <w:tcW w:w="7715" w:type="dxa"/>
            <w:shd w:val="clear" w:color="auto" w:fill="F2F5F9"/>
          </w:tcPr>
          <w:p>
            <w:pPr>
              <w:spacing w:before="0" w:after="0"/>
            </w:pPr>
            <w:r>
              <w:rPr>
                <w:sz w:val="17"/>
                <w:szCs w:val="17"/>
              </w:rPr>
              <w:t xml:space="preserve">UGDTGAR catálogo de garantías</w:t>
            </w:r>
          </w:p>
        </w:tc>
      </w:tr>
      <w:tr>
        <w:trPr>
          <w:cantSplit/>
        </w:trPr>
        <w:tc>
          <w:tcPr>
            <w:tcW w:w="2185" w:type="dxa"/>
          </w:tcPr>
          <w:p>
            <w:pPr>
              <w:spacing w:before="0" w:after="0"/>
            </w:pPr>
            <w:r>
              <w:rPr>
                <w:sz w:val="17"/>
                <w:szCs w:val="17"/>
              </w:rPr>
              <w:t xml:space="preserve">UGTCPRO / UGGTPRO</w:t>
            </w:r>
          </w:p>
        </w:tc>
        <w:tc>
          <w:tcPr>
            <w:tcW w:w="7715" w:type="dxa"/>
          </w:tcPr>
          <w:p>
            <w:pPr>
              <w:spacing w:before="0" w:after="0"/>
            </w:pPr>
            <w:r>
              <w:rPr>
                <w:sz w:val="17"/>
                <w:szCs w:val="17"/>
              </w:rPr>
              <w:t xml:space="preserve">UGDTPRO subproductos (sin columna de garantía; INDEALER)</w:t>
            </w:r>
          </w:p>
        </w:tc>
      </w:tr>
      <w:tr>
        <w:trPr>
          <w:cantSplit/>
        </w:trPr>
        <w:tc>
          <w:tcPr>
            <w:tcW w:w="2185" w:type="dxa"/>
            <w:shd w:val="clear" w:color="auto" w:fill="F2F5F9"/>
          </w:tcPr>
          <w:p>
            <w:pPr>
              <w:spacing w:before="0" w:after="0"/>
            </w:pPr>
            <w:r>
              <w:rPr>
                <w:sz w:val="17"/>
                <w:szCs w:val="17"/>
              </w:rPr>
              <w:t xml:space="preserve">UGTCLOG / UGGTLOG</w:t>
            </w:r>
          </w:p>
        </w:tc>
        <w:tc>
          <w:tcPr>
            <w:tcW w:w="7715" w:type="dxa"/>
            <w:shd w:val="clear" w:color="auto" w:fill="F2F5F9"/>
          </w:tcPr>
          <w:p>
            <w:pPr>
              <w:spacing w:before="0" w:after="0"/>
            </w:pPr>
            <w:r>
              <w:rPr>
                <w:sz w:val="17"/>
                <w:szCs w:val="17"/>
              </w:rPr>
              <w:t xml:space="preserve">UGDTLOG log genérico tabla/columna/valor anterior/nuevo</w:t>
            </w:r>
          </w:p>
        </w:tc>
      </w:tr>
      <w:tr>
        <w:trPr>
          <w:cantSplit/>
        </w:trPr>
        <w:tc>
          <w:tcPr>
            <w:tcW w:w="2185" w:type="dxa"/>
          </w:tcPr>
          <w:p>
            <w:pPr>
              <w:spacing w:before="0" w:after="0"/>
            </w:pPr>
            <w:r>
              <w:rPr>
                <w:sz w:val="17"/>
                <w:szCs w:val="17"/>
              </w:rPr>
              <w:t xml:space="preserve">UNRA001</w:t>
            </w:r>
          </w:p>
        </w:tc>
        <w:tc>
          <w:tcPr>
            <w:tcW w:w="7715" w:type="dxa"/>
          </w:tcPr>
          <w:p>
            <w:pPr>
              <w:spacing w:before="0" w:after="0"/>
            </w:pPr>
            <w:r>
              <w:rPr>
                <w:sz w:val="17"/>
                <w:szCs w:val="17"/>
              </w:rPr>
              <w:t xml:space="preserve">Mapa simbólico de UGMUNRA</w:t>
            </w:r>
          </w:p>
        </w:tc>
      </w:tr>
    </w:tbl>
    <w:p>
      <w:pPr>
        <w:spacing w:before="0" w:after="60"/>
      </w:pPr>
    </w:p>
    <w:p>
      <w:pPr>
        <w:pStyle w:val="Heading1"/>
      </w:pPr>
      <w:r>
        <w:rPr/>
        <w:t xml:space="preserve">9. Tablas DB2 y parametría</w:t>
      </w:r>
    </w:p>
    <w:p>
      <w:pPr>
        <w:pStyle w:val="Heading2"/>
      </w:pPr>
      <w:r>
        <w:rPr/>
        <w:t xml:space="preserve">9.1 DTUG.UGDTNRA</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3199"/>
        <w:gridCol w:w="1400"/>
        <w:gridCol w:w="3545"/>
        <w:gridCol w:w="1756"/>
      </w:tblGrid>
      <w:tr>
        <w:trPr>
          <w:tblHeader/>
          <w:cantSplit/>
        </w:trPr>
        <w:tc>
          <w:tcPr>
            <w:tcW w:w="3199" w:type="dxa"/>
            <w:shd w:val="clear" w:color="auto" w:fill="1F3864"/>
          </w:tcPr>
          <w:p>
            <w:pPr>
              <w:spacing w:before="0" w:after="0"/>
            </w:pPr>
            <w:r>
              <w:rPr>
                <w:b/>
                <w:color w:val="FFFFFF"/>
                <w:sz w:val="17"/>
                <w:szCs w:val="17"/>
              </w:rPr>
              <w:t xml:space="preserve">Columna</w:t>
            </w:r>
          </w:p>
        </w:tc>
        <w:tc>
          <w:tcPr>
            <w:tcW w:w="1400" w:type="dxa"/>
            <w:shd w:val="clear" w:color="auto" w:fill="1F3864"/>
          </w:tcPr>
          <w:p>
            <w:pPr>
              <w:spacing w:before="0" w:after="0"/>
            </w:pPr>
            <w:r>
              <w:rPr>
                <w:b/>
                <w:color w:val="FFFFFF"/>
                <w:sz w:val="17"/>
                <w:szCs w:val="17"/>
              </w:rPr>
              <w:t xml:space="preserve">Tipo</w:t>
            </w:r>
          </w:p>
        </w:tc>
        <w:tc>
          <w:tcPr>
            <w:tcW w:w="3545" w:type="dxa"/>
            <w:shd w:val="clear" w:color="auto" w:fill="1F3864"/>
          </w:tcPr>
          <w:p>
            <w:pPr>
              <w:spacing w:before="0" w:after="0"/>
            </w:pPr>
            <w:r>
              <w:rPr>
                <w:b/>
                <w:color w:val="FFFFFF"/>
                <w:sz w:val="17"/>
                <w:szCs w:val="17"/>
              </w:rPr>
              <w:t xml:space="preserve">Uso actual</w:t>
            </w:r>
          </w:p>
        </w:tc>
        <w:tc>
          <w:tcPr>
            <w:tcW w:w="1756" w:type="dxa"/>
            <w:shd w:val="clear" w:color="auto" w:fill="1F3864"/>
          </w:tcPr>
          <w:p>
            <w:pPr>
              <w:spacing w:before="0" w:after="0"/>
            </w:pPr>
            <w:r>
              <w:rPr>
                <w:b/>
                <w:color w:val="FFFFFF"/>
                <w:sz w:val="17"/>
                <w:szCs w:val="17"/>
              </w:rPr>
              <w:t xml:space="preserve">Uso propuesto vehículo</w:t>
            </w:r>
          </w:p>
        </w:tc>
      </w:tr>
      <w:tr>
        <w:trPr>
          <w:cantSplit/>
        </w:trPr>
        <w:tc>
          <w:tcPr>
            <w:tcW w:w="3199" w:type="dxa"/>
          </w:tcPr>
          <w:p>
            <w:pPr>
              <w:spacing w:before="0" w:after="0"/>
            </w:pPr>
            <w:r>
              <w:rPr>
                <w:sz w:val="17"/>
                <w:szCs w:val="17"/>
              </w:rPr>
              <w:t xml:space="preserve">NRA_TIPO_PRODUCTO</w:t>
            </w:r>
          </w:p>
        </w:tc>
        <w:tc>
          <w:tcPr>
            <w:tcW w:w="1400" w:type="dxa"/>
          </w:tcPr>
          <w:p>
            <w:pPr>
              <w:spacing w:before="0" w:after="0"/>
            </w:pPr>
            <w:r>
              <w:rPr>
                <w:sz w:val="17"/>
                <w:szCs w:val="17"/>
              </w:rPr>
              <w:t xml:space="preserve">CHAR(2)</w:t>
            </w:r>
          </w:p>
        </w:tc>
        <w:tc>
          <w:tcPr>
            <w:tcW w:w="3545" w:type="dxa"/>
          </w:tcPr>
          <w:p>
            <w:pPr>
              <w:spacing w:before="0" w:after="0"/>
            </w:pPr>
            <w:r>
              <w:rPr>
                <w:sz w:val="17"/>
                <w:szCs w:val="17"/>
              </w:rPr>
              <w:t xml:space="preserve">Línea</w:t>
            </w:r>
          </w:p>
        </w:tc>
        <w:tc>
          <w:tcPr>
            <w:tcW w:w="1756" w:type="dxa"/>
          </w:tcPr>
          <w:p>
            <w:pPr>
              <w:spacing w:before="0" w:after="0"/>
            </w:pPr>
            <w:r>
              <w:rPr>
                <w:sz w:val="17"/>
                <w:szCs w:val="17"/>
              </w:rPr>
              <w:t xml:space="preserve">V, VV, VC, VK</w:t>
            </w:r>
          </w:p>
        </w:tc>
      </w:tr>
      <w:tr>
        <w:trPr>
          <w:cantSplit/>
        </w:trPr>
        <w:tc>
          <w:tcPr>
            <w:tcW w:w="3199" w:type="dxa"/>
            <w:shd w:val="clear" w:color="auto" w:fill="F2F5F9"/>
          </w:tcPr>
          <w:p>
            <w:pPr>
              <w:spacing w:before="0" w:after="0"/>
            </w:pPr>
            <w:r>
              <w:rPr>
                <w:sz w:val="17"/>
                <w:szCs w:val="17"/>
              </w:rPr>
              <w:t xml:space="preserve">NRA_VARIABLE</w:t>
            </w:r>
          </w:p>
        </w:tc>
        <w:tc>
          <w:tcPr>
            <w:tcW w:w="1400" w:type="dxa"/>
            <w:shd w:val="clear" w:color="auto" w:fill="F2F5F9"/>
          </w:tcPr>
          <w:p>
            <w:pPr>
              <w:spacing w:before="0" w:after="0"/>
            </w:pPr>
            <w:r>
              <w:rPr>
                <w:sz w:val="17"/>
                <w:szCs w:val="17"/>
              </w:rPr>
              <w:t xml:space="preserve">CHAR(2)</w:t>
            </w:r>
          </w:p>
        </w:tc>
        <w:tc>
          <w:tcPr>
            <w:tcW w:w="3545" w:type="dxa"/>
            <w:shd w:val="clear" w:color="auto" w:fill="F2F5F9"/>
          </w:tcPr>
          <w:p>
            <w:pPr>
              <w:spacing w:before="0" w:after="0"/>
            </w:pPr>
            <w:r>
              <w:rPr>
                <w:sz w:val="17"/>
                <w:szCs w:val="17"/>
              </w:rPr>
              <w:t xml:space="preserve">01-23, 90, 99</w:t>
            </w:r>
          </w:p>
        </w:tc>
        <w:tc>
          <w:tcPr>
            <w:tcW w:w="1756" w:type="dxa"/>
            <w:shd w:val="clear" w:color="auto" w:fill="F2F5F9"/>
          </w:tcPr>
          <w:p>
            <w:pPr>
              <w:spacing w:before="0" w:after="0"/>
            </w:pPr>
            <w:r>
              <w:rPr>
                <w:sz w:val="17"/>
                <w:szCs w:val="17"/>
              </w:rPr>
              <w:t xml:space="preserve">Igual</w:t>
            </w:r>
          </w:p>
        </w:tc>
      </w:tr>
      <w:tr>
        <w:trPr>
          <w:cantSplit/>
        </w:trPr>
        <w:tc>
          <w:tcPr>
            <w:tcW w:w="3199" w:type="dxa"/>
          </w:tcPr>
          <w:p>
            <w:pPr>
              <w:spacing w:before="0" w:after="0"/>
            </w:pPr>
            <w:r>
              <w:rPr>
                <w:sz w:val="17"/>
                <w:szCs w:val="17"/>
              </w:rPr>
              <w:t xml:space="preserve">NRA_CONSECUTIVO</w:t>
            </w:r>
          </w:p>
        </w:tc>
        <w:tc>
          <w:tcPr>
            <w:tcW w:w="1400" w:type="dxa"/>
          </w:tcPr>
          <w:p>
            <w:pPr>
              <w:spacing w:before="0" w:after="0"/>
            </w:pPr>
            <w:r>
              <w:rPr>
                <w:sz w:val="17"/>
                <w:szCs w:val="17"/>
              </w:rPr>
              <w:t xml:space="preserve">DECIMAL(9,0)</w:t>
            </w:r>
          </w:p>
        </w:tc>
        <w:tc>
          <w:tcPr>
            <w:tcW w:w="3545" w:type="dxa"/>
          </w:tcPr>
          <w:p>
            <w:pPr>
              <w:spacing w:before="0" w:after="0"/>
            </w:pPr>
            <w:r>
              <w:rPr>
                <w:sz w:val="17"/>
                <w:szCs w:val="17"/>
              </w:rPr>
              <w:t xml:space="preserve">Opción dentro de la variable</w:t>
            </w:r>
          </w:p>
        </w:tc>
        <w:tc>
          <w:tcPr>
            <w:tcW w:w="1756" w:type="dxa"/>
          </w:tcPr>
          <w:p>
            <w:pPr>
              <w:spacing w:before="0" w:after="0"/>
            </w:pPr>
            <w:r>
              <w:rPr>
                <w:sz w:val="17"/>
                <w:szCs w:val="17"/>
              </w:rPr>
              <w:t xml:space="preserve">Igual</w:t>
            </w:r>
          </w:p>
        </w:tc>
      </w:tr>
      <w:tr>
        <w:trPr>
          <w:cantSplit/>
        </w:trPr>
        <w:tc>
          <w:tcPr>
            <w:tcW w:w="3199" w:type="dxa"/>
            <w:shd w:val="clear" w:color="auto" w:fill="F2F5F9"/>
          </w:tcPr>
          <w:p>
            <w:pPr>
              <w:spacing w:before="0" w:after="0"/>
            </w:pPr>
            <w:r>
              <w:rPr>
                <w:sz w:val="17"/>
                <w:szCs w:val="17"/>
              </w:rPr>
              <w:t xml:space="preserve">NRA_FECHA_INI / FIN</w:t>
            </w:r>
          </w:p>
        </w:tc>
        <w:tc>
          <w:tcPr>
            <w:tcW w:w="1400" w:type="dxa"/>
            <w:shd w:val="clear" w:color="auto" w:fill="F2F5F9"/>
          </w:tcPr>
          <w:p>
            <w:pPr>
              <w:spacing w:before="0" w:after="0"/>
            </w:pPr>
            <w:r>
              <w:rPr>
                <w:sz w:val="17"/>
                <w:szCs w:val="17"/>
              </w:rPr>
              <w:t xml:space="preserve">DATE</w:t>
            </w:r>
          </w:p>
        </w:tc>
        <w:tc>
          <w:tcPr>
            <w:tcW w:w="3545" w:type="dxa"/>
            <w:shd w:val="clear" w:color="auto" w:fill="F2F5F9"/>
          </w:tcPr>
          <w:p>
            <w:pPr>
              <w:spacing w:before="0" w:after="0"/>
            </w:pPr>
            <w:r>
              <w:rPr>
                <w:sz w:val="17"/>
                <w:szCs w:val="17"/>
              </w:rPr>
              <w:t xml:space="preserve">Vigencia</w:t>
            </w:r>
          </w:p>
        </w:tc>
        <w:tc>
          <w:tcPr>
            <w:tcW w:w="1756" w:type="dxa"/>
            <w:shd w:val="clear" w:color="auto" w:fill="F2F5F9"/>
          </w:tcPr>
          <w:p>
            <w:pPr>
              <w:spacing w:before="0" w:after="0"/>
            </w:pPr>
            <w:r>
              <w:rPr>
                <w:sz w:val="17"/>
                <w:szCs w:val="17"/>
              </w:rPr>
              <w:t xml:space="preserve">Igual</w:t>
            </w:r>
          </w:p>
        </w:tc>
      </w:tr>
      <w:tr>
        <w:trPr>
          <w:cantSplit/>
        </w:trPr>
        <w:tc>
          <w:tcPr>
            <w:tcW w:w="3199" w:type="dxa"/>
          </w:tcPr>
          <w:p>
            <w:pPr>
              <w:spacing w:before="0" w:after="0"/>
            </w:pPr>
            <w:r>
              <w:rPr>
                <w:sz w:val="17"/>
                <w:szCs w:val="17"/>
              </w:rPr>
              <w:t xml:space="preserve">NRA_RANGO_INI / FIN</w:t>
            </w:r>
          </w:p>
        </w:tc>
        <w:tc>
          <w:tcPr>
            <w:tcW w:w="1400" w:type="dxa"/>
          </w:tcPr>
          <w:p>
            <w:pPr>
              <w:spacing w:before="0" w:after="0"/>
            </w:pPr>
            <w:r>
              <w:rPr>
                <w:sz w:val="17"/>
                <w:szCs w:val="17"/>
              </w:rPr>
              <w:t xml:space="preserve">DECIMAL(4,0)</w:t>
            </w:r>
          </w:p>
        </w:tc>
        <w:tc>
          <w:tcPr>
            <w:tcW w:w="3545" w:type="dxa"/>
          </w:tcPr>
          <w:p>
            <w:pPr>
              <w:spacing w:before="0" w:after="0"/>
            </w:pPr>
            <w:r>
              <w:rPr>
                <w:sz w:val="17"/>
                <w:szCs w:val="17"/>
              </w:rPr>
              <w:t xml:space="preserve">Var 01, 06, 07</w:t>
            </w:r>
          </w:p>
        </w:tc>
        <w:tc>
          <w:tcPr>
            <w:tcW w:w="1756" w:type="dxa"/>
          </w:tcPr>
          <w:p>
            <w:pPr>
              <w:spacing w:before="0" w:after="0"/>
            </w:pPr>
            <w:r>
              <w:rPr>
                <w:sz w:val="17"/>
                <w:szCs w:val="17"/>
              </w:rPr>
              <w:t xml:space="preserve">Igual</w:t>
            </w:r>
          </w:p>
        </w:tc>
      </w:tr>
      <w:tr>
        <w:trPr>
          <w:cantSplit/>
        </w:trPr>
        <w:tc>
          <w:tcPr>
            <w:tcW w:w="3199" w:type="dxa"/>
            <w:shd w:val="clear" w:color="auto" w:fill="F2F5F9"/>
          </w:tcPr>
          <w:p>
            <w:pPr>
              <w:spacing w:before="0" w:after="0"/>
            </w:pPr>
            <w:r>
              <w:rPr>
                <w:sz w:val="17"/>
                <w:szCs w:val="17"/>
              </w:rPr>
              <w:t xml:space="preserve">NRA_IND_DOM_NOMINA</w:t>
            </w:r>
          </w:p>
        </w:tc>
        <w:tc>
          <w:tcPr>
            <w:tcW w:w="1400" w:type="dxa"/>
            <w:shd w:val="clear" w:color="auto" w:fill="F2F5F9"/>
          </w:tcPr>
          <w:p>
            <w:pPr>
              <w:spacing w:before="0" w:after="0"/>
            </w:pPr>
            <w:r>
              <w:rPr>
                <w:sz w:val="17"/>
                <w:szCs w:val="17"/>
              </w:rPr>
              <w:t xml:space="preserve">CHAR(1)</w:t>
            </w:r>
          </w:p>
        </w:tc>
        <w:tc>
          <w:tcPr>
            <w:tcW w:w="3545" w:type="dxa"/>
            <w:shd w:val="clear" w:color="auto" w:fill="F2F5F9"/>
          </w:tcPr>
          <w:p>
            <w:pPr>
              <w:spacing w:before="0" w:after="0"/>
            </w:pPr>
            <w:r>
              <w:rPr>
                <w:sz w:val="17"/>
                <w:szCs w:val="17"/>
              </w:rPr>
              <w:t xml:space="preserve">Var 02</w:t>
            </w:r>
          </w:p>
        </w:tc>
        <w:tc>
          <w:tcPr>
            <w:tcW w:w="1756" w:type="dxa"/>
            <w:shd w:val="clear" w:color="auto" w:fill="F2F5F9"/>
          </w:tcPr>
          <w:p>
            <w:pPr>
              <w:spacing w:before="0" w:after="0"/>
            </w:pPr>
            <w:r>
              <w:rPr>
                <w:sz w:val="17"/>
                <w:szCs w:val="17"/>
              </w:rPr>
              <w:t xml:space="preserve">Igual</w:t>
            </w:r>
          </w:p>
        </w:tc>
      </w:tr>
      <w:tr>
        <w:trPr>
          <w:cantSplit/>
        </w:trPr>
        <w:tc>
          <w:tcPr>
            <w:tcW w:w="3199" w:type="dxa"/>
          </w:tcPr>
          <w:p>
            <w:pPr>
              <w:spacing w:before="0" w:after="0"/>
            </w:pPr>
            <w:r>
              <w:rPr>
                <w:sz w:val="17"/>
                <w:szCs w:val="17"/>
              </w:rPr>
              <w:t xml:space="preserve">NRA_SITUA_LABORAL</w:t>
            </w:r>
          </w:p>
        </w:tc>
        <w:tc>
          <w:tcPr>
            <w:tcW w:w="1400" w:type="dxa"/>
          </w:tcPr>
          <w:p>
            <w:pPr>
              <w:spacing w:before="0" w:after="0"/>
            </w:pPr>
            <w:r>
              <w:rPr>
                <w:sz w:val="17"/>
                <w:szCs w:val="17"/>
              </w:rPr>
              <w:t xml:space="preserve">CHAR(1)</w:t>
            </w:r>
          </w:p>
        </w:tc>
        <w:tc>
          <w:tcPr>
            <w:tcW w:w="3545" w:type="dxa"/>
          </w:tcPr>
          <w:p>
            <w:pPr>
              <w:spacing w:before="0" w:after="0"/>
            </w:pPr>
            <w:r>
              <w:rPr>
                <w:sz w:val="17"/>
                <w:szCs w:val="17"/>
              </w:rPr>
              <w:t xml:space="preserve">Var 03</w:t>
            </w:r>
          </w:p>
        </w:tc>
        <w:tc>
          <w:tcPr>
            <w:tcW w:w="1756" w:type="dxa"/>
          </w:tcPr>
          <w:p>
            <w:pPr>
              <w:spacing w:before="0" w:after="0"/>
            </w:pPr>
            <w:r>
              <w:rPr>
                <w:sz w:val="17"/>
                <w:szCs w:val="17"/>
              </w:rPr>
              <w:t xml:space="preserve">Igual</w:t>
            </w:r>
          </w:p>
        </w:tc>
      </w:tr>
      <w:tr>
        <w:trPr>
          <w:cantSplit/>
        </w:trPr>
        <w:tc>
          <w:tcPr>
            <w:tcW w:w="3199" w:type="dxa"/>
            <w:shd w:val="clear" w:color="auto" w:fill="F2F5F9"/>
          </w:tcPr>
          <w:p>
            <w:pPr>
              <w:spacing w:before="0" w:after="0"/>
            </w:pPr>
            <w:r>
              <w:rPr>
                <w:sz w:val="17"/>
                <w:szCs w:val="17"/>
              </w:rPr>
              <w:t xml:space="preserve">NRA_MONTO_INICIAL / FINAL</w:t>
            </w:r>
          </w:p>
        </w:tc>
        <w:tc>
          <w:tcPr>
            <w:tcW w:w="1400" w:type="dxa"/>
            <w:shd w:val="clear" w:color="auto" w:fill="F2F5F9"/>
          </w:tcPr>
          <w:p>
            <w:pPr>
              <w:spacing w:before="0" w:after="0"/>
            </w:pPr>
            <w:r>
              <w:rPr>
                <w:sz w:val="17"/>
                <w:szCs w:val="17"/>
              </w:rPr>
              <w:t xml:space="preserve">DECIMAL(9,4)</w:t>
            </w:r>
          </w:p>
        </w:tc>
        <w:tc>
          <w:tcPr>
            <w:tcW w:w="3545" w:type="dxa"/>
            <w:shd w:val="clear" w:color="auto" w:fill="F2F5F9"/>
          </w:tcPr>
          <w:p>
            <w:pPr>
              <w:spacing w:before="0" w:after="0"/>
            </w:pPr>
            <w:r>
              <w:rPr>
                <w:sz w:val="17"/>
                <w:szCs w:val="17"/>
              </w:rPr>
              <w:t xml:space="preserve">Var 04, 05, 12, 13, 18, 23</w:t>
            </w:r>
          </w:p>
        </w:tc>
        <w:tc>
          <w:tcPr>
            <w:tcW w:w="1756" w:type="dxa"/>
            <w:shd w:val="clear" w:color="auto" w:fill="F2F5F9"/>
          </w:tcPr>
          <w:p>
            <w:pPr>
              <w:spacing w:before="0" w:after="0"/>
            </w:pPr>
            <w:r>
              <w:rPr>
                <w:b/>
                <w:sz w:val="17"/>
                <w:szCs w:val="17"/>
              </w:rPr>
              <w:t xml:space="preserve">Var 12 LTV (fracción)</w:t>
            </w:r>
          </w:p>
        </w:tc>
      </w:tr>
      <w:tr>
        <w:trPr>
          <w:cantSplit/>
        </w:trPr>
        <w:tc>
          <w:tcPr>
            <w:tcW w:w="3199" w:type="dxa"/>
          </w:tcPr>
          <w:p>
            <w:pPr>
              <w:spacing w:before="0" w:after="0"/>
            </w:pPr>
            <w:r>
              <w:rPr>
                <w:sz w:val="17"/>
                <w:szCs w:val="17"/>
              </w:rPr>
              <w:t xml:space="preserve">NRA_SEGMENTO</w:t>
            </w:r>
          </w:p>
        </w:tc>
        <w:tc>
          <w:tcPr>
            <w:tcW w:w="1400" w:type="dxa"/>
          </w:tcPr>
          <w:p>
            <w:pPr>
              <w:spacing w:before="0" w:after="0"/>
            </w:pPr>
            <w:r>
              <w:rPr>
                <w:sz w:val="17"/>
                <w:szCs w:val="17"/>
              </w:rPr>
              <w:t xml:space="preserve">DECIMAL(5,0)</w:t>
            </w:r>
          </w:p>
        </w:tc>
        <w:tc>
          <w:tcPr>
            <w:tcW w:w="3545" w:type="dxa"/>
          </w:tcPr>
          <w:p>
            <w:pPr>
              <w:spacing w:before="0" w:after="0"/>
            </w:pPr>
            <w:r>
              <w:rPr>
                <w:sz w:val="17"/>
                <w:szCs w:val="17"/>
              </w:rPr>
              <w:t xml:space="preserve">Var 08, 09, 16, 17</w:t>
            </w:r>
          </w:p>
        </w:tc>
        <w:tc>
          <w:tcPr>
            <w:tcW w:w="1756" w:type="dxa"/>
          </w:tcPr>
          <w:p>
            <w:pPr>
              <w:spacing w:before="0" w:after="0"/>
            </w:pPr>
            <w:r>
              <w:rPr>
                <w:b/>
                <w:sz w:val="17"/>
                <w:szCs w:val="17"/>
              </w:rPr>
              <w:t xml:space="preserve">Var 09 = grupo 1-6</w:t>
            </w:r>
          </w:p>
        </w:tc>
      </w:tr>
      <w:tr>
        <w:trPr>
          <w:cantSplit/>
        </w:trPr>
        <w:tc>
          <w:tcPr>
            <w:tcW w:w="3199" w:type="dxa"/>
            <w:shd w:val="clear" w:color="auto" w:fill="F2F5F9"/>
          </w:tcPr>
          <w:p>
            <w:pPr>
              <w:spacing w:before="0" w:after="0"/>
            </w:pPr>
            <w:r>
              <w:rPr>
                <w:sz w:val="17"/>
                <w:szCs w:val="17"/>
              </w:rPr>
              <w:t xml:space="preserve">NRA_IND_CLIENTE_VIP</w:t>
            </w:r>
          </w:p>
        </w:tc>
        <w:tc>
          <w:tcPr>
            <w:tcW w:w="1400" w:type="dxa"/>
            <w:shd w:val="clear" w:color="auto" w:fill="F2F5F9"/>
          </w:tcPr>
          <w:p>
            <w:pPr>
              <w:spacing w:before="0" w:after="0"/>
            </w:pPr>
            <w:r>
              <w:rPr>
                <w:sz w:val="17"/>
                <w:szCs w:val="17"/>
              </w:rPr>
              <w:t xml:space="preserve">CHAR(1)</w:t>
            </w:r>
          </w:p>
        </w:tc>
        <w:tc>
          <w:tcPr>
            <w:tcW w:w="3545" w:type="dxa"/>
            <w:shd w:val="clear" w:color="auto" w:fill="F2F5F9"/>
          </w:tcPr>
          <w:p>
            <w:pPr>
              <w:spacing w:before="0" w:after="0"/>
            </w:pPr>
            <w:r>
              <w:rPr>
                <w:sz w:val="17"/>
                <w:szCs w:val="17"/>
              </w:rPr>
              <w:t xml:space="preserve">Var 15 y 19</w:t>
            </w:r>
          </w:p>
        </w:tc>
        <w:tc>
          <w:tcPr>
            <w:tcW w:w="1756" w:type="dxa"/>
            <w:shd w:val="clear" w:color="auto" w:fill="F2F5F9"/>
          </w:tcPr>
          <w:p>
            <w:pPr>
              <w:spacing w:before="0" w:after="0"/>
            </w:pPr>
            <w:r>
              <w:rPr>
                <w:b/>
                <w:sz w:val="17"/>
                <w:szCs w:val="17"/>
              </w:rPr>
              <w:t xml:space="preserve">Var 19 = combustible 1-3</w:t>
            </w:r>
          </w:p>
        </w:tc>
      </w:tr>
      <w:tr>
        <w:trPr>
          <w:cantSplit/>
        </w:trPr>
        <w:tc>
          <w:tcPr>
            <w:tcW w:w="3199" w:type="dxa"/>
          </w:tcPr>
          <w:p>
            <w:pPr>
              <w:spacing w:before="0" w:after="0"/>
            </w:pPr>
            <w:r>
              <w:rPr>
                <w:sz w:val="17"/>
                <w:szCs w:val="17"/>
              </w:rPr>
              <w:t xml:space="preserve">NRA_RANGO_RIESGO_INI / FIN</w:t>
            </w:r>
          </w:p>
        </w:tc>
        <w:tc>
          <w:tcPr>
            <w:tcW w:w="1400" w:type="dxa"/>
          </w:tcPr>
          <w:p>
            <w:pPr>
              <w:spacing w:before="0" w:after="0"/>
            </w:pPr>
            <w:r>
              <w:rPr>
                <w:sz w:val="17"/>
                <w:szCs w:val="17"/>
              </w:rPr>
              <w:t xml:space="preserve">DECIMAL(9,4)</w:t>
            </w:r>
          </w:p>
        </w:tc>
        <w:tc>
          <w:tcPr>
            <w:tcW w:w="3545" w:type="dxa"/>
          </w:tcPr>
          <w:p>
            <w:pPr>
              <w:spacing w:before="0" w:after="0"/>
            </w:pPr>
            <w:r>
              <w:rPr>
                <w:sz w:val="17"/>
                <w:szCs w:val="17"/>
              </w:rPr>
              <w:t xml:space="preserve">Var 10</w:t>
            </w:r>
          </w:p>
        </w:tc>
        <w:tc>
          <w:tcPr>
            <w:tcW w:w="1756" w:type="dxa"/>
          </w:tcPr>
          <w:p>
            <w:pPr>
              <w:spacing w:before="0" w:after="0"/>
            </w:pPr>
            <w:r>
              <w:rPr>
                <w:sz w:val="17"/>
                <w:szCs w:val="17"/>
              </w:rPr>
              <w:t xml:space="preserve">Igual</w:t>
            </w:r>
          </w:p>
        </w:tc>
      </w:tr>
      <w:tr>
        <w:trPr>
          <w:cantSplit/>
        </w:trPr>
        <w:tc>
          <w:tcPr>
            <w:tcW w:w="3199" w:type="dxa"/>
            <w:shd w:val="clear" w:color="auto" w:fill="F2F5F9"/>
          </w:tcPr>
          <w:p>
            <w:pPr>
              <w:spacing w:before="0" w:after="0"/>
            </w:pPr>
            <w:r>
              <w:rPr>
                <w:sz w:val="17"/>
                <w:szCs w:val="17"/>
              </w:rPr>
              <w:t xml:space="preserve">NRA_IND_ESTADO_VEH</w:t>
            </w:r>
          </w:p>
        </w:tc>
        <w:tc>
          <w:tcPr>
            <w:tcW w:w="1400" w:type="dxa"/>
            <w:shd w:val="clear" w:color="auto" w:fill="F2F5F9"/>
          </w:tcPr>
          <w:p>
            <w:pPr>
              <w:spacing w:before="0" w:after="0"/>
            </w:pPr>
            <w:r>
              <w:rPr>
                <w:sz w:val="17"/>
                <w:szCs w:val="17"/>
              </w:rPr>
              <w:t xml:space="preserve">CHAR(1)</w:t>
            </w:r>
          </w:p>
        </w:tc>
        <w:tc>
          <w:tcPr>
            <w:tcW w:w="3545" w:type="dxa"/>
            <w:shd w:val="clear" w:color="auto" w:fill="F2F5F9"/>
          </w:tcPr>
          <w:p>
            <w:pPr>
              <w:spacing w:before="0" w:after="0"/>
            </w:pPr>
            <w:r>
              <w:rPr>
                <w:sz w:val="17"/>
                <w:szCs w:val="17"/>
              </w:rPr>
              <w:t xml:space="preserve">Var 11</w:t>
            </w:r>
          </w:p>
        </w:tc>
        <w:tc>
          <w:tcPr>
            <w:tcW w:w="1756" w:type="dxa"/>
            <w:shd w:val="clear" w:color="auto" w:fill="F2F5F9"/>
          </w:tcPr>
          <w:p>
            <w:pPr>
              <w:spacing w:before="0" w:after="0"/>
            </w:pPr>
            <w:r>
              <w:rPr>
                <w:b/>
                <w:sz w:val="17"/>
                <w:szCs w:val="17"/>
              </w:rPr>
              <w:t xml:space="preserve">Var 11 N/U</w:t>
            </w:r>
          </w:p>
        </w:tc>
      </w:tr>
      <w:tr>
        <w:trPr>
          <w:cantSplit/>
        </w:trPr>
        <w:tc>
          <w:tcPr>
            <w:tcW w:w="3199" w:type="dxa"/>
          </w:tcPr>
          <w:p>
            <w:pPr>
              <w:spacing w:before="0" w:after="0"/>
            </w:pPr>
            <w:r>
              <w:rPr>
                <w:sz w:val="17"/>
                <w:szCs w:val="17"/>
              </w:rPr>
              <w:t xml:space="preserve">NRA_IND_TIPO_VEH</w:t>
            </w:r>
          </w:p>
        </w:tc>
        <w:tc>
          <w:tcPr>
            <w:tcW w:w="1400" w:type="dxa"/>
          </w:tcPr>
          <w:p>
            <w:pPr>
              <w:spacing w:before="0" w:after="0"/>
            </w:pPr>
            <w:r>
              <w:rPr>
                <w:sz w:val="17"/>
                <w:szCs w:val="17"/>
              </w:rPr>
              <w:t xml:space="preserve">CHAR(1)</w:t>
            </w:r>
          </w:p>
        </w:tc>
        <w:tc>
          <w:tcPr>
            <w:tcW w:w="3545" w:type="dxa"/>
          </w:tcPr>
          <w:p>
            <w:pPr>
              <w:spacing w:before="0" w:after="0"/>
            </w:pPr>
            <w:r>
              <w:rPr>
                <w:sz w:val="17"/>
                <w:szCs w:val="17"/>
              </w:rPr>
              <w:t xml:space="preserve">Var 14</w:t>
            </w:r>
          </w:p>
        </w:tc>
        <w:tc>
          <w:tcPr>
            <w:tcW w:w="1756" w:type="dxa"/>
          </w:tcPr>
          <w:p>
            <w:pPr>
              <w:spacing w:before="0" w:after="0"/>
            </w:pPr>
            <w:r>
              <w:rPr>
                <w:sz w:val="17"/>
                <w:szCs w:val="17"/>
              </w:rPr>
              <w:t xml:space="preserve">Igual</w:t>
            </w:r>
          </w:p>
        </w:tc>
      </w:tr>
      <w:tr>
        <w:trPr>
          <w:cantSplit/>
        </w:trPr>
        <w:tc>
          <w:tcPr>
            <w:tcW w:w="3199" w:type="dxa"/>
            <w:shd w:val="clear" w:color="auto" w:fill="F2F5F9"/>
          </w:tcPr>
          <w:p>
            <w:pPr>
              <w:spacing w:before="0" w:after="0"/>
            </w:pPr>
            <w:r>
              <w:rPr>
                <w:sz w:val="17"/>
                <w:szCs w:val="17"/>
              </w:rPr>
              <w:t xml:space="preserve">NRA_CLAVE_ID</w:t>
            </w:r>
          </w:p>
        </w:tc>
        <w:tc>
          <w:tcPr>
            <w:tcW w:w="1400" w:type="dxa"/>
            <w:shd w:val="clear" w:color="auto" w:fill="F2F5F9"/>
          </w:tcPr>
          <w:p>
            <w:pPr>
              <w:spacing w:before="0" w:after="0"/>
            </w:pPr>
            <w:r>
              <w:rPr>
                <w:sz w:val="17"/>
                <w:szCs w:val="17"/>
              </w:rPr>
              <w:t xml:space="preserve">CHAR(25)</w:t>
            </w:r>
          </w:p>
        </w:tc>
        <w:tc>
          <w:tcPr>
            <w:tcW w:w="3545" w:type="dxa"/>
            <w:shd w:val="clear" w:color="auto" w:fill="F2F5F9"/>
          </w:tcPr>
          <w:p>
            <w:pPr>
              <w:spacing w:before="0" w:after="0"/>
            </w:pPr>
            <w:r>
              <w:rPr>
                <w:sz w:val="17"/>
                <w:szCs w:val="17"/>
              </w:rPr>
              <w:t xml:space="preserve">Letra (var), clave 23 (reg 90), código var (reg 99)</w:t>
            </w:r>
          </w:p>
        </w:tc>
        <w:tc>
          <w:tcPr>
            <w:tcW w:w="1756" w:type="dxa"/>
            <w:shd w:val="clear" w:color="auto" w:fill="F2F5F9"/>
          </w:tcPr>
          <w:p>
            <w:pPr>
              <w:spacing w:before="0" w:after="0"/>
            </w:pPr>
            <w:r>
              <w:rPr>
                <w:sz w:val="17"/>
                <w:szCs w:val="17"/>
              </w:rPr>
              <w:t xml:space="preserve">Igual</w:t>
            </w:r>
          </w:p>
        </w:tc>
      </w:tr>
      <w:tr>
        <w:trPr>
          <w:cantSplit/>
        </w:trPr>
        <w:tc>
          <w:tcPr>
            <w:tcW w:w="3199" w:type="dxa"/>
          </w:tcPr>
          <w:p>
            <w:pPr>
              <w:spacing w:before="0" w:after="0"/>
            </w:pPr>
            <w:r>
              <w:rPr>
                <w:sz w:val="17"/>
                <w:szCs w:val="17"/>
              </w:rPr>
              <w:t xml:space="preserve">NRA_CLUSTER</w:t>
            </w:r>
          </w:p>
        </w:tc>
        <w:tc>
          <w:tcPr>
            <w:tcW w:w="1400" w:type="dxa"/>
          </w:tcPr>
          <w:p>
            <w:pPr>
              <w:spacing w:before="0" w:after="0"/>
            </w:pPr>
            <w:r>
              <w:rPr>
                <w:sz w:val="17"/>
                <w:szCs w:val="17"/>
              </w:rPr>
              <w:t xml:space="preserve">CHAR(25)</w:t>
            </w:r>
          </w:p>
        </w:tc>
        <w:tc>
          <w:tcPr>
            <w:tcW w:w="3545" w:type="dxa"/>
          </w:tcPr>
          <w:p>
            <w:pPr>
              <w:spacing w:before="0" w:after="0"/>
            </w:pPr>
            <w:r>
              <w:rPr>
                <w:sz w:val="17"/>
                <w:szCs w:val="17"/>
              </w:rPr>
              <w:t xml:space="preserve">Nombre del clúster</w:t>
            </w:r>
          </w:p>
        </w:tc>
        <w:tc>
          <w:tcPr>
            <w:tcW w:w="1756" w:type="dxa"/>
          </w:tcPr>
          <w:p>
            <w:pPr>
              <w:spacing w:before="0" w:after="0"/>
            </w:pPr>
            <w:r>
              <w:rPr>
                <w:sz w:val="17"/>
                <w:szCs w:val="17"/>
              </w:rPr>
              <w:t xml:space="preserve">Igual</w:t>
            </w:r>
          </w:p>
        </w:tc>
      </w:tr>
      <w:tr>
        <w:trPr>
          <w:cantSplit/>
        </w:trPr>
        <w:tc>
          <w:tcPr>
            <w:tcW w:w="3199" w:type="dxa"/>
            <w:shd w:val="clear" w:color="auto" w:fill="F2F5F9"/>
          </w:tcPr>
          <w:p>
            <w:pPr>
              <w:spacing w:before="0" w:after="0"/>
            </w:pPr>
            <w:r>
              <w:rPr>
                <w:sz w:val="17"/>
                <w:szCs w:val="17"/>
              </w:rPr>
              <w:t xml:space="preserve">NRA_ESTADO</w:t>
            </w:r>
          </w:p>
        </w:tc>
        <w:tc>
          <w:tcPr>
            <w:tcW w:w="1400" w:type="dxa"/>
            <w:shd w:val="clear" w:color="auto" w:fill="F2F5F9"/>
          </w:tcPr>
          <w:p>
            <w:pPr>
              <w:spacing w:before="0" w:after="0"/>
            </w:pPr>
            <w:r>
              <w:rPr>
                <w:sz w:val="17"/>
                <w:szCs w:val="17"/>
              </w:rPr>
              <w:t xml:space="preserve">CHAR(2)</w:t>
            </w:r>
          </w:p>
        </w:tc>
        <w:tc>
          <w:tcPr>
            <w:tcW w:w="3545" w:type="dxa"/>
            <w:shd w:val="clear" w:color="auto" w:fill="F2F5F9"/>
          </w:tcPr>
          <w:p>
            <w:pPr>
              <w:spacing w:before="0" w:after="0"/>
            </w:pPr>
            <w:r>
              <w:rPr>
                <w:sz w:val="17"/>
                <w:szCs w:val="17"/>
              </w:rPr>
              <w:t xml:space="preserve">VS / BA</w:t>
            </w:r>
          </w:p>
        </w:tc>
        <w:tc>
          <w:tcPr>
            <w:tcW w:w="1756" w:type="dxa"/>
            <w:shd w:val="clear" w:color="auto" w:fill="F2F5F9"/>
          </w:tcPr>
          <w:p>
            <w:pPr>
              <w:spacing w:before="0" w:after="0"/>
            </w:pPr>
            <w:r>
              <w:rPr>
                <w:sz w:val="17"/>
                <w:szCs w:val="17"/>
              </w:rPr>
              <w:t xml:space="preserve">Igual</w:t>
            </w:r>
          </w:p>
        </w:tc>
      </w:tr>
      <w:tr>
        <w:trPr>
          <w:cantSplit/>
        </w:trPr>
        <w:tc>
          <w:tcPr>
            <w:tcW w:w="3199" w:type="dxa"/>
          </w:tcPr>
          <w:p>
            <w:pPr>
              <w:spacing w:before="0" w:after="0"/>
            </w:pPr>
            <w:r>
              <w:rPr>
                <w:sz w:val="17"/>
                <w:szCs w:val="17"/>
              </w:rPr>
              <w:t xml:space="preserve">NRA_TASA</w:t>
            </w:r>
          </w:p>
        </w:tc>
        <w:tc>
          <w:tcPr>
            <w:tcW w:w="1400" w:type="dxa"/>
          </w:tcPr>
          <w:p>
            <w:pPr>
              <w:spacing w:before="0" w:after="0"/>
            </w:pPr>
            <w:r>
              <w:rPr>
                <w:sz w:val="17"/>
                <w:szCs w:val="17"/>
              </w:rPr>
              <w:t xml:space="preserve">DECIMAL(7,4)</w:t>
            </w:r>
          </w:p>
        </w:tc>
        <w:tc>
          <w:tcPr>
            <w:tcW w:w="3545" w:type="dxa"/>
          </w:tcPr>
          <w:p>
            <w:pPr>
              <w:spacing w:before="0" w:after="0"/>
            </w:pPr>
            <w:r>
              <w:rPr>
                <w:sz w:val="17"/>
                <w:szCs w:val="17"/>
              </w:rPr>
              <w:t xml:space="preserve">Tasa del clúster</w:t>
            </w:r>
          </w:p>
        </w:tc>
        <w:tc>
          <w:tcPr>
            <w:tcW w:w="1756" w:type="dxa"/>
          </w:tcPr>
          <w:p>
            <w:pPr>
              <w:spacing w:before="0" w:after="0"/>
            </w:pPr>
            <w:r>
              <w:rPr>
                <w:sz w:val="17"/>
                <w:szCs w:val="17"/>
              </w:rPr>
              <w:t xml:space="preserve">Igual</w:t>
            </w:r>
          </w:p>
        </w:tc>
      </w:tr>
      <w:tr>
        <w:trPr>
          <w:cantSplit/>
        </w:trPr>
        <w:tc>
          <w:tcPr>
            <w:tcW w:w="3199" w:type="dxa"/>
            <w:shd w:val="clear" w:color="auto" w:fill="F2F5F9"/>
          </w:tcPr>
          <w:p>
            <w:pPr>
              <w:spacing w:before="0" w:after="0"/>
            </w:pPr>
            <w:r>
              <w:rPr>
                <w:sz w:val="17"/>
                <w:szCs w:val="17"/>
              </w:rPr>
              <w:t xml:space="preserve">NRA_CENTRO/USERID/NETNAME_UMO, NRA_TIMESTAMP</w:t>
            </w:r>
          </w:p>
        </w:tc>
        <w:tc>
          <w:tcPr>
            <w:tcW w:w="1400" w:type="dxa"/>
            <w:shd w:val="clear" w:color="auto" w:fill="F2F5F9"/>
          </w:tcPr>
          <w:p>
            <w:pPr>
              <w:spacing w:before="0" w:after="0"/>
            </w:pPr>
          </w:p>
        </w:tc>
        <w:tc>
          <w:tcPr>
            <w:tcW w:w="3545" w:type="dxa"/>
            <w:shd w:val="clear" w:color="auto" w:fill="F2F5F9"/>
          </w:tcPr>
          <w:p>
            <w:pPr>
              <w:spacing w:before="0" w:after="0"/>
            </w:pPr>
            <w:r>
              <w:rPr>
                <w:sz w:val="17"/>
                <w:szCs w:val="17"/>
              </w:rPr>
              <w:t xml:space="preserve">Auditoría</w:t>
            </w:r>
          </w:p>
        </w:tc>
        <w:tc>
          <w:tcPr>
            <w:tcW w:w="1756" w:type="dxa"/>
            <w:shd w:val="clear" w:color="auto" w:fill="F2F5F9"/>
          </w:tcPr>
          <w:p>
            <w:pPr>
              <w:spacing w:before="0" w:after="0"/>
            </w:pPr>
            <w:r>
              <w:rPr>
                <w:sz w:val="17"/>
                <w:szCs w:val="17"/>
              </w:rPr>
              <w:t xml:space="preserve">Igual</w:t>
            </w:r>
          </w:p>
        </w:tc>
      </w:tr>
      <w:tr>
        <w:trPr>
          <w:cantSplit/>
        </w:trPr>
        <w:tc>
          <w:tcPr>
            <w:tcW w:w="3199" w:type="dxa"/>
          </w:tcPr>
          <w:p>
            <w:pPr>
              <w:spacing w:before="0" w:after="0"/>
            </w:pPr>
            <w:r>
              <w:rPr>
                <w:sz w:val="17"/>
                <w:szCs w:val="17"/>
              </w:rPr>
              <w:t xml:space="preserve">NRA_RATING</w:t>
            </w:r>
          </w:p>
        </w:tc>
        <w:tc>
          <w:tcPr>
            <w:tcW w:w="1400" w:type="dxa"/>
          </w:tcPr>
          <w:p>
            <w:pPr>
              <w:spacing w:before="0" w:after="0"/>
            </w:pPr>
            <w:r>
              <w:rPr>
                <w:sz w:val="17"/>
                <w:szCs w:val="17"/>
              </w:rPr>
              <w:t xml:space="preserve">CHAR(5)</w:t>
            </w:r>
          </w:p>
        </w:tc>
        <w:tc>
          <w:tcPr>
            <w:tcW w:w="3545" w:type="dxa"/>
          </w:tcPr>
          <w:p>
            <w:pPr>
              <w:spacing w:before="0" w:after="0"/>
            </w:pPr>
            <w:r>
              <w:rPr>
                <w:sz w:val="17"/>
                <w:szCs w:val="17"/>
              </w:rPr>
              <w:t xml:space="preserve">Var 20</w:t>
            </w:r>
          </w:p>
        </w:tc>
        <w:tc>
          <w:tcPr>
            <w:tcW w:w="1756" w:type="dxa"/>
          </w:tcPr>
          <w:p>
            <w:pPr>
              <w:spacing w:before="0" w:after="0"/>
            </w:pPr>
            <w:r>
              <w:rPr>
                <w:sz w:val="17"/>
                <w:szCs w:val="17"/>
              </w:rPr>
              <w:t xml:space="preserve">—</w:t>
            </w:r>
          </w:p>
        </w:tc>
      </w:tr>
      <w:tr>
        <w:trPr>
          <w:cantSplit/>
        </w:trPr>
        <w:tc>
          <w:tcPr>
            <w:tcW w:w="3199" w:type="dxa"/>
            <w:shd w:val="clear" w:color="auto" w:fill="F2F5F9"/>
          </w:tcPr>
          <w:p>
            <w:pPr>
              <w:spacing w:before="0" w:after="0"/>
            </w:pPr>
            <w:r>
              <w:rPr>
                <w:sz w:val="17"/>
                <w:szCs w:val="17"/>
              </w:rPr>
              <w:t xml:space="preserve">NRA_RANGO_RATING</w:t>
            </w:r>
          </w:p>
        </w:tc>
        <w:tc>
          <w:tcPr>
            <w:tcW w:w="1400" w:type="dxa"/>
            <w:shd w:val="clear" w:color="auto" w:fill="F2F5F9"/>
          </w:tcPr>
          <w:p>
            <w:pPr>
              <w:spacing w:before="0" w:after="0"/>
            </w:pPr>
            <w:r>
              <w:rPr>
                <w:sz w:val="17"/>
                <w:szCs w:val="17"/>
              </w:rPr>
              <w:t xml:space="preserve">CHAR(1)</w:t>
            </w:r>
          </w:p>
        </w:tc>
        <w:tc>
          <w:tcPr>
            <w:tcW w:w="3545" w:type="dxa"/>
            <w:shd w:val="clear" w:color="auto" w:fill="F2F5F9"/>
          </w:tcPr>
          <w:p>
            <w:pPr>
              <w:spacing w:before="0" w:after="0"/>
            </w:pPr>
            <w:r>
              <w:rPr>
                <w:sz w:val="17"/>
                <w:szCs w:val="17"/>
              </w:rPr>
              <w:t xml:space="preserve">Var 21</w:t>
            </w:r>
          </w:p>
        </w:tc>
        <w:tc>
          <w:tcPr>
            <w:tcW w:w="1756" w:type="dxa"/>
            <w:shd w:val="clear" w:color="auto" w:fill="F2F5F9"/>
          </w:tcPr>
          <w:p>
            <w:pPr>
              <w:spacing w:before="0" w:after="0"/>
            </w:pPr>
            <w:r>
              <w:rPr>
                <w:b/>
                <w:sz w:val="17"/>
                <w:szCs w:val="17"/>
              </w:rPr>
              <w:t xml:space="preserve">Var 21 = prenda 1-4</w:t>
            </w:r>
          </w:p>
        </w:tc>
      </w:tr>
      <w:tr>
        <w:trPr>
          <w:cantSplit/>
        </w:trPr>
        <w:tc>
          <w:tcPr>
            <w:tcW w:w="3199" w:type="dxa"/>
          </w:tcPr>
          <w:p>
            <w:pPr>
              <w:spacing w:before="0" w:after="0"/>
            </w:pPr>
            <w:r>
              <w:rPr>
                <w:sz w:val="17"/>
                <w:szCs w:val="17"/>
              </w:rPr>
              <w:t xml:space="preserve">NRA_GARANTIA</w:t>
            </w:r>
          </w:p>
        </w:tc>
        <w:tc>
          <w:tcPr>
            <w:tcW w:w="1400" w:type="dxa"/>
          </w:tcPr>
          <w:p>
            <w:pPr>
              <w:spacing w:before="0" w:after="0"/>
            </w:pPr>
            <w:r>
              <w:rPr>
                <w:sz w:val="17"/>
                <w:szCs w:val="17"/>
              </w:rPr>
              <w:t xml:space="preserve">CHAR(1)</w:t>
            </w:r>
          </w:p>
        </w:tc>
        <w:tc>
          <w:tcPr>
            <w:tcW w:w="3545" w:type="dxa"/>
          </w:tcPr>
          <w:p>
            <w:pPr>
              <w:spacing w:before="0" w:after="0"/>
            </w:pPr>
            <w:r>
              <w:rPr>
                <w:sz w:val="17"/>
                <w:szCs w:val="17"/>
              </w:rPr>
              <w:t xml:space="preserve">Var 22</w:t>
            </w:r>
          </w:p>
        </w:tc>
        <w:tc>
          <w:tcPr>
            <w:tcW w:w="1756" w:type="dxa"/>
          </w:tcPr>
          <w:p>
            <w:pPr>
              <w:spacing w:before="0" w:after="0"/>
            </w:pPr>
            <w:r>
              <w:rPr>
                <w:sz w:val="17"/>
                <w:szCs w:val="17"/>
              </w:rPr>
              <w:t xml:space="preserve">—</w:t>
            </w:r>
          </w:p>
        </w:tc>
      </w:tr>
      <w:tr>
        <w:trPr>
          <w:cantSplit/>
        </w:trPr>
        <w:tc>
          <w:tcPr>
            <w:tcW w:w="3199" w:type="dxa"/>
            <w:shd w:val="clear" w:color="auto" w:fill="F2F5F9"/>
          </w:tcPr>
          <w:p>
            <w:pPr>
              <w:spacing w:before="0" w:after="0"/>
            </w:pPr>
            <w:r>
              <w:rPr>
                <w:sz w:val="17"/>
                <w:szCs w:val="17"/>
              </w:rPr>
              <w:t xml:space="preserve">NRA_PORCENTA</w:t>
            </w:r>
          </w:p>
        </w:tc>
        <w:tc>
          <w:tcPr>
            <w:tcW w:w="1400" w:type="dxa"/>
            <w:shd w:val="clear" w:color="auto" w:fill="F2F5F9"/>
          </w:tcPr>
          <w:p>
            <w:pPr>
              <w:spacing w:before="0" w:after="0"/>
            </w:pPr>
            <w:r>
              <w:rPr>
                <w:sz w:val="17"/>
                <w:szCs w:val="17"/>
              </w:rPr>
              <w:t xml:space="preserve">DECIMAL(4,2)</w:t>
            </w:r>
          </w:p>
        </w:tc>
        <w:tc>
          <w:tcPr>
            <w:tcW w:w="3545" w:type="dxa"/>
            <w:shd w:val="clear" w:color="auto" w:fill="F2F5F9"/>
          </w:tcPr>
          <w:p>
            <w:pPr>
              <w:spacing w:before="0" w:after="0"/>
            </w:pPr>
            <w:r>
              <w:rPr>
                <w:sz w:val="17"/>
                <w:szCs w:val="17"/>
              </w:rPr>
              <w:t xml:space="preserve">Comercial</w:t>
            </w:r>
          </w:p>
        </w:tc>
        <w:tc>
          <w:tcPr>
            <w:tcW w:w="1756" w:type="dxa"/>
            <w:shd w:val="clear" w:color="auto" w:fill="F2F5F9"/>
          </w:tcPr>
          <w:p>
            <w:pPr>
              <w:spacing w:before="0" w:after="0"/>
            </w:pPr>
            <w:r>
              <w:rPr>
                <w:sz w:val="17"/>
                <w:szCs w:val="17"/>
              </w:rPr>
              <w:t xml:space="preserve">—</w:t>
            </w:r>
          </w:p>
        </w:tc>
      </w:tr>
    </w:tbl>
    <w:p>
      <w:pPr>
        <w:spacing w:before="0" w:after="60"/>
      </w:pPr>
    </w:p>
    <w:p>
      <w:pPr>
        <w:pStyle w:val="Heading2"/>
      </w:pPr>
      <w:r>
        <w:rPr/>
        <w:t xml:space="preserve">9.2 UGDTT37 – Secciones utilizadas</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4274"/>
        <w:gridCol w:w="4273"/>
        <w:gridCol w:w="1353"/>
      </w:tblGrid>
      <w:tr>
        <w:trPr>
          <w:tblHeader/>
          <w:cantSplit/>
        </w:trPr>
        <w:tc>
          <w:tcPr>
            <w:tcW w:w="4274" w:type="dxa"/>
            <w:shd w:val="clear" w:color="auto" w:fill="1F3864"/>
          </w:tcPr>
          <w:p>
            <w:pPr>
              <w:spacing w:before="0" w:after="0"/>
            </w:pPr>
            <w:r>
              <w:rPr>
                <w:b/>
                <w:color w:val="FFFFFF"/>
                <w:sz w:val="17"/>
                <w:szCs w:val="17"/>
              </w:rPr>
              <w:t xml:space="preserve">Sección</w:t>
            </w:r>
          </w:p>
        </w:tc>
        <w:tc>
          <w:tcPr>
            <w:tcW w:w="4273" w:type="dxa"/>
            <w:shd w:val="clear" w:color="auto" w:fill="1F3864"/>
          </w:tcPr>
          <w:p>
            <w:pPr>
              <w:spacing w:before="0" w:after="0"/>
            </w:pPr>
            <w:r>
              <w:rPr>
                <w:b/>
                <w:color w:val="FFFFFF"/>
                <w:sz w:val="17"/>
                <w:szCs w:val="17"/>
              </w:rPr>
              <w:t xml:space="preserve">Uso</w:t>
            </w:r>
          </w:p>
        </w:tc>
        <w:tc>
          <w:tcPr>
            <w:tcW w:w="1353" w:type="dxa"/>
            <w:shd w:val="clear" w:color="auto" w:fill="1F3864"/>
          </w:tcPr>
          <w:p>
            <w:pPr>
              <w:spacing w:before="0" w:after="0"/>
            </w:pPr>
            <w:r>
              <w:rPr>
                <w:b/>
                <w:color w:val="FFFFFF"/>
                <w:sz w:val="17"/>
                <w:szCs w:val="17"/>
              </w:rPr>
              <w:t xml:space="preserve">Quién la lee</w:t>
            </w:r>
          </w:p>
        </w:tc>
      </w:tr>
      <w:tr>
        <w:trPr>
          <w:cantSplit/>
        </w:trPr>
        <w:tc>
          <w:tcPr>
            <w:tcW w:w="4274" w:type="dxa"/>
          </w:tcPr>
          <w:p>
            <w:pPr>
              <w:spacing w:before="0" w:after="0"/>
            </w:pPr>
            <w:r>
              <w:rPr>
                <w:sz w:val="17"/>
                <w:szCs w:val="17"/>
              </w:rPr>
              <w:t xml:space="preserve">9967</w:t>
            </w:r>
          </w:p>
        </w:tc>
        <w:tc>
          <w:tcPr>
            <w:tcW w:w="4273" w:type="dxa"/>
          </w:tcPr>
          <w:p>
            <w:pPr>
              <w:spacing w:before="0" w:after="0"/>
            </w:pPr>
            <w:r>
              <w:rPr>
                <w:sz w:val="17"/>
                <w:szCs w:val="17"/>
              </w:rPr>
              <w:t xml:space="preserve">Líneas habilitadas en el modelo (C, H…, N, NC, NK, NV, </w:t>
            </w:r>
            <w:r>
              <w:rPr>
                <w:b/>
                <w:sz w:val="17"/>
                <w:szCs w:val="17"/>
              </w:rPr>
              <w:t xml:space="preserve">V, VC, VK, VV</w:t>
            </w:r>
            <w:r>
              <w:rPr>
                <w:sz w:val="17"/>
                <w:szCs w:val="17"/>
              </w:rPr>
              <w:t xml:space="preserve">, Z)</w:t>
            </w:r>
          </w:p>
        </w:tc>
        <w:tc>
          <w:tcPr>
            <w:tcW w:w="1353" w:type="dxa"/>
          </w:tcPr>
          <w:p>
            <w:pPr>
              <w:spacing w:before="0" w:after="0"/>
            </w:pPr>
            <w:r>
              <w:rPr>
                <w:sz w:val="17"/>
                <w:szCs w:val="17"/>
              </w:rPr>
              <w:t xml:space="preserve">PUGDRAR3 (UGRAR3D6)</w:t>
            </w:r>
          </w:p>
        </w:tc>
      </w:tr>
      <w:tr>
        <w:trPr>
          <w:cantSplit/>
        </w:trPr>
        <w:tc>
          <w:tcPr>
            <w:tcW w:w="4274" w:type="dxa"/>
            <w:shd w:val="clear" w:color="auto" w:fill="F2F5F9"/>
          </w:tcPr>
          <w:p>
            <w:pPr>
              <w:spacing w:before="0" w:after="0"/>
            </w:pPr>
            <w:r>
              <w:rPr>
                <w:sz w:val="17"/>
                <w:szCs w:val="17"/>
              </w:rPr>
              <w:t xml:space="preserve">9965 / 9966</w:t>
            </w:r>
          </w:p>
        </w:tc>
        <w:tc>
          <w:tcPr>
            <w:tcW w:w="4273" w:type="dxa"/>
            <w:shd w:val="clear" w:color="auto" w:fill="F2F5F9"/>
          </w:tcPr>
          <w:p>
            <w:pPr>
              <w:spacing w:before="0" w:after="0"/>
            </w:pPr>
            <w:r>
              <w:rPr>
                <w:sz w:val="17"/>
                <w:szCs w:val="17"/>
              </w:rPr>
              <w:t xml:space="preserve">Colectivo / destino libranza</w:t>
            </w:r>
          </w:p>
        </w:tc>
        <w:tc>
          <w:tcPr>
            <w:tcW w:w="1353" w:type="dxa"/>
            <w:shd w:val="clear" w:color="auto" w:fill="F2F5F9"/>
          </w:tcPr>
          <w:p>
            <w:pPr>
              <w:spacing w:before="0" w:after="0"/>
            </w:pPr>
            <w:r>
              <w:rPr>
                <w:sz w:val="17"/>
                <w:szCs w:val="17"/>
              </w:rPr>
              <w:t xml:space="preserve">UG4CRAR1</w:t>
            </w:r>
          </w:p>
        </w:tc>
      </w:tr>
      <w:tr>
        <w:trPr>
          <w:cantSplit/>
        </w:trPr>
        <w:tc>
          <w:tcPr>
            <w:tcW w:w="4274" w:type="dxa"/>
          </w:tcPr>
          <w:p>
            <w:pPr>
              <w:spacing w:before="0" w:after="0"/>
            </w:pPr>
            <w:r>
              <w:rPr>
                <w:sz w:val="17"/>
                <w:szCs w:val="17"/>
              </w:rPr>
              <w:t xml:space="preserve">9040</w:t>
            </w:r>
          </w:p>
        </w:tc>
        <w:tc>
          <w:tcPr>
            <w:tcW w:w="4273" w:type="dxa"/>
          </w:tcPr>
          <w:p>
            <w:pPr>
              <w:spacing w:before="0" w:after="0"/>
            </w:pPr>
            <w:r>
              <w:rPr>
                <w:sz w:val="17"/>
                <w:szCs w:val="17"/>
              </w:rPr>
              <w:t xml:space="preserve">Subproductos de vehículo (996 registros, productos 96 y 81)</w:t>
            </w:r>
          </w:p>
        </w:tc>
        <w:tc>
          <w:tcPr>
            <w:tcW w:w="1353" w:type="dxa"/>
          </w:tcPr>
          <w:p>
            <w:pPr>
              <w:spacing w:before="0" w:after="0"/>
            </w:pPr>
            <w:r>
              <w:rPr>
                <w:sz w:val="17"/>
                <w:szCs w:val="17"/>
              </w:rPr>
              <w:t xml:space="preserve">UR7CCRAR, UR7CCTPR</w:t>
            </w:r>
          </w:p>
        </w:tc>
      </w:tr>
      <w:tr>
        <w:trPr>
          <w:cantSplit/>
        </w:trPr>
        <w:tc>
          <w:tcPr>
            <w:tcW w:w="4274" w:type="dxa"/>
            <w:shd w:val="clear" w:color="auto" w:fill="F2F5F9"/>
          </w:tcPr>
          <w:p>
            <w:pPr>
              <w:spacing w:before="0" w:after="0"/>
            </w:pPr>
            <w:r>
              <w:rPr>
                <w:sz w:val="17"/>
                <w:szCs w:val="17"/>
              </w:rPr>
              <w:t xml:space="preserve">1901</w:t>
            </w:r>
          </w:p>
        </w:tc>
        <w:tc>
          <w:tcPr>
            <w:tcW w:w="4273" w:type="dxa"/>
            <w:shd w:val="clear" w:color="auto" w:fill="F2F5F9"/>
          </w:tcPr>
          <w:p>
            <w:pPr>
              <w:spacing w:before="0" w:after="0"/>
            </w:pPr>
            <w:r>
              <w:rPr>
                <w:sz w:val="17"/>
                <w:szCs w:val="17"/>
              </w:rPr>
              <w:t xml:space="preserve">Tipo de cartera por subproducto (H/C/N)</w:t>
            </w:r>
          </w:p>
        </w:tc>
        <w:tc>
          <w:tcPr>
            <w:tcW w:w="1353" w:type="dxa"/>
            <w:shd w:val="clear" w:color="auto" w:fill="F2F5F9"/>
          </w:tcPr>
          <w:p>
            <w:pPr>
              <w:spacing w:before="0" w:after="0"/>
            </w:pPr>
            <w:r>
              <w:rPr>
                <w:sz w:val="17"/>
                <w:szCs w:val="17"/>
              </w:rPr>
              <w:t xml:space="preserve">UR7CCRAR, UR7CCTPR</w:t>
            </w:r>
          </w:p>
        </w:tc>
      </w:tr>
      <w:tr>
        <w:trPr>
          <w:cantSplit/>
        </w:trPr>
        <w:tc>
          <w:tcPr>
            <w:tcW w:w="4274" w:type="dxa"/>
          </w:tcPr>
          <w:p>
            <w:pPr>
              <w:spacing w:before="0" w:after="0"/>
            </w:pPr>
            <w:r>
              <w:rPr>
                <w:sz w:val="17"/>
                <w:szCs w:val="17"/>
              </w:rPr>
              <w:t xml:space="preserve">1250 / 1254</w:t>
            </w:r>
          </w:p>
        </w:tc>
        <w:tc>
          <w:tcPr>
            <w:tcW w:w="4273" w:type="dxa"/>
          </w:tcPr>
          <w:p>
            <w:pPr>
              <w:spacing w:before="0" w:after="0"/>
            </w:pPr>
            <w:r>
              <w:rPr>
                <w:sz w:val="17"/>
                <w:szCs w:val="17"/>
              </w:rPr>
              <w:t xml:space="preserve">Libranzas</w:t>
            </w:r>
          </w:p>
        </w:tc>
        <w:tc>
          <w:tcPr>
            <w:tcW w:w="1353" w:type="dxa"/>
          </w:tcPr>
          <w:p>
            <w:pPr>
              <w:spacing w:before="0" w:after="0"/>
            </w:pPr>
            <w:r>
              <w:rPr>
                <w:sz w:val="17"/>
                <w:szCs w:val="17"/>
              </w:rPr>
              <w:t xml:space="preserve">UR7CCRAR, UR7CCTPR</w:t>
            </w:r>
          </w:p>
        </w:tc>
      </w:tr>
      <w:tr>
        <w:trPr>
          <w:cantSplit/>
        </w:trPr>
        <w:tc>
          <w:tcPr>
            <w:tcW w:w="4274" w:type="dxa"/>
            <w:shd w:val="clear" w:color="auto" w:fill="F2F5F9"/>
          </w:tcPr>
          <w:p>
            <w:pPr>
              <w:spacing w:before="0" w:after="0"/>
            </w:pPr>
            <w:r>
              <w:rPr>
                <w:sz w:val="17"/>
                <w:szCs w:val="17"/>
              </w:rPr>
              <w:t xml:space="preserve">0028</w:t>
            </w:r>
          </w:p>
        </w:tc>
        <w:tc>
          <w:tcPr>
            <w:tcW w:w="4273" w:type="dxa"/>
            <w:shd w:val="clear" w:color="auto" w:fill="F2F5F9"/>
          </w:tcPr>
          <w:p>
            <w:pPr>
              <w:spacing w:before="0" w:after="0"/>
            </w:pPr>
            <w:r>
              <w:rPr>
                <w:sz w:val="17"/>
                <w:szCs w:val="17"/>
              </w:rPr>
              <w:t xml:space="preserve">Subproductos de tasa variable</w:t>
            </w:r>
          </w:p>
        </w:tc>
        <w:tc>
          <w:tcPr>
            <w:tcW w:w="1353" w:type="dxa"/>
            <w:shd w:val="clear" w:color="auto" w:fill="F2F5F9"/>
          </w:tcPr>
          <w:p>
            <w:pPr>
              <w:spacing w:before="0" w:after="0"/>
            </w:pPr>
            <w:r>
              <w:rPr>
                <w:sz w:val="17"/>
                <w:szCs w:val="17"/>
              </w:rPr>
              <w:t xml:space="preserve">UG9CT370</w:t>
            </w:r>
          </w:p>
        </w:tc>
      </w:tr>
      <w:tr>
        <w:trPr>
          <w:cantSplit/>
        </w:trPr>
        <w:tc>
          <w:tcPr>
            <w:tcW w:w="4274" w:type="dxa"/>
          </w:tcPr>
          <w:p>
            <w:pPr>
              <w:spacing w:before="0" w:after="0"/>
            </w:pPr>
            <w:r>
              <w:rPr>
                <w:sz w:val="17"/>
                <w:szCs w:val="17"/>
              </w:rPr>
              <w:t xml:space="preserve">9931</w:t>
            </w:r>
          </w:p>
        </w:tc>
        <w:tc>
          <w:tcPr>
            <w:tcW w:w="4273" w:type="dxa"/>
          </w:tcPr>
          <w:p>
            <w:pPr>
              <w:spacing w:before="0" w:after="0"/>
            </w:pPr>
            <w:r>
              <w:rPr>
                <w:sz w:val="17"/>
                <w:szCs w:val="17"/>
              </w:rPr>
              <w:t xml:space="preserve">Subproductos de compra de cartera</w:t>
            </w:r>
          </w:p>
        </w:tc>
        <w:tc>
          <w:tcPr>
            <w:tcW w:w="1353" w:type="dxa"/>
          </w:tcPr>
          <w:p>
            <w:pPr>
              <w:spacing w:before="0" w:after="0"/>
            </w:pPr>
            <w:r>
              <w:rPr>
                <w:sz w:val="17"/>
                <w:szCs w:val="17"/>
              </w:rPr>
              <w:t xml:space="preserve">UR7CCRAR, UR7CCTPR</w:t>
            </w:r>
          </w:p>
        </w:tc>
      </w:tr>
      <w:tr>
        <w:trPr>
          <w:cantSplit/>
        </w:trPr>
        <w:tc>
          <w:tcPr>
            <w:tcW w:w="4274" w:type="dxa"/>
            <w:shd w:val="clear" w:color="auto" w:fill="F2F5F9"/>
          </w:tcPr>
          <w:p>
            <w:pPr>
              <w:spacing w:before="0" w:after="0"/>
            </w:pPr>
            <w:r>
              <w:rPr>
                <w:sz w:val="17"/>
                <w:szCs w:val="17"/>
              </w:rPr>
              <w:t xml:space="preserve">1733 / 1737 / 1701 / 5011 / 9101 / 0542 / 9639 / 1054 / 1056</w:t>
            </w:r>
          </w:p>
        </w:tc>
        <w:tc>
          <w:tcPr>
            <w:tcW w:w="4273" w:type="dxa"/>
            <w:shd w:val="clear" w:color="auto" w:fill="F2F5F9"/>
          </w:tcPr>
          <w:p>
            <w:pPr>
              <w:spacing w:before="0" w:after="0"/>
            </w:pPr>
            <w:r>
              <w:rPr>
                <w:sz w:val="17"/>
                <w:szCs w:val="17"/>
              </w:rPr>
              <w:t xml:space="preserve">SMLV, usura, vivienda, profesión, canal</w:t>
            </w:r>
          </w:p>
        </w:tc>
        <w:tc>
          <w:tcPr>
            <w:tcW w:w="1353" w:type="dxa"/>
            <w:shd w:val="clear" w:color="auto" w:fill="F2F5F9"/>
          </w:tcPr>
          <w:p>
            <w:pPr>
              <w:spacing w:before="0" w:after="0"/>
            </w:pPr>
            <w:r>
              <w:rPr>
                <w:sz w:val="17"/>
                <w:szCs w:val="17"/>
              </w:rPr>
              <w:t xml:space="preserve">UR7CCRAR, UR7CCTPR</w:t>
            </w:r>
          </w:p>
        </w:tc>
      </w:tr>
      <w:tr>
        <w:trPr>
          <w:cantSplit/>
        </w:trPr>
        <w:tc>
          <w:tcPr>
            <w:tcW w:w="4274" w:type="dxa"/>
          </w:tcPr>
          <w:p>
            <w:pPr>
              <w:spacing w:before="0" w:after="0"/>
            </w:pPr>
            <w:r>
              <w:rPr>
                <w:sz w:val="17"/>
                <w:szCs w:val="17"/>
              </w:rPr>
              <w:t xml:space="preserve">0117</w:t>
            </w:r>
          </w:p>
        </w:tc>
        <w:tc>
          <w:tcPr>
            <w:tcW w:w="4273" w:type="dxa"/>
          </w:tcPr>
          <w:p>
            <w:pPr>
              <w:spacing w:before="0" w:after="0"/>
            </w:pPr>
            <w:r>
              <w:rPr>
                <w:sz w:val="17"/>
                <w:szCs w:val="17"/>
              </w:rPr>
              <w:t xml:space="preserve">Parámetros de vehículo web (BURO, ALIADOVH001 MADIAUTOS…)</w:t>
            </w:r>
          </w:p>
        </w:tc>
        <w:tc>
          <w:tcPr>
            <w:tcW w:w="1353" w:type="dxa"/>
          </w:tcPr>
          <w:p>
            <w:pPr>
              <w:spacing w:before="0" w:after="0"/>
            </w:pPr>
            <w:r>
              <w:rPr>
                <w:sz w:val="17"/>
                <w:szCs w:val="17"/>
              </w:rPr>
              <w:t xml:space="preserve">Web</w:t>
            </w:r>
          </w:p>
        </w:tc>
      </w:tr>
      <w:tr>
        <w:trPr>
          <w:cantSplit/>
        </w:trPr>
        <w:tc>
          <w:tcPr>
            <w:tcW w:w="4274" w:type="dxa"/>
            <w:shd w:val="clear" w:color="auto" w:fill="F2F5F9"/>
          </w:tcPr>
          <w:p>
            <w:pPr>
              <w:spacing w:before="0" w:after="0"/>
            </w:pPr>
            <w:r>
              <w:rPr>
                <w:b/>
                <w:sz w:val="17"/>
                <w:szCs w:val="17"/>
              </w:rPr>
              <w:t xml:space="preserve">Nueva A</w:t>
            </w:r>
          </w:p>
        </w:tc>
        <w:tc>
          <w:tcPr>
            <w:tcW w:w="4273" w:type="dxa"/>
            <w:shd w:val="clear" w:color="auto" w:fill="F2F5F9"/>
          </w:tcPr>
          <w:p>
            <w:pPr>
              <w:spacing w:before="0" w:after="0"/>
            </w:pPr>
            <w:r>
              <w:rPr>
                <w:b/>
                <w:sz w:val="17"/>
                <w:szCs w:val="17"/>
              </w:rPr>
              <w:t xml:space="preserve">Prenda por subproducto</w:t>
            </w:r>
          </w:p>
        </w:tc>
        <w:tc>
          <w:tcPr>
            <w:tcW w:w="1353" w:type="dxa"/>
            <w:shd w:val="clear" w:color="auto" w:fill="F2F5F9"/>
          </w:tcPr>
          <w:p>
            <w:pPr>
              <w:spacing w:before="0" w:after="0"/>
            </w:pPr>
            <w:r>
              <w:rPr>
                <w:b/>
                <w:sz w:val="17"/>
                <w:szCs w:val="17"/>
              </w:rPr>
              <w:t xml:space="preserve">UG7CCNRA</w:t>
            </w:r>
          </w:p>
        </w:tc>
      </w:tr>
      <w:tr>
        <w:trPr>
          <w:cantSplit/>
        </w:trPr>
        <w:tc>
          <w:tcPr>
            <w:tcW w:w="4274" w:type="dxa"/>
          </w:tcPr>
          <w:p>
            <w:pPr>
              <w:spacing w:before="0" w:after="0"/>
            </w:pPr>
            <w:r>
              <w:rPr>
                <w:b/>
                <w:sz w:val="17"/>
                <w:szCs w:val="17"/>
              </w:rPr>
              <w:t xml:space="preserve">Nueva B</w:t>
            </w:r>
          </w:p>
        </w:tc>
        <w:tc>
          <w:tcPr>
            <w:tcW w:w="4273" w:type="dxa"/>
          </w:tcPr>
          <w:p>
            <w:pPr>
              <w:spacing w:before="0" w:after="0"/>
            </w:pPr>
            <w:r>
              <w:rPr>
                <w:b/>
                <w:sz w:val="17"/>
                <w:szCs w:val="17"/>
              </w:rPr>
              <w:t xml:space="preserve">NIT concesionario → grupo de comisión</w:t>
            </w:r>
          </w:p>
        </w:tc>
        <w:tc>
          <w:tcPr>
            <w:tcW w:w="1353" w:type="dxa"/>
          </w:tcPr>
          <w:p>
            <w:pPr>
              <w:spacing w:before="0" w:after="0"/>
            </w:pPr>
            <w:r>
              <w:rPr>
                <w:b/>
                <w:sz w:val="17"/>
                <w:szCs w:val="17"/>
              </w:rPr>
              <w:t xml:space="preserve">UG7CCNRA</w:t>
            </w:r>
          </w:p>
        </w:tc>
      </w:tr>
      <w:tr>
        <w:trPr>
          <w:cantSplit/>
        </w:trPr>
        <w:tc>
          <w:tcPr>
            <w:tcW w:w="4274" w:type="dxa"/>
            <w:shd w:val="clear" w:color="auto" w:fill="F2F5F9"/>
          </w:tcPr>
          <w:p>
            <w:pPr>
              <w:spacing w:before="0" w:after="0"/>
            </w:pPr>
            <w:r>
              <w:rPr>
                <w:sz w:val="17"/>
                <w:szCs w:val="17"/>
              </w:rPr>
              <w:t xml:space="preserve">Nueva C (opcional)</w:t>
            </w:r>
          </w:p>
        </w:tc>
        <w:tc>
          <w:tcPr>
            <w:tcW w:w="4273" w:type="dxa"/>
            <w:shd w:val="clear" w:color="auto" w:fill="F2F5F9"/>
          </w:tcPr>
          <w:p>
            <w:pPr>
              <w:spacing w:before="0" w:after="0"/>
            </w:pPr>
            <w:r>
              <w:rPr>
                <w:sz w:val="17"/>
                <w:szCs w:val="17"/>
              </w:rPr>
              <w:t xml:space="preserve">Combustible por subproducto (respaldo)</w:t>
            </w:r>
          </w:p>
        </w:tc>
        <w:tc>
          <w:tcPr>
            <w:tcW w:w="1353" w:type="dxa"/>
            <w:shd w:val="clear" w:color="auto" w:fill="F2F5F9"/>
          </w:tcPr>
          <w:p>
            <w:pPr>
              <w:spacing w:before="0" w:after="0"/>
            </w:pPr>
            <w:r>
              <w:rPr>
                <w:sz w:val="17"/>
                <w:szCs w:val="17"/>
              </w:rPr>
              <w:t xml:space="preserve">UG7CCNRA</w:t>
            </w:r>
          </w:p>
        </w:tc>
      </w:tr>
    </w:tbl>
    <w:p>
      <w:pPr>
        <w:spacing w:before="0" w:after="60"/>
      </w:pPr>
    </w:p>
    <w:p>
      <w:pPr>
        <w:pStyle w:val="Heading2"/>
      </w:pPr>
      <w:r>
        <w:rPr/>
        <w:t xml:space="preserve">9.3 Otras tablas consultadas en el análisis</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2185"/>
        <w:gridCol w:w="7715"/>
      </w:tblGrid>
      <w:tr>
        <w:trPr>
          <w:tblHeader/>
          <w:cantSplit/>
        </w:trPr>
        <w:tc>
          <w:tcPr>
            <w:tcW w:w="2185" w:type="dxa"/>
            <w:shd w:val="clear" w:color="auto" w:fill="1F3864"/>
          </w:tcPr>
          <w:p>
            <w:pPr>
              <w:spacing w:before="0" w:after="0"/>
            </w:pPr>
            <w:r>
              <w:rPr>
                <w:b/>
                <w:color w:val="FFFFFF"/>
                <w:sz w:val="17"/>
                <w:szCs w:val="17"/>
              </w:rPr>
              <w:t xml:space="preserve">Tabla</w:t>
            </w:r>
          </w:p>
        </w:tc>
        <w:tc>
          <w:tcPr>
            <w:tcW w:w="7715" w:type="dxa"/>
            <w:shd w:val="clear" w:color="auto" w:fill="1F3864"/>
          </w:tcPr>
          <w:p>
            <w:pPr>
              <w:spacing w:before="0" w:after="0"/>
            </w:pPr>
            <w:r>
              <w:rPr>
                <w:b/>
                <w:color w:val="FFFFFF"/>
                <w:sz w:val="17"/>
                <w:szCs w:val="17"/>
              </w:rPr>
              <w:t xml:space="preserve">Hallazgo</w:t>
            </w:r>
          </w:p>
        </w:tc>
      </w:tr>
      <w:tr>
        <w:trPr>
          <w:cantSplit/>
        </w:trPr>
        <w:tc>
          <w:tcPr>
            <w:tcW w:w="2185" w:type="dxa"/>
          </w:tcPr>
          <w:p>
            <w:pPr>
              <w:spacing w:before="0" w:after="0"/>
            </w:pPr>
            <w:r>
              <w:rPr>
                <w:sz w:val="17"/>
                <w:szCs w:val="17"/>
              </w:rPr>
              <w:t xml:space="preserve">UGDTMAE</w:t>
            </w:r>
          </w:p>
        </w:tc>
        <w:tc>
          <w:tcPr>
            <w:tcW w:w="7715" w:type="dxa"/>
          </w:tcPr>
          <w:p>
            <w:pPr>
              <w:spacing w:before="0" w:after="0"/>
            </w:pPr>
            <w:r>
              <w:rPr>
                <w:sz w:val="17"/>
                <w:szCs w:val="17"/>
              </w:rPr>
              <w:t xml:space="preserve">DEALER y GESTOR vacíos en 100% de 2.257 contratos de vehículo; CODIGAR vacío en 88% (305: 188, 601: 46, 306: 28, 398: 17)</w:t>
            </w:r>
          </w:p>
        </w:tc>
      </w:tr>
      <w:tr>
        <w:trPr>
          <w:cantSplit/>
        </w:trPr>
        <w:tc>
          <w:tcPr>
            <w:tcW w:w="2185" w:type="dxa"/>
            <w:shd w:val="clear" w:color="auto" w:fill="F2F5F9"/>
          </w:tcPr>
          <w:p>
            <w:pPr>
              <w:spacing w:before="0" w:after="0"/>
            </w:pPr>
            <w:r>
              <w:rPr>
                <w:sz w:val="17"/>
                <w:szCs w:val="17"/>
              </w:rPr>
              <w:t xml:space="preserve">UGDTGAR</w:t>
            </w:r>
          </w:p>
        </w:tc>
        <w:tc>
          <w:tcPr>
            <w:tcW w:w="7715" w:type="dxa"/>
            <w:shd w:val="clear" w:color="auto" w:fill="F2F5F9"/>
          </w:tcPr>
          <w:p>
            <w:pPr>
              <w:spacing w:before="0" w:after="0"/>
            </w:pPr>
            <w:r>
              <w:rPr>
                <w:sz w:val="17"/>
                <w:szCs w:val="17"/>
              </w:rPr>
              <w:t xml:space="preserve">305 Prenda auto nuevo, 306 Prenda auto usado, 360 / 398 Vehículo sin prenda, 601 Firma deudora (clase 6, no admisible), 516 FAG, 522/530-576 FNG. </w:t>
            </w:r>
            <w:r>
              <w:rPr>
                <w:b/>
                <w:sz w:val="17"/>
                <w:szCs w:val="17"/>
              </w:rPr>
              <w:t xml:space="preserve">No existe código "Prenda FGA"</w:t>
            </w:r>
          </w:p>
        </w:tc>
      </w:tr>
      <w:tr>
        <w:trPr>
          <w:cantSplit/>
        </w:trPr>
        <w:tc>
          <w:tcPr>
            <w:tcW w:w="2185" w:type="dxa"/>
          </w:tcPr>
          <w:p>
            <w:pPr>
              <w:spacing w:before="0" w:after="0"/>
            </w:pPr>
            <w:r>
              <w:rPr>
                <w:sz w:val="17"/>
                <w:szCs w:val="17"/>
              </w:rPr>
              <w:t xml:space="preserve">UGDTPRO</w:t>
            </w:r>
          </w:p>
        </w:tc>
        <w:tc>
          <w:tcPr>
            <w:tcW w:w="7715" w:type="dxa"/>
          </w:tcPr>
          <w:p>
            <w:pPr>
              <w:spacing w:before="0" w:after="0"/>
            </w:pPr>
            <w:r>
              <w:rPr>
                <w:sz w:val="17"/>
                <w:szCs w:val="17"/>
              </w:rPr>
              <w:t xml:space="preserve">Sin columna de garantía; INDEALER = 'N' en los 100 subproductos de vehículo consultados</w:t>
            </w:r>
          </w:p>
        </w:tc>
      </w:tr>
      <w:tr>
        <w:trPr>
          <w:cantSplit/>
        </w:trPr>
        <w:tc>
          <w:tcPr>
            <w:tcW w:w="2185" w:type="dxa"/>
            <w:shd w:val="clear" w:color="auto" w:fill="F2F5F9"/>
          </w:tcPr>
          <w:p>
            <w:pPr>
              <w:spacing w:before="0" w:after="0"/>
            </w:pPr>
            <w:r>
              <w:rPr>
                <w:sz w:val="17"/>
                <w:szCs w:val="17"/>
              </w:rPr>
              <w:t xml:space="preserve">UGDTT37 0117</w:t>
            </w:r>
          </w:p>
        </w:tc>
        <w:tc>
          <w:tcPr>
            <w:tcW w:w="7715" w:type="dxa"/>
            <w:shd w:val="clear" w:color="auto" w:fill="F2F5F9"/>
          </w:tcPr>
          <w:p>
            <w:pPr>
              <w:spacing w:before="0" w:after="0"/>
            </w:pPr>
            <w:r>
              <w:rPr>
                <w:sz w:val="17"/>
                <w:szCs w:val="17"/>
              </w:rPr>
              <w:t xml:space="preserve">Solo un aliado (ALIADOVH001 MADIAUTOS): no es catálogo de concesionarios</w:t>
            </w:r>
          </w:p>
        </w:tc>
      </w:tr>
      <w:tr>
        <w:trPr>
          <w:cantSplit/>
        </w:trPr>
        <w:tc>
          <w:tcPr>
            <w:tcW w:w="2185" w:type="dxa"/>
          </w:tcPr>
          <w:p>
            <w:pPr>
              <w:spacing w:before="0" w:after="0"/>
            </w:pPr>
            <w:r>
              <w:rPr>
                <w:sz w:val="17"/>
                <w:szCs w:val="17"/>
              </w:rPr>
              <w:t xml:space="preserve">UGDTRVE / UGDTRAR</w:t>
            </w:r>
          </w:p>
        </w:tc>
        <w:tc>
          <w:tcPr>
            <w:tcW w:w="7715" w:type="dxa"/>
          </w:tcPr>
          <w:p>
            <w:pPr>
              <w:spacing w:before="0" w:after="0"/>
            </w:pPr>
            <w:r>
              <w:rPr>
                <w:sz w:val="17"/>
                <w:szCs w:val="17"/>
              </w:rPr>
              <w:t xml:space="preserve">No tienen columnas para combustible ni concesionario</w:t>
            </w:r>
          </w:p>
        </w:tc>
      </w:tr>
    </w:tbl>
    <w:p>
      <w:pPr>
        <w:spacing w:before="0" w:after="60"/>
      </w:pPr>
    </w:p>
    <w:p>
      <w:pPr>
        <w:pStyle w:val="Heading2"/>
      </w:pPr>
      <w:r>
        <w:rPr/>
        <w:t xml:space="preserve">9.4 Los nombres de subproducto codifican las variables</w:t>
      </w:r>
    </w:p>
    <w:p>
      <w:pPr/>
      <w:r>
        <w:rPr/>
        <w:t xml:space="preserve">Los subproductos de vehículo (sección 9040) siguen una nomenclatura que hoy reemplaza al modelo:</w:t>
      </w:r>
    </w:p>
    <w:p>
      <w:pPr>
        <w:pStyle w:val="Codigo"/>
        <w:spacing w:before="60" w:after="0" w:line="220" w:lineRule="exact"/>
      </w:pPr>
      <w:r>
        <w:t xml:space="preserve">VEH  NVO  CP  COMB  90%  TRA  12C  CF</w:t>
      </w:r>
    </w:p>
    <w:p>
      <w:pPr>
        <w:pStyle w:val="Codigo"/>
        <w:spacing w:before="0" w:after="0" w:line="220" w:lineRule="exact"/>
      </w:pPr>
      <w:r>
        <w:t xml:space="preserve"> |    |    |    |    |    |    |    +-- canal: CF = CSF, RED = red, CRED</w:t>
      </w:r>
    </w:p>
    <w:p>
      <w:pPr>
        <w:pStyle w:val="Codigo"/>
        <w:spacing w:before="0" w:after="0" w:line="220" w:lineRule="exact"/>
      </w:pPr>
      <w:r>
        <w:t xml:space="preserve"> |    |    |    |    |    |    +------- plan de cuotas: 12C / 14K</w:t>
      </w:r>
    </w:p>
    <w:p>
      <w:pPr>
        <w:pStyle w:val="Codigo"/>
        <w:spacing w:before="0" w:after="0" w:line="220" w:lineRule="exact"/>
      </w:pPr>
      <w:r>
        <w:t xml:space="preserve"> |    |    |    |    |    +------------ TRA tradicional / GRA gracia</w:t>
      </w:r>
    </w:p>
    <w:p>
      <w:pPr>
        <w:pStyle w:val="Codigo"/>
        <w:spacing w:before="0" w:after="0" w:line="220" w:lineRule="exact"/>
      </w:pPr>
      <w:r>
        <w:t xml:space="preserve"> |    |    |    |    +----------------- LTV 90% / 100%</w:t>
      </w:r>
    </w:p>
    <w:p>
      <w:pPr>
        <w:pStyle w:val="Codigo"/>
        <w:spacing w:before="0" w:after="0" w:line="220" w:lineRule="exact"/>
      </w:pPr>
      <w:r>
        <w:t xml:space="preserve"> |    |    |    +---------------------- combustible: COMB / HIBR/ELEC</w:t>
      </w:r>
    </w:p>
    <w:p>
      <w:pPr>
        <w:pStyle w:val="Codigo"/>
        <w:spacing w:before="0" w:after="0" w:line="220" w:lineRule="exact"/>
      </w:pPr>
      <w:r>
        <w:t xml:space="preserve"> |    |    +--------------------------- prenda: CP con prenda / NP sin prenda</w:t>
      </w:r>
    </w:p>
    <w:p>
      <w:pPr>
        <w:pStyle w:val="Codigo"/>
        <w:spacing w:before="0" w:after="0" w:line="220" w:lineRule="exact"/>
      </w:pPr>
      <w:r>
        <w:t xml:space="preserve"> |    +-------------------------------- estado: NVO nuevo / USA usado</w:t>
      </w:r>
    </w:p>
    <w:p>
      <w:pPr>
        <w:pStyle w:val="Codigo"/>
        <w:spacing w:before="0" w:after="0" w:line="220" w:lineRule="exact"/>
      </w:pPr>
      <w:r>
        <w:t xml:space="preserve"> +------------------------------------- VEH vehículo / UTI utilitario / MOT moto</w:t>
      </w:r>
    </w:p>
    <w:p>
      <w:pPr>
        <w:pStyle w:val="Codigo"/>
        <w:spacing w:before="0" w:after="120" w:line="220" w:lineRule="exact"/>
      </w:pPr>
      <w:r>
        <w:t xml:space="preserve">Ej.: 3280 VEHNVONPHIBR/ELEC100%TRA12CCFASA = nuevo, sin prenda, híbrido/eléctrico, 100%, CSF</w:t>
      </w:r>
    </w:p>
    <w:p>
      <w:pPr>
        <w:pStyle w:val="Heading1"/>
      </w:pPr>
      <w:r>
        <w:rPr/>
        <w:t xml:space="preserve">10. Layout del archivo de Rentabilidad (239 bytes)</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900"/>
        <w:gridCol w:w="700"/>
        <w:gridCol w:w="2779"/>
        <w:gridCol w:w="700"/>
        <w:gridCol w:w="4821"/>
      </w:tblGrid>
      <w:tr>
        <w:trPr>
          <w:tblHeader/>
          <w:cantSplit/>
        </w:trPr>
        <w:tc>
          <w:tcPr>
            <w:tcW w:w="900" w:type="dxa"/>
            <w:shd w:val="clear" w:color="auto" w:fill="1F3864"/>
          </w:tcPr>
          <w:p>
            <w:pPr>
              <w:spacing w:before="0" w:after="0"/>
            </w:pPr>
            <w:r>
              <w:rPr>
                <w:b/>
                <w:color w:val="FFFFFF"/>
                <w:sz w:val="17"/>
                <w:szCs w:val="17"/>
              </w:rPr>
              <w:t xml:space="preserve">Pos</w:t>
            </w:r>
          </w:p>
        </w:tc>
        <w:tc>
          <w:tcPr>
            <w:tcW w:w="700" w:type="dxa"/>
            <w:shd w:val="clear" w:color="auto" w:fill="1F3864"/>
          </w:tcPr>
          <w:p>
            <w:pPr>
              <w:spacing w:before="0" w:after="0"/>
            </w:pPr>
            <w:r>
              <w:rPr>
                <w:b/>
                <w:color w:val="FFFFFF"/>
                <w:sz w:val="17"/>
                <w:szCs w:val="17"/>
              </w:rPr>
              <w:t xml:space="preserve">Long</w:t>
            </w:r>
          </w:p>
        </w:tc>
        <w:tc>
          <w:tcPr>
            <w:tcW w:w="2779" w:type="dxa"/>
            <w:shd w:val="clear" w:color="auto" w:fill="1F3864"/>
          </w:tcPr>
          <w:p>
            <w:pPr>
              <w:spacing w:before="0" w:after="0"/>
            </w:pPr>
            <w:r>
              <w:rPr>
                <w:b/>
                <w:color w:val="FFFFFF"/>
                <w:sz w:val="17"/>
                <w:szCs w:val="17"/>
              </w:rPr>
              <w:t xml:space="preserve">Campo (REG-EUGDNRA)</w:t>
            </w:r>
          </w:p>
        </w:tc>
        <w:tc>
          <w:tcPr>
            <w:tcW w:w="700" w:type="dxa"/>
            <w:shd w:val="clear" w:color="auto" w:fill="1F3864"/>
          </w:tcPr>
          <w:p>
            <w:pPr>
              <w:spacing w:before="0" w:after="0"/>
            </w:pPr>
            <w:r>
              <w:rPr>
                <w:b/>
                <w:color w:val="FFFFFF"/>
                <w:sz w:val="17"/>
                <w:szCs w:val="17"/>
              </w:rPr>
              <w:t xml:space="preserve">Var</w:t>
            </w:r>
          </w:p>
        </w:tc>
        <w:tc>
          <w:tcPr>
            <w:tcW w:w="4821" w:type="dxa"/>
            <w:shd w:val="clear" w:color="auto" w:fill="1F3864"/>
          </w:tcPr>
          <w:p>
            <w:pPr>
              <w:spacing w:before="0" w:after="0"/>
            </w:pPr>
            <w:r>
              <w:rPr>
                <w:b/>
                <w:color w:val="FFFFFF"/>
                <w:sz w:val="17"/>
                <w:szCs w:val="17"/>
              </w:rPr>
              <w:t xml:space="preserve">Valores para vehículo</w:t>
            </w:r>
          </w:p>
        </w:tc>
      </w:tr>
      <w:tr>
        <w:trPr>
          <w:cantSplit/>
        </w:trPr>
        <w:tc>
          <w:tcPr>
            <w:tcW w:w="900" w:type="dxa"/>
          </w:tcPr>
          <w:p>
            <w:pPr>
              <w:spacing w:before="0" w:after="0"/>
            </w:pPr>
            <w:r>
              <w:rPr>
                <w:sz w:val="17"/>
                <w:szCs w:val="17"/>
              </w:rPr>
              <w:t xml:space="preserve">1-2</w:t>
            </w:r>
          </w:p>
        </w:tc>
        <w:tc>
          <w:tcPr>
            <w:tcW w:w="700" w:type="dxa"/>
          </w:tcPr>
          <w:p>
            <w:pPr>
              <w:spacing w:before="0" w:after="0"/>
            </w:pPr>
            <w:r>
              <w:rPr>
                <w:sz w:val="17"/>
                <w:szCs w:val="17"/>
              </w:rPr>
              <w:t xml:space="preserve">2</w:t>
            </w:r>
          </w:p>
        </w:tc>
        <w:tc>
          <w:tcPr>
            <w:tcW w:w="2779" w:type="dxa"/>
          </w:tcPr>
          <w:p>
            <w:pPr>
              <w:spacing w:before="0" w:after="0"/>
            </w:pPr>
            <w:r>
              <w:rPr>
                <w:sz w:val="17"/>
                <w:szCs w:val="17"/>
              </w:rPr>
              <w:t xml:space="preserve">ENT-TIPO-PRODUCTO</w:t>
            </w:r>
          </w:p>
        </w:tc>
        <w:tc>
          <w:tcPr>
            <w:tcW w:w="700" w:type="dxa"/>
          </w:tcPr>
          <w:p>
            <w:pPr>
              <w:spacing w:before="0" w:after="0"/>
            </w:pPr>
            <w:r>
              <w:rPr>
                <w:sz w:val="17"/>
                <w:szCs w:val="17"/>
              </w:rPr>
              <w:t xml:space="preserve">—</w:t>
            </w:r>
          </w:p>
        </w:tc>
        <w:tc>
          <w:tcPr>
            <w:tcW w:w="4821" w:type="dxa"/>
          </w:tcPr>
          <w:p>
            <w:pPr>
              <w:spacing w:before="0" w:after="0"/>
            </w:pPr>
            <w:r>
              <w:rPr>
                <w:sz w:val="17"/>
                <w:szCs w:val="17"/>
              </w:rPr>
              <w:t xml:space="preserve">V, VV, VC, VK</w:t>
            </w:r>
          </w:p>
        </w:tc>
      </w:tr>
      <w:tr>
        <w:trPr>
          <w:cantSplit/>
        </w:trPr>
        <w:tc>
          <w:tcPr>
            <w:tcW w:w="900" w:type="dxa"/>
            <w:shd w:val="clear" w:color="auto" w:fill="F2F5F9"/>
          </w:tcPr>
          <w:p>
            <w:pPr>
              <w:spacing w:before="0" w:after="0"/>
            </w:pPr>
            <w:r>
              <w:rPr>
                <w:sz w:val="17"/>
                <w:szCs w:val="17"/>
              </w:rPr>
              <w:t xml:space="preserve">3-6</w:t>
            </w:r>
          </w:p>
        </w:tc>
        <w:tc>
          <w:tcPr>
            <w:tcW w:w="700" w:type="dxa"/>
            <w:shd w:val="clear" w:color="auto" w:fill="F2F5F9"/>
          </w:tcPr>
          <w:p>
            <w:pPr>
              <w:spacing w:before="0" w:after="0"/>
            </w:pPr>
            <w:r>
              <w:rPr>
                <w:sz w:val="17"/>
                <w:szCs w:val="17"/>
              </w:rPr>
              <w:t xml:space="preserve">4</w:t>
            </w:r>
          </w:p>
        </w:tc>
        <w:tc>
          <w:tcPr>
            <w:tcW w:w="2779" w:type="dxa"/>
            <w:shd w:val="clear" w:color="auto" w:fill="F2F5F9"/>
          </w:tcPr>
          <w:p>
            <w:pPr>
              <w:spacing w:before="0" w:after="0"/>
            </w:pPr>
            <w:r>
              <w:rPr>
                <w:sz w:val="17"/>
                <w:szCs w:val="17"/>
              </w:rPr>
              <w:t xml:space="preserve">ENT-BURO-INI</w:t>
            </w:r>
          </w:p>
        </w:tc>
        <w:tc>
          <w:tcPr>
            <w:tcW w:w="700" w:type="dxa"/>
            <w:shd w:val="clear" w:color="auto" w:fill="F2F5F9"/>
          </w:tcPr>
          <w:p>
            <w:pPr>
              <w:spacing w:before="0" w:after="0"/>
            </w:pPr>
            <w:r>
              <w:rPr>
                <w:sz w:val="17"/>
                <w:szCs w:val="17"/>
              </w:rPr>
              <w:t xml:space="preserve">01</w:t>
            </w:r>
          </w:p>
        </w:tc>
        <w:tc>
          <w:tcPr>
            <w:tcW w:w="4821" w:type="dxa"/>
            <w:shd w:val="clear" w:color="auto" w:fill="F2F5F9"/>
          </w:tcPr>
          <w:p>
            <w:pPr>
              <w:spacing w:before="0" w:after="0"/>
            </w:pPr>
            <w:r>
              <w:rPr>
                <w:sz w:val="17"/>
                <w:szCs w:val="17"/>
              </w:rPr>
              <w:t xml:space="preserve">9(4)</w:t>
            </w:r>
          </w:p>
        </w:tc>
      </w:tr>
      <w:tr>
        <w:trPr>
          <w:cantSplit/>
        </w:trPr>
        <w:tc>
          <w:tcPr>
            <w:tcW w:w="900" w:type="dxa"/>
          </w:tcPr>
          <w:p>
            <w:pPr>
              <w:spacing w:before="0" w:after="0"/>
            </w:pPr>
            <w:r>
              <w:rPr>
                <w:sz w:val="17"/>
                <w:szCs w:val="17"/>
              </w:rPr>
              <w:t xml:space="preserve">7-10</w:t>
            </w:r>
          </w:p>
        </w:tc>
        <w:tc>
          <w:tcPr>
            <w:tcW w:w="700" w:type="dxa"/>
          </w:tcPr>
          <w:p>
            <w:pPr>
              <w:spacing w:before="0" w:after="0"/>
            </w:pPr>
            <w:r>
              <w:rPr>
                <w:sz w:val="17"/>
                <w:szCs w:val="17"/>
              </w:rPr>
              <w:t xml:space="preserve">4</w:t>
            </w:r>
          </w:p>
        </w:tc>
        <w:tc>
          <w:tcPr>
            <w:tcW w:w="2779" w:type="dxa"/>
          </w:tcPr>
          <w:p>
            <w:pPr>
              <w:spacing w:before="0" w:after="0"/>
            </w:pPr>
            <w:r>
              <w:rPr>
                <w:sz w:val="17"/>
                <w:szCs w:val="17"/>
              </w:rPr>
              <w:t xml:space="preserve">ENT-BURO-FIN</w:t>
            </w:r>
          </w:p>
        </w:tc>
        <w:tc>
          <w:tcPr>
            <w:tcW w:w="700" w:type="dxa"/>
          </w:tcPr>
          <w:p>
            <w:pPr>
              <w:spacing w:before="0" w:after="0"/>
            </w:pPr>
            <w:r>
              <w:rPr>
                <w:sz w:val="17"/>
                <w:szCs w:val="17"/>
              </w:rPr>
              <w:t xml:space="preserve">01</w:t>
            </w:r>
          </w:p>
        </w:tc>
        <w:tc>
          <w:tcPr>
            <w:tcW w:w="4821" w:type="dxa"/>
          </w:tcPr>
          <w:p>
            <w:pPr>
              <w:spacing w:before="0" w:after="0"/>
            </w:pPr>
            <w:r>
              <w:rPr>
                <w:sz w:val="17"/>
                <w:szCs w:val="17"/>
              </w:rPr>
              <w:t xml:space="preserve">9(4)</w:t>
            </w:r>
          </w:p>
        </w:tc>
      </w:tr>
      <w:tr>
        <w:trPr>
          <w:cantSplit/>
        </w:trPr>
        <w:tc>
          <w:tcPr>
            <w:tcW w:w="900" w:type="dxa"/>
            <w:shd w:val="clear" w:color="auto" w:fill="F2F5F9"/>
          </w:tcPr>
          <w:p>
            <w:pPr>
              <w:spacing w:before="0" w:after="0"/>
            </w:pPr>
            <w:r>
              <w:rPr>
                <w:sz w:val="17"/>
                <w:szCs w:val="17"/>
              </w:rPr>
              <w:t xml:space="preserve">11</w:t>
            </w:r>
          </w:p>
        </w:tc>
        <w:tc>
          <w:tcPr>
            <w:tcW w:w="700" w:type="dxa"/>
            <w:shd w:val="clear" w:color="auto" w:fill="F2F5F9"/>
          </w:tcPr>
          <w:p>
            <w:pPr>
              <w:spacing w:before="0" w:after="0"/>
            </w:pPr>
            <w:r>
              <w:rPr>
                <w:sz w:val="17"/>
                <w:szCs w:val="17"/>
              </w:rPr>
              <w:t xml:space="preserve">1</w:t>
            </w:r>
          </w:p>
        </w:tc>
        <w:tc>
          <w:tcPr>
            <w:tcW w:w="2779" w:type="dxa"/>
            <w:shd w:val="clear" w:color="auto" w:fill="F2F5F9"/>
          </w:tcPr>
          <w:p>
            <w:pPr>
              <w:spacing w:before="0" w:after="0"/>
            </w:pPr>
            <w:r>
              <w:rPr>
                <w:sz w:val="17"/>
                <w:szCs w:val="17"/>
              </w:rPr>
              <w:t xml:space="preserve">ENT-DOM-NOMINA</w:t>
            </w:r>
          </w:p>
        </w:tc>
        <w:tc>
          <w:tcPr>
            <w:tcW w:w="700" w:type="dxa"/>
            <w:shd w:val="clear" w:color="auto" w:fill="F2F5F9"/>
          </w:tcPr>
          <w:p>
            <w:pPr>
              <w:spacing w:before="0" w:after="0"/>
            </w:pPr>
            <w:r>
              <w:rPr>
                <w:sz w:val="17"/>
                <w:szCs w:val="17"/>
              </w:rPr>
              <w:t xml:space="preserve">02</w:t>
            </w:r>
          </w:p>
        </w:tc>
        <w:tc>
          <w:tcPr>
            <w:tcW w:w="4821" w:type="dxa"/>
            <w:shd w:val="clear" w:color="auto" w:fill="F2F5F9"/>
          </w:tcPr>
          <w:p>
            <w:pPr>
              <w:spacing w:before="0" w:after="0"/>
            </w:pPr>
            <w:r>
              <w:rPr>
                <w:sz w:val="17"/>
                <w:szCs w:val="17"/>
              </w:rPr>
              <w:t xml:space="preserve">S/N o blanco</w:t>
            </w:r>
          </w:p>
        </w:tc>
      </w:tr>
      <w:tr>
        <w:trPr>
          <w:cantSplit/>
        </w:trPr>
        <w:tc>
          <w:tcPr>
            <w:tcW w:w="900" w:type="dxa"/>
          </w:tcPr>
          <w:p>
            <w:pPr>
              <w:spacing w:before="0" w:after="0"/>
            </w:pPr>
            <w:r>
              <w:rPr>
                <w:sz w:val="17"/>
                <w:szCs w:val="17"/>
              </w:rPr>
              <w:t xml:space="preserve">12</w:t>
            </w:r>
          </w:p>
        </w:tc>
        <w:tc>
          <w:tcPr>
            <w:tcW w:w="700" w:type="dxa"/>
          </w:tcPr>
          <w:p>
            <w:pPr>
              <w:spacing w:before="0" w:after="0"/>
            </w:pPr>
            <w:r>
              <w:rPr>
                <w:sz w:val="17"/>
                <w:szCs w:val="17"/>
              </w:rPr>
              <w:t xml:space="preserve">1</w:t>
            </w:r>
          </w:p>
        </w:tc>
        <w:tc>
          <w:tcPr>
            <w:tcW w:w="2779" w:type="dxa"/>
          </w:tcPr>
          <w:p>
            <w:pPr>
              <w:spacing w:before="0" w:after="0"/>
            </w:pPr>
            <w:r>
              <w:rPr>
                <w:sz w:val="17"/>
                <w:szCs w:val="17"/>
              </w:rPr>
              <w:t xml:space="preserve">ENT-SIT-LABORAL</w:t>
            </w:r>
          </w:p>
        </w:tc>
        <w:tc>
          <w:tcPr>
            <w:tcW w:w="700" w:type="dxa"/>
          </w:tcPr>
          <w:p>
            <w:pPr>
              <w:spacing w:before="0" w:after="0"/>
            </w:pPr>
            <w:r>
              <w:rPr>
                <w:sz w:val="17"/>
                <w:szCs w:val="17"/>
              </w:rPr>
              <w:t xml:space="preserve">03</w:t>
            </w:r>
          </w:p>
        </w:tc>
        <w:tc>
          <w:tcPr>
            <w:tcW w:w="4821" w:type="dxa"/>
          </w:tcPr>
          <w:p>
            <w:pPr>
              <w:spacing w:before="0" w:after="0"/>
            </w:pPr>
            <w:r>
              <w:rPr>
                <w:sz w:val="17"/>
                <w:szCs w:val="17"/>
              </w:rPr>
              <w:t xml:space="preserve">1-6 o 0</w:t>
            </w:r>
          </w:p>
        </w:tc>
      </w:tr>
      <w:tr>
        <w:trPr>
          <w:cantSplit/>
        </w:trPr>
        <w:tc>
          <w:tcPr>
            <w:tcW w:w="900" w:type="dxa"/>
            <w:shd w:val="clear" w:color="auto" w:fill="F2F5F9"/>
          </w:tcPr>
          <w:p>
            <w:pPr>
              <w:spacing w:before="0" w:after="0"/>
            </w:pPr>
            <w:r>
              <w:rPr>
                <w:sz w:val="17"/>
                <w:szCs w:val="17"/>
              </w:rPr>
              <w:t xml:space="preserve">13-32</w:t>
            </w:r>
          </w:p>
        </w:tc>
        <w:tc>
          <w:tcPr>
            <w:tcW w:w="700" w:type="dxa"/>
            <w:shd w:val="clear" w:color="auto" w:fill="F2F5F9"/>
          </w:tcPr>
          <w:p>
            <w:pPr>
              <w:spacing w:before="0" w:after="0"/>
            </w:pPr>
            <w:r>
              <w:rPr>
                <w:sz w:val="17"/>
                <w:szCs w:val="17"/>
              </w:rPr>
              <w:t xml:space="preserve">20</w:t>
            </w:r>
          </w:p>
        </w:tc>
        <w:tc>
          <w:tcPr>
            <w:tcW w:w="2779" w:type="dxa"/>
            <w:shd w:val="clear" w:color="auto" w:fill="F2F5F9"/>
          </w:tcPr>
          <w:p>
            <w:pPr>
              <w:spacing w:before="0" w:after="0"/>
            </w:pPr>
            <w:r>
              <w:rPr>
                <w:sz w:val="17"/>
                <w:szCs w:val="17"/>
              </w:rPr>
              <w:t xml:space="preserve">ENT-INGRESOS-INI/FIN</w:t>
            </w:r>
          </w:p>
        </w:tc>
        <w:tc>
          <w:tcPr>
            <w:tcW w:w="700" w:type="dxa"/>
            <w:shd w:val="clear" w:color="auto" w:fill="F2F5F9"/>
          </w:tcPr>
          <w:p>
            <w:pPr>
              <w:spacing w:before="0" w:after="0"/>
            </w:pPr>
            <w:r>
              <w:rPr>
                <w:sz w:val="17"/>
                <w:szCs w:val="17"/>
              </w:rPr>
              <w:t xml:space="preserve">04</w:t>
            </w:r>
          </w:p>
        </w:tc>
        <w:tc>
          <w:tcPr>
            <w:tcW w:w="4821" w:type="dxa"/>
            <w:shd w:val="clear" w:color="auto" w:fill="F2F5F9"/>
          </w:tcPr>
          <w:p>
            <w:pPr>
              <w:spacing w:before="0" w:after="0"/>
            </w:pPr>
            <w:r>
              <w:rPr>
                <w:sz w:val="17"/>
                <w:szCs w:val="17"/>
              </w:rPr>
              <w:t xml:space="preserve">EEEEE.DDDD x2</w:t>
            </w:r>
          </w:p>
        </w:tc>
      </w:tr>
      <w:tr>
        <w:trPr>
          <w:cantSplit/>
        </w:trPr>
        <w:tc>
          <w:tcPr>
            <w:tcW w:w="900" w:type="dxa"/>
          </w:tcPr>
          <w:p>
            <w:pPr>
              <w:spacing w:before="0" w:after="0"/>
            </w:pPr>
            <w:r>
              <w:rPr>
                <w:sz w:val="17"/>
                <w:szCs w:val="17"/>
              </w:rPr>
              <w:t xml:space="preserve">33-52</w:t>
            </w:r>
          </w:p>
        </w:tc>
        <w:tc>
          <w:tcPr>
            <w:tcW w:w="700" w:type="dxa"/>
          </w:tcPr>
          <w:p>
            <w:pPr>
              <w:spacing w:before="0" w:after="0"/>
            </w:pPr>
            <w:r>
              <w:rPr>
                <w:sz w:val="17"/>
                <w:szCs w:val="17"/>
              </w:rPr>
              <w:t xml:space="preserve">20</w:t>
            </w:r>
          </w:p>
        </w:tc>
        <w:tc>
          <w:tcPr>
            <w:tcW w:w="2779" w:type="dxa"/>
          </w:tcPr>
          <w:p>
            <w:pPr>
              <w:spacing w:before="0" w:after="0"/>
            </w:pPr>
            <w:r>
              <w:rPr>
                <w:sz w:val="17"/>
                <w:szCs w:val="17"/>
              </w:rPr>
              <w:t xml:space="preserve">ENT-MONFIN-INI/FIN</w:t>
            </w:r>
          </w:p>
        </w:tc>
        <w:tc>
          <w:tcPr>
            <w:tcW w:w="700" w:type="dxa"/>
          </w:tcPr>
          <w:p>
            <w:pPr>
              <w:spacing w:before="0" w:after="0"/>
            </w:pPr>
            <w:r>
              <w:rPr>
                <w:sz w:val="17"/>
                <w:szCs w:val="17"/>
              </w:rPr>
              <w:t xml:space="preserve">05</w:t>
            </w:r>
          </w:p>
        </w:tc>
        <w:tc>
          <w:tcPr>
            <w:tcW w:w="4821" w:type="dxa"/>
          </w:tcPr>
          <w:p>
            <w:pPr>
              <w:spacing w:before="0" w:after="0"/>
            </w:pPr>
            <w:r>
              <w:rPr>
                <w:sz w:val="17"/>
                <w:szCs w:val="17"/>
              </w:rPr>
              <w:t xml:space="preserve">EEEEE.DDDD x2</w:t>
            </w:r>
          </w:p>
        </w:tc>
      </w:tr>
      <w:tr>
        <w:trPr>
          <w:cantSplit/>
        </w:trPr>
        <w:tc>
          <w:tcPr>
            <w:tcW w:w="900" w:type="dxa"/>
            <w:shd w:val="clear" w:color="auto" w:fill="F2F5F9"/>
          </w:tcPr>
          <w:p>
            <w:pPr>
              <w:spacing w:before="0" w:after="0"/>
            </w:pPr>
            <w:r>
              <w:rPr>
                <w:sz w:val="17"/>
                <w:szCs w:val="17"/>
              </w:rPr>
              <w:t xml:space="preserve">53-60</w:t>
            </w:r>
          </w:p>
        </w:tc>
        <w:tc>
          <w:tcPr>
            <w:tcW w:w="700" w:type="dxa"/>
            <w:shd w:val="clear" w:color="auto" w:fill="F2F5F9"/>
          </w:tcPr>
          <w:p>
            <w:pPr>
              <w:spacing w:before="0" w:after="0"/>
            </w:pPr>
            <w:r>
              <w:rPr>
                <w:sz w:val="17"/>
                <w:szCs w:val="17"/>
              </w:rPr>
              <w:t xml:space="preserve">8</w:t>
            </w:r>
          </w:p>
        </w:tc>
        <w:tc>
          <w:tcPr>
            <w:tcW w:w="2779" w:type="dxa"/>
            <w:shd w:val="clear" w:color="auto" w:fill="F2F5F9"/>
          </w:tcPr>
          <w:p>
            <w:pPr>
              <w:spacing w:before="0" w:after="0"/>
            </w:pPr>
            <w:r>
              <w:rPr>
                <w:sz w:val="17"/>
                <w:szCs w:val="17"/>
              </w:rPr>
              <w:t xml:space="preserve">ENT-PLAZO-INI/FIN</w:t>
            </w:r>
          </w:p>
        </w:tc>
        <w:tc>
          <w:tcPr>
            <w:tcW w:w="700" w:type="dxa"/>
            <w:shd w:val="clear" w:color="auto" w:fill="F2F5F9"/>
          </w:tcPr>
          <w:p>
            <w:pPr>
              <w:spacing w:before="0" w:after="0"/>
            </w:pPr>
            <w:r>
              <w:rPr>
                <w:sz w:val="17"/>
                <w:szCs w:val="17"/>
              </w:rPr>
              <w:t xml:space="preserve">06</w:t>
            </w:r>
          </w:p>
        </w:tc>
        <w:tc>
          <w:tcPr>
            <w:tcW w:w="4821" w:type="dxa"/>
            <w:shd w:val="clear" w:color="auto" w:fill="F2F5F9"/>
          </w:tcPr>
          <w:p>
            <w:pPr>
              <w:spacing w:before="0" w:after="0"/>
            </w:pPr>
            <w:r>
              <w:rPr>
                <w:sz w:val="17"/>
                <w:szCs w:val="17"/>
              </w:rPr>
              <w:t xml:space="preserve">9(4) x2</w:t>
            </w:r>
          </w:p>
        </w:tc>
      </w:tr>
      <w:tr>
        <w:trPr>
          <w:cantSplit/>
        </w:trPr>
        <w:tc>
          <w:tcPr>
            <w:tcW w:w="900" w:type="dxa"/>
          </w:tcPr>
          <w:p>
            <w:pPr>
              <w:spacing w:before="0" w:after="0"/>
            </w:pPr>
            <w:r>
              <w:rPr>
                <w:sz w:val="17"/>
                <w:szCs w:val="17"/>
              </w:rPr>
              <w:t xml:space="preserve">61-68</w:t>
            </w:r>
          </w:p>
        </w:tc>
        <w:tc>
          <w:tcPr>
            <w:tcW w:w="700" w:type="dxa"/>
          </w:tcPr>
          <w:p>
            <w:pPr>
              <w:spacing w:before="0" w:after="0"/>
            </w:pPr>
            <w:r>
              <w:rPr>
                <w:sz w:val="17"/>
                <w:szCs w:val="17"/>
              </w:rPr>
              <w:t xml:space="preserve">8</w:t>
            </w:r>
          </w:p>
        </w:tc>
        <w:tc>
          <w:tcPr>
            <w:tcW w:w="2779" w:type="dxa"/>
          </w:tcPr>
          <w:p>
            <w:pPr>
              <w:spacing w:before="0" w:after="0"/>
            </w:pPr>
            <w:r>
              <w:rPr>
                <w:sz w:val="17"/>
                <w:szCs w:val="17"/>
              </w:rPr>
              <w:t xml:space="preserve">ENT-EDAD-INI/FIN</w:t>
            </w:r>
          </w:p>
        </w:tc>
        <w:tc>
          <w:tcPr>
            <w:tcW w:w="700" w:type="dxa"/>
          </w:tcPr>
          <w:p>
            <w:pPr>
              <w:spacing w:before="0" w:after="0"/>
            </w:pPr>
            <w:r>
              <w:rPr>
                <w:sz w:val="17"/>
                <w:szCs w:val="17"/>
              </w:rPr>
              <w:t xml:space="preserve">07</w:t>
            </w:r>
          </w:p>
        </w:tc>
        <w:tc>
          <w:tcPr>
            <w:tcW w:w="4821" w:type="dxa"/>
          </w:tcPr>
          <w:p>
            <w:pPr>
              <w:spacing w:before="0" w:after="0"/>
            </w:pPr>
            <w:r>
              <w:rPr>
                <w:sz w:val="17"/>
                <w:szCs w:val="17"/>
              </w:rPr>
              <w:t xml:space="preserve">9(4) x2</w:t>
            </w:r>
          </w:p>
        </w:tc>
      </w:tr>
      <w:tr>
        <w:trPr>
          <w:cantSplit/>
        </w:trPr>
        <w:tc>
          <w:tcPr>
            <w:tcW w:w="900" w:type="dxa"/>
            <w:shd w:val="clear" w:color="auto" w:fill="F2F5F9"/>
          </w:tcPr>
          <w:p>
            <w:pPr>
              <w:spacing w:before="0" w:after="0"/>
            </w:pPr>
            <w:r>
              <w:rPr>
                <w:sz w:val="17"/>
                <w:szCs w:val="17"/>
              </w:rPr>
              <w:t xml:space="preserve">69-73</w:t>
            </w:r>
          </w:p>
        </w:tc>
        <w:tc>
          <w:tcPr>
            <w:tcW w:w="700" w:type="dxa"/>
            <w:shd w:val="clear" w:color="auto" w:fill="F2F5F9"/>
          </w:tcPr>
          <w:p>
            <w:pPr>
              <w:spacing w:before="0" w:after="0"/>
            </w:pPr>
            <w:r>
              <w:rPr>
                <w:sz w:val="17"/>
                <w:szCs w:val="17"/>
              </w:rPr>
              <w:t xml:space="preserve">5</w:t>
            </w:r>
          </w:p>
        </w:tc>
        <w:tc>
          <w:tcPr>
            <w:tcW w:w="2779" w:type="dxa"/>
            <w:shd w:val="clear" w:color="auto" w:fill="F2F5F9"/>
          </w:tcPr>
          <w:p>
            <w:pPr>
              <w:spacing w:before="0" w:after="0"/>
            </w:pPr>
            <w:r>
              <w:rPr>
                <w:sz w:val="17"/>
                <w:szCs w:val="17"/>
              </w:rPr>
              <w:t xml:space="preserve">ENT-SEGMENTO</w:t>
            </w:r>
          </w:p>
        </w:tc>
        <w:tc>
          <w:tcPr>
            <w:tcW w:w="700" w:type="dxa"/>
            <w:shd w:val="clear" w:color="auto" w:fill="F2F5F9"/>
          </w:tcPr>
          <w:p>
            <w:pPr>
              <w:spacing w:before="0" w:after="0"/>
            </w:pPr>
            <w:r>
              <w:rPr>
                <w:sz w:val="17"/>
                <w:szCs w:val="17"/>
              </w:rPr>
              <w:t xml:space="preserve">08</w:t>
            </w:r>
          </w:p>
        </w:tc>
        <w:tc>
          <w:tcPr>
            <w:tcW w:w="4821" w:type="dxa"/>
            <w:shd w:val="clear" w:color="auto" w:fill="F2F5F9"/>
          </w:tcPr>
          <w:p>
            <w:pPr>
              <w:spacing w:before="0" w:after="0"/>
            </w:pPr>
            <w:r>
              <w:rPr>
                <w:sz w:val="17"/>
                <w:szCs w:val="17"/>
              </w:rPr>
              <w:t xml:space="preserve">9(5)</w:t>
            </w:r>
          </w:p>
        </w:tc>
      </w:tr>
      <w:tr>
        <w:trPr>
          <w:cantSplit/>
        </w:trPr>
        <w:tc>
          <w:tcPr>
            <w:tcW w:w="900" w:type="dxa"/>
          </w:tcPr>
          <w:p>
            <w:pPr>
              <w:spacing w:before="0" w:after="0"/>
            </w:pPr>
            <w:r>
              <w:rPr>
                <w:b/>
                <w:sz w:val="17"/>
                <w:szCs w:val="17"/>
              </w:rPr>
              <w:t xml:space="preserve">74-77</w:t>
            </w:r>
          </w:p>
        </w:tc>
        <w:tc>
          <w:tcPr>
            <w:tcW w:w="700" w:type="dxa"/>
          </w:tcPr>
          <w:p>
            <w:pPr>
              <w:spacing w:before="0" w:after="0"/>
            </w:pPr>
            <w:r>
              <w:rPr>
                <w:b/>
                <w:sz w:val="17"/>
                <w:szCs w:val="17"/>
              </w:rPr>
              <w:t xml:space="preserve">4</w:t>
            </w:r>
          </w:p>
        </w:tc>
        <w:tc>
          <w:tcPr>
            <w:tcW w:w="2779" w:type="dxa"/>
          </w:tcPr>
          <w:p>
            <w:pPr>
              <w:spacing w:before="0" w:after="0"/>
            </w:pPr>
            <w:r>
              <w:rPr>
                <w:b/>
                <w:sz w:val="17"/>
                <w:szCs w:val="17"/>
              </w:rPr>
              <w:t xml:space="preserve">ENT-COLECTIVO</w:t>
            </w:r>
          </w:p>
        </w:tc>
        <w:tc>
          <w:tcPr>
            <w:tcW w:w="700" w:type="dxa"/>
          </w:tcPr>
          <w:p>
            <w:pPr>
              <w:spacing w:before="0" w:after="0"/>
            </w:pPr>
            <w:r>
              <w:rPr>
                <w:b/>
                <w:sz w:val="17"/>
                <w:szCs w:val="17"/>
              </w:rPr>
              <w:t xml:space="preserve">09</w:t>
            </w:r>
          </w:p>
        </w:tc>
        <w:tc>
          <w:tcPr>
            <w:tcW w:w="4821" w:type="dxa"/>
          </w:tcPr>
          <w:p>
            <w:pPr>
              <w:spacing w:before="0" w:after="0"/>
            </w:pPr>
            <w:r>
              <w:rPr>
                <w:b/>
                <w:sz w:val="17"/>
                <w:szCs w:val="17"/>
              </w:rPr>
              <w:t xml:space="preserve">0001 a 0006 (grupo); 0000 no aplica</w:t>
            </w:r>
          </w:p>
        </w:tc>
      </w:tr>
      <w:tr>
        <w:trPr>
          <w:cantSplit/>
        </w:trPr>
        <w:tc>
          <w:tcPr>
            <w:tcW w:w="900" w:type="dxa"/>
            <w:shd w:val="clear" w:color="auto" w:fill="F2F5F9"/>
          </w:tcPr>
          <w:p>
            <w:pPr>
              <w:spacing w:before="0" w:after="0"/>
            </w:pPr>
            <w:r>
              <w:rPr>
                <w:sz w:val="17"/>
                <w:szCs w:val="17"/>
              </w:rPr>
              <w:t xml:space="preserve">78-97</w:t>
            </w:r>
          </w:p>
        </w:tc>
        <w:tc>
          <w:tcPr>
            <w:tcW w:w="700" w:type="dxa"/>
            <w:shd w:val="clear" w:color="auto" w:fill="F2F5F9"/>
          </w:tcPr>
          <w:p>
            <w:pPr>
              <w:spacing w:before="0" w:after="0"/>
            </w:pPr>
            <w:r>
              <w:rPr>
                <w:sz w:val="17"/>
                <w:szCs w:val="17"/>
              </w:rPr>
              <w:t xml:space="preserve">20</w:t>
            </w:r>
          </w:p>
        </w:tc>
        <w:tc>
          <w:tcPr>
            <w:tcW w:w="2779" w:type="dxa"/>
            <w:shd w:val="clear" w:color="auto" w:fill="F2F5F9"/>
          </w:tcPr>
          <w:p>
            <w:pPr>
              <w:spacing w:before="0" w:after="0"/>
            </w:pPr>
            <w:r>
              <w:rPr>
                <w:sz w:val="17"/>
                <w:szCs w:val="17"/>
              </w:rPr>
              <w:t xml:space="preserve">ENT-GRIESGO-INI/FIN</w:t>
            </w:r>
          </w:p>
        </w:tc>
        <w:tc>
          <w:tcPr>
            <w:tcW w:w="700" w:type="dxa"/>
            <w:shd w:val="clear" w:color="auto" w:fill="F2F5F9"/>
          </w:tcPr>
          <w:p>
            <w:pPr>
              <w:spacing w:before="0" w:after="0"/>
            </w:pPr>
            <w:r>
              <w:rPr>
                <w:sz w:val="17"/>
                <w:szCs w:val="17"/>
              </w:rPr>
              <w:t xml:space="preserve">10</w:t>
            </w:r>
          </w:p>
        </w:tc>
        <w:tc>
          <w:tcPr>
            <w:tcW w:w="4821" w:type="dxa"/>
            <w:shd w:val="clear" w:color="auto" w:fill="F2F5F9"/>
          </w:tcPr>
          <w:p>
            <w:pPr>
              <w:spacing w:before="0" w:after="0"/>
            </w:pPr>
            <w:r>
              <w:rPr>
                <w:sz w:val="17"/>
                <w:szCs w:val="17"/>
              </w:rPr>
              <w:t xml:space="preserve">EEEEE.DDDD x2</w:t>
            </w:r>
          </w:p>
        </w:tc>
      </w:tr>
      <w:tr>
        <w:trPr>
          <w:cantSplit/>
        </w:trPr>
        <w:tc>
          <w:tcPr>
            <w:tcW w:w="900" w:type="dxa"/>
          </w:tcPr>
          <w:p>
            <w:pPr>
              <w:spacing w:before="0" w:after="0"/>
            </w:pPr>
            <w:r>
              <w:rPr>
                <w:b/>
                <w:sz w:val="17"/>
                <w:szCs w:val="17"/>
              </w:rPr>
              <w:t xml:space="preserve">98</w:t>
            </w:r>
          </w:p>
        </w:tc>
        <w:tc>
          <w:tcPr>
            <w:tcW w:w="700" w:type="dxa"/>
          </w:tcPr>
          <w:p>
            <w:pPr>
              <w:spacing w:before="0" w:after="0"/>
            </w:pPr>
            <w:r>
              <w:rPr>
                <w:b/>
                <w:sz w:val="17"/>
                <w:szCs w:val="17"/>
              </w:rPr>
              <w:t xml:space="preserve">1</w:t>
            </w:r>
          </w:p>
        </w:tc>
        <w:tc>
          <w:tcPr>
            <w:tcW w:w="2779" w:type="dxa"/>
          </w:tcPr>
          <w:p>
            <w:pPr>
              <w:spacing w:before="0" w:after="0"/>
            </w:pPr>
            <w:r>
              <w:rPr>
                <w:b/>
                <w:sz w:val="17"/>
                <w:szCs w:val="17"/>
              </w:rPr>
              <w:t xml:space="preserve">ENT-ESTADO-VEH</w:t>
            </w:r>
          </w:p>
        </w:tc>
        <w:tc>
          <w:tcPr>
            <w:tcW w:w="700" w:type="dxa"/>
          </w:tcPr>
          <w:p>
            <w:pPr>
              <w:spacing w:before="0" w:after="0"/>
            </w:pPr>
            <w:r>
              <w:rPr>
                <w:b/>
                <w:sz w:val="17"/>
                <w:szCs w:val="17"/>
              </w:rPr>
              <w:t xml:space="preserve">11</w:t>
            </w:r>
          </w:p>
        </w:tc>
        <w:tc>
          <w:tcPr>
            <w:tcW w:w="4821" w:type="dxa"/>
          </w:tcPr>
          <w:p>
            <w:pPr>
              <w:spacing w:before="0" w:after="0"/>
            </w:pPr>
            <w:r>
              <w:rPr>
                <w:b/>
                <w:sz w:val="17"/>
                <w:szCs w:val="17"/>
              </w:rPr>
              <w:t xml:space="preserve">N / U</w:t>
            </w:r>
          </w:p>
        </w:tc>
      </w:tr>
      <w:tr>
        <w:trPr>
          <w:cantSplit/>
        </w:trPr>
        <w:tc>
          <w:tcPr>
            <w:tcW w:w="900" w:type="dxa"/>
            <w:shd w:val="clear" w:color="auto" w:fill="F2F5F9"/>
          </w:tcPr>
          <w:p>
            <w:pPr>
              <w:spacing w:before="0" w:after="0"/>
            </w:pPr>
            <w:r>
              <w:rPr>
                <w:b/>
                <w:sz w:val="17"/>
                <w:szCs w:val="17"/>
              </w:rPr>
              <w:t xml:space="preserve">99-118</w:t>
            </w:r>
          </w:p>
        </w:tc>
        <w:tc>
          <w:tcPr>
            <w:tcW w:w="700" w:type="dxa"/>
            <w:shd w:val="clear" w:color="auto" w:fill="F2F5F9"/>
          </w:tcPr>
          <w:p>
            <w:pPr>
              <w:spacing w:before="0" w:after="0"/>
            </w:pPr>
            <w:r>
              <w:rPr>
                <w:b/>
                <w:sz w:val="17"/>
                <w:szCs w:val="17"/>
              </w:rPr>
              <w:t xml:space="preserve">20</w:t>
            </w:r>
          </w:p>
        </w:tc>
        <w:tc>
          <w:tcPr>
            <w:tcW w:w="2779" w:type="dxa"/>
            <w:shd w:val="clear" w:color="auto" w:fill="F2F5F9"/>
          </w:tcPr>
          <w:p>
            <w:pPr>
              <w:spacing w:before="0" w:after="0"/>
            </w:pPr>
            <w:r>
              <w:rPr>
                <w:b/>
                <w:sz w:val="17"/>
                <w:szCs w:val="17"/>
              </w:rPr>
              <w:t xml:space="preserve">ENT-FINANC-INI/FIN</w:t>
            </w:r>
          </w:p>
        </w:tc>
        <w:tc>
          <w:tcPr>
            <w:tcW w:w="700" w:type="dxa"/>
            <w:shd w:val="clear" w:color="auto" w:fill="F2F5F9"/>
          </w:tcPr>
          <w:p>
            <w:pPr>
              <w:spacing w:before="0" w:after="0"/>
            </w:pPr>
            <w:r>
              <w:rPr>
                <w:b/>
                <w:sz w:val="17"/>
                <w:szCs w:val="17"/>
              </w:rPr>
              <w:t xml:space="preserve">12</w:t>
            </w:r>
          </w:p>
        </w:tc>
        <w:tc>
          <w:tcPr>
            <w:tcW w:w="4821" w:type="dxa"/>
            <w:shd w:val="clear" w:color="auto" w:fill="F2F5F9"/>
          </w:tcPr>
          <w:p>
            <w:pPr>
              <w:spacing w:before="0" w:after="0"/>
            </w:pPr>
            <w:r>
              <w:rPr>
                <w:b/>
                <w:sz w:val="17"/>
                <w:szCs w:val="17"/>
              </w:rPr>
              <w:t xml:space="preserve">00000.0000-00000.7000 / 00000.7001-00001.0000</w:t>
            </w:r>
          </w:p>
        </w:tc>
      </w:tr>
      <w:tr>
        <w:trPr>
          <w:cantSplit/>
        </w:trPr>
        <w:tc>
          <w:tcPr>
            <w:tcW w:w="900" w:type="dxa"/>
          </w:tcPr>
          <w:p>
            <w:pPr>
              <w:spacing w:before="0" w:after="0"/>
            </w:pPr>
            <w:r>
              <w:rPr>
                <w:sz w:val="17"/>
                <w:szCs w:val="17"/>
              </w:rPr>
              <w:t xml:space="preserve">119-138</w:t>
            </w:r>
          </w:p>
        </w:tc>
        <w:tc>
          <w:tcPr>
            <w:tcW w:w="700" w:type="dxa"/>
          </w:tcPr>
          <w:p>
            <w:pPr>
              <w:spacing w:before="0" w:after="0"/>
            </w:pPr>
            <w:r>
              <w:rPr>
                <w:sz w:val="17"/>
                <w:szCs w:val="17"/>
              </w:rPr>
              <w:t xml:space="preserve">20</w:t>
            </w:r>
          </w:p>
        </w:tc>
        <w:tc>
          <w:tcPr>
            <w:tcW w:w="2779" w:type="dxa"/>
          </w:tcPr>
          <w:p>
            <w:pPr>
              <w:spacing w:before="0" w:after="0"/>
            </w:pPr>
            <w:r>
              <w:rPr>
                <w:sz w:val="17"/>
                <w:szCs w:val="17"/>
              </w:rPr>
              <w:t xml:space="preserve">ENT-GAMAVEH-INI/FIN</w:t>
            </w:r>
          </w:p>
        </w:tc>
        <w:tc>
          <w:tcPr>
            <w:tcW w:w="700" w:type="dxa"/>
          </w:tcPr>
          <w:p>
            <w:pPr>
              <w:spacing w:before="0" w:after="0"/>
            </w:pPr>
            <w:r>
              <w:rPr>
                <w:sz w:val="17"/>
                <w:szCs w:val="17"/>
              </w:rPr>
              <w:t xml:space="preserve">13</w:t>
            </w:r>
          </w:p>
        </w:tc>
        <w:tc>
          <w:tcPr>
            <w:tcW w:w="4821" w:type="dxa"/>
          </w:tcPr>
          <w:p>
            <w:pPr>
              <w:spacing w:before="0" w:after="0"/>
            </w:pPr>
            <w:r>
              <w:rPr>
                <w:sz w:val="17"/>
                <w:szCs w:val="17"/>
              </w:rPr>
              <w:t xml:space="preserve">EEEEE.DDDD x2</w:t>
            </w:r>
          </w:p>
        </w:tc>
      </w:tr>
      <w:tr>
        <w:trPr>
          <w:cantSplit/>
        </w:trPr>
        <w:tc>
          <w:tcPr>
            <w:tcW w:w="900" w:type="dxa"/>
            <w:shd w:val="clear" w:color="auto" w:fill="F2F5F9"/>
          </w:tcPr>
          <w:p>
            <w:pPr>
              <w:spacing w:before="0" w:after="0"/>
            </w:pPr>
            <w:r>
              <w:rPr>
                <w:sz w:val="17"/>
                <w:szCs w:val="17"/>
              </w:rPr>
              <w:t xml:space="preserve">139</w:t>
            </w:r>
          </w:p>
        </w:tc>
        <w:tc>
          <w:tcPr>
            <w:tcW w:w="700" w:type="dxa"/>
            <w:shd w:val="clear" w:color="auto" w:fill="F2F5F9"/>
          </w:tcPr>
          <w:p>
            <w:pPr>
              <w:spacing w:before="0" w:after="0"/>
            </w:pPr>
            <w:r>
              <w:rPr>
                <w:sz w:val="17"/>
                <w:szCs w:val="17"/>
              </w:rPr>
              <w:t xml:space="preserve">1</w:t>
            </w:r>
          </w:p>
        </w:tc>
        <w:tc>
          <w:tcPr>
            <w:tcW w:w="2779" w:type="dxa"/>
            <w:shd w:val="clear" w:color="auto" w:fill="F2F5F9"/>
          </w:tcPr>
          <w:p>
            <w:pPr>
              <w:spacing w:before="0" w:after="0"/>
            </w:pPr>
            <w:r>
              <w:rPr>
                <w:sz w:val="17"/>
                <w:szCs w:val="17"/>
              </w:rPr>
              <w:t xml:space="preserve">ENT-TIPOVEH</w:t>
            </w:r>
          </w:p>
        </w:tc>
        <w:tc>
          <w:tcPr>
            <w:tcW w:w="700" w:type="dxa"/>
            <w:shd w:val="clear" w:color="auto" w:fill="F2F5F9"/>
          </w:tcPr>
          <w:p>
            <w:pPr>
              <w:spacing w:before="0" w:after="0"/>
            </w:pPr>
            <w:r>
              <w:rPr>
                <w:sz w:val="17"/>
                <w:szCs w:val="17"/>
              </w:rPr>
              <w:t xml:space="preserve">14</w:t>
            </w:r>
          </w:p>
        </w:tc>
        <w:tc>
          <w:tcPr>
            <w:tcW w:w="4821" w:type="dxa"/>
            <w:shd w:val="clear" w:color="auto" w:fill="F2F5F9"/>
          </w:tcPr>
          <w:p>
            <w:pPr>
              <w:spacing w:before="0" w:after="0"/>
            </w:pPr>
            <w:r>
              <w:rPr>
                <w:sz w:val="17"/>
                <w:szCs w:val="17"/>
              </w:rPr>
              <w:t xml:space="preserve">P / S</w:t>
            </w:r>
          </w:p>
        </w:tc>
      </w:tr>
      <w:tr>
        <w:trPr>
          <w:cantSplit/>
        </w:trPr>
        <w:tc>
          <w:tcPr>
            <w:tcW w:w="900" w:type="dxa"/>
          </w:tcPr>
          <w:p>
            <w:pPr>
              <w:spacing w:before="0" w:after="0"/>
            </w:pPr>
            <w:r>
              <w:rPr>
                <w:sz w:val="17"/>
                <w:szCs w:val="17"/>
              </w:rPr>
              <w:t xml:space="preserve">140-145</w:t>
            </w:r>
          </w:p>
        </w:tc>
        <w:tc>
          <w:tcPr>
            <w:tcW w:w="700" w:type="dxa"/>
          </w:tcPr>
          <w:p>
            <w:pPr>
              <w:spacing w:before="0" w:after="0"/>
            </w:pPr>
            <w:r>
              <w:rPr>
                <w:sz w:val="17"/>
                <w:szCs w:val="17"/>
              </w:rPr>
              <w:t xml:space="preserve">6</w:t>
            </w:r>
          </w:p>
        </w:tc>
        <w:tc>
          <w:tcPr>
            <w:tcW w:w="2779" w:type="dxa"/>
          </w:tcPr>
          <w:p>
            <w:pPr>
              <w:spacing w:before="0" w:after="0"/>
            </w:pPr>
            <w:r>
              <w:rPr>
                <w:sz w:val="17"/>
                <w:szCs w:val="17"/>
              </w:rPr>
              <w:t xml:space="preserve">ENT-CLTVLB / DESTLB</w:t>
            </w:r>
          </w:p>
        </w:tc>
        <w:tc>
          <w:tcPr>
            <w:tcW w:w="700" w:type="dxa"/>
          </w:tcPr>
          <w:p>
            <w:pPr>
              <w:spacing w:before="0" w:after="0"/>
            </w:pPr>
            <w:r>
              <w:rPr>
                <w:sz w:val="17"/>
                <w:szCs w:val="17"/>
              </w:rPr>
              <w:t xml:space="preserve">16-17</w:t>
            </w:r>
          </w:p>
        </w:tc>
        <w:tc>
          <w:tcPr>
            <w:tcW w:w="4821" w:type="dxa"/>
          </w:tcPr>
          <w:p>
            <w:pPr>
              <w:spacing w:before="0" w:after="0"/>
            </w:pPr>
            <w:r>
              <w:rPr>
                <w:sz w:val="17"/>
                <w:szCs w:val="17"/>
              </w:rPr>
              <w:t xml:space="preserve">000</w:t>
            </w:r>
          </w:p>
        </w:tc>
      </w:tr>
      <w:tr>
        <w:trPr>
          <w:cantSplit/>
        </w:trPr>
        <w:tc>
          <w:tcPr>
            <w:tcW w:w="900" w:type="dxa"/>
            <w:shd w:val="clear" w:color="auto" w:fill="F2F5F9"/>
          </w:tcPr>
          <w:p>
            <w:pPr>
              <w:spacing w:before="0" w:after="0"/>
            </w:pPr>
            <w:r>
              <w:rPr>
                <w:sz w:val="17"/>
                <w:szCs w:val="17"/>
              </w:rPr>
              <w:t xml:space="preserve">146-165</w:t>
            </w:r>
          </w:p>
        </w:tc>
        <w:tc>
          <w:tcPr>
            <w:tcW w:w="700" w:type="dxa"/>
            <w:shd w:val="clear" w:color="auto" w:fill="F2F5F9"/>
          </w:tcPr>
          <w:p>
            <w:pPr>
              <w:spacing w:before="0" w:after="0"/>
            </w:pPr>
            <w:r>
              <w:rPr>
                <w:sz w:val="17"/>
                <w:szCs w:val="17"/>
              </w:rPr>
              <w:t xml:space="preserve">20</w:t>
            </w:r>
          </w:p>
        </w:tc>
        <w:tc>
          <w:tcPr>
            <w:tcW w:w="2779" w:type="dxa"/>
            <w:shd w:val="clear" w:color="auto" w:fill="F2F5F9"/>
          </w:tcPr>
          <w:p>
            <w:pPr>
              <w:spacing w:before="0" w:after="0"/>
            </w:pPr>
            <w:r>
              <w:rPr>
                <w:sz w:val="17"/>
                <w:szCs w:val="17"/>
              </w:rPr>
              <w:t xml:space="preserve">ENT-VENTAS-INI/FIN</w:t>
            </w:r>
          </w:p>
        </w:tc>
        <w:tc>
          <w:tcPr>
            <w:tcW w:w="700" w:type="dxa"/>
            <w:shd w:val="clear" w:color="auto" w:fill="F2F5F9"/>
          </w:tcPr>
          <w:p>
            <w:pPr>
              <w:spacing w:before="0" w:after="0"/>
            </w:pPr>
            <w:r>
              <w:rPr>
                <w:sz w:val="17"/>
                <w:szCs w:val="17"/>
              </w:rPr>
              <w:t xml:space="preserve">18</w:t>
            </w:r>
          </w:p>
        </w:tc>
        <w:tc>
          <w:tcPr>
            <w:tcW w:w="4821" w:type="dxa"/>
            <w:shd w:val="clear" w:color="auto" w:fill="F2F5F9"/>
          </w:tcPr>
          <w:p>
            <w:pPr>
              <w:spacing w:before="0" w:after="0"/>
            </w:pPr>
            <w:r>
              <w:rPr>
                <w:sz w:val="17"/>
                <w:szCs w:val="17"/>
              </w:rPr>
              <w:t xml:space="preserve">ceros</w:t>
            </w:r>
          </w:p>
        </w:tc>
      </w:tr>
      <w:tr>
        <w:trPr>
          <w:cantSplit/>
        </w:trPr>
        <w:tc>
          <w:tcPr>
            <w:tcW w:w="900" w:type="dxa"/>
          </w:tcPr>
          <w:p>
            <w:pPr>
              <w:spacing w:before="0" w:after="0"/>
            </w:pPr>
            <w:r>
              <w:rPr>
                <w:b/>
                <w:sz w:val="17"/>
                <w:szCs w:val="17"/>
              </w:rPr>
              <w:t xml:space="preserve">166-167</w:t>
            </w:r>
          </w:p>
        </w:tc>
        <w:tc>
          <w:tcPr>
            <w:tcW w:w="700" w:type="dxa"/>
          </w:tcPr>
          <w:p>
            <w:pPr>
              <w:spacing w:before="0" w:after="0"/>
            </w:pPr>
            <w:r>
              <w:rPr>
                <w:b/>
                <w:sz w:val="17"/>
                <w:szCs w:val="17"/>
              </w:rPr>
              <w:t xml:space="preserve">2</w:t>
            </w:r>
          </w:p>
        </w:tc>
        <w:tc>
          <w:tcPr>
            <w:tcW w:w="2779" w:type="dxa"/>
          </w:tcPr>
          <w:p>
            <w:pPr>
              <w:spacing w:before="0" w:after="0"/>
            </w:pPr>
            <w:r>
              <w:rPr>
                <w:b/>
                <w:sz w:val="17"/>
                <w:szCs w:val="17"/>
              </w:rPr>
              <w:t xml:space="preserve">ENT-TIPO-PERSONA</w:t>
            </w:r>
          </w:p>
        </w:tc>
        <w:tc>
          <w:tcPr>
            <w:tcW w:w="700" w:type="dxa"/>
          </w:tcPr>
          <w:p>
            <w:pPr>
              <w:spacing w:before="0" w:after="0"/>
            </w:pPr>
            <w:r>
              <w:rPr>
                <w:b/>
                <w:sz w:val="17"/>
                <w:szCs w:val="17"/>
              </w:rPr>
              <w:t xml:space="preserve">19</w:t>
            </w:r>
          </w:p>
        </w:tc>
        <w:tc>
          <w:tcPr>
            <w:tcW w:w="4821" w:type="dxa"/>
          </w:tcPr>
          <w:p>
            <w:pPr>
              <w:spacing w:before="0" w:after="0"/>
            </w:pPr>
            <w:r>
              <w:rPr>
                <w:b/>
                <w:sz w:val="17"/>
                <w:szCs w:val="17"/>
              </w:rPr>
              <w:t xml:space="preserve">01 Gasolina, 02 Híbrido/eléctrico, 03 Otros (blancos si no aplica)</w:t>
            </w:r>
          </w:p>
        </w:tc>
      </w:tr>
      <w:tr>
        <w:trPr>
          <w:cantSplit/>
        </w:trPr>
        <w:tc>
          <w:tcPr>
            <w:tcW w:w="900" w:type="dxa"/>
            <w:shd w:val="clear" w:color="auto" w:fill="F2F5F9"/>
          </w:tcPr>
          <w:p>
            <w:pPr>
              <w:spacing w:before="0" w:after="0"/>
            </w:pPr>
            <w:r>
              <w:rPr>
                <w:sz w:val="17"/>
                <w:szCs w:val="17"/>
              </w:rPr>
              <w:t xml:space="preserve">168-172</w:t>
            </w:r>
          </w:p>
        </w:tc>
        <w:tc>
          <w:tcPr>
            <w:tcW w:w="700" w:type="dxa"/>
            <w:shd w:val="clear" w:color="auto" w:fill="F2F5F9"/>
          </w:tcPr>
          <w:p>
            <w:pPr>
              <w:spacing w:before="0" w:after="0"/>
            </w:pPr>
            <w:r>
              <w:rPr>
                <w:sz w:val="17"/>
                <w:szCs w:val="17"/>
              </w:rPr>
              <w:t xml:space="preserve">5</w:t>
            </w:r>
          </w:p>
        </w:tc>
        <w:tc>
          <w:tcPr>
            <w:tcW w:w="2779" w:type="dxa"/>
            <w:shd w:val="clear" w:color="auto" w:fill="F2F5F9"/>
          </w:tcPr>
          <w:p>
            <w:pPr>
              <w:spacing w:before="0" w:after="0"/>
            </w:pPr>
            <w:r>
              <w:rPr>
                <w:sz w:val="17"/>
                <w:szCs w:val="17"/>
              </w:rPr>
              <w:t xml:space="preserve">ENT-RATING</w:t>
            </w:r>
          </w:p>
        </w:tc>
        <w:tc>
          <w:tcPr>
            <w:tcW w:w="700" w:type="dxa"/>
            <w:shd w:val="clear" w:color="auto" w:fill="F2F5F9"/>
          </w:tcPr>
          <w:p>
            <w:pPr>
              <w:spacing w:before="0" w:after="0"/>
            </w:pPr>
            <w:r>
              <w:rPr>
                <w:sz w:val="17"/>
                <w:szCs w:val="17"/>
              </w:rPr>
              <w:t xml:space="preserve">20</w:t>
            </w:r>
          </w:p>
        </w:tc>
        <w:tc>
          <w:tcPr>
            <w:tcW w:w="4821" w:type="dxa"/>
            <w:shd w:val="clear" w:color="auto" w:fill="F2F5F9"/>
          </w:tcPr>
          <w:p>
            <w:pPr>
              <w:spacing w:before="0" w:after="0"/>
            </w:pPr>
            <w:r>
              <w:rPr>
                <w:sz w:val="17"/>
                <w:szCs w:val="17"/>
              </w:rPr>
              <w:t xml:space="preserve">blancos</w:t>
            </w:r>
          </w:p>
        </w:tc>
      </w:tr>
      <w:tr>
        <w:trPr>
          <w:cantSplit/>
        </w:trPr>
        <w:tc>
          <w:tcPr>
            <w:tcW w:w="900" w:type="dxa"/>
          </w:tcPr>
          <w:p>
            <w:pPr>
              <w:spacing w:before="0" w:after="0"/>
            </w:pPr>
            <w:r>
              <w:rPr>
                <w:b/>
                <w:sz w:val="17"/>
                <w:szCs w:val="17"/>
              </w:rPr>
              <w:t xml:space="preserve">173</w:t>
            </w:r>
          </w:p>
        </w:tc>
        <w:tc>
          <w:tcPr>
            <w:tcW w:w="700" w:type="dxa"/>
          </w:tcPr>
          <w:p>
            <w:pPr>
              <w:spacing w:before="0" w:after="0"/>
            </w:pPr>
            <w:r>
              <w:rPr>
                <w:b/>
                <w:sz w:val="17"/>
                <w:szCs w:val="17"/>
              </w:rPr>
              <w:t xml:space="preserve">1</w:t>
            </w:r>
          </w:p>
        </w:tc>
        <w:tc>
          <w:tcPr>
            <w:tcW w:w="2779" w:type="dxa"/>
          </w:tcPr>
          <w:p>
            <w:pPr>
              <w:spacing w:before="0" w:after="0"/>
            </w:pPr>
            <w:r>
              <w:rPr>
                <w:b/>
                <w:sz w:val="17"/>
                <w:szCs w:val="17"/>
              </w:rPr>
              <w:t xml:space="preserve">ENT-RANGO-RATING</w:t>
            </w:r>
          </w:p>
        </w:tc>
        <w:tc>
          <w:tcPr>
            <w:tcW w:w="700" w:type="dxa"/>
          </w:tcPr>
          <w:p>
            <w:pPr>
              <w:spacing w:before="0" w:after="0"/>
            </w:pPr>
            <w:r>
              <w:rPr>
                <w:b/>
                <w:sz w:val="17"/>
                <w:szCs w:val="17"/>
              </w:rPr>
              <w:t xml:space="preserve">21</w:t>
            </w:r>
          </w:p>
        </w:tc>
        <w:tc>
          <w:tcPr>
            <w:tcW w:w="4821" w:type="dxa"/>
          </w:tcPr>
          <w:p>
            <w:pPr>
              <w:spacing w:before="0" w:after="0"/>
            </w:pPr>
            <w:r>
              <w:rPr>
                <w:b/>
                <w:sz w:val="17"/>
                <w:szCs w:val="17"/>
              </w:rPr>
              <w:t xml:space="preserve">1 Prenda, 2 Prenda FGA, 3 Sin prenda, 4 Otra (blanco si no aplica)</w:t>
            </w:r>
          </w:p>
        </w:tc>
      </w:tr>
      <w:tr>
        <w:trPr>
          <w:cantSplit/>
        </w:trPr>
        <w:tc>
          <w:tcPr>
            <w:tcW w:w="900" w:type="dxa"/>
            <w:shd w:val="clear" w:color="auto" w:fill="F2F5F9"/>
          </w:tcPr>
          <w:p>
            <w:pPr>
              <w:spacing w:before="0" w:after="0"/>
            </w:pPr>
            <w:r>
              <w:rPr>
                <w:sz w:val="17"/>
                <w:szCs w:val="17"/>
              </w:rPr>
              <w:t xml:space="preserve">174</w:t>
            </w:r>
          </w:p>
        </w:tc>
        <w:tc>
          <w:tcPr>
            <w:tcW w:w="700" w:type="dxa"/>
            <w:shd w:val="clear" w:color="auto" w:fill="F2F5F9"/>
          </w:tcPr>
          <w:p>
            <w:pPr>
              <w:spacing w:before="0" w:after="0"/>
            </w:pPr>
            <w:r>
              <w:rPr>
                <w:sz w:val="17"/>
                <w:szCs w:val="17"/>
              </w:rPr>
              <w:t xml:space="preserve">1</w:t>
            </w:r>
          </w:p>
        </w:tc>
        <w:tc>
          <w:tcPr>
            <w:tcW w:w="2779" w:type="dxa"/>
            <w:shd w:val="clear" w:color="auto" w:fill="F2F5F9"/>
          </w:tcPr>
          <w:p>
            <w:pPr>
              <w:spacing w:before="0" w:after="0"/>
            </w:pPr>
            <w:r>
              <w:rPr>
                <w:sz w:val="17"/>
                <w:szCs w:val="17"/>
              </w:rPr>
              <w:t xml:space="preserve">ENT-GARANTIA</w:t>
            </w:r>
          </w:p>
        </w:tc>
        <w:tc>
          <w:tcPr>
            <w:tcW w:w="700" w:type="dxa"/>
            <w:shd w:val="clear" w:color="auto" w:fill="F2F5F9"/>
          </w:tcPr>
          <w:p>
            <w:pPr>
              <w:spacing w:before="0" w:after="0"/>
            </w:pPr>
            <w:r>
              <w:rPr>
                <w:sz w:val="17"/>
                <w:szCs w:val="17"/>
              </w:rPr>
              <w:t xml:space="preserve">22</w:t>
            </w:r>
          </w:p>
        </w:tc>
        <w:tc>
          <w:tcPr>
            <w:tcW w:w="4821" w:type="dxa"/>
            <w:shd w:val="clear" w:color="auto" w:fill="F2F5F9"/>
          </w:tcPr>
          <w:p>
            <w:pPr>
              <w:spacing w:before="0" w:after="0"/>
            </w:pPr>
            <w:r>
              <w:rPr>
                <w:sz w:val="17"/>
                <w:szCs w:val="17"/>
              </w:rPr>
              <w:t xml:space="preserve">blanco</w:t>
            </w:r>
          </w:p>
        </w:tc>
      </w:tr>
      <w:tr>
        <w:trPr>
          <w:cantSplit/>
        </w:trPr>
        <w:tc>
          <w:tcPr>
            <w:tcW w:w="900" w:type="dxa"/>
          </w:tcPr>
          <w:p>
            <w:pPr>
              <w:spacing w:before="0" w:after="0"/>
            </w:pPr>
            <w:r>
              <w:rPr>
                <w:sz w:val="17"/>
                <w:szCs w:val="17"/>
              </w:rPr>
              <w:t xml:space="preserve">175-194</w:t>
            </w:r>
          </w:p>
        </w:tc>
        <w:tc>
          <w:tcPr>
            <w:tcW w:w="700" w:type="dxa"/>
          </w:tcPr>
          <w:p>
            <w:pPr>
              <w:spacing w:before="0" w:after="0"/>
            </w:pPr>
            <w:r>
              <w:rPr>
                <w:sz w:val="17"/>
                <w:szCs w:val="17"/>
              </w:rPr>
              <w:t xml:space="preserve">20</w:t>
            </w:r>
          </w:p>
        </w:tc>
        <w:tc>
          <w:tcPr>
            <w:tcW w:w="2779" w:type="dxa"/>
          </w:tcPr>
          <w:p>
            <w:pPr>
              <w:spacing w:before="0" w:after="0"/>
            </w:pPr>
            <w:r>
              <w:rPr>
                <w:sz w:val="17"/>
                <w:szCs w:val="17"/>
              </w:rPr>
              <w:t xml:space="preserve">ENT-MON-OPER-INI/FIN</w:t>
            </w:r>
          </w:p>
        </w:tc>
        <w:tc>
          <w:tcPr>
            <w:tcW w:w="700" w:type="dxa"/>
          </w:tcPr>
          <w:p>
            <w:pPr>
              <w:spacing w:before="0" w:after="0"/>
            </w:pPr>
            <w:r>
              <w:rPr>
                <w:sz w:val="17"/>
                <w:szCs w:val="17"/>
              </w:rPr>
              <w:t xml:space="preserve">23</w:t>
            </w:r>
          </w:p>
        </w:tc>
        <w:tc>
          <w:tcPr>
            <w:tcW w:w="4821" w:type="dxa"/>
          </w:tcPr>
          <w:p>
            <w:pPr>
              <w:spacing w:before="0" w:after="0"/>
            </w:pPr>
            <w:r>
              <w:rPr>
                <w:sz w:val="17"/>
                <w:szCs w:val="17"/>
              </w:rPr>
              <w:t xml:space="preserve">ceros</w:t>
            </w:r>
          </w:p>
        </w:tc>
      </w:tr>
      <w:tr>
        <w:trPr>
          <w:cantSplit/>
        </w:trPr>
        <w:tc>
          <w:tcPr>
            <w:tcW w:w="900" w:type="dxa"/>
            <w:shd w:val="clear" w:color="auto" w:fill="F2F5F9"/>
          </w:tcPr>
          <w:p>
            <w:pPr>
              <w:spacing w:before="0" w:after="0"/>
            </w:pPr>
            <w:r>
              <w:rPr>
                <w:sz w:val="17"/>
                <w:szCs w:val="17"/>
              </w:rPr>
              <w:t xml:space="preserve">195-214</w:t>
            </w:r>
          </w:p>
        </w:tc>
        <w:tc>
          <w:tcPr>
            <w:tcW w:w="700" w:type="dxa"/>
            <w:shd w:val="clear" w:color="auto" w:fill="F2F5F9"/>
          </w:tcPr>
          <w:p>
            <w:pPr>
              <w:spacing w:before="0" w:after="0"/>
            </w:pPr>
            <w:r>
              <w:rPr>
                <w:sz w:val="17"/>
                <w:szCs w:val="17"/>
              </w:rPr>
              <w:t xml:space="preserve">20</w:t>
            </w:r>
          </w:p>
        </w:tc>
        <w:tc>
          <w:tcPr>
            <w:tcW w:w="2779" w:type="dxa"/>
            <w:shd w:val="clear" w:color="auto" w:fill="F2F5F9"/>
          </w:tcPr>
          <w:p>
            <w:pPr>
              <w:spacing w:before="0" w:after="0"/>
            </w:pPr>
            <w:r>
              <w:rPr>
                <w:sz w:val="17"/>
                <w:szCs w:val="17"/>
              </w:rPr>
              <w:t xml:space="preserve">ENT-PE / RORC / RAROEC / CAP-ECON</w:t>
            </w:r>
          </w:p>
        </w:tc>
        <w:tc>
          <w:tcPr>
            <w:tcW w:w="700" w:type="dxa"/>
            <w:shd w:val="clear" w:color="auto" w:fill="F2F5F9"/>
          </w:tcPr>
          <w:p>
            <w:pPr>
              <w:spacing w:before="0" w:after="0"/>
            </w:pPr>
            <w:r>
              <w:rPr>
                <w:sz w:val="17"/>
                <w:szCs w:val="17"/>
              </w:rPr>
              <w:t xml:space="preserve">—</w:t>
            </w:r>
          </w:p>
        </w:tc>
        <w:tc>
          <w:tcPr>
            <w:tcW w:w="4821" w:type="dxa"/>
            <w:shd w:val="clear" w:color="auto" w:fill="F2F5F9"/>
          </w:tcPr>
          <w:p>
            <w:pPr>
              <w:spacing w:before="0" w:after="0"/>
            </w:pPr>
            <w:r>
              <w:rPr>
                <w:sz w:val="17"/>
                <w:szCs w:val="17"/>
              </w:rPr>
              <w:t xml:space="preserve">comercial</w:t>
            </w:r>
          </w:p>
        </w:tc>
      </w:tr>
      <w:tr>
        <w:trPr>
          <w:cantSplit/>
        </w:trPr>
        <w:tc>
          <w:tcPr>
            <w:tcW w:w="900" w:type="dxa"/>
          </w:tcPr>
          <w:p>
            <w:pPr>
              <w:spacing w:before="0" w:after="0"/>
            </w:pPr>
            <w:r>
              <w:rPr>
                <w:sz w:val="17"/>
                <w:szCs w:val="17"/>
              </w:rPr>
              <w:t xml:space="preserve">215-219</w:t>
            </w:r>
          </w:p>
        </w:tc>
        <w:tc>
          <w:tcPr>
            <w:tcW w:w="700" w:type="dxa"/>
          </w:tcPr>
          <w:p>
            <w:pPr>
              <w:spacing w:before="0" w:after="0"/>
            </w:pPr>
            <w:r>
              <w:rPr>
                <w:sz w:val="17"/>
                <w:szCs w:val="17"/>
              </w:rPr>
              <w:t xml:space="preserve">5</w:t>
            </w:r>
          </w:p>
        </w:tc>
        <w:tc>
          <w:tcPr>
            <w:tcW w:w="2779" w:type="dxa"/>
          </w:tcPr>
          <w:p>
            <w:pPr>
              <w:spacing w:before="0" w:after="0"/>
            </w:pPr>
            <w:r>
              <w:rPr>
                <w:sz w:val="17"/>
                <w:szCs w:val="17"/>
              </w:rPr>
              <w:t xml:space="preserve">ENT-TASA</w:t>
            </w:r>
          </w:p>
        </w:tc>
        <w:tc>
          <w:tcPr>
            <w:tcW w:w="700" w:type="dxa"/>
          </w:tcPr>
          <w:p>
            <w:pPr>
              <w:spacing w:before="0" w:after="0"/>
            </w:pPr>
            <w:r>
              <w:rPr>
                <w:sz w:val="17"/>
                <w:szCs w:val="17"/>
              </w:rPr>
              <w:t xml:space="preserve">—</w:t>
            </w:r>
          </w:p>
        </w:tc>
        <w:tc>
          <w:tcPr>
            <w:tcW w:w="4821" w:type="dxa"/>
          </w:tcPr>
          <w:p>
            <w:pPr>
              <w:spacing w:before="0" w:after="0"/>
            </w:pPr>
            <w:r>
              <w:rPr>
                <w:sz w:val="17"/>
                <w:szCs w:val="17"/>
              </w:rPr>
              <w:t xml:space="preserve">99.99</w:t>
            </w:r>
          </w:p>
        </w:tc>
      </w:tr>
      <w:tr>
        <w:trPr>
          <w:cantSplit/>
        </w:trPr>
        <w:tc>
          <w:tcPr>
            <w:tcW w:w="900" w:type="dxa"/>
            <w:shd w:val="clear" w:color="auto" w:fill="F2F5F9"/>
          </w:tcPr>
          <w:p>
            <w:pPr>
              <w:spacing w:before="0" w:after="0"/>
            </w:pPr>
            <w:r>
              <w:rPr>
                <w:sz w:val="17"/>
                <w:szCs w:val="17"/>
              </w:rPr>
              <w:t xml:space="preserve">220-239</w:t>
            </w:r>
          </w:p>
        </w:tc>
        <w:tc>
          <w:tcPr>
            <w:tcW w:w="700" w:type="dxa"/>
            <w:shd w:val="clear" w:color="auto" w:fill="F2F5F9"/>
          </w:tcPr>
          <w:p>
            <w:pPr>
              <w:spacing w:before="0" w:after="0"/>
            </w:pPr>
            <w:r>
              <w:rPr>
                <w:sz w:val="17"/>
                <w:szCs w:val="17"/>
              </w:rPr>
              <w:t xml:space="preserve">20</w:t>
            </w:r>
          </w:p>
        </w:tc>
        <w:tc>
          <w:tcPr>
            <w:tcW w:w="2779" w:type="dxa"/>
            <w:shd w:val="clear" w:color="auto" w:fill="F2F5F9"/>
          </w:tcPr>
          <w:p>
            <w:pPr>
              <w:spacing w:before="0" w:after="0"/>
            </w:pPr>
            <w:r>
              <w:rPr>
                <w:sz w:val="17"/>
                <w:szCs w:val="17"/>
              </w:rPr>
              <w:t xml:space="preserve">ENT-CLUSTER</w:t>
            </w:r>
          </w:p>
        </w:tc>
        <w:tc>
          <w:tcPr>
            <w:tcW w:w="700" w:type="dxa"/>
            <w:shd w:val="clear" w:color="auto" w:fill="F2F5F9"/>
          </w:tcPr>
          <w:p>
            <w:pPr>
              <w:spacing w:before="0" w:after="0"/>
            </w:pPr>
            <w:r>
              <w:rPr>
                <w:sz w:val="17"/>
                <w:szCs w:val="17"/>
              </w:rPr>
              <w:t xml:space="preserve">—</w:t>
            </w:r>
          </w:p>
        </w:tc>
        <w:tc>
          <w:tcPr>
            <w:tcW w:w="4821" w:type="dxa"/>
            <w:shd w:val="clear" w:color="auto" w:fill="F2F5F9"/>
          </w:tcPr>
          <w:p>
            <w:pPr>
              <w:spacing w:before="0" w:after="0"/>
            </w:pPr>
            <w:r>
              <w:rPr>
                <w:sz w:val="17"/>
                <w:szCs w:val="17"/>
              </w:rPr>
              <w:t xml:space="preserve">Nombre del clúster ('BA…' para baja)</w:t>
            </w:r>
          </w:p>
        </w:tc>
      </w:tr>
    </w:tbl>
    <w:p>
      <w:pPr>
        <w:spacing w:before="0" w:after="60"/>
      </w:pPr>
    </w:p>
    <w:p>
      <w:pPr>
        <w:pStyle w:val="Nota"/>
      </w:pPr>
      <w:r>
        <w:rPr>
          <w:b/>
        </w:rPr>
        <w:t xml:space="preserve">Por qué combustible en 2 posiciones ('01', '02', '03'):</w:t>
      </w:r>
      <w:r>
        <w:rPr/>
        <w:t xml:space="preserve"> UG4CRAR1 y UG4CRAR2 almacenan la </w:t>
      </w:r>
      <w:r>
        <w:rPr>
          <w:b/>
        </w:rPr>
        <w:t xml:space="preserve">segunda</w:t>
      </w:r>
      <w:r>
        <w:rPr/>
        <w:t xml:space="preserve"> posición del campo (DATOS-COMER(2:1) y ENT-TIPO-PERSONA(2:1)). Enviando '01'/'02'/'03' se guarda '1'/'2'/'3' sin cambiar las posiciones que toman los programas ni el layout del archivo.</w:t>
      </w:r>
    </w:p>
    <w:p>
      <w:pPr>
        <w:pStyle w:val="Heading1"/>
      </w:pPr>
      <w:r>
        <w:rPr/>
        <w:t xml:space="preserve">11. Propuesta de solución</w:t>
      </w:r>
    </w:p>
    <w:p>
      <w:pPr>
        <w:pStyle w:val="Heading2"/>
      </w:pPr>
      <w:r>
        <w:rPr/>
        <w:t xml:space="preserve">11.1 Decisiones de diseño</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700"/>
        <w:gridCol w:w="3055"/>
        <w:gridCol w:w="3064"/>
        <w:gridCol w:w="3081"/>
      </w:tblGrid>
      <w:tr>
        <w:trPr>
          <w:tblHeader/>
          <w:cantSplit/>
        </w:trPr>
        <w:tc>
          <w:tcPr>
            <w:tcW w:w="700" w:type="dxa"/>
            <w:shd w:val="clear" w:color="auto" w:fill="1F3864"/>
          </w:tcPr>
          <w:p>
            <w:pPr>
              <w:spacing w:before="0" w:after="0"/>
            </w:pPr>
            <w:r>
              <w:rPr>
                <w:b/>
                <w:color w:val="FFFFFF"/>
                <w:sz w:val="17"/>
                <w:szCs w:val="17"/>
              </w:rPr>
              <w:t xml:space="preserve">#</w:t>
            </w:r>
          </w:p>
        </w:tc>
        <w:tc>
          <w:tcPr>
            <w:tcW w:w="3055" w:type="dxa"/>
            <w:shd w:val="clear" w:color="auto" w:fill="1F3864"/>
          </w:tcPr>
          <w:p>
            <w:pPr>
              <w:spacing w:before="0" w:after="0"/>
            </w:pPr>
            <w:r>
              <w:rPr>
                <w:b/>
                <w:color w:val="FFFFFF"/>
                <w:sz w:val="17"/>
                <w:szCs w:val="17"/>
              </w:rPr>
              <w:t xml:space="preserve">Decisión</w:t>
            </w:r>
          </w:p>
        </w:tc>
        <w:tc>
          <w:tcPr>
            <w:tcW w:w="3064" w:type="dxa"/>
            <w:shd w:val="clear" w:color="auto" w:fill="1F3864"/>
          </w:tcPr>
          <w:p>
            <w:pPr>
              <w:spacing w:before="0" w:after="0"/>
            </w:pPr>
            <w:r>
              <w:rPr>
                <w:b/>
                <w:color w:val="FFFFFF"/>
                <w:sz w:val="17"/>
                <w:szCs w:val="17"/>
              </w:rPr>
              <w:t xml:space="preserve">Alternativas consideradas</w:t>
            </w:r>
          </w:p>
        </w:tc>
        <w:tc>
          <w:tcPr>
            <w:tcW w:w="3081" w:type="dxa"/>
            <w:shd w:val="clear" w:color="auto" w:fill="1F3864"/>
          </w:tcPr>
          <w:p>
            <w:pPr>
              <w:spacing w:before="0" w:after="0"/>
            </w:pPr>
            <w:r>
              <w:rPr>
                <w:b/>
                <w:color w:val="FFFFFF"/>
                <w:sz w:val="17"/>
                <w:szCs w:val="17"/>
              </w:rPr>
              <w:t xml:space="preserve">Justificación</w:t>
            </w:r>
          </w:p>
        </w:tc>
      </w:tr>
      <w:tr>
        <w:trPr>
          <w:cantSplit/>
        </w:trPr>
        <w:tc>
          <w:tcPr>
            <w:tcW w:w="700" w:type="dxa"/>
          </w:tcPr>
          <w:p>
            <w:pPr>
              <w:spacing w:before="0" w:after="0"/>
            </w:pPr>
            <w:r>
              <w:rPr>
                <w:sz w:val="17"/>
                <w:szCs w:val="17"/>
              </w:rPr>
              <w:t xml:space="preserve">D1</w:t>
            </w:r>
          </w:p>
        </w:tc>
        <w:tc>
          <w:tcPr>
            <w:tcW w:w="3055" w:type="dxa"/>
          </w:tcPr>
          <w:p>
            <w:pPr>
              <w:spacing w:before="0" w:after="0"/>
            </w:pPr>
            <w:r>
              <w:rPr>
                <w:sz w:val="17"/>
                <w:szCs w:val="17"/>
              </w:rPr>
              <w:t xml:space="preserve">Reutilizar variables 09, 19 y 21</w:t>
            </w:r>
          </w:p>
        </w:tc>
        <w:tc>
          <w:tcPr>
            <w:tcW w:w="3064" w:type="dxa"/>
          </w:tcPr>
          <w:p>
            <w:pPr>
              <w:spacing w:before="0" w:after="0"/>
            </w:pPr>
            <w:r>
              <w:rPr>
                <w:sz w:val="17"/>
                <w:szCs w:val="17"/>
              </w:rPr>
              <w:t xml:space="preserve">Agregar columnas a UGDTNRA</w:t>
            </w:r>
          </w:p>
        </w:tc>
        <w:tc>
          <w:tcPr>
            <w:tcW w:w="3081" w:type="dxa"/>
          </w:tcPr>
          <w:p>
            <w:pPr>
              <w:spacing w:before="0" w:after="0"/>
            </w:pPr>
            <w:r>
              <w:rPr>
                <w:sz w:val="17"/>
                <w:szCs w:val="17"/>
              </w:rPr>
              <w:t xml:space="preserve">Sin DDL, sin cambio de UG9C0NRA, mismo patrón usado en SDA-56033 (Vivienda)</w:t>
            </w:r>
          </w:p>
        </w:tc>
      </w:tr>
      <w:tr>
        <w:trPr>
          <w:cantSplit/>
        </w:trPr>
        <w:tc>
          <w:tcPr>
            <w:tcW w:w="700" w:type="dxa"/>
            <w:shd w:val="clear" w:color="auto" w:fill="F2F5F9"/>
          </w:tcPr>
          <w:p>
            <w:pPr>
              <w:spacing w:before="0" w:after="0"/>
            </w:pPr>
            <w:r>
              <w:rPr>
                <w:sz w:val="17"/>
                <w:szCs w:val="17"/>
              </w:rPr>
              <w:t xml:space="preserve">D2</w:t>
            </w:r>
          </w:p>
        </w:tc>
        <w:tc>
          <w:tcPr>
            <w:tcW w:w="3055" w:type="dxa"/>
            <w:shd w:val="clear" w:color="auto" w:fill="F2F5F9"/>
          </w:tcPr>
          <w:p>
            <w:pPr>
              <w:spacing w:before="0" w:after="0"/>
            </w:pPr>
            <w:r>
              <w:rPr>
                <w:sz w:val="17"/>
                <w:szCs w:val="17"/>
              </w:rPr>
              <w:t xml:space="preserve">Usar las variables 11 y 12 existentes</w:t>
            </w:r>
          </w:p>
        </w:tc>
        <w:tc>
          <w:tcPr>
            <w:tcW w:w="3064" w:type="dxa"/>
            <w:shd w:val="clear" w:color="auto" w:fill="F2F5F9"/>
          </w:tcPr>
          <w:p>
            <w:pPr>
              <w:spacing w:before="0" w:after="0"/>
            </w:pPr>
            <w:r>
              <w:rPr>
                <w:sz w:val="17"/>
                <w:szCs w:val="17"/>
              </w:rPr>
              <w:t xml:space="preserve">Crear variables nuevas</w:t>
            </w:r>
          </w:p>
        </w:tc>
        <w:tc>
          <w:tcPr>
            <w:tcW w:w="3081" w:type="dxa"/>
            <w:shd w:val="clear" w:color="auto" w:fill="F2F5F9"/>
          </w:tcPr>
          <w:p>
            <w:pPr>
              <w:spacing w:before="0" w:after="0"/>
            </w:pPr>
            <w:r>
              <w:rPr>
                <w:sz w:val="17"/>
                <w:szCs w:val="17"/>
              </w:rPr>
              <w:t xml:space="preserve">Ya existen en el modelo y en los canales</w:t>
            </w:r>
          </w:p>
        </w:tc>
      </w:tr>
      <w:tr>
        <w:trPr>
          <w:cantSplit/>
        </w:trPr>
        <w:tc>
          <w:tcPr>
            <w:tcW w:w="700" w:type="dxa"/>
          </w:tcPr>
          <w:p>
            <w:pPr>
              <w:spacing w:before="0" w:after="0"/>
            </w:pPr>
            <w:r>
              <w:rPr>
                <w:sz w:val="17"/>
                <w:szCs w:val="17"/>
              </w:rPr>
              <w:t xml:space="preserve">D3</w:t>
            </w:r>
          </w:p>
        </w:tc>
        <w:tc>
          <w:tcPr>
            <w:tcW w:w="3055" w:type="dxa"/>
          </w:tcPr>
          <w:p>
            <w:pPr>
              <w:spacing w:before="0" w:after="0"/>
            </w:pPr>
            <w:r>
              <w:rPr>
                <w:sz w:val="17"/>
                <w:szCs w:val="17"/>
              </w:rPr>
              <w:t xml:space="preserve">Combustible en el archivo como '01'/'02'/'03'</w:t>
            </w:r>
          </w:p>
        </w:tc>
        <w:tc>
          <w:tcPr>
            <w:tcW w:w="3064" w:type="dxa"/>
          </w:tcPr>
          <w:p>
            <w:pPr>
              <w:spacing w:before="0" w:after="0"/>
            </w:pPr>
            <w:r>
              <w:rPr>
                <w:sz w:val="17"/>
                <w:szCs w:val="17"/>
              </w:rPr>
              <w:t xml:space="preserve">Cambiar la posición tomada a (1:1)</w:t>
            </w:r>
          </w:p>
        </w:tc>
        <w:tc>
          <w:tcPr>
            <w:tcW w:w="3081" w:type="dxa"/>
          </w:tcPr>
          <w:p>
            <w:pPr>
              <w:spacing w:before="0" w:after="0"/>
            </w:pPr>
            <w:r>
              <w:rPr>
                <w:sz w:val="17"/>
                <w:szCs w:val="17"/>
              </w:rPr>
              <w:t xml:space="preserve">Menor cambio en UG4CRAR1/UG4CRAR2</w:t>
            </w:r>
          </w:p>
        </w:tc>
      </w:tr>
      <w:tr>
        <w:trPr>
          <w:cantSplit/>
        </w:trPr>
        <w:tc>
          <w:tcPr>
            <w:tcW w:w="700" w:type="dxa"/>
            <w:shd w:val="clear" w:color="auto" w:fill="F2F5F9"/>
          </w:tcPr>
          <w:p>
            <w:pPr>
              <w:spacing w:before="0" w:after="0"/>
            </w:pPr>
            <w:r>
              <w:rPr>
                <w:sz w:val="17"/>
                <w:szCs w:val="17"/>
              </w:rPr>
              <w:t xml:space="preserve">D4</w:t>
            </w:r>
          </w:p>
        </w:tc>
        <w:tc>
          <w:tcPr>
            <w:tcW w:w="3055" w:type="dxa"/>
            <w:shd w:val="clear" w:color="auto" w:fill="F2F5F9"/>
          </w:tcPr>
          <w:p>
            <w:pPr>
              <w:spacing w:before="0" w:after="0"/>
            </w:pPr>
            <w:r>
              <w:rPr>
                <w:sz w:val="17"/>
                <w:szCs w:val="17"/>
              </w:rPr>
              <w:t xml:space="preserve">Prenda derivada del subproducto en UG7CCNRA (T37 nueva A)</w:t>
            </w:r>
          </w:p>
        </w:tc>
        <w:tc>
          <w:tcPr>
            <w:tcW w:w="3064" w:type="dxa"/>
            <w:shd w:val="clear" w:color="auto" w:fill="F2F5F9"/>
          </w:tcPr>
          <w:p>
            <w:pPr>
              <w:spacing w:before="0" w:after="0"/>
            </w:pPr>
            <w:r>
              <w:rPr>
                <w:sz w:val="17"/>
                <w:szCs w:val="17"/>
              </w:rPr>
              <w:t xml:space="preserve">Recibir prenda desde el canal; usar MAE-CODIGAR</w:t>
            </w:r>
          </w:p>
        </w:tc>
        <w:tc>
          <w:tcPr>
            <w:tcW w:w="3081" w:type="dxa"/>
            <w:shd w:val="clear" w:color="auto" w:fill="F2F5F9"/>
          </w:tcPr>
          <w:p>
            <w:pPr>
              <w:spacing w:before="0" w:after="0"/>
            </w:pPr>
            <w:r>
              <w:rPr>
                <w:sz w:val="17"/>
                <w:szCs w:val="17"/>
              </w:rPr>
              <w:t xml:space="preserve">HU2 lo pide por subproducto; MAE-CODIGAR vacío 88%; UG7CCNRA ya recibe UGNRA-SUBPRO; cero impacto en canales</w:t>
            </w:r>
          </w:p>
        </w:tc>
      </w:tr>
      <w:tr>
        <w:trPr>
          <w:cantSplit/>
        </w:trPr>
        <w:tc>
          <w:tcPr>
            <w:tcW w:w="700" w:type="dxa"/>
          </w:tcPr>
          <w:p>
            <w:pPr>
              <w:spacing w:before="0" w:after="0"/>
            </w:pPr>
            <w:r>
              <w:rPr>
                <w:sz w:val="17"/>
                <w:szCs w:val="17"/>
              </w:rPr>
              <w:t xml:space="preserve">D5</w:t>
            </w:r>
          </w:p>
        </w:tc>
        <w:tc>
          <w:tcPr>
            <w:tcW w:w="3055" w:type="dxa"/>
          </w:tcPr>
          <w:p>
            <w:pPr>
              <w:spacing w:before="0" w:after="0"/>
            </w:pPr>
            <w:r>
              <w:rPr>
                <w:sz w:val="17"/>
                <w:szCs w:val="17"/>
              </w:rPr>
              <w:t xml:space="preserve">Grupo de comisión calculado en UG7CCNRA a partir de origen de venta + NIT (T37 nueva B) y producto VC/VK</w:t>
            </w:r>
          </w:p>
        </w:tc>
        <w:tc>
          <w:tcPr>
            <w:tcW w:w="3064" w:type="dxa"/>
          </w:tcPr>
          <w:p>
            <w:pPr>
              <w:spacing w:before="0" w:after="0"/>
            </w:pPr>
            <w:r>
              <w:rPr>
                <w:sz w:val="17"/>
                <w:szCs w:val="17"/>
              </w:rPr>
              <w:t xml:space="preserve">Calcularlo en cada rutina de canal; recibir el grupo ya calculado</w:t>
            </w:r>
          </w:p>
        </w:tc>
        <w:tc>
          <w:tcPr>
            <w:tcW w:w="3081" w:type="dxa"/>
          </w:tcPr>
          <w:p>
            <w:pPr>
              <w:spacing w:before="0" w:after="0"/>
            </w:pPr>
            <w:r>
              <w:rPr>
                <w:sz w:val="17"/>
                <w:szCs w:val="17"/>
              </w:rPr>
              <w:t xml:space="preserve">Lógica en un solo lugar; parametrizable por UNTA sin pasos a producción</w:t>
            </w:r>
          </w:p>
        </w:tc>
      </w:tr>
      <w:tr>
        <w:trPr>
          <w:cantSplit/>
        </w:trPr>
        <w:tc>
          <w:tcPr>
            <w:tcW w:w="700" w:type="dxa"/>
            <w:shd w:val="clear" w:color="auto" w:fill="F2F5F9"/>
          </w:tcPr>
          <w:p>
            <w:pPr>
              <w:spacing w:before="0" w:after="0"/>
            </w:pPr>
            <w:r>
              <w:rPr>
                <w:sz w:val="17"/>
                <w:szCs w:val="17"/>
              </w:rPr>
              <w:t xml:space="preserve">D6</w:t>
            </w:r>
          </w:p>
        </w:tc>
        <w:tc>
          <w:tcPr>
            <w:tcW w:w="3055" w:type="dxa"/>
            <w:shd w:val="clear" w:color="auto" w:fill="F2F5F9"/>
          </w:tcPr>
          <w:p>
            <w:pPr>
              <w:spacing w:before="0" w:after="0"/>
            </w:pPr>
            <w:r>
              <w:rPr>
                <w:sz w:val="17"/>
                <w:szCs w:val="17"/>
              </w:rPr>
              <w:t xml:space="preserve">Combustible desde el canal, con respaldo opcional por subproducto (T37 nueva C)</w:t>
            </w:r>
          </w:p>
        </w:tc>
        <w:tc>
          <w:tcPr>
            <w:tcW w:w="3064" w:type="dxa"/>
            <w:shd w:val="clear" w:color="auto" w:fill="F2F5F9"/>
          </w:tcPr>
          <w:p>
            <w:pPr>
              <w:spacing w:before="0" w:after="0"/>
            </w:pPr>
            <w:r>
              <w:rPr>
                <w:sz w:val="17"/>
                <w:szCs w:val="17"/>
              </w:rPr>
              <w:t xml:space="preserve">Solo subproducto</w:t>
            </w:r>
          </w:p>
        </w:tc>
        <w:tc>
          <w:tcPr>
            <w:tcW w:w="3081" w:type="dxa"/>
            <w:shd w:val="clear" w:color="auto" w:fill="F2F5F9"/>
          </w:tcPr>
          <w:p>
            <w:pPr>
              <w:spacing w:before="0" w:after="0"/>
            </w:pPr>
            <w:r>
              <w:rPr>
                <w:sz w:val="17"/>
                <w:szCs w:val="17"/>
              </w:rPr>
              <w:t xml:space="preserve">Cumple el objetivo del proyecto (dejar de depender del subproducto) sin bloquear canales que salgan después</w:t>
            </w:r>
          </w:p>
        </w:tc>
      </w:tr>
      <w:tr>
        <w:trPr>
          <w:cantSplit/>
        </w:trPr>
        <w:tc>
          <w:tcPr>
            <w:tcW w:w="700" w:type="dxa"/>
          </w:tcPr>
          <w:p>
            <w:pPr>
              <w:spacing w:before="0" w:after="0"/>
            </w:pPr>
            <w:r>
              <w:rPr>
                <w:sz w:val="17"/>
                <w:szCs w:val="17"/>
              </w:rPr>
              <w:t xml:space="preserve">D7</w:t>
            </w:r>
          </w:p>
        </w:tc>
        <w:tc>
          <w:tcPr>
            <w:tcW w:w="3055" w:type="dxa"/>
          </w:tcPr>
          <w:p>
            <w:pPr>
              <w:spacing w:before="0" w:after="0"/>
            </w:pPr>
            <w:r>
              <w:rPr>
                <w:sz w:val="17"/>
                <w:szCs w:val="17"/>
              </w:rPr>
              <w:t xml:space="preserve">Campos nuevos al final de las commareas con control de longitud</w:t>
            </w:r>
          </w:p>
        </w:tc>
        <w:tc>
          <w:tcPr>
            <w:tcW w:w="3064" w:type="dxa"/>
          </w:tcPr>
          <w:p>
            <w:pPr>
              <w:spacing w:before="0" w:after="0"/>
            </w:pPr>
            <w:r>
              <w:rPr>
                <w:sz w:val="17"/>
                <w:szCs w:val="17"/>
              </w:rPr>
              <w:t xml:space="preserve">Insertar en medio; nueva versión de rutina</w:t>
            </w:r>
          </w:p>
        </w:tc>
        <w:tc>
          <w:tcPr>
            <w:tcW w:w="3081" w:type="dxa"/>
          </w:tcPr>
          <w:p>
            <w:pPr>
              <w:spacing w:before="0" w:after="0"/>
            </w:pPr>
            <w:r>
              <w:rPr>
                <w:sz w:val="17"/>
                <w:szCs w:val="17"/>
              </w:rPr>
              <w:t xml:space="preserve">No altera posiciones; canales pueden salir en fechas distintas</w:t>
            </w:r>
          </w:p>
        </w:tc>
      </w:tr>
      <w:tr>
        <w:trPr>
          <w:cantSplit/>
        </w:trPr>
        <w:tc>
          <w:tcPr>
            <w:tcW w:w="700" w:type="dxa"/>
            <w:shd w:val="clear" w:color="auto" w:fill="F2F5F9"/>
          </w:tcPr>
          <w:p>
            <w:pPr>
              <w:spacing w:before="0" w:after="0"/>
            </w:pPr>
            <w:r>
              <w:rPr>
                <w:sz w:val="17"/>
                <w:szCs w:val="17"/>
              </w:rPr>
              <w:t xml:space="preserve">D8</w:t>
            </w:r>
          </w:p>
        </w:tc>
        <w:tc>
          <w:tcPr>
            <w:tcW w:w="3055" w:type="dxa"/>
            <w:shd w:val="clear" w:color="auto" w:fill="F2F5F9"/>
          </w:tcPr>
          <w:p>
            <w:pPr>
              <w:spacing w:before="0" w:after="0"/>
            </w:pPr>
            <w:r>
              <w:rPr>
                <w:sz w:val="17"/>
                <w:szCs w:val="17"/>
              </w:rPr>
              <w:t xml:space="preserve">Activación por registro 99</w:t>
            </w:r>
          </w:p>
        </w:tc>
        <w:tc>
          <w:tcPr>
            <w:tcW w:w="3064" w:type="dxa"/>
            <w:shd w:val="clear" w:color="auto" w:fill="F2F5F9"/>
          </w:tcPr>
          <w:p>
            <w:pPr>
              <w:spacing w:before="0" w:after="0"/>
            </w:pPr>
            <w:r>
              <w:rPr>
                <w:sz w:val="17"/>
                <w:szCs w:val="17"/>
              </w:rPr>
              <w:t xml:space="preserve">Constantes por producto</w:t>
            </w:r>
          </w:p>
        </w:tc>
        <w:tc>
          <w:tcPr>
            <w:tcW w:w="3081" w:type="dxa"/>
            <w:shd w:val="clear" w:color="auto" w:fill="F2F5F9"/>
          </w:tcPr>
          <w:p>
            <w:pPr>
              <w:spacing w:before="0" w:after="0"/>
            </w:pPr>
            <w:r>
              <w:rPr>
                <w:sz w:val="17"/>
                <w:szCs w:val="17"/>
              </w:rPr>
              <w:t xml:space="preserve">Si la línea no trae las variables 19/21 en el archivo, el comportamiento es idéntico al actual</w:t>
            </w:r>
          </w:p>
        </w:tc>
      </w:tr>
    </w:tbl>
    <w:p>
      <w:pPr>
        <w:spacing w:before="0" w:after="60"/>
      </w:pPr>
    </w:p>
    <w:p>
      <w:pPr>
        <w:pStyle w:val="Heading2"/>
      </w:pPr>
      <w:r>
        <w:rPr/>
        <w:t xml:space="preserve">11.2 Regla de cálculo del grupo de comisión (variable 09)</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700"/>
        <w:gridCol w:w="4600"/>
        <w:gridCol w:w="4600"/>
      </w:tblGrid>
      <w:tr>
        <w:trPr>
          <w:tblHeader/>
          <w:cantSplit/>
        </w:trPr>
        <w:tc>
          <w:tcPr>
            <w:tcW w:w="700" w:type="dxa"/>
            <w:shd w:val="clear" w:color="auto" w:fill="1F3864"/>
          </w:tcPr>
          <w:p>
            <w:pPr>
              <w:spacing w:before="0" w:after="0"/>
            </w:pPr>
            <w:r>
              <w:rPr>
                <w:b/>
                <w:color w:val="FFFFFF"/>
                <w:sz w:val="17"/>
                <w:szCs w:val="17"/>
              </w:rPr>
              <w:t xml:space="preserve">Orden</w:t>
            </w:r>
          </w:p>
        </w:tc>
        <w:tc>
          <w:tcPr>
            <w:tcW w:w="4600" w:type="dxa"/>
            <w:shd w:val="clear" w:color="auto" w:fill="1F3864"/>
          </w:tcPr>
          <w:p>
            <w:pPr>
              <w:spacing w:before="0" w:after="0"/>
            </w:pPr>
            <w:r>
              <w:rPr>
                <w:b/>
                <w:color w:val="FFFFFF"/>
                <w:sz w:val="17"/>
                <w:szCs w:val="17"/>
              </w:rPr>
              <w:t xml:space="preserve">Condición</w:t>
            </w:r>
          </w:p>
        </w:tc>
        <w:tc>
          <w:tcPr>
            <w:tcW w:w="4600" w:type="dxa"/>
            <w:shd w:val="clear" w:color="auto" w:fill="1F3864"/>
          </w:tcPr>
          <w:p>
            <w:pPr>
              <w:spacing w:before="0" w:after="0"/>
            </w:pPr>
            <w:r>
              <w:rPr>
                <w:b/>
                <w:color w:val="FFFFFF"/>
                <w:sz w:val="17"/>
                <w:szCs w:val="17"/>
              </w:rPr>
              <w:t xml:space="preserve">Grupo</w:t>
            </w:r>
          </w:p>
        </w:tc>
      </w:tr>
      <w:tr>
        <w:trPr>
          <w:cantSplit/>
        </w:trPr>
        <w:tc>
          <w:tcPr>
            <w:tcW w:w="700" w:type="dxa"/>
          </w:tcPr>
          <w:p>
            <w:pPr>
              <w:spacing w:before="0" w:after="0"/>
            </w:pPr>
            <w:r>
              <w:rPr>
                <w:sz w:val="17"/>
                <w:szCs w:val="17"/>
              </w:rPr>
              <w:t xml:space="preserve">1</w:t>
            </w:r>
          </w:p>
        </w:tc>
        <w:tc>
          <w:tcPr>
            <w:tcW w:w="4600" w:type="dxa"/>
          </w:tcPr>
          <w:p>
            <w:pPr>
              <w:spacing w:before="0" w:after="0"/>
            </w:pPr>
            <w:r>
              <w:rPr>
                <w:sz w:val="17"/>
                <w:szCs w:val="17"/>
              </w:rPr>
              <w:t xml:space="preserve">UGNRA-PRODUCTO = VC o VK (compra de cartera)</w:t>
            </w:r>
          </w:p>
        </w:tc>
        <w:tc>
          <w:tcPr>
            <w:tcW w:w="4600" w:type="dxa"/>
          </w:tcPr>
          <w:p>
            <w:pPr>
              <w:spacing w:before="0" w:after="0"/>
            </w:pPr>
            <w:r>
              <w:rPr>
                <w:sz w:val="17"/>
                <w:szCs w:val="17"/>
              </w:rPr>
              <w:t xml:space="preserve">6</w:t>
            </w:r>
          </w:p>
        </w:tc>
      </w:tr>
      <w:tr>
        <w:trPr>
          <w:cantSplit/>
        </w:trPr>
        <w:tc>
          <w:tcPr>
            <w:tcW w:w="700" w:type="dxa"/>
            <w:shd w:val="clear" w:color="auto" w:fill="F2F5F9"/>
          </w:tcPr>
          <w:p>
            <w:pPr>
              <w:spacing w:before="0" w:after="0"/>
            </w:pPr>
            <w:r>
              <w:rPr>
                <w:sz w:val="17"/>
                <w:szCs w:val="17"/>
              </w:rPr>
              <w:t xml:space="preserve">2</w:t>
            </w:r>
          </w:p>
        </w:tc>
        <w:tc>
          <w:tcPr>
            <w:tcW w:w="4600" w:type="dxa"/>
            <w:shd w:val="clear" w:color="auto" w:fill="F2F5F9"/>
          </w:tcPr>
          <w:p>
            <w:pPr>
              <w:spacing w:before="0" w:after="0"/>
            </w:pPr>
            <w:r>
              <w:rPr>
                <w:sz w:val="17"/>
                <w:szCs w:val="17"/>
              </w:rPr>
              <w:t xml:space="preserve">Origen de venta = 'D' (directo: red / leads / CSF directo / preaprobados)</w:t>
            </w:r>
          </w:p>
        </w:tc>
        <w:tc>
          <w:tcPr>
            <w:tcW w:w="4600" w:type="dxa"/>
            <w:shd w:val="clear" w:color="auto" w:fill="F2F5F9"/>
          </w:tcPr>
          <w:p>
            <w:pPr>
              <w:spacing w:before="0" w:after="0"/>
            </w:pPr>
            <w:r>
              <w:rPr>
                <w:sz w:val="17"/>
                <w:szCs w:val="17"/>
              </w:rPr>
              <w:t xml:space="preserve">5</w:t>
            </w:r>
          </w:p>
        </w:tc>
      </w:tr>
      <w:tr>
        <w:trPr>
          <w:cantSplit/>
        </w:trPr>
        <w:tc>
          <w:tcPr>
            <w:tcW w:w="700" w:type="dxa"/>
          </w:tcPr>
          <w:p>
            <w:pPr>
              <w:spacing w:before="0" w:after="0"/>
            </w:pPr>
            <w:r>
              <w:rPr>
                <w:sz w:val="17"/>
                <w:szCs w:val="17"/>
              </w:rPr>
              <w:t xml:space="preserve">3</w:t>
            </w:r>
          </w:p>
        </w:tc>
        <w:tc>
          <w:tcPr>
            <w:tcW w:w="4600" w:type="dxa"/>
          </w:tcPr>
          <w:p>
            <w:pPr>
              <w:spacing w:before="0" w:after="0"/>
            </w:pPr>
            <w:r>
              <w:rPr>
                <w:sz w:val="17"/>
                <w:szCs w:val="17"/>
              </w:rPr>
              <w:t xml:space="preserve">Origen = 'C' (concesionario) y NIT encontrado en T37 B</w:t>
            </w:r>
          </w:p>
        </w:tc>
        <w:tc>
          <w:tcPr>
            <w:tcW w:w="4600" w:type="dxa"/>
          </w:tcPr>
          <w:p>
            <w:pPr>
              <w:spacing w:before="0" w:after="0"/>
            </w:pPr>
            <w:r>
              <w:rPr>
                <w:sz w:val="17"/>
                <w:szCs w:val="17"/>
              </w:rPr>
              <w:t xml:space="preserve">RESTO(1:2) de T37 B (1 a 4)</w:t>
            </w:r>
          </w:p>
        </w:tc>
      </w:tr>
      <w:tr>
        <w:trPr>
          <w:cantSplit/>
        </w:trPr>
        <w:tc>
          <w:tcPr>
            <w:tcW w:w="700" w:type="dxa"/>
            <w:shd w:val="clear" w:color="auto" w:fill="F2F5F9"/>
          </w:tcPr>
          <w:p>
            <w:pPr>
              <w:spacing w:before="0" w:after="0"/>
            </w:pPr>
            <w:r>
              <w:rPr>
                <w:sz w:val="17"/>
                <w:szCs w:val="17"/>
              </w:rPr>
              <w:t xml:space="preserve">4</w:t>
            </w:r>
          </w:p>
        </w:tc>
        <w:tc>
          <w:tcPr>
            <w:tcW w:w="4600" w:type="dxa"/>
            <w:shd w:val="clear" w:color="auto" w:fill="F2F5F9"/>
          </w:tcPr>
          <w:p>
            <w:pPr>
              <w:spacing w:before="0" w:after="0"/>
            </w:pPr>
            <w:r>
              <w:rPr>
                <w:sz w:val="17"/>
                <w:szCs w:val="17"/>
              </w:rPr>
              <w:t xml:space="preserve">Origen = 'C' y NIT no parametrizado</w:t>
            </w:r>
          </w:p>
        </w:tc>
        <w:tc>
          <w:tcPr>
            <w:tcW w:w="4600" w:type="dxa"/>
            <w:shd w:val="clear" w:color="auto" w:fill="F2F5F9"/>
          </w:tcPr>
          <w:p>
            <w:pPr>
              <w:spacing w:before="0" w:after="0"/>
            </w:pPr>
            <w:r>
              <w:rPr>
                <w:sz w:val="17"/>
                <w:szCs w:val="17"/>
              </w:rPr>
              <w:t xml:space="preserve">Grupo por defecto de T37 B elemento 'DEFAULT' (a definir por Rentabilidad)</w:t>
            </w:r>
          </w:p>
        </w:tc>
      </w:tr>
      <w:tr>
        <w:trPr>
          <w:cantSplit/>
        </w:trPr>
        <w:tc>
          <w:tcPr>
            <w:tcW w:w="700" w:type="dxa"/>
          </w:tcPr>
          <w:p>
            <w:pPr>
              <w:spacing w:before="0" w:after="0"/>
            </w:pPr>
            <w:r>
              <w:rPr>
                <w:sz w:val="17"/>
                <w:szCs w:val="17"/>
              </w:rPr>
              <w:t xml:space="preserve">5</w:t>
            </w:r>
          </w:p>
        </w:tc>
        <w:tc>
          <w:tcPr>
            <w:tcW w:w="4600" w:type="dxa"/>
          </w:tcPr>
          <w:p>
            <w:pPr>
              <w:spacing w:before="0" w:after="0"/>
            </w:pPr>
            <w:r>
              <w:rPr>
                <w:sz w:val="17"/>
                <w:szCs w:val="17"/>
              </w:rPr>
              <w:t xml:space="preserve">Origen no informado (consumidor no actualizado)</w:t>
            </w:r>
          </w:p>
        </w:tc>
        <w:tc>
          <w:tcPr>
            <w:tcW w:w="4600" w:type="dxa"/>
          </w:tcPr>
          <w:p>
            <w:pPr>
              <w:spacing w:before="0" w:after="0"/>
            </w:pPr>
            <w:r>
              <w:rPr>
                <w:sz w:val="17"/>
                <w:szCs w:val="17"/>
              </w:rPr>
              <w:t xml:space="preserve">0 = no aplica (comportamiento actual)</w:t>
            </w:r>
          </w:p>
        </w:tc>
      </w:tr>
    </w:tbl>
    <w:p>
      <w:pPr>
        <w:spacing w:before="0" w:after="60"/>
      </w:pPr>
    </w:p>
    <w:p>
      <w:pPr>
        <w:pStyle w:val="Heading2"/>
      </w:pPr>
      <w:r>
        <w:rPr/>
        <w:t xml:space="preserve">11.3 Regla de la prenda (variable 21)</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3372"/>
        <w:gridCol w:w="6528"/>
      </w:tblGrid>
      <w:tr>
        <w:trPr>
          <w:tblHeader/>
          <w:cantSplit/>
        </w:trPr>
        <w:tc>
          <w:tcPr>
            <w:tcW w:w="3372" w:type="dxa"/>
            <w:shd w:val="clear" w:color="auto" w:fill="1F3864"/>
          </w:tcPr>
          <w:p>
            <w:pPr>
              <w:spacing w:before="0" w:after="0"/>
            </w:pPr>
            <w:r>
              <w:rPr>
                <w:b/>
                <w:color w:val="FFFFFF"/>
                <w:sz w:val="17"/>
                <w:szCs w:val="17"/>
              </w:rPr>
              <w:t xml:space="preserve">Condición</w:t>
            </w:r>
          </w:p>
        </w:tc>
        <w:tc>
          <w:tcPr>
            <w:tcW w:w="6528" w:type="dxa"/>
            <w:shd w:val="clear" w:color="auto" w:fill="1F3864"/>
          </w:tcPr>
          <w:p>
            <w:pPr>
              <w:spacing w:before="0" w:after="0"/>
            </w:pPr>
            <w:r>
              <w:rPr>
                <w:b/>
                <w:color w:val="FFFFFF"/>
                <w:sz w:val="17"/>
                <w:szCs w:val="17"/>
              </w:rPr>
              <w:t xml:space="preserve">Valor</w:t>
            </w:r>
          </w:p>
        </w:tc>
      </w:tr>
      <w:tr>
        <w:trPr>
          <w:cantSplit/>
        </w:trPr>
        <w:tc>
          <w:tcPr>
            <w:tcW w:w="3372" w:type="dxa"/>
          </w:tcPr>
          <w:p>
            <w:pPr>
              <w:spacing w:before="0" w:after="0"/>
            </w:pPr>
            <w:r>
              <w:rPr>
                <w:sz w:val="17"/>
                <w:szCs w:val="17"/>
              </w:rPr>
              <w:t xml:space="preserve">Subproducto encontrado en T37 A</w:t>
            </w:r>
          </w:p>
        </w:tc>
        <w:tc>
          <w:tcPr>
            <w:tcW w:w="6528" w:type="dxa"/>
          </w:tcPr>
          <w:p>
            <w:pPr>
              <w:spacing w:before="0" w:after="0"/>
            </w:pPr>
            <w:r>
              <w:rPr>
                <w:sz w:val="17"/>
                <w:szCs w:val="17"/>
              </w:rPr>
              <w:t xml:space="preserve">RESTO(1:1): 1 Prenda, 2 Prenda FGA, 3 Sin prenda, 4 Otra</w:t>
            </w:r>
          </w:p>
        </w:tc>
      </w:tr>
      <w:tr>
        <w:trPr>
          <w:cantSplit/>
        </w:trPr>
        <w:tc>
          <w:tcPr>
            <w:tcW w:w="3372" w:type="dxa"/>
            <w:shd w:val="clear" w:color="auto" w:fill="F2F5F9"/>
          </w:tcPr>
          <w:p>
            <w:pPr>
              <w:spacing w:before="0" w:after="0"/>
            </w:pPr>
            <w:r>
              <w:rPr>
                <w:sz w:val="17"/>
                <w:szCs w:val="17"/>
              </w:rPr>
              <w:t xml:space="preserve">Subproducto no encontrado</w:t>
            </w:r>
          </w:p>
        </w:tc>
        <w:tc>
          <w:tcPr>
            <w:tcW w:w="6528" w:type="dxa"/>
            <w:shd w:val="clear" w:color="auto" w:fill="F2F5F9"/>
          </w:tcPr>
          <w:p>
            <w:pPr>
              <w:spacing w:before="0" w:after="0"/>
            </w:pPr>
            <w:r>
              <w:rPr>
                <w:sz w:val="17"/>
                <w:szCs w:val="17"/>
              </w:rPr>
              <w:t xml:space="preserve">0 = no aplica (definir con Rentabilidad si se usa un valor por defecto)</w:t>
            </w:r>
          </w:p>
        </w:tc>
      </w:tr>
    </w:tbl>
    <w:p>
      <w:pPr>
        <w:spacing w:before="0" w:after="60"/>
      </w:pPr>
    </w:p>
    <w:p>
      <w:pPr>
        <w:pStyle w:val="Heading2"/>
      </w:pPr>
      <w:r>
        <w:rPr/>
        <w:t xml:space="preserve">11.4 Regla del combustible (variable 19)</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7825"/>
        <w:gridCol w:w="2075"/>
      </w:tblGrid>
      <w:tr>
        <w:trPr>
          <w:tblHeader/>
          <w:cantSplit/>
        </w:trPr>
        <w:tc>
          <w:tcPr>
            <w:tcW w:w="7825" w:type="dxa"/>
            <w:shd w:val="clear" w:color="auto" w:fill="1F3864"/>
          </w:tcPr>
          <w:p>
            <w:pPr>
              <w:spacing w:before="0" w:after="0"/>
            </w:pPr>
            <w:r>
              <w:rPr>
                <w:b/>
                <w:color w:val="FFFFFF"/>
                <w:sz w:val="17"/>
                <w:szCs w:val="17"/>
              </w:rPr>
              <w:t xml:space="preserve">Condición</w:t>
            </w:r>
          </w:p>
        </w:tc>
        <w:tc>
          <w:tcPr>
            <w:tcW w:w="2075" w:type="dxa"/>
            <w:shd w:val="clear" w:color="auto" w:fill="1F3864"/>
          </w:tcPr>
          <w:p>
            <w:pPr>
              <w:spacing w:before="0" w:after="0"/>
            </w:pPr>
            <w:r>
              <w:rPr>
                <w:b/>
                <w:color w:val="FFFFFF"/>
                <w:sz w:val="17"/>
                <w:szCs w:val="17"/>
              </w:rPr>
              <w:t xml:space="preserve">Valor</w:t>
            </w:r>
          </w:p>
        </w:tc>
      </w:tr>
      <w:tr>
        <w:trPr>
          <w:cantSplit/>
        </w:trPr>
        <w:tc>
          <w:tcPr>
            <w:tcW w:w="7825" w:type="dxa"/>
          </w:tcPr>
          <w:p>
            <w:pPr>
              <w:spacing w:before="0" w:after="0"/>
            </w:pPr>
            <w:r>
              <w:rPr>
                <w:sz w:val="17"/>
                <w:szCs w:val="17"/>
              </w:rPr>
              <w:t xml:space="preserve">Canal envía 1, 2 o 3</w:t>
            </w:r>
          </w:p>
        </w:tc>
        <w:tc>
          <w:tcPr>
            <w:tcW w:w="2075" w:type="dxa"/>
          </w:tcPr>
          <w:p>
            <w:pPr>
              <w:spacing w:before="0" w:after="0"/>
            </w:pPr>
            <w:r>
              <w:rPr>
                <w:sz w:val="17"/>
                <w:szCs w:val="17"/>
              </w:rPr>
              <w:t xml:space="preserve">Ese valor</w:t>
            </w:r>
          </w:p>
        </w:tc>
      </w:tr>
      <w:tr>
        <w:trPr>
          <w:cantSplit/>
        </w:trPr>
        <w:tc>
          <w:tcPr>
            <w:tcW w:w="7825" w:type="dxa"/>
            <w:shd w:val="clear" w:color="auto" w:fill="F2F5F9"/>
          </w:tcPr>
          <w:p>
            <w:pPr>
              <w:spacing w:before="0" w:after="0"/>
            </w:pPr>
            <w:r>
              <w:rPr>
                <w:sz w:val="17"/>
                <w:szCs w:val="17"/>
              </w:rPr>
              <w:t xml:space="preserve">Canal no envía y existe T37 C para el subproducto</w:t>
            </w:r>
          </w:p>
        </w:tc>
        <w:tc>
          <w:tcPr>
            <w:tcW w:w="2075" w:type="dxa"/>
            <w:shd w:val="clear" w:color="auto" w:fill="F2F5F9"/>
          </w:tcPr>
          <w:p>
            <w:pPr>
              <w:spacing w:before="0" w:after="0"/>
            </w:pPr>
            <w:r>
              <w:rPr>
                <w:sz w:val="17"/>
                <w:szCs w:val="17"/>
              </w:rPr>
              <w:t xml:space="preserve">RESTO(1:1)</w:t>
            </w:r>
          </w:p>
        </w:tc>
      </w:tr>
      <w:tr>
        <w:trPr>
          <w:cantSplit/>
        </w:trPr>
        <w:tc>
          <w:tcPr>
            <w:tcW w:w="7825" w:type="dxa"/>
          </w:tcPr>
          <w:p>
            <w:pPr>
              <w:spacing w:before="0" w:after="0"/>
            </w:pPr>
            <w:r>
              <w:rPr>
                <w:sz w:val="17"/>
                <w:szCs w:val="17"/>
              </w:rPr>
              <w:t xml:space="preserve">En otro caso</w:t>
            </w:r>
          </w:p>
        </w:tc>
        <w:tc>
          <w:tcPr>
            <w:tcW w:w="2075" w:type="dxa"/>
          </w:tcPr>
          <w:p>
            <w:pPr>
              <w:spacing w:before="0" w:after="0"/>
            </w:pPr>
            <w:r>
              <w:rPr>
                <w:sz w:val="17"/>
                <w:szCs w:val="17"/>
              </w:rPr>
              <w:t xml:space="preserve">0 = no aplica</w:t>
            </w:r>
          </w:p>
        </w:tc>
      </w:tr>
    </w:tbl>
    <w:p>
      <w:pPr>
        <w:spacing w:before="0" w:after="60"/>
      </w:pPr>
    </w:p>
    <w:p>
      <w:pPr>
        <w:pStyle w:val="Heading2"/>
      </w:pPr>
      <w:r>
        <w:rPr/>
        <w:t xml:space="preserve">11.5 Secciones nuevas de UGDTT37 (propuesta)</w:t>
      </w:r>
    </w:p>
    <w:p>
      <w:pPr/>
      <w:r>
        <w:rPr/>
        <w:t xml:space="preserve">Los números de sección son ilustrativos (</w:t>
      </w:r>
      <w:r>
        <w:rPr>
          <w:b/>
        </w:rPr>
        <w:t xml:space="preserve">A = 9968, B = 9969, C = 9970</w:t>
      </w:r>
      <w:r>
        <w:rPr/>
        <w:t xml:space="preserve">); deben confirmarse libres con la consulta de la sección 13 y con el administrador de parametría.</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2252"/>
        <w:gridCol w:w="2461"/>
        <w:gridCol w:w="2409"/>
        <w:gridCol w:w="2778"/>
      </w:tblGrid>
      <w:tr>
        <w:trPr>
          <w:tblHeader/>
          <w:cantSplit/>
        </w:trPr>
        <w:tc>
          <w:tcPr>
            <w:tcW w:w="2252" w:type="dxa"/>
            <w:shd w:val="clear" w:color="auto" w:fill="1F3864"/>
          </w:tcPr>
          <w:p>
            <w:pPr>
              <w:spacing w:before="0" w:after="0"/>
            </w:pPr>
            <w:r>
              <w:rPr>
                <w:b/>
                <w:color w:val="FFFFFF"/>
                <w:sz w:val="17"/>
                <w:szCs w:val="17"/>
              </w:rPr>
              <w:t xml:space="preserve">Sección</w:t>
            </w:r>
          </w:p>
        </w:tc>
        <w:tc>
          <w:tcPr>
            <w:tcW w:w="2461" w:type="dxa"/>
            <w:shd w:val="clear" w:color="auto" w:fill="1F3864"/>
          </w:tcPr>
          <w:p>
            <w:pPr>
              <w:spacing w:before="0" w:after="0"/>
            </w:pPr>
            <w:r>
              <w:rPr>
                <w:b/>
                <w:color w:val="FFFFFF"/>
                <w:sz w:val="17"/>
                <w:szCs w:val="17"/>
              </w:rPr>
              <w:t xml:space="preserve">ELEMENTO (CHAR 22)</w:t>
            </w:r>
          </w:p>
        </w:tc>
        <w:tc>
          <w:tcPr>
            <w:tcW w:w="2409" w:type="dxa"/>
            <w:shd w:val="clear" w:color="auto" w:fill="1F3864"/>
          </w:tcPr>
          <w:p>
            <w:pPr>
              <w:spacing w:before="0" w:after="0"/>
            </w:pPr>
            <w:r>
              <w:rPr>
                <w:b/>
                <w:color w:val="FFFFFF"/>
                <w:sz w:val="17"/>
                <w:szCs w:val="17"/>
              </w:rPr>
              <w:t xml:space="preserve">RESTO (CHAR 250)</w:t>
            </w:r>
          </w:p>
        </w:tc>
        <w:tc>
          <w:tcPr>
            <w:tcW w:w="2778" w:type="dxa"/>
            <w:shd w:val="clear" w:color="auto" w:fill="1F3864"/>
          </w:tcPr>
          <w:p>
            <w:pPr>
              <w:spacing w:before="0" w:after="0"/>
            </w:pPr>
            <w:r>
              <w:rPr>
                <w:b/>
                <w:color w:val="FFFFFF"/>
                <w:sz w:val="17"/>
                <w:szCs w:val="17"/>
              </w:rPr>
              <w:t xml:space="preserve">Ejemplo</w:t>
            </w:r>
          </w:p>
        </w:tc>
      </w:tr>
      <w:tr>
        <w:trPr>
          <w:cantSplit/>
        </w:trPr>
        <w:tc>
          <w:tcPr>
            <w:tcW w:w="2252" w:type="dxa"/>
          </w:tcPr>
          <w:p>
            <w:pPr>
              <w:spacing w:before="0" w:after="0"/>
            </w:pPr>
            <w:r>
              <w:rPr>
                <w:sz w:val="17"/>
                <w:szCs w:val="17"/>
              </w:rPr>
              <w:t xml:space="preserve">9968 Prenda por subproducto</w:t>
            </w:r>
          </w:p>
        </w:tc>
        <w:tc>
          <w:tcPr>
            <w:tcW w:w="2461" w:type="dxa"/>
          </w:tcPr>
          <w:p>
            <w:pPr>
              <w:spacing w:before="0" w:after="0"/>
            </w:pPr>
            <w:r>
              <w:rPr>
                <w:sz w:val="17"/>
                <w:szCs w:val="17"/>
              </w:rPr>
              <w:t xml:space="preserve">Subproducto (4) + blancos</w:t>
            </w:r>
          </w:p>
        </w:tc>
        <w:tc>
          <w:tcPr>
            <w:tcW w:w="2409" w:type="dxa"/>
          </w:tcPr>
          <w:p>
            <w:pPr>
              <w:spacing w:before="0" w:after="0"/>
            </w:pPr>
            <w:r>
              <w:rPr>
                <w:sz w:val="17"/>
                <w:szCs w:val="17"/>
              </w:rPr>
              <w:t xml:space="preserve">(1:1) valor prenda; (2:40) descripción</w:t>
            </w:r>
          </w:p>
        </w:tc>
        <w:tc>
          <w:tcPr>
            <w:tcW w:w="2778" w:type="dxa"/>
          </w:tcPr>
          <w:p>
            <w:pPr>
              <w:spacing w:before="0" w:after="0"/>
            </w:pPr>
            <w:r>
              <w:rPr>
                <w:sz w:val="17"/>
                <w:szCs w:val="17"/>
              </w:rPr>
              <w:t xml:space="preserve">ELEMENTO '3195' RESTO '1PRENDA AUTO NUEVO'</w:t>
            </w:r>
          </w:p>
        </w:tc>
      </w:tr>
      <w:tr>
        <w:trPr>
          <w:cantSplit/>
        </w:trPr>
        <w:tc>
          <w:tcPr>
            <w:tcW w:w="2252" w:type="dxa"/>
            <w:shd w:val="clear" w:color="auto" w:fill="F2F5F9"/>
          </w:tcPr>
          <w:p>
            <w:pPr>
              <w:spacing w:before="0" w:after="0"/>
            </w:pPr>
            <w:r>
              <w:rPr>
                <w:sz w:val="17"/>
                <w:szCs w:val="17"/>
              </w:rPr>
              <w:t xml:space="preserve">9969 Grupo por NIT</w:t>
            </w:r>
          </w:p>
        </w:tc>
        <w:tc>
          <w:tcPr>
            <w:tcW w:w="2461" w:type="dxa"/>
            <w:shd w:val="clear" w:color="auto" w:fill="F2F5F9"/>
          </w:tcPr>
          <w:p>
            <w:pPr>
              <w:spacing w:before="0" w:after="0"/>
            </w:pPr>
            <w:r>
              <w:rPr>
                <w:sz w:val="17"/>
                <w:szCs w:val="17"/>
              </w:rPr>
              <w:t xml:space="preserve">NIT sin DV, 10 dígitos con ceros a la izquierda</w:t>
            </w:r>
          </w:p>
        </w:tc>
        <w:tc>
          <w:tcPr>
            <w:tcW w:w="2409" w:type="dxa"/>
            <w:shd w:val="clear" w:color="auto" w:fill="F2F5F9"/>
          </w:tcPr>
          <w:p>
            <w:pPr>
              <w:spacing w:before="0" w:after="0"/>
            </w:pPr>
            <w:r>
              <w:rPr>
                <w:sz w:val="17"/>
                <w:szCs w:val="17"/>
              </w:rPr>
              <w:t xml:space="preserve">(1:2) grupo 01-04; (3:60) nombre concesionario</w:t>
            </w:r>
          </w:p>
        </w:tc>
        <w:tc>
          <w:tcPr>
            <w:tcW w:w="2778" w:type="dxa"/>
            <w:shd w:val="clear" w:color="auto" w:fill="F2F5F9"/>
          </w:tcPr>
          <w:p>
            <w:pPr>
              <w:spacing w:before="0" w:after="0"/>
            </w:pPr>
            <w:r>
              <w:rPr>
                <w:sz w:val="17"/>
                <w:szCs w:val="17"/>
              </w:rPr>
              <w:t xml:space="preserve">ELEMENTO '0900123456' RESTO '02CONCESIONARIO XYZ SAS'</w:t>
            </w:r>
          </w:p>
        </w:tc>
      </w:tr>
      <w:tr>
        <w:trPr>
          <w:cantSplit/>
        </w:trPr>
        <w:tc>
          <w:tcPr>
            <w:tcW w:w="2252" w:type="dxa"/>
          </w:tcPr>
          <w:p>
            <w:pPr>
              <w:spacing w:before="0" w:after="0"/>
            </w:pPr>
            <w:r>
              <w:rPr>
                <w:sz w:val="17"/>
                <w:szCs w:val="17"/>
              </w:rPr>
              <w:t xml:space="preserve">9969 elemento DEFAULT</w:t>
            </w:r>
          </w:p>
        </w:tc>
        <w:tc>
          <w:tcPr>
            <w:tcW w:w="2461" w:type="dxa"/>
          </w:tcPr>
          <w:p>
            <w:pPr>
              <w:spacing w:before="0" w:after="0"/>
            </w:pPr>
            <w:r>
              <w:rPr>
                <w:sz w:val="17"/>
                <w:szCs w:val="17"/>
              </w:rPr>
              <w:t xml:space="preserve">'DEFAULT'</w:t>
            </w:r>
          </w:p>
        </w:tc>
        <w:tc>
          <w:tcPr>
            <w:tcW w:w="2409" w:type="dxa"/>
          </w:tcPr>
          <w:p>
            <w:pPr>
              <w:spacing w:before="0" w:after="0"/>
            </w:pPr>
            <w:r>
              <w:rPr>
                <w:sz w:val="17"/>
                <w:szCs w:val="17"/>
              </w:rPr>
              <w:t xml:space="preserve">(1:2) grupo por defecto</w:t>
            </w:r>
          </w:p>
        </w:tc>
        <w:tc>
          <w:tcPr>
            <w:tcW w:w="2778" w:type="dxa"/>
          </w:tcPr>
          <w:p>
            <w:pPr>
              <w:spacing w:before="0" w:after="0"/>
            </w:pPr>
            <w:r>
              <w:rPr>
                <w:sz w:val="17"/>
                <w:szCs w:val="17"/>
              </w:rPr>
              <w:t xml:space="preserve">ELEMENTO 'DEFAULT' RESTO '04'</w:t>
            </w:r>
          </w:p>
        </w:tc>
      </w:tr>
      <w:tr>
        <w:trPr>
          <w:cantSplit/>
        </w:trPr>
        <w:tc>
          <w:tcPr>
            <w:tcW w:w="2252" w:type="dxa"/>
            <w:shd w:val="clear" w:color="auto" w:fill="F2F5F9"/>
          </w:tcPr>
          <w:p>
            <w:pPr>
              <w:spacing w:before="0" w:after="0"/>
            </w:pPr>
            <w:r>
              <w:rPr>
                <w:sz w:val="17"/>
                <w:szCs w:val="17"/>
              </w:rPr>
              <w:t xml:space="preserve">9970 Combustible por subproducto (opcional)</w:t>
            </w:r>
          </w:p>
        </w:tc>
        <w:tc>
          <w:tcPr>
            <w:tcW w:w="2461" w:type="dxa"/>
            <w:shd w:val="clear" w:color="auto" w:fill="F2F5F9"/>
          </w:tcPr>
          <w:p>
            <w:pPr>
              <w:spacing w:before="0" w:after="0"/>
            </w:pPr>
            <w:r>
              <w:rPr>
                <w:sz w:val="17"/>
                <w:szCs w:val="17"/>
              </w:rPr>
              <w:t xml:space="preserve">Subproducto</w:t>
            </w:r>
          </w:p>
        </w:tc>
        <w:tc>
          <w:tcPr>
            <w:tcW w:w="2409" w:type="dxa"/>
            <w:shd w:val="clear" w:color="auto" w:fill="F2F5F9"/>
          </w:tcPr>
          <w:p>
            <w:pPr>
              <w:spacing w:before="0" w:after="0"/>
            </w:pPr>
            <w:r>
              <w:rPr>
                <w:sz w:val="17"/>
                <w:szCs w:val="17"/>
              </w:rPr>
              <w:t xml:space="preserve">(1:1) 1/2/3</w:t>
            </w:r>
          </w:p>
        </w:tc>
        <w:tc>
          <w:tcPr>
            <w:tcW w:w="2778" w:type="dxa"/>
            <w:shd w:val="clear" w:color="auto" w:fill="F2F5F9"/>
          </w:tcPr>
          <w:p>
            <w:pPr>
              <w:spacing w:before="0" w:after="0"/>
            </w:pPr>
            <w:r>
              <w:rPr>
                <w:sz w:val="17"/>
                <w:szCs w:val="17"/>
              </w:rPr>
              <w:t xml:space="preserve">ELEMENTO '3280' RESTO '2HIBRIDO/ELECTRICO'</w:t>
            </w:r>
          </w:p>
        </w:tc>
      </w:tr>
    </w:tbl>
    <w:p>
      <w:pPr>
        <w:spacing w:before="0" w:after="60"/>
      </w:pPr>
    </w:p>
    <w:p>
      <w:pPr>
        <w:pStyle w:val="Heading2"/>
      </w:pPr>
      <w:r>
        <w:rPr/>
        <w:t xml:space="preserve">11.6 Arquitectura propuesta (mapeo de componentes)</w:t>
      </w:r>
    </w:p>
    <w:p>
      <w:pPr>
        <w:pStyle w:val="Codigo"/>
        <w:spacing w:before="60" w:after="0" w:line="220" w:lineRule="exact"/>
      </w:pPr>
      <w:r>
        <w:t xml:space="preserve"> Front (NACAR / CAP / Web / APIs)  captura: origen de venta, NIT concesionario, combustible</w:t>
      </w:r>
    </w:p>
    <w:p>
      <w:pPr>
        <w:pStyle w:val="Codigo"/>
        <w:spacing w:before="0" w:after="0" w:line="220" w:lineRule="exact"/>
      </w:pPr>
      <w:r>
        <w:t xml:space="preserve">          |                                 |</w:t>
      </w:r>
    </w:p>
    <w:p>
      <w:pPr>
        <w:pStyle w:val="Codigo"/>
        <w:spacing w:before="0" w:after="0" w:line="220" w:lineRule="exact"/>
      </w:pPr>
      <w:r>
        <w:t xml:space="preserve">          v  UGWCRAR (+bloque nuevo)        v  URWCTPR (+bloque nuevo)</w:t>
      </w:r>
    </w:p>
    <w:p>
      <w:pPr>
        <w:pStyle w:val="Codigo"/>
        <w:spacing w:before="0" w:after="0" w:line="220" w:lineRule="exact"/>
      </w:pPr>
      <w:r>
        <w:t xml:space="preserve">       UR7CCRAR                          UR7CCTPR</w:t>
      </w:r>
    </w:p>
    <w:p>
      <w:pPr>
        <w:pStyle w:val="Codigo"/>
        <w:spacing w:before="0" w:after="0" w:line="220" w:lineRule="exact"/>
      </w:pPr>
      <w:r>
        <w:t xml:space="preserve">          |  si EIBCALEN incluye el bloque: copia origen, NIT, combustible</w:t>
      </w:r>
    </w:p>
    <w:p>
      <w:pPr>
        <w:pStyle w:val="Codigo"/>
        <w:spacing w:before="0" w:after="0" w:line="220" w:lineRule="exact"/>
      </w:pPr>
      <w:r>
        <w:t xml:space="preserve">          +---------------+-----------------+</w:t>
      </w:r>
    </w:p>
    <w:p>
      <w:pPr>
        <w:pStyle w:val="Codigo"/>
        <w:spacing w:before="0" w:after="0" w:line="220" w:lineRule="exact"/>
      </w:pPr>
      <w:r>
        <w:t xml:space="preserve">                          v  UGWCNRA (+bloque UGNRA-PRICING-VEH)</w:t>
      </w:r>
    </w:p>
    <w:p>
      <w:pPr>
        <w:pStyle w:val="Codigo"/>
        <w:spacing w:before="0" w:after="0" w:line="220" w:lineRule="exact"/>
      </w:pPr>
      <w:r>
        <w:t xml:space="preserve">                       UG7CCNRA</w:t>
      </w:r>
    </w:p>
    <w:p>
      <w:pPr>
        <w:pStyle w:val="Codigo"/>
        <w:spacing w:before="0" w:after="0" w:line="220" w:lineRule="exact"/>
      </w:pPr>
      <w:r>
        <w:t xml:space="preserve">                          | 1. reg 99 -&gt; variables activas (incluye 19 y 21)</w:t>
      </w:r>
    </w:p>
    <w:p>
      <w:pPr>
        <w:pStyle w:val="Codigo"/>
        <w:spacing w:before="0" w:after="0" w:line="220" w:lineRule="exact"/>
      </w:pPr>
      <w:r>
        <w:t xml:space="preserve">                          | 2. si línea V/VV/VC/VK:</w:t>
      </w:r>
    </w:p>
    <w:p>
      <w:pPr>
        <w:pStyle w:val="Codigo"/>
        <w:spacing w:before="0" w:after="0" w:line="220" w:lineRule="exact"/>
      </w:pPr>
      <w:r>
        <w:t xml:space="preserve">                          |      grupo   &lt;- producto, origen, T37 9969 (NIT)</w:t>
      </w:r>
    </w:p>
    <w:p>
      <w:pPr>
        <w:pStyle w:val="Codigo"/>
        <w:spacing w:before="0" w:after="0" w:line="220" w:lineRule="exact"/>
      </w:pPr>
      <w:r>
        <w:t xml:space="preserve">                          |      prenda  &lt;- T37 9968 (subproducto)</w:t>
      </w:r>
    </w:p>
    <w:p>
      <w:pPr>
        <w:pStyle w:val="Codigo"/>
        <w:spacing w:before="0" w:after="0" w:line="220" w:lineRule="exact"/>
      </w:pPr>
      <w:r>
        <w:t xml:space="preserve">                          |      combust &lt;- commarea o T37 9970</w:t>
      </w:r>
    </w:p>
    <w:p>
      <w:pPr>
        <w:pStyle w:val="Codigo"/>
        <w:spacing w:before="0" w:after="0" w:line="220" w:lineRule="exact"/>
      </w:pPr>
      <w:r>
        <w:t xml:space="preserve">                          | 3. letras 01-23 -&gt; CLAVE_ID de 23 posiciones</w:t>
      </w:r>
    </w:p>
    <w:p>
      <w:pPr>
        <w:pStyle w:val="Codigo"/>
        <w:spacing w:before="0" w:after="0" w:line="220" w:lineRule="exact"/>
      </w:pPr>
      <w:r>
        <w:t xml:space="preserve">                          | 4. reg 90 -&gt; tasa</w:t>
      </w:r>
    </w:p>
    <w:p>
      <w:pPr>
        <w:pStyle w:val="Codigo"/>
        <w:spacing w:before="0" w:after="0" w:line="220" w:lineRule="exact"/>
      </w:pPr>
      <w:r>
        <w:t xml:space="preserve">                          v</w:t>
      </w:r>
    </w:p>
    <w:p>
      <w:pPr>
        <w:pStyle w:val="Codigo"/>
        <w:spacing w:before="0" w:after="0" w:line="220" w:lineRule="exact"/>
      </w:pPr>
      <w:r>
        <w:t xml:space="preserve">                       UGDTNRA  &lt;-- batch PUGDRAR3 (UG4CRAR1 / UG4CRAR2 habilitan 19 y 21)</w:t>
      </w:r>
    </w:p>
    <w:p>
      <w:pPr>
        <w:pStyle w:val="Codigo"/>
        <w:spacing w:before="0" w:after="0" w:line="220" w:lineRule="exact"/>
      </w:pPr>
      <w:r>
        <w:t xml:space="preserve">                          ^</w:t>
      </w:r>
    </w:p>
    <w:p>
      <w:pPr>
        <w:pStyle w:val="Codigo"/>
        <w:spacing w:before="0" w:after="120" w:line="220" w:lineRule="exact"/>
      </w:pPr>
      <w:r>
        <w:t xml:space="preserve">                       UNRA (UG2CUNRA + UGMUNRA) muestra GRUPO COMISION / COMBUSTIBLE / PRENDA</w:t>
      </w:r>
    </w:p>
    <w:p>
      <w:pPr>
        <w:pStyle w:val="Heading1"/>
      </w:pPr>
      <w:r>
        <w:rPr/>
        <w:t xml:space="preserve">12. Cambios detallados por componente (código de referencia)</w:t>
      </w:r>
    </w:p>
    <w:p>
      <w:pPr>
        <w:pStyle w:val="Nota"/>
      </w:pPr>
      <w:r>
        <w:rPr/>
        <w:t xml:space="preserve">El código es de referencia (dummy) para mostrar la técnica. Los nombres de párrafos, constantes y marcas deben ajustarse al estándar del equipo (marca de cambio sugerida: </w:t>
      </w:r>
      <w:r>
        <w:rPr>
          <w:b/>
        </w:rPr>
        <w:t xml:space="preserve">SDA56742</w:t>
      </w:r>
      <w:r>
        <w:rPr/>
        <w:t xml:space="preserve">).</w:t>
      </w:r>
    </w:p>
    <w:p>
      <w:pPr>
        <w:pStyle w:val="Heading2"/>
      </w:pPr>
      <w:r>
        <w:rPr/>
        <w:t xml:space="preserve">12.1 PUGDRAR3 – Paso UGRAR390, OUTFIL 18</w:t>
      </w:r>
    </w:p>
    <w:p>
      <w:pPr>
        <w:pStyle w:val="Codigo"/>
        <w:spacing w:before="60" w:after="0" w:line="220" w:lineRule="exact"/>
      </w:pPr>
      <w:r>
        <w:t xml:space="preserve"> ANTES</w:t>
      </w:r>
    </w:p>
    <w:p>
      <w:pPr>
        <w:pStyle w:val="Codigo"/>
        <w:spacing w:before="0" w:after="0" w:line="220" w:lineRule="exact"/>
      </w:pPr>
      <w:r>
        <w:t xml:space="preserve">    OUTFIL FILES=18,</w:t>
      </w:r>
    </w:p>
    <w:p>
      <w:pPr>
        <w:pStyle w:val="Codigo"/>
        <w:spacing w:before="0" w:after="0" w:line="220" w:lineRule="exact"/>
      </w:pPr>
      <w:r>
        <w:t xml:space="preserve">      INCLUDE=(166,2,SS,EQ,C'PJ,PN'),</w:t>
      </w:r>
    </w:p>
    <w:p>
      <w:pPr>
        <w:pStyle w:val="Codigo"/>
        <w:spacing w:before="0" w:after="0" w:line="220" w:lineRule="exact"/>
      </w:pPr>
      <w:r>
        <w:t xml:space="preserve">      OUTREC=(1,2,C'19',C'00000000',C'00000.000000000.0000',C' ',166,2,</w:t>
      </w:r>
    </w:p>
    <w:p>
      <w:pPr>
        <w:pStyle w:val="Codigo"/>
        <w:spacing w:before="0" w:after="0" w:line="220" w:lineRule="exact"/>
      </w:pPr>
      <w:r>
        <w:t xml:space="preserve">              204X)</w:t>
      </w:r>
    </w:p>
    <w:p>
      <w:pPr>
        <w:pStyle w:val="Codigo"/>
        <w:spacing w:before="0" w:after="0" w:line="220" w:lineRule="exact"/>
      </w:pPr>
      <w:r>
        <w:t xml:space="preserve"> DESPUES  (*SDA56742*)</w:t>
      </w:r>
    </w:p>
    <w:p>
      <w:pPr>
        <w:pStyle w:val="Codigo"/>
        <w:spacing w:before="0" w:after="0" w:line="220" w:lineRule="exact"/>
      </w:pPr>
      <w:r>
        <w:t xml:space="preserve">    OUTFIL FILES=18,</w:t>
      </w:r>
    </w:p>
    <w:p>
      <w:pPr>
        <w:pStyle w:val="Codigo"/>
        <w:spacing w:before="0" w:after="0" w:line="220" w:lineRule="exact"/>
      </w:pPr>
      <w:r>
        <w:t xml:space="preserve">      INCLUDE=(166,2,SS,EQ,C'PJ,PN,01,02,03'),</w:t>
      </w:r>
    </w:p>
    <w:p>
      <w:pPr>
        <w:pStyle w:val="Codigo"/>
        <w:spacing w:before="0" w:after="0" w:line="220" w:lineRule="exact"/>
      </w:pPr>
      <w:r>
        <w:t xml:space="preserve">      OUTREC=(1,2,C'19',C'00000000',C'00000.000000000.0000',C' ',166,2,</w:t>
      </w:r>
    </w:p>
    <w:p>
      <w:pPr>
        <w:pStyle w:val="Codigo"/>
        <w:spacing w:before="0" w:after="120" w:line="220" w:lineRule="exact"/>
      </w:pPr>
      <w:r>
        <w:t xml:space="preserve">              204X)</w:t>
      </w:r>
    </w:p>
    <w:p>
      <w:pPr/>
      <w:r>
        <w:rPr/>
        <w:t xml:space="preserve">No cambia LRECL ni nombres de archivos; PUGDRAR1, PUGDRAR2 y PUGDRAR4 no se tocan.</w:t>
      </w:r>
    </w:p>
    <w:p>
      <w:pPr>
        <w:pStyle w:val="Heading2"/>
      </w:pPr>
      <w:r>
        <w:rPr/>
        <w:t xml:space="preserve">12.2 UG4CRAR1</w:t>
      </w:r>
    </w:p>
    <w:p>
      <w:pPr/>
      <w:r>
        <w:rPr>
          <w:b/>
        </w:rPr>
        <w:t xml:space="preserve">Constantes y switch de línea de vehículo:</w:t>
      </w:r>
    </w:p>
    <w:p>
      <w:pPr>
        <w:pStyle w:val="Codigo"/>
        <w:spacing w:before="60" w:after="0" w:line="220" w:lineRule="exact"/>
      </w:pPr>
      <w:r>
        <w:t xml:space="preserve">      *SDA56742-I</w:t>
      </w:r>
    </w:p>
    <w:p>
      <w:pPr>
        <w:pStyle w:val="Codigo"/>
        <w:spacing w:before="0" w:after="0" w:line="220" w:lineRule="exact"/>
      </w:pPr>
      <w:r>
        <w:t xml:space="preserve">       01 SW-LINEA-VEH                 PIC X(01) VALUE 'N'.</w:t>
      </w:r>
    </w:p>
    <w:p>
      <w:pPr>
        <w:pStyle w:val="Codigo"/>
        <w:spacing w:before="0" w:after="0" w:line="220" w:lineRule="exact"/>
      </w:pPr>
      <w:r>
        <w:t xml:space="preserve">          88 SI-LINEA-VEH                        VALUE 'S'.</w:t>
      </w:r>
    </w:p>
    <w:p>
      <w:pPr>
        <w:pStyle w:val="Codigo"/>
        <w:spacing w:before="0" w:after="0" w:line="220" w:lineRule="exact"/>
      </w:pPr>
      <w:r>
        <w:t xml:space="preserve">          88 NO-LINEA-VEH                        VALUE 'N'.</w:t>
      </w:r>
    </w:p>
    <w:p>
      <w:pPr>
        <w:pStyle w:val="Codigo"/>
        <w:spacing w:before="0" w:after="0" w:line="220" w:lineRule="exact"/>
      </w:pPr>
      <w:r>
        <w:t xml:space="preserve">      *SDA56742-F</w:t>
      </w:r>
    </w:p>
    <w:p>
      <w:pPr>
        <w:pStyle w:val="Codigo"/>
        <w:spacing w:before="0" w:after="0" w:line="220" w:lineRule="exact"/>
      </w:pPr>
      <w:r>
        <w:t xml:space="preserve">      ...</w:t>
      </w:r>
    </w:p>
    <w:p>
      <w:pPr>
        <w:pStyle w:val="Codigo"/>
        <w:spacing w:before="0" w:after="0" w:line="220" w:lineRule="exact"/>
      </w:pPr>
      <w:r>
        <w:t xml:space="preserve">      *SDA56742-I  en 2200-VALIDA-VARIABLE, antes del EVALUATE</w:t>
      </w:r>
    </w:p>
    <w:p>
      <w:pPr>
        <w:pStyle w:val="Codigo"/>
        <w:spacing w:before="0" w:after="0" w:line="220" w:lineRule="exact"/>
      </w:pPr>
      <w:r>
        <w:t xml:space="preserve">           IF ENT-TIPO-PRODUCTO = 'V ' OR 'VV' OR 'VC' OR 'VK'</w:t>
      </w:r>
    </w:p>
    <w:p>
      <w:pPr>
        <w:pStyle w:val="Codigo"/>
        <w:spacing w:before="0" w:after="0" w:line="220" w:lineRule="exact"/>
      </w:pPr>
      <w:r>
        <w:t xml:space="preserve">              SET SI-LINEA-VEH           TO TRUE</w:t>
      </w:r>
    </w:p>
    <w:p>
      <w:pPr>
        <w:pStyle w:val="Codigo"/>
        <w:spacing w:before="0" w:after="0" w:line="220" w:lineRule="exact"/>
      </w:pPr>
      <w:r>
        <w:t xml:space="preserve">           ELSE</w:t>
      </w:r>
    </w:p>
    <w:p>
      <w:pPr>
        <w:pStyle w:val="Codigo"/>
        <w:spacing w:before="0" w:after="0" w:line="220" w:lineRule="exact"/>
      </w:pPr>
      <w:r>
        <w:t xml:space="preserve">              SET NO-LINEA-VEH           TO TRUE</w:t>
      </w:r>
    </w:p>
    <w:p>
      <w:pPr>
        <w:pStyle w:val="Codigo"/>
        <w:spacing w:before="0" w:after="0" w:line="220" w:lineRule="exact"/>
      </w:pPr>
      <w:r>
        <w:t xml:space="preserve">           END-IF</w:t>
      </w:r>
    </w:p>
    <w:p>
      <w:pPr>
        <w:pStyle w:val="Codigo"/>
        <w:spacing w:before="0" w:after="120" w:line="220" w:lineRule="exact"/>
      </w:pPr>
      <w:r>
        <w:t xml:space="preserve">      *SDA56742-F</w:t>
      </w:r>
    </w:p>
    <w:p>
      <w:pPr/>
      <w:r>
        <w:rPr>
          <w:b/>
        </w:rPr>
        <w:t xml:space="preserve">Variable 19 (39-VALIDA-TIPERS-COMER):</w:t>
      </w:r>
    </w:p>
    <w:p>
      <w:pPr>
        <w:pStyle w:val="Codigo"/>
        <w:spacing w:before="60" w:after="0" w:line="220" w:lineRule="exact"/>
      </w:pPr>
      <w:r>
        <w:t xml:space="preserve">       39-VALIDA-TIPERS-COMER.</w:t>
      </w:r>
    </w:p>
    <w:p>
      <w:pPr>
        <w:pStyle w:val="Codigo"/>
        <w:spacing w:before="0" w:after="0" w:line="220" w:lineRule="exact"/>
      </w:pPr>
      <w:r>
        <w:t xml:space="preserve">      *SDA56742-I</w:t>
      </w:r>
    </w:p>
    <w:p>
      <w:pPr>
        <w:pStyle w:val="Codigo"/>
        <w:spacing w:before="0" w:after="0" w:line="220" w:lineRule="exact"/>
      </w:pPr>
      <w:r>
        <w:t xml:space="preserve">           IF SI-LINEA-VEH</w:t>
      </w:r>
    </w:p>
    <w:p>
      <w:pPr>
        <w:pStyle w:val="Codigo"/>
        <w:spacing w:before="0" w:after="0" w:line="220" w:lineRule="exact"/>
      </w:pPr>
      <w:r>
        <w:t xml:space="preserve">              IF ENT-DATOS-COMER(1:2) NOT = '01' AND '02' AND '03'</w:t>
      </w:r>
    </w:p>
    <w:p>
      <w:pPr>
        <w:pStyle w:val="Codigo"/>
        <w:spacing w:before="0" w:after="0" w:line="220" w:lineRule="exact"/>
      </w:pPr>
      <w:r>
        <w:t xml:space="preserve">                 SET NO-CORRECTO         TO TRUE</w:t>
      </w:r>
    </w:p>
    <w:p>
      <w:pPr>
        <w:pStyle w:val="Codigo"/>
        <w:spacing w:before="0" w:after="0" w:line="220" w:lineRule="exact"/>
      </w:pPr>
      <w:r>
        <w:t xml:space="preserve">                 MOVE SPACES             TO SERR-DETALLE-ERROR</w:t>
      </w:r>
    </w:p>
    <w:p>
      <w:pPr>
        <w:pStyle w:val="Codigo"/>
        <w:spacing w:before="0" w:after="0" w:line="220" w:lineRule="exact"/>
      </w:pPr>
      <w:r>
        <w:t xml:space="preserve">                 MOVE 'COMBUSTIBLE DEBE SER 01/02/03'</w:t>
      </w:r>
    </w:p>
    <w:p>
      <w:pPr>
        <w:pStyle w:val="Codigo"/>
        <w:spacing w:before="0" w:after="0" w:line="220" w:lineRule="exact"/>
      </w:pPr>
      <w:r>
        <w:t xml:space="preserve">                                         TO SERR-DETALLE-ERROR</w:t>
      </w:r>
    </w:p>
    <w:p>
      <w:pPr>
        <w:pStyle w:val="Codigo"/>
        <w:spacing w:before="0" w:after="0" w:line="220" w:lineRule="exact"/>
      </w:pPr>
      <w:r>
        <w:t xml:space="preserve">                 PERFORM 2111-GRABA-SALIDA-ERROR</w:t>
      </w:r>
    </w:p>
    <w:p>
      <w:pPr>
        <w:pStyle w:val="Codigo"/>
        <w:spacing w:before="0" w:after="0" w:line="220" w:lineRule="exact"/>
      </w:pPr>
      <w:r>
        <w:t xml:space="preserve">              END-IF</w:t>
      </w:r>
    </w:p>
    <w:p>
      <w:pPr>
        <w:pStyle w:val="Codigo"/>
        <w:spacing w:before="0" w:after="0" w:line="220" w:lineRule="exact"/>
      </w:pPr>
      <w:r>
        <w:t xml:space="preserve">           ELSE</w:t>
      </w:r>
    </w:p>
    <w:p>
      <w:pPr>
        <w:pStyle w:val="Codigo"/>
        <w:spacing w:before="0" w:after="0" w:line="220" w:lineRule="exact"/>
      </w:pPr>
      <w:r>
        <w:t xml:space="preserve">      *SDA56742-F</w:t>
      </w:r>
    </w:p>
    <w:p>
      <w:pPr>
        <w:pStyle w:val="Codigo"/>
        <w:spacing w:before="0" w:after="0" w:line="220" w:lineRule="exact"/>
      </w:pPr>
      <w:r>
        <w:t xml:space="preserve">              IF ENT-DATOS-COMER(1:2) IS NOT EQUAL 'PJ' AND 'PN'</w:t>
      </w:r>
    </w:p>
    <w:p>
      <w:pPr>
        <w:pStyle w:val="Codigo"/>
        <w:spacing w:before="0" w:after="0" w:line="220" w:lineRule="exact"/>
      </w:pPr>
      <w:r>
        <w:t xml:space="preserve">                 SET NO-CORRECTO         TO TRUE</w:t>
      </w:r>
    </w:p>
    <w:p>
      <w:pPr>
        <w:pStyle w:val="Codigo"/>
        <w:spacing w:before="0" w:after="0" w:line="220" w:lineRule="exact"/>
      </w:pPr>
      <w:r>
        <w:t xml:space="preserve">                 MOVE SPACES             TO SERR-DETALLE-ERROR</w:t>
      </w:r>
    </w:p>
    <w:p>
      <w:pPr>
        <w:pStyle w:val="Codigo"/>
        <w:spacing w:before="0" w:after="0" w:line="220" w:lineRule="exact"/>
      </w:pPr>
      <w:r>
        <w:t xml:space="preserve">                 MOVE 'TIPO PERSONA DEBE SER PJ/PN' TO SERR-DETALLE-ERROR</w:t>
      </w:r>
    </w:p>
    <w:p>
      <w:pPr>
        <w:pStyle w:val="Codigo"/>
        <w:spacing w:before="0" w:after="0" w:line="220" w:lineRule="exact"/>
      </w:pPr>
      <w:r>
        <w:t xml:space="preserve">                 PERFORM 2111-GRABA-SALIDA-ERROR</w:t>
      </w:r>
    </w:p>
    <w:p>
      <w:pPr>
        <w:pStyle w:val="Codigo"/>
        <w:spacing w:before="0" w:after="0" w:line="220" w:lineRule="exact"/>
      </w:pPr>
      <w:r>
        <w:t xml:space="preserve">              END-IF</w:t>
      </w:r>
    </w:p>
    <w:p>
      <w:pPr>
        <w:pStyle w:val="Codigo"/>
        <w:spacing w:before="0" w:after="0" w:line="220" w:lineRule="exact"/>
      </w:pPr>
      <w:r>
        <w:t xml:space="preserve">      *SDA56742-I</w:t>
      </w:r>
    </w:p>
    <w:p>
      <w:pPr>
        <w:pStyle w:val="Codigo"/>
        <w:spacing w:before="0" w:after="0" w:line="220" w:lineRule="exact"/>
      </w:pPr>
      <w:r>
        <w:t xml:space="preserve">           END-IF</w:t>
      </w:r>
    </w:p>
    <w:p>
      <w:pPr>
        <w:pStyle w:val="Codigo"/>
        <w:spacing w:before="0" w:after="0" w:line="220" w:lineRule="exact"/>
      </w:pPr>
      <w:r>
        <w:t xml:space="preserve">      *SDA56742-F</w:t>
      </w:r>
    </w:p>
    <w:p>
      <w:pPr>
        <w:pStyle w:val="Codigo"/>
        <w:spacing w:before="0" w:after="0" w:line="220" w:lineRule="exact"/>
      </w:pPr>
      <w:r>
        <w:t xml:space="preserve">           IF ENT-DATOS-COMER(1:2) EQUAL WS-DATOS-COMER AND SI-CORRECTO</w:t>
      </w:r>
    </w:p>
    <w:p>
      <w:pPr>
        <w:pStyle w:val="Codigo"/>
        <w:spacing w:before="0" w:after="0" w:line="220" w:lineRule="exact"/>
      </w:pPr>
      <w:r>
        <w:t xml:space="preserve">              SET NO-CORRECTO            TO TRUE</w:t>
      </w:r>
    </w:p>
    <w:p>
      <w:pPr>
        <w:pStyle w:val="Codigo"/>
        <w:spacing w:before="0" w:after="0" w:line="220" w:lineRule="exact"/>
      </w:pPr>
      <w:r>
        <w:t xml:space="preserve">              MOVE 'TIPO PERSONA / COMBUSTIBLE DUPLICADO'</w:t>
      </w:r>
    </w:p>
    <w:p>
      <w:pPr>
        <w:pStyle w:val="Codigo"/>
        <w:spacing w:before="0" w:after="0" w:line="220" w:lineRule="exact"/>
      </w:pPr>
      <w:r>
        <w:t xml:space="preserve">                                         TO SERR-DETALLE-ERROR</w:t>
      </w:r>
    </w:p>
    <w:p>
      <w:pPr>
        <w:pStyle w:val="Codigo"/>
        <w:spacing w:before="0" w:after="0" w:line="220" w:lineRule="exact"/>
      </w:pPr>
      <w:r>
        <w:t xml:space="preserve">              PERFORM 2111-GRABA-SALIDA-ERROR</w:t>
      </w:r>
    </w:p>
    <w:p>
      <w:pPr>
        <w:pStyle w:val="Codigo"/>
        <w:spacing w:before="0" w:after="0" w:line="220" w:lineRule="exact"/>
      </w:pPr>
      <w:r>
        <w:t xml:space="preserve">           ELSE</w:t>
      </w:r>
    </w:p>
    <w:p>
      <w:pPr>
        <w:pStyle w:val="Codigo"/>
        <w:spacing w:before="0" w:after="0" w:line="220" w:lineRule="exact"/>
      </w:pPr>
      <w:r>
        <w:t xml:space="preserve">              MOVE ENT-DATOS-COMER(1:2)  TO WS-DATOS-COMER</w:t>
      </w:r>
    </w:p>
    <w:p>
      <w:pPr>
        <w:pStyle w:val="Codigo"/>
        <w:spacing w:before="0" w:after="0" w:line="220" w:lineRule="exact"/>
      </w:pPr>
      <w:r>
        <w:t xml:space="preserve">           END-IF</w:t>
      </w:r>
    </w:p>
    <w:p>
      <w:pPr>
        <w:pStyle w:val="Codigo"/>
        <w:spacing w:before="0" w:after="0" w:line="220" w:lineRule="exact"/>
      </w:pPr>
      <w:r>
        <w:t xml:space="preserve">           IF SI-CORRECTO</w:t>
      </w:r>
    </w:p>
    <w:p>
      <w:pPr>
        <w:pStyle w:val="Codigo"/>
        <w:spacing w:before="0" w:after="0" w:line="220" w:lineRule="exact"/>
      </w:pPr>
      <w:r>
        <w:t xml:space="preserve">              PERFORM 2211-CONSULTA-UGDTNRA</w:t>
      </w:r>
    </w:p>
    <w:p>
      <w:pPr>
        <w:pStyle w:val="Codigo"/>
        <w:spacing w:before="0" w:after="120" w:line="220" w:lineRule="exact"/>
      </w:pPr>
      <w:r>
        <w:t xml:space="preserve">           END-IF.</w:t>
      </w:r>
    </w:p>
    <w:p>
      <w:pPr/>
      <w:r>
        <w:rPr/>
        <w:t xml:space="preserve">En 2211-MOVER-DATOS-UGDTNRA-INS no hay cambio: </w:t>
      </w:r>
      <w:r>
        <w:rPr>
          <w:rFonts w:ascii="Consolas" w:hAnsi="Consolas" w:cs="Consolas"/>
          <w:color w:val="1F3864"/>
          <w:shd w:val="clear" w:color="auto" w:fill="EEF2F7"/>
        </w:rPr>
        <w:t xml:space="preserve">MOVE ENT-DATOS-COMER(2:1) TO NRA-IND-CLIENTE-VIP</w:t>
      </w:r>
      <w:r>
        <w:rPr/>
        <w:t xml:space="preserve"> guarda '1', '2' o '3'.</w:t>
      </w:r>
    </w:p>
    <w:p>
      <w:pPr/>
      <w:r>
        <w:rPr>
          <w:b/>
        </w:rPr>
        <w:t xml:space="preserve">Variable 21 (41-VALIDA-RANG-RATING-COMER):</w:t>
      </w:r>
    </w:p>
    <w:p>
      <w:pPr>
        <w:pStyle w:val="Codigo"/>
        <w:spacing w:before="60" w:after="0" w:line="220" w:lineRule="exact"/>
      </w:pPr>
      <w:r>
        <w:t xml:space="preserve">       41-VALIDA-RANG-RATING-COMER.</w:t>
      </w:r>
    </w:p>
    <w:p>
      <w:pPr>
        <w:pStyle w:val="Codigo"/>
        <w:spacing w:before="0" w:after="0" w:line="220" w:lineRule="exact"/>
      </w:pPr>
      <w:r>
        <w:t xml:space="preserve">      *SDA56742-I</w:t>
      </w:r>
    </w:p>
    <w:p>
      <w:pPr>
        <w:pStyle w:val="Codigo"/>
        <w:spacing w:before="0" w:after="0" w:line="220" w:lineRule="exact"/>
      </w:pPr>
      <w:r>
        <w:t xml:space="preserve">           IF SI-LINEA-VEH</w:t>
      </w:r>
    </w:p>
    <w:p>
      <w:pPr>
        <w:pStyle w:val="Codigo"/>
        <w:spacing w:before="0" w:after="0" w:line="220" w:lineRule="exact"/>
      </w:pPr>
      <w:r>
        <w:t xml:space="preserve">              IF ENT-DATOS-COMER(1:1) &lt; '1' OR &gt; '4'</w:t>
      </w:r>
    </w:p>
    <w:p>
      <w:pPr>
        <w:pStyle w:val="Codigo"/>
        <w:spacing w:before="0" w:after="0" w:line="220" w:lineRule="exact"/>
      </w:pPr>
      <w:r>
        <w:t xml:space="preserve">                 SET NO-CORRECTO         TO TRUE</w:t>
      </w:r>
    </w:p>
    <w:p>
      <w:pPr>
        <w:pStyle w:val="Codigo"/>
        <w:spacing w:before="0" w:after="0" w:line="220" w:lineRule="exact"/>
      </w:pPr>
      <w:r>
        <w:t xml:space="preserve">                 MOVE 'PRENDA DEBE SER 1/2/3/4' TO SERR-DETALLE-ERROR</w:t>
      </w:r>
    </w:p>
    <w:p>
      <w:pPr>
        <w:pStyle w:val="Codigo"/>
        <w:spacing w:before="0" w:after="0" w:line="220" w:lineRule="exact"/>
      </w:pPr>
      <w:r>
        <w:t xml:space="preserve">                 PERFORM 2111-GRABA-SALIDA-ERROR</w:t>
      </w:r>
    </w:p>
    <w:p>
      <w:pPr>
        <w:pStyle w:val="Codigo"/>
        <w:spacing w:before="0" w:after="0" w:line="220" w:lineRule="exact"/>
      </w:pPr>
      <w:r>
        <w:t xml:space="preserve">              END-IF</w:t>
      </w:r>
    </w:p>
    <w:p>
      <w:pPr>
        <w:pStyle w:val="Codigo"/>
        <w:spacing w:before="0" w:after="0" w:line="220" w:lineRule="exact"/>
      </w:pPr>
      <w:r>
        <w:t xml:space="preserve">              IF ENT-DATOS-COMER(1:1) = WS-GARANTIA AND SI-CORRECTO</w:t>
      </w:r>
    </w:p>
    <w:p>
      <w:pPr>
        <w:pStyle w:val="Codigo"/>
        <w:spacing w:before="0" w:after="0" w:line="220" w:lineRule="exact"/>
      </w:pPr>
      <w:r>
        <w:t xml:space="preserve">                 SET NO-CORRECTO         TO TRUE</w:t>
      </w:r>
    </w:p>
    <w:p>
      <w:pPr>
        <w:pStyle w:val="Codigo"/>
        <w:spacing w:before="0" w:after="0" w:line="220" w:lineRule="exact"/>
      </w:pPr>
      <w:r>
        <w:t xml:space="preserve">                 MOVE 'PRENDA DUPLICADA' TO SERR-DETALLE-ERROR</w:t>
      </w:r>
    </w:p>
    <w:p>
      <w:pPr>
        <w:pStyle w:val="Codigo"/>
        <w:spacing w:before="0" w:after="0" w:line="220" w:lineRule="exact"/>
      </w:pPr>
      <w:r>
        <w:t xml:space="preserve">                 PERFORM 2111-GRABA-SALIDA-ERROR</w:t>
      </w:r>
    </w:p>
    <w:p>
      <w:pPr>
        <w:pStyle w:val="Codigo"/>
        <w:spacing w:before="0" w:after="0" w:line="220" w:lineRule="exact"/>
      </w:pPr>
      <w:r>
        <w:t xml:space="preserve">              ELSE</w:t>
      </w:r>
    </w:p>
    <w:p>
      <w:pPr>
        <w:pStyle w:val="Codigo"/>
        <w:spacing w:before="0" w:after="0" w:line="220" w:lineRule="exact"/>
      </w:pPr>
      <w:r>
        <w:t xml:space="preserve">                 MOVE ENT-DATOS-COMER(1:1) TO WS-GARANTIA</w:t>
      </w:r>
    </w:p>
    <w:p>
      <w:pPr>
        <w:pStyle w:val="Codigo"/>
        <w:spacing w:before="0" w:after="0" w:line="220" w:lineRule="exact"/>
      </w:pPr>
      <w:r>
        <w:t xml:space="preserve">              END-IF</w:t>
      </w:r>
    </w:p>
    <w:p>
      <w:pPr>
        <w:pStyle w:val="Codigo"/>
        <w:spacing w:before="0" w:after="0" w:line="220" w:lineRule="exact"/>
      </w:pPr>
      <w:r>
        <w:t xml:space="preserve">           ELSE</w:t>
      </w:r>
    </w:p>
    <w:p>
      <w:pPr>
        <w:pStyle w:val="Codigo"/>
        <w:spacing w:before="0" w:after="0" w:line="220" w:lineRule="exact"/>
      </w:pPr>
      <w:r>
        <w:t xml:space="preserve">      *SDA56742-F</w:t>
      </w:r>
    </w:p>
    <w:p>
      <w:pPr>
        <w:pStyle w:val="Codigo"/>
        <w:spacing w:before="0" w:after="0" w:line="220" w:lineRule="exact"/>
      </w:pPr>
      <w:r>
        <w:t xml:space="preserve">              (lógica actual)</w:t>
      </w:r>
    </w:p>
    <w:p>
      <w:pPr>
        <w:pStyle w:val="Codigo"/>
        <w:spacing w:before="0" w:after="0" w:line="220" w:lineRule="exact"/>
      </w:pPr>
      <w:r>
        <w:t xml:space="preserve">      *SDA56742-I</w:t>
      </w:r>
    </w:p>
    <w:p>
      <w:pPr>
        <w:pStyle w:val="Codigo"/>
        <w:spacing w:before="0" w:after="0" w:line="220" w:lineRule="exact"/>
      </w:pPr>
      <w:r>
        <w:t xml:space="preserve">           END-IF</w:t>
      </w:r>
    </w:p>
    <w:p>
      <w:pPr>
        <w:pStyle w:val="Codigo"/>
        <w:spacing w:before="0" w:after="0" w:line="220" w:lineRule="exact"/>
      </w:pPr>
      <w:r>
        <w:t xml:space="preserve">      *SDA56742-F</w:t>
      </w:r>
    </w:p>
    <w:p>
      <w:pPr>
        <w:pStyle w:val="Codigo"/>
        <w:spacing w:before="0" w:after="0" w:line="220" w:lineRule="exact"/>
      </w:pPr>
      <w:r>
        <w:t xml:space="preserve">           IF SI-CORRECTO</w:t>
      </w:r>
    </w:p>
    <w:p>
      <w:pPr>
        <w:pStyle w:val="Codigo"/>
        <w:spacing w:before="0" w:after="0" w:line="220" w:lineRule="exact"/>
      </w:pPr>
      <w:r>
        <w:t xml:space="preserve">              PERFORM 2211-CONSULTA-UGDTNRA</w:t>
      </w:r>
    </w:p>
    <w:p>
      <w:pPr>
        <w:pStyle w:val="Codigo"/>
        <w:spacing w:before="0" w:after="120" w:line="220" w:lineRule="exact"/>
      </w:pPr>
      <w:r>
        <w:t xml:space="preserve">           END-IF.</w:t>
      </w:r>
    </w:p>
    <w:p>
      <w:pPr/>
      <w:r>
        <w:rPr>
          <w:b/>
        </w:rPr>
        <w:t xml:space="preserve">Descripciones del reporte (opcional):</w:t>
      </w:r>
      <w:r>
        <w:rPr/>
        <w:t xml:space="preserve"> en 2211-GRABA-SALIDA y 2111-GRABA-SALIDA-ERROR, si SI-LINEA-VEH, mover 'GRUPO COMISION', 'COMBUSTIBLE' y 'PRENDA' en lugar de WTD-DESCR(9), (19) y (21).</w:t>
      </w:r>
    </w:p>
    <w:p>
      <w:pPr>
        <w:pStyle w:val="Heading2"/>
      </w:pPr>
      <w:r>
        <w:rPr/>
        <w:t xml:space="preserve">12.3 UG4CRAR2</w:t>
      </w:r>
    </w:p>
    <w:p>
      <w:pPr>
        <w:pStyle w:val="Codigo"/>
        <w:spacing w:before="60" w:after="0" w:line="220" w:lineRule="exact"/>
      </w:pPr>
      <w:r>
        <w:t xml:space="preserve">      *SDA56742-I  en 20-VALIDA-RENGLON</w:t>
      </w:r>
    </w:p>
    <w:p>
      <w:pPr>
        <w:pStyle w:val="Codigo"/>
        <w:spacing w:before="0" w:after="0" w:line="220" w:lineRule="exact"/>
      </w:pPr>
      <w:r>
        <w:t xml:space="preserve">           IF ENT-TIPO-PRODUCTO = 'V ' OR 'VV' OR 'VC' OR 'VK'</w:t>
      </w:r>
    </w:p>
    <w:p>
      <w:pPr>
        <w:pStyle w:val="Codigo"/>
        <w:spacing w:before="0" w:after="0" w:line="220" w:lineRule="exact"/>
      </w:pPr>
      <w:r>
        <w:t xml:space="preserve">              IF SI-VAR-19</w:t>
      </w:r>
    </w:p>
    <w:p>
      <w:pPr>
        <w:pStyle w:val="Codigo"/>
        <w:spacing w:before="0" w:after="0" w:line="220" w:lineRule="exact"/>
      </w:pPr>
      <w:r>
        <w:t xml:space="preserve">                 PERFORM 21-VALIDA-COMBUSTIBLE</w:t>
      </w:r>
    </w:p>
    <w:p>
      <w:pPr>
        <w:pStyle w:val="Codigo"/>
        <w:spacing w:before="0" w:after="0" w:line="220" w:lineRule="exact"/>
      </w:pPr>
      <w:r>
        <w:t xml:space="preserve">                 MOVE WS-VAR-CLUSTER   TO WS-CLAVEID(19:1)</w:t>
      </w:r>
    </w:p>
    <w:p>
      <w:pPr>
        <w:pStyle w:val="Codigo"/>
        <w:spacing w:before="0" w:after="0" w:line="220" w:lineRule="exact"/>
      </w:pPr>
      <w:r>
        <w:t xml:space="preserve">              END-IF</w:t>
      </w:r>
    </w:p>
    <w:p>
      <w:pPr>
        <w:pStyle w:val="Codigo"/>
        <w:spacing w:before="0" w:after="0" w:line="220" w:lineRule="exact"/>
      </w:pPr>
      <w:r>
        <w:t xml:space="preserve">              IF SI-VAR-21</w:t>
      </w:r>
    </w:p>
    <w:p>
      <w:pPr>
        <w:pStyle w:val="Codigo"/>
        <w:spacing w:before="0" w:after="0" w:line="220" w:lineRule="exact"/>
      </w:pPr>
      <w:r>
        <w:t xml:space="preserve">                 PERFORM 21-VALIDA-RANG-RATIN-COMER</w:t>
      </w:r>
    </w:p>
    <w:p>
      <w:pPr>
        <w:pStyle w:val="Codigo"/>
        <w:spacing w:before="0" w:after="0" w:line="220" w:lineRule="exact"/>
      </w:pPr>
      <w:r>
        <w:t xml:space="preserve">                 MOVE WS-VAR-CLUSTER   TO WS-CLAVEID(21:1)</w:t>
      </w:r>
    </w:p>
    <w:p>
      <w:pPr>
        <w:pStyle w:val="Codigo"/>
        <w:spacing w:before="0" w:after="0" w:line="220" w:lineRule="exact"/>
      </w:pPr>
      <w:r>
        <w:t xml:space="preserve">              END-IF</w:t>
      </w:r>
    </w:p>
    <w:p>
      <w:pPr>
        <w:pStyle w:val="Codigo"/>
        <w:spacing w:before="0" w:after="0" w:line="220" w:lineRule="exact"/>
      </w:pPr>
      <w:r>
        <w:t xml:space="preserve">           END-IF</w:t>
      </w:r>
    </w:p>
    <w:p>
      <w:pPr>
        <w:pStyle w:val="Codigo"/>
        <w:spacing w:before="0" w:after="0" w:line="220" w:lineRule="exact"/>
      </w:pPr>
      <w:r>
        <w:t xml:space="preserve">      *SDA56742-F</w:t>
      </w:r>
    </w:p>
    <w:p>
      <w:pPr>
        <w:pStyle w:val="Codigo"/>
        <w:spacing w:before="0" w:after="0" w:line="220" w:lineRule="exact"/>
      </w:pPr>
      <w:r>
        <w:t xml:space="preserve">           IF ENT-TIPO-PRODUCTO = 'C'</w:t>
      </w:r>
    </w:p>
    <w:p>
      <w:pPr>
        <w:pStyle w:val="Codigo"/>
        <w:spacing w:before="0" w:after="0" w:line="220" w:lineRule="exact"/>
      </w:pPr>
      <w:r>
        <w:t xml:space="preserve">              ... (sin cambio)</w:t>
      </w:r>
    </w:p>
    <w:p>
      <w:pPr>
        <w:pStyle w:val="Codigo"/>
        <w:spacing w:before="0" w:after="0" w:line="220" w:lineRule="exact"/>
      </w:pPr>
      <w:r>
        <w:t xml:space="preserve"/>
      </w:r>
    </w:p>
    <w:p>
      <w:pPr>
        <w:pStyle w:val="Codigo"/>
        <w:spacing w:before="0" w:after="0" w:line="220" w:lineRule="exact"/>
      </w:pPr>
      <w:r>
        <w:t xml:space="preserve">      *SDA56742-I</w:t>
      </w:r>
    </w:p>
    <w:p>
      <w:pPr>
        <w:pStyle w:val="Codigo"/>
        <w:spacing w:before="0" w:after="0" w:line="220" w:lineRule="exact"/>
      </w:pPr>
      <w:r>
        <w:t xml:space="preserve">       21-VALIDA-COMBUSTIBLE.</w:t>
      </w:r>
    </w:p>
    <w:p>
      <w:pPr>
        <w:pStyle w:val="Codigo"/>
        <w:spacing w:before="0" w:after="0" w:line="220" w:lineRule="exact"/>
      </w:pPr>
      <w:r>
        <w:t xml:space="preserve">           MOVE SPACES                      TO ERR-DETALLE</w:t>
      </w:r>
    </w:p>
    <w:p>
      <w:pPr>
        <w:pStyle w:val="Codigo"/>
        <w:spacing w:before="0" w:after="0" w:line="220" w:lineRule="exact"/>
      </w:pPr>
      <w:r>
        <w:t xml:space="preserve">           MOVE ENT-TIPO-PERSONA(2:1)       TO WS-TIPOPER</w:t>
      </w:r>
    </w:p>
    <w:p>
      <w:pPr>
        <w:pStyle w:val="Codigo"/>
        <w:spacing w:before="0" w:after="0" w:line="220" w:lineRule="exact"/>
      </w:pPr>
      <w:r>
        <w:t xml:space="preserve">           IF ENT-TIPO-PERSONA NOT EQUAL '01' AND '02' AND '03'</w:t>
      </w:r>
    </w:p>
    <w:p>
      <w:pPr>
        <w:pStyle w:val="Codigo"/>
        <w:spacing w:before="0" w:after="0" w:line="220" w:lineRule="exact"/>
      </w:pPr>
      <w:r>
        <w:t xml:space="preserve">                                     AND '  '</w:t>
      </w:r>
    </w:p>
    <w:p>
      <w:pPr>
        <w:pStyle w:val="Codigo"/>
        <w:spacing w:before="0" w:after="0" w:line="220" w:lineRule="exact"/>
      </w:pPr>
      <w:r>
        <w:t xml:space="preserve">              SET NO-CORRECTO               TO TRUE</w:t>
      </w:r>
    </w:p>
    <w:p>
      <w:pPr>
        <w:pStyle w:val="Codigo"/>
        <w:spacing w:before="0" w:after="0" w:line="220" w:lineRule="exact"/>
      </w:pPr>
      <w:r>
        <w:t xml:space="preserve">              MOVE 'COMBUSTIBLE DEBE SER 01/02/03' TO ERR-DETALLE</w:t>
      </w:r>
    </w:p>
    <w:p>
      <w:pPr>
        <w:pStyle w:val="Codigo"/>
        <w:spacing w:before="0" w:after="0" w:line="220" w:lineRule="exact"/>
      </w:pPr>
      <w:r>
        <w:t xml:space="preserve">              PERFORM 30-ESCRIBIR-RECHAZOS</w:t>
      </w:r>
    </w:p>
    <w:p>
      <w:pPr>
        <w:pStyle w:val="Codigo"/>
        <w:spacing w:before="0" w:after="0" w:line="220" w:lineRule="exact"/>
      </w:pPr>
      <w:r>
        <w:t xml:space="preserve">           ELSE</w:t>
      </w:r>
    </w:p>
    <w:p>
      <w:pPr>
        <w:pStyle w:val="Codigo"/>
        <w:spacing w:before="0" w:after="0" w:line="220" w:lineRule="exact"/>
      </w:pPr>
      <w:r>
        <w:t xml:space="preserve">              IF ENT-TIPO-PERSONA NOT = '  '</w:t>
      </w:r>
    </w:p>
    <w:p>
      <w:pPr>
        <w:pStyle w:val="Codigo"/>
        <w:spacing w:before="0" w:after="0" w:line="220" w:lineRule="exact"/>
      </w:pPr>
      <w:r>
        <w:t xml:space="preserve">                 MOVE CTE-19                TO WS-VARIABLE</w:t>
      </w:r>
    </w:p>
    <w:p>
      <w:pPr>
        <w:pStyle w:val="Codigo"/>
        <w:spacing w:before="0" w:after="0" w:line="220" w:lineRule="exact"/>
      </w:pPr>
      <w:r>
        <w:t xml:space="preserve">                 PERFORM 24-CURSOR-UGDTNRA</w:t>
      </w:r>
    </w:p>
    <w:p>
      <w:pPr>
        <w:pStyle w:val="Codigo"/>
        <w:spacing w:before="0" w:after="0" w:line="220" w:lineRule="exact"/>
      </w:pPr>
      <w:r>
        <w:t xml:space="preserve">              END-IF</w:t>
      </w:r>
    </w:p>
    <w:p>
      <w:pPr>
        <w:pStyle w:val="Codigo"/>
        <w:spacing w:before="0" w:after="0" w:line="220" w:lineRule="exact"/>
      </w:pPr>
      <w:r>
        <w:t xml:space="preserve">           END-IF.</w:t>
      </w:r>
    </w:p>
    <w:p>
      <w:pPr>
        <w:pStyle w:val="Codigo"/>
        <w:spacing w:before="0" w:after="120" w:line="220" w:lineRule="exact"/>
      </w:pPr>
      <w:r>
        <w:t xml:space="preserve">      *SDA56742-F</w:t>
      </w:r>
    </w:p>
    <w:p>
      <w:pPr/>
      <w:r>
        <w:rPr>
          <w:rFonts w:ascii="Consolas" w:hAnsi="Consolas" w:cs="Consolas"/>
          <w:color w:val="1F3864"/>
          <w:shd w:val="clear" w:color="auto" w:fill="EEF2F7"/>
        </w:rPr>
        <w:t xml:space="preserve">24-CURSOR-UGDTNRA</w:t>
      </w:r>
      <w:r>
        <w:rPr/>
        <w:t xml:space="preserve"> para CTE-19 ya busca en TAB-VIP con WS-TIPOPER; para CTE-21 en TAB-RANGO-RATING con ENT-RANGO-RATING. No requieren cambio.</w:t>
      </w:r>
    </w:p>
    <w:p>
      <w:pPr>
        <w:pStyle w:val="Heading2"/>
      </w:pPr>
      <w:r>
        <w:rPr/>
        <w:t xml:space="preserve">12.4 UGWCNRA – Bloque nuevo al final</w:t>
      </w:r>
    </w:p>
    <w:p>
      <w:pPr>
        <w:pStyle w:val="Codigo"/>
        <w:spacing w:before="60" w:after="0" w:line="220" w:lineRule="exact"/>
      </w:pPr>
      <w:r>
        <w:t xml:space="preserve">      *SDA56742-I</w:t>
      </w:r>
    </w:p>
    <w:p>
      <w:pPr>
        <w:pStyle w:val="Codigo"/>
        <w:spacing w:before="0" w:after="0" w:line="220" w:lineRule="exact"/>
      </w:pPr>
      <w:r>
        <w:t xml:space="preserve">            05 UGNRA-PRICING-VEH.</w:t>
      </w:r>
    </w:p>
    <w:p>
      <w:pPr>
        <w:pStyle w:val="Codigo"/>
        <w:spacing w:before="0" w:after="0" w:line="220" w:lineRule="exact"/>
      </w:pPr>
      <w:r>
        <w:t xml:space="preserve">               10 UGNRA-VEH-VERSION         PIC X(02).</w:t>
      </w:r>
    </w:p>
    <w:p>
      <w:pPr>
        <w:pStyle w:val="Codigo"/>
        <w:spacing w:before="0" w:after="0" w:line="220" w:lineRule="exact"/>
      </w:pPr>
      <w:r>
        <w:t xml:space="preserve">                  88 UGNRA-88-VEH-V1                  VALUE 'V1'.</w:t>
      </w:r>
    </w:p>
    <w:p>
      <w:pPr>
        <w:pStyle w:val="Codigo"/>
        <w:spacing w:before="0" w:after="0" w:line="220" w:lineRule="exact"/>
      </w:pPr>
      <w:r>
        <w:t xml:space="preserve">               10 UGNRA-ORIGEN-VENTA        PIC X(01).</w:t>
      </w:r>
    </w:p>
    <w:p>
      <w:pPr>
        <w:pStyle w:val="Codigo"/>
        <w:spacing w:before="0" w:after="0" w:line="220" w:lineRule="exact"/>
      </w:pPr>
      <w:r>
        <w:t xml:space="preserve">                  88 UGNRA-88-ORIG-CONCES             VALUE 'C'.</w:t>
      </w:r>
    </w:p>
    <w:p>
      <w:pPr>
        <w:pStyle w:val="Codigo"/>
        <w:spacing w:before="0" w:after="0" w:line="220" w:lineRule="exact"/>
      </w:pPr>
      <w:r>
        <w:t xml:space="preserve">                  88 UGNRA-88-ORIG-DIRECTO            VALUE 'D'.</w:t>
      </w:r>
    </w:p>
    <w:p>
      <w:pPr>
        <w:pStyle w:val="Codigo"/>
        <w:spacing w:before="0" w:after="0" w:line="220" w:lineRule="exact"/>
      </w:pPr>
      <w:r>
        <w:t xml:space="preserve">                  88 UGNRA-88-ORIG-CCARTERA           VALUE 'K'.</w:t>
      </w:r>
    </w:p>
    <w:p>
      <w:pPr>
        <w:pStyle w:val="Codigo"/>
        <w:spacing w:before="0" w:after="0" w:line="220" w:lineRule="exact"/>
      </w:pPr>
      <w:r>
        <w:t xml:space="preserve">               10 UGNRA-NIT-CONCES          PIC X(10).</w:t>
      </w:r>
    </w:p>
    <w:p>
      <w:pPr>
        <w:pStyle w:val="Codigo"/>
        <w:spacing w:before="0" w:after="0" w:line="220" w:lineRule="exact"/>
      </w:pPr>
      <w:r>
        <w:t xml:space="preserve">               10 UGNRA-COMBUSTIBLE         PIC X(01).</w:t>
      </w:r>
    </w:p>
    <w:p>
      <w:pPr>
        <w:pStyle w:val="Codigo"/>
        <w:spacing w:before="0" w:after="0" w:line="220" w:lineRule="exact"/>
      </w:pPr>
      <w:r>
        <w:t xml:space="preserve">      *        SALIDA INFORMATIVA (AUDITORIA / UNRA)</w:t>
      </w:r>
    </w:p>
    <w:p>
      <w:pPr>
        <w:pStyle w:val="Codigo"/>
        <w:spacing w:before="0" w:after="0" w:line="220" w:lineRule="exact"/>
      </w:pPr>
      <w:r>
        <w:t xml:space="preserve">               10 UGNRA-GRUPO-COMIS         PIC 9(02).</w:t>
      </w:r>
    </w:p>
    <w:p>
      <w:pPr>
        <w:pStyle w:val="Codigo"/>
        <w:spacing w:before="0" w:after="0" w:line="220" w:lineRule="exact"/>
      </w:pPr>
      <w:r>
        <w:t xml:space="preserve">               10 UGNRA-PRENDA              PIC X(01).</w:t>
      </w:r>
    </w:p>
    <w:p>
      <w:pPr>
        <w:pStyle w:val="Codigo"/>
        <w:spacing w:before="0" w:after="0" w:line="220" w:lineRule="exact"/>
      </w:pPr>
      <w:r>
        <w:t xml:space="preserve">               10 FILLER                    PIC X(23).</w:t>
      </w:r>
    </w:p>
    <w:p>
      <w:pPr>
        <w:pStyle w:val="Codigo"/>
        <w:spacing w:before="0" w:after="120" w:line="220" w:lineRule="exact"/>
      </w:pPr>
      <w:r>
        <w:t xml:space="preserve">      *SDA56742-F</w:t>
      </w:r>
    </w:p>
    <w:p>
      <w:pPr/>
      <w:r>
        <w:rPr/>
        <w:t xml:space="preserve">Se agregan 40 bytes después de UGNRA-SALIDA. Solo se recompilan UR7CCRAR, UR7CCTPR y UG7CCNRA (únicos usuarios del copy).</w:t>
      </w:r>
    </w:p>
    <w:p>
      <w:pPr>
        <w:pStyle w:val="Heading2"/>
      </w:pPr>
      <w:r>
        <w:rPr/>
        <w:t xml:space="preserve">12.5 UG7CCNRA</w:t>
      </w:r>
    </w:p>
    <w:p>
      <w:pPr/>
      <w:r>
        <w:rPr>
          <w:b/>
        </w:rPr>
        <w:t xml:space="preserve">Working-storage:</w:t>
      </w:r>
    </w:p>
    <w:p>
      <w:pPr>
        <w:pStyle w:val="Codigo"/>
        <w:spacing w:before="60" w:after="0" w:line="220" w:lineRule="exact"/>
      </w:pPr>
      <w:r>
        <w:t xml:space="preserve">      *SDA56742-I</w:t>
      </w:r>
    </w:p>
    <w:p>
      <w:pPr>
        <w:pStyle w:val="Codigo"/>
        <w:spacing w:before="0" w:after="0" w:line="220" w:lineRule="exact"/>
      </w:pPr>
      <w:r>
        <w:t xml:space="preserve">       05 WS-VAR-V                      PIC X(23) VALUE SPACES.</w:t>
      </w:r>
    </w:p>
    <w:p>
      <w:pPr>
        <w:pStyle w:val="Codigo"/>
        <w:spacing w:before="0" w:after="0" w:line="220" w:lineRule="exact"/>
      </w:pPr>
      <w:r>
        <w:t xml:space="preserve">       05 WS-GRUPO-COMIS                PIC 9(04) VALUE ZEROS.</w:t>
      </w:r>
    </w:p>
    <w:p>
      <w:pPr>
        <w:pStyle w:val="Codigo"/>
        <w:spacing w:before="0" w:after="0" w:line="220" w:lineRule="exact"/>
      </w:pPr>
      <w:r>
        <w:t xml:space="preserve">       05 WS-PRENDA                     PIC X(01) VALUE SPACES.</w:t>
      </w:r>
    </w:p>
    <w:p>
      <w:pPr>
        <w:pStyle w:val="Codigo"/>
        <w:spacing w:before="0" w:after="0" w:line="220" w:lineRule="exact"/>
      </w:pPr>
      <w:r>
        <w:t xml:space="preserve">       05 WS-COMBUSTIBLE                PIC X(01) VALUE SPACES.</w:t>
      </w:r>
    </w:p>
    <w:p>
      <w:pPr>
        <w:pStyle w:val="Codigo"/>
        <w:spacing w:before="0" w:after="0" w:line="220" w:lineRule="exact"/>
      </w:pPr>
      <w:r>
        <w:t xml:space="preserve">       05 SW-LINEA-VEH                  PIC X(01) VALUE 'N'.</w:t>
      </w:r>
    </w:p>
    <w:p>
      <w:pPr>
        <w:pStyle w:val="Codigo"/>
        <w:spacing w:before="0" w:after="0" w:line="220" w:lineRule="exact"/>
      </w:pPr>
      <w:r>
        <w:t xml:space="preserve">          88 SI-LINEA-VEH                         VALUE 'S'.</w:t>
      </w:r>
    </w:p>
    <w:p>
      <w:pPr>
        <w:pStyle w:val="Codigo"/>
        <w:spacing w:before="0" w:after="0" w:line="220" w:lineRule="exact"/>
      </w:pPr>
      <w:r>
        <w:t xml:space="preserve">      *SDA56742-F</w:t>
      </w:r>
    </w:p>
    <w:p>
      <w:pPr>
        <w:pStyle w:val="Codigo"/>
        <w:spacing w:before="0" w:after="0" w:line="220" w:lineRule="exact"/>
      </w:pPr>
      <w:r>
        <w:t xml:space="preserve">      ...</w:t>
      </w:r>
    </w:p>
    <w:p>
      <w:pPr>
        <w:pStyle w:val="Codigo"/>
        <w:spacing w:before="0" w:after="0" w:line="220" w:lineRule="exact"/>
      </w:pPr>
      <w:r>
        <w:t xml:space="preserve">           EXEC SQL INCLUDE UGGTT37 END-EXEC.</w:t>
      </w:r>
    </w:p>
    <w:p>
      <w:pPr>
        <w:pStyle w:val="Codigo"/>
        <w:spacing w:before="0" w:after="120" w:line="220" w:lineRule="exact"/>
      </w:pPr>
      <w:r>
        <w:t xml:space="preserve">           EXEC SQL INCLUDE UGTCT37 END-EXEC.</w:t>
      </w:r>
    </w:p>
    <w:p>
      <w:pPr/>
      <w:r>
        <w:rPr>
          <w:b/>
        </w:rPr>
        <w:t xml:space="preserve">2200-VALIDA-VARIABLES:</w:t>
      </w:r>
    </w:p>
    <w:p>
      <w:pPr>
        <w:pStyle w:val="Codigo"/>
        <w:spacing w:before="60" w:after="0" w:line="220" w:lineRule="exact"/>
      </w:pPr>
      <w:r>
        <w:t xml:space="preserve">           MOVE ALL '0'                   TO WS-VAR-V</w:t>
      </w:r>
    </w:p>
    <w:p>
      <w:pPr>
        <w:pStyle w:val="Codigo"/>
        <w:spacing w:before="0" w:after="0" w:line="220" w:lineRule="exact"/>
      </w:pPr>
      <w:r>
        <w:t xml:space="preserve">      *SDA56742-I</w:t>
      </w:r>
    </w:p>
    <w:p>
      <w:pPr>
        <w:pStyle w:val="Codigo"/>
        <w:spacing w:before="0" w:after="0" w:line="220" w:lineRule="exact"/>
      </w:pPr>
      <w:r>
        <w:t xml:space="preserve">           IF UGNRA-PRODUCTO = 'V ' OR 'VV' OR 'VC' OR 'VK'</w:t>
      </w:r>
    </w:p>
    <w:p>
      <w:pPr>
        <w:pStyle w:val="Codigo"/>
        <w:spacing w:before="0" w:after="0" w:line="220" w:lineRule="exact"/>
      </w:pPr>
      <w:r>
        <w:t xml:space="preserve">              SET SI-LINEA-VEH            TO TRUE</w:t>
      </w:r>
    </w:p>
    <w:p>
      <w:pPr>
        <w:pStyle w:val="Codigo"/>
        <w:spacing w:before="0" w:after="0" w:line="220" w:lineRule="exact"/>
      </w:pPr>
      <w:r>
        <w:t xml:space="preserve">              PERFORM 2280A-DETERMINA-GRUPO</w:t>
      </w:r>
    </w:p>
    <w:p>
      <w:pPr>
        <w:pStyle w:val="Codigo"/>
        <w:spacing w:before="0" w:after="0" w:line="220" w:lineRule="exact"/>
      </w:pPr>
      <w:r>
        <w:t xml:space="preserve">              PERFORM 2280B-DETERMINA-PRENDA</w:t>
      </w:r>
    </w:p>
    <w:p>
      <w:pPr>
        <w:pStyle w:val="Codigo"/>
        <w:spacing w:before="0" w:after="0" w:line="220" w:lineRule="exact"/>
      </w:pPr>
      <w:r>
        <w:t xml:space="preserve">              PERFORM 2280C-DETERMINA-COMBUST</w:t>
      </w:r>
    </w:p>
    <w:p>
      <w:pPr>
        <w:pStyle w:val="Codigo"/>
        <w:spacing w:before="0" w:after="0" w:line="220" w:lineRule="exact"/>
      </w:pPr>
      <w:r>
        <w:t xml:space="preserve">           END-IF</w:t>
      </w:r>
    </w:p>
    <w:p>
      <w:pPr>
        <w:pStyle w:val="Codigo"/>
        <w:spacing w:before="0" w:after="0" w:line="220" w:lineRule="exact"/>
      </w:pPr>
      <w:r>
        <w:t xml:space="preserve">      *SDA56742-F</w:t>
      </w:r>
    </w:p>
    <w:p>
      <w:pPr>
        <w:pStyle w:val="Codigo"/>
        <w:spacing w:before="0" w:after="0" w:line="220" w:lineRule="exact"/>
      </w:pPr>
      <w:r>
        <w:t xml:space="preserve">           IF SI-REG99</w:t>
      </w:r>
    </w:p>
    <w:p>
      <w:pPr>
        <w:pStyle w:val="Codigo"/>
        <w:spacing w:before="0" w:after="0" w:line="220" w:lineRule="exact"/>
      </w:pPr>
      <w:r>
        <w:t xml:space="preserve">              ... (01 a 17 sin cambio)</w:t>
      </w:r>
    </w:p>
    <w:p>
      <w:pPr>
        <w:pStyle w:val="Codigo"/>
        <w:spacing w:before="0" w:after="0" w:line="220" w:lineRule="exact"/>
      </w:pPr>
      <w:r>
        <w:t xml:space="preserve">      *SDA56742-I</w:t>
      </w:r>
    </w:p>
    <w:p>
      <w:pPr>
        <w:pStyle w:val="Codigo"/>
        <w:spacing w:before="0" w:after="0" w:line="220" w:lineRule="exact"/>
      </w:pPr>
      <w:r>
        <w:t xml:space="preserve">              IF SI-VAR-19 AND SI-LINEA-VEH</w:t>
      </w:r>
    </w:p>
    <w:p>
      <w:pPr>
        <w:pStyle w:val="Codigo"/>
        <w:spacing w:before="0" w:after="0" w:line="220" w:lineRule="exact"/>
      </w:pPr>
      <w:r>
        <w:t xml:space="preserve">                 PERFORM 2380-VALIDA-COMBUSTIBLE</w:t>
      </w:r>
    </w:p>
    <w:p>
      <w:pPr>
        <w:pStyle w:val="Codigo"/>
        <w:spacing w:before="0" w:after="0" w:line="220" w:lineRule="exact"/>
      </w:pPr>
      <w:r>
        <w:t xml:space="preserve">              END-IF</w:t>
      </w:r>
    </w:p>
    <w:p>
      <w:pPr>
        <w:pStyle w:val="Codigo"/>
        <w:spacing w:before="0" w:after="0" w:line="220" w:lineRule="exact"/>
      </w:pPr>
      <w:r>
        <w:t xml:space="preserve">              IF SI-VAR-21 AND SI-LINEA-VEH</w:t>
      </w:r>
    </w:p>
    <w:p>
      <w:pPr>
        <w:pStyle w:val="Codigo"/>
        <w:spacing w:before="0" w:after="0" w:line="220" w:lineRule="exact"/>
      </w:pPr>
      <w:r>
        <w:t xml:space="preserve">                 PERFORM 2390-VALIDA-PRENDA</w:t>
      </w:r>
    </w:p>
    <w:p>
      <w:pPr>
        <w:pStyle w:val="Codigo"/>
        <w:spacing w:before="0" w:after="0" w:line="220" w:lineRule="exact"/>
      </w:pPr>
      <w:r>
        <w:t xml:space="preserve">              END-IF</w:t>
      </w:r>
    </w:p>
    <w:p>
      <w:pPr>
        <w:pStyle w:val="Codigo"/>
        <w:spacing w:before="0" w:after="120" w:line="220" w:lineRule="exact"/>
      </w:pPr>
      <w:r>
        <w:t xml:space="preserve">      *SDA56742-F</w:t>
      </w:r>
    </w:p>
    <w:p>
      <w:pPr/>
      <w:r>
        <w:rPr>
          <w:b/>
        </w:rPr>
        <w:t xml:space="preserve">Variable 09 para vehículo (2290-VALIDA-COLECTIVO):</w:t>
      </w:r>
    </w:p>
    <w:p>
      <w:pPr>
        <w:pStyle w:val="Codigo"/>
        <w:spacing w:before="60" w:after="0" w:line="220" w:lineRule="exact"/>
      </w:pPr>
      <w:r>
        <w:t xml:space="preserve">       2290-VALIDA-COLECTIVO.</w:t>
      </w:r>
    </w:p>
    <w:p>
      <w:pPr>
        <w:pStyle w:val="Codigo"/>
        <w:spacing w:before="0" w:after="0" w:line="220" w:lineRule="exact"/>
      </w:pPr>
      <w:r>
        <w:t xml:space="preserve">           MOVE '09'                      TO NRA-VARIABLE</w:t>
      </w:r>
    </w:p>
    <w:p>
      <w:pPr>
        <w:pStyle w:val="Codigo"/>
        <w:spacing w:before="0" w:after="0" w:line="220" w:lineRule="exact"/>
      </w:pPr>
      <w:r>
        <w:t xml:space="preserve">           MOVE 'VS'                      TO NRA-ESTADO</w:t>
      </w:r>
    </w:p>
    <w:p>
      <w:pPr>
        <w:pStyle w:val="Codigo"/>
        <w:spacing w:before="0" w:after="0" w:line="220" w:lineRule="exact"/>
      </w:pPr>
      <w:r>
        <w:t xml:space="preserve">      *SDA56742-I</w:t>
      </w:r>
    </w:p>
    <w:p>
      <w:pPr>
        <w:pStyle w:val="Codigo"/>
        <w:spacing w:before="0" w:after="0" w:line="220" w:lineRule="exact"/>
      </w:pPr>
      <w:r>
        <w:t xml:space="preserve">           IF SI-LINEA-VEH</w:t>
      </w:r>
    </w:p>
    <w:p>
      <w:pPr>
        <w:pStyle w:val="Codigo"/>
        <w:spacing w:before="0" w:after="0" w:line="220" w:lineRule="exact"/>
      </w:pPr>
      <w:r>
        <w:t xml:space="preserve">              MOVE WS-GRUPO-COMIS         TO NRA-SEGMENTO</w:t>
      </w:r>
    </w:p>
    <w:p>
      <w:pPr>
        <w:pStyle w:val="Codigo"/>
        <w:spacing w:before="0" w:after="0" w:line="220" w:lineRule="exact"/>
      </w:pPr>
      <w:r>
        <w:t xml:space="preserve">           ELSE</w:t>
      </w:r>
    </w:p>
    <w:p>
      <w:pPr>
        <w:pStyle w:val="Codigo"/>
        <w:spacing w:before="0" w:after="0" w:line="220" w:lineRule="exact"/>
      </w:pPr>
      <w:r>
        <w:t xml:space="preserve">      *SDA56742-F</w:t>
      </w:r>
    </w:p>
    <w:p>
      <w:pPr>
        <w:pStyle w:val="Codigo"/>
        <w:spacing w:before="0" w:after="0" w:line="220" w:lineRule="exact"/>
      </w:pPr>
      <w:r>
        <w:t xml:space="preserve">              MOVE UGNRA-COLECTIVO        TO NRA-SEGMENTO</w:t>
      </w:r>
    </w:p>
    <w:p>
      <w:pPr>
        <w:pStyle w:val="Codigo"/>
        <w:spacing w:before="0" w:after="0" w:line="220" w:lineRule="exact"/>
      </w:pPr>
      <w:r>
        <w:t xml:space="preserve">      *SDA56742-I</w:t>
      </w:r>
    </w:p>
    <w:p>
      <w:pPr>
        <w:pStyle w:val="Codigo"/>
        <w:spacing w:before="0" w:after="0" w:line="220" w:lineRule="exact"/>
      </w:pPr>
      <w:r>
        <w:t xml:space="preserve">           END-IF</w:t>
      </w:r>
    </w:p>
    <w:p>
      <w:pPr>
        <w:pStyle w:val="Codigo"/>
        <w:spacing w:before="0" w:after="0" w:line="220" w:lineRule="exact"/>
      </w:pPr>
      <w:r>
        <w:t xml:space="preserve">      *SDA56742-F</w:t>
      </w:r>
    </w:p>
    <w:p>
      <w:pPr>
        <w:pStyle w:val="Codigo"/>
        <w:spacing w:before="0" w:after="0" w:line="220" w:lineRule="exact"/>
      </w:pPr>
      <w:r>
        <w:t xml:space="preserve">           PERFORM 2299-CONSULTA-VALOR</w:t>
      </w:r>
    </w:p>
    <w:p>
      <w:pPr>
        <w:pStyle w:val="Codigo"/>
        <w:spacing w:before="0" w:after="120" w:line="220" w:lineRule="exact"/>
      </w:pPr>
      <w:r>
        <w:t xml:space="preserve">           ...</w:t>
      </w:r>
    </w:p>
    <w:p>
      <w:pPr/>
      <w:r>
        <w:rPr>
          <w:b/>
        </w:rPr>
        <w:t xml:space="preserve">Determinación del grupo, prenda y combustible:</w:t>
      </w:r>
    </w:p>
    <w:p>
      <w:pPr>
        <w:pStyle w:val="Codigo"/>
        <w:spacing w:before="60" w:after="0" w:line="220" w:lineRule="exact"/>
      </w:pPr>
      <w:r>
        <w:t xml:space="preserve">       2280A-DETERMINA-GRUPO.</w:t>
      </w:r>
    </w:p>
    <w:p>
      <w:pPr>
        <w:pStyle w:val="Codigo"/>
        <w:spacing w:before="0" w:after="0" w:line="220" w:lineRule="exact"/>
      </w:pPr>
      <w:r>
        <w:t xml:space="preserve">           MOVE ZEROS                     TO WS-GRUPO-COMIS</w:t>
      </w:r>
    </w:p>
    <w:p>
      <w:pPr>
        <w:pStyle w:val="Codigo"/>
        <w:spacing w:before="0" w:after="0" w:line="220" w:lineRule="exact"/>
      </w:pPr>
      <w:r>
        <w:t xml:space="preserve">           EVALUATE TRUE</w:t>
      </w:r>
    </w:p>
    <w:p>
      <w:pPr>
        <w:pStyle w:val="Codigo"/>
        <w:spacing w:before="0" w:after="0" w:line="220" w:lineRule="exact"/>
      </w:pPr>
      <w:r>
        <w:t xml:space="preserve">              WHEN UGNRA-PRODUCTO = 'VC' OR 'VK'</w:t>
      </w:r>
    </w:p>
    <w:p>
      <w:pPr>
        <w:pStyle w:val="Codigo"/>
        <w:spacing w:before="0" w:after="0" w:line="220" w:lineRule="exact"/>
      </w:pPr>
      <w:r>
        <w:t xml:space="preserve">                 MOVE 6                   TO WS-GRUPO-COMIS</w:t>
      </w:r>
    </w:p>
    <w:p>
      <w:pPr>
        <w:pStyle w:val="Codigo"/>
        <w:spacing w:before="0" w:after="0" w:line="220" w:lineRule="exact"/>
      </w:pPr>
      <w:r>
        <w:t xml:space="preserve">              WHEN NOT UGNRA-88-VEH-V1</w:t>
      </w:r>
    </w:p>
    <w:p>
      <w:pPr>
        <w:pStyle w:val="Codigo"/>
        <w:spacing w:before="0" w:after="0" w:line="220" w:lineRule="exact"/>
      </w:pPr>
      <w:r>
        <w:t xml:space="preserve">                 CONTINUE</w:t>
      </w:r>
    </w:p>
    <w:p>
      <w:pPr>
        <w:pStyle w:val="Codigo"/>
        <w:spacing w:before="0" w:after="0" w:line="220" w:lineRule="exact"/>
      </w:pPr>
      <w:r>
        <w:t xml:space="preserve">              WHEN UGNRA-88-ORIG-DIRECTO</w:t>
      </w:r>
    </w:p>
    <w:p>
      <w:pPr>
        <w:pStyle w:val="Codigo"/>
        <w:spacing w:before="0" w:after="0" w:line="220" w:lineRule="exact"/>
      </w:pPr>
      <w:r>
        <w:t xml:space="preserve">                 MOVE 5                   TO WS-GRUPO-COMIS</w:t>
      </w:r>
    </w:p>
    <w:p>
      <w:pPr>
        <w:pStyle w:val="Codigo"/>
        <w:spacing w:before="0" w:after="0" w:line="220" w:lineRule="exact"/>
      </w:pPr>
      <w:r>
        <w:t xml:space="preserve">              WHEN UGNRA-88-ORIG-CONCES</w:t>
      </w:r>
    </w:p>
    <w:p>
      <w:pPr>
        <w:pStyle w:val="Codigo"/>
        <w:spacing w:before="0" w:after="0" w:line="220" w:lineRule="exact"/>
      </w:pPr>
      <w:r>
        <w:t xml:space="preserve">                 MOVE '9969'              TO T37-SECCION</w:t>
      </w:r>
    </w:p>
    <w:p>
      <w:pPr>
        <w:pStyle w:val="Codigo"/>
        <w:spacing w:before="0" w:after="0" w:line="220" w:lineRule="exact"/>
      </w:pPr>
      <w:r>
        <w:t xml:space="preserve">                 MOVE UGNRA-NIT-CONCES    TO T37-ELEMENTO</w:t>
      </w:r>
    </w:p>
    <w:p>
      <w:pPr>
        <w:pStyle w:val="Codigo"/>
        <w:spacing w:before="0" w:after="0" w:line="220" w:lineRule="exact"/>
      </w:pPr>
      <w:r>
        <w:t xml:space="preserve">                 PERFORM 2299-LEE-T37</w:t>
      </w:r>
    </w:p>
    <w:p>
      <w:pPr>
        <w:pStyle w:val="Codigo"/>
        <w:spacing w:before="0" w:after="0" w:line="220" w:lineRule="exact"/>
      </w:pPr>
      <w:r>
        <w:t xml:space="preserve">                 IF DB2-NOTFND</w:t>
      </w:r>
    </w:p>
    <w:p>
      <w:pPr>
        <w:pStyle w:val="Codigo"/>
        <w:spacing w:before="0" w:after="0" w:line="220" w:lineRule="exact"/>
      </w:pPr>
      <w:r>
        <w:t xml:space="preserve">                    MOVE 'DEFAULT'        TO T37-ELEMENTO</w:t>
      </w:r>
    </w:p>
    <w:p>
      <w:pPr>
        <w:pStyle w:val="Codigo"/>
        <w:spacing w:before="0" w:after="0" w:line="220" w:lineRule="exact"/>
      </w:pPr>
      <w:r>
        <w:t xml:space="preserve">                    PERFORM 2299-LEE-T37</w:t>
      </w:r>
    </w:p>
    <w:p>
      <w:pPr>
        <w:pStyle w:val="Codigo"/>
        <w:spacing w:before="0" w:after="0" w:line="220" w:lineRule="exact"/>
      </w:pPr>
      <w:r>
        <w:t xml:space="preserve">                 END-IF</w:t>
      </w:r>
    </w:p>
    <w:p>
      <w:pPr>
        <w:pStyle w:val="Codigo"/>
        <w:spacing w:before="0" w:after="0" w:line="220" w:lineRule="exact"/>
      </w:pPr>
      <w:r>
        <w:t xml:space="preserve">                 IF DB2-OK AND T37-RESTO(1:2) IS NUMERIC</w:t>
      </w:r>
    </w:p>
    <w:p>
      <w:pPr>
        <w:pStyle w:val="Codigo"/>
        <w:spacing w:before="0" w:after="0" w:line="220" w:lineRule="exact"/>
      </w:pPr>
      <w:r>
        <w:t xml:space="preserve">                    MOVE T37-RESTO(1:2)   TO WS-GRUPO-COMIS</w:t>
      </w:r>
    </w:p>
    <w:p>
      <w:pPr>
        <w:pStyle w:val="Codigo"/>
        <w:spacing w:before="0" w:after="0" w:line="220" w:lineRule="exact"/>
      </w:pPr>
      <w:r>
        <w:t xml:space="preserve">                 END-IF</w:t>
      </w:r>
    </w:p>
    <w:p>
      <w:pPr>
        <w:pStyle w:val="Codigo"/>
        <w:spacing w:before="0" w:after="0" w:line="220" w:lineRule="exact"/>
      </w:pPr>
      <w:r>
        <w:t xml:space="preserve">           END-EVALUATE</w:t>
      </w:r>
    </w:p>
    <w:p>
      <w:pPr>
        <w:pStyle w:val="Codigo"/>
        <w:spacing w:before="0" w:after="0" w:line="220" w:lineRule="exact"/>
      </w:pPr>
      <w:r>
        <w:t xml:space="preserve">           MOVE WS-GRUPO-COMIS            TO UGNRA-GRUPO-COMIS.</w:t>
      </w:r>
    </w:p>
    <w:p>
      <w:pPr>
        <w:pStyle w:val="Codigo"/>
        <w:spacing w:before="0" w:after="0" w:line="220" w:lineRule="exact"/>
      </w:pPr>
      <w:r>
        <w:t xml:space="preserve"/>
      </w:r>
    </w:p>
    <w:p>
      <w:pPr>
        <w:pStyle w:val="Codigo"/>
        <w:spacing w:before="0" w:after="0" w:line="220" w:lineRule="exact"/>
      </w:pPr>
      <w:r>
        <w:t xml:space="preserve">       2280B-DETERMINA-PRENDA.</w:t>
      </w:r>
    </w:p>
    <w:p>
      <w:pPr>
        <w:pStyle w:val="Codigo"/>
        <w:spacing w:before="0" w:after="0" w:line="220" w:lineRule="exact"/>
      </w:pPr>
      <w:r>
        <w:t xml:space="preserve">           MOVE '0'                       TO WS-PRENDA</w:t>
      </w:r>
    </w:p>
    <w:p>
      <w:pPr>
        <w:pStyle w:val="Codigo"/>
        <w:spacing w:before="0" w:after="0" w:line="220" w:lineRule="exact"/>
      </w:pPr>
      <w:r>
        <w:t xml:space="preserve">           MOVE '9968'                    TO T37-SECCION</w:t>
      </w:r>
    </w:p>
    <w:p>
      <w:pPr>
        <w:pStyle w:val="Codigo"/>
        <w:spacing w:before="0" w:after="0" w:line="220" w:lineRule="exact"/>
      </w:pPr>
      <w:r>
        <w:t xml:space="preserve">           MOVE SPACES                    TO T37-ELEMENTO</w:t>
      </w:r>
    </w:p>
    <w:p>
      <w:pPr>
        <w:pStyle w:val="Codigo"/>
        <w:spacing w:before="0" w:after="0" w:line="220" w:lineRule="exact"/>
      </w:pPr>
      <w:r>
        <w:t xml:space="preserve">           MOVE UGNRA-SUBPRO              TO T37-ELEMENTO(1:4)</w:t>
      </w:r>
    </w:p>
    <w:p>
      <w:pPr>
        <w:pStyle w:val="Codigo"/>
        <w:spacing w:before="0" w:after="0" w:line="220" w:lineRule="exact"/>
      </w:pPr>
      <w:r>
        <w:t xml:space="preserve">           PERFORM 2299-LEE-T37</w:t>
      </w:r>
    </w:p>
    <w:p>
      <w:pPr>
        <w:pStyle w:val="Codigo"/>
        <w:spacing w:before="0" w:after="0" w:line="220" w:lineRule="exact"/>
      </w:pPr>
      <w:r>
        <w:t xml:space="preserve">           IF DB2-OK</w:t>
      </w:r>
    </w:p>
    <w:p>
      <w:pPr>
        <w:pStyle w:val="Codigo"/>
        <w:spacing w:before="0" w:after="0" w:line="220" w:lineRule="exact"/>
      </w:pPr>
      <w:r>
        <w:t xml:space="preserve">              MOVE T37-RESTO(1:1)         TO WS-PRENDA</w:t>
      </w:r>
    </w:p>
    <w:p>
      <w:pPr>
        <w:pStyle w:val="Codigo"/>
        <w:spacing w:before="0" w:after="0" w:line="220" w:lineRule="exact"/>
      </w:pPr>
      <w:r>
        <w:t xml:space="preserve">           END-IF</w:t>
      </w:r>
    </w:p>
    <w:p>
      <w:pPr>
        <w:pStyle w:val="Codigo"/>
        <w:spacing w:before="0" w:after="0" w:line="220" w:lineRule="exact"/>
      </w:pPr>
      <w:r>
        <w:t xml:space="preserve">           MOVE WS-PRENDA                 TO UGNRA-PRENDA.</w:t>
      </w:r>
    </w:p>
    <w:p>
      <w:pPr>
        <w:pStyle w:val="Codigo"/>
        <w:spacing w:before="0" w:after="0" w:line="220" w:lineRule="exact"/>
      </w:pPr>
      <w:r>
        <w:t xml:space="preserve"/>
      </w:r>
    </w:p>
    <w:p>
      <w:pPr>
        <w:pStyle w:val="Codigo"/>
        <w:spacing w:before="0" w:after="0" w:line="220" w:lineRule="exact"/>
      </w:pPr>
      <w:r>
        <w:t xml:space="preserve">       2280C-DETERMINA-COMBUST.</w:t>
      </w:r>
    </w:p>
    <w:p>
      <w:pPr>
        <w:pStyle w:val="Codigo"/>
        <w:spacing w:before="0" w:after="0" w:line="220" w:lineRule="exact"/>
      </w:pPr>
      <w:r>
        <w:t xml:space="preserve">           MOVE '0'                       TO WS-COMBUSTIBLE</w:t>
      </w:r>
    </w:p>
    <w:p>
      <w:pPr>
        <w:pStyle w:val="Codigo"/>
        <w:spacing w:before="0" w:after="0" w:line="220" w:lineRule="exact"/>
      </w:pPr>
      <w:r>
        <w:t xml:space="preserve">           IF UGNRA-88-VEH-V1 AND UGNRA-COMBUSTIBLE = '1' OR '2' OR '3'</w:t>
      </w:r>
    </w:p>
    <w:p>
      <w:pPr>
        <w:pStyle w:val="Codigo"/>
        <w:spacing w:before="0" w:after="0" w:line="220" w:lineRule="exact"/>
      </w:pPr>
      <w:r>
        <w:t xml:space="preserve">              MOVE UGNRA-COMBUSTIBLE      TO WS-COMBUSTIBLE</w:t>
      </w:r>
    </w:p>
    <w:p>
      <w:pPr>
        <w:pStyle w:val="Codigo"/>
        <w:spacing w:before="0" w:after="0" w:line="220" w:lineRule="exact"/>
      </w:pPr>
      <w:r>
        <w:t xml:space="preserve">           ELSE</w:t>
      </w:r>
    </w:p>
    <w:p>
      <w:pPr>
        <w:pStyle w:val="Codigo"/>
        <w:spacing w:before="0" w:after="0" w:line="220" w:lineRule="exact"/>
      </w:pPr>
      <w:r>
        <w:t xml:space="preserve">              MOVE '9970'                 TO T37-SECCION</w:t>
      </w:r>
    </w:p>
    <w:p>
      <w:pPr>
        <w:pStyle w:val="Codigo"/>
        <w:spacing w:before="0" w:after="0" w:line="220" w:lineRule="exact"/>
      </w:pPr>
      <w:r>
        <w:t xml:space="preserve">              MOVE SPACES                 TO T37-ELEMENTO</w:t>
      </w:r>
    </w:p>
    <w:p>
      <w:pPr>
        <w:pStyle w:val="Codigo"/>
        <w:spacing w:before="0" w:after="0" w:line="220" w:lineRule="exact"/>
      </w:pPr>
      <w:r>
        <w:t xml:space="preserve">              MOVE UGNRA-SUBPRO           TO T37-ELEMENTO(1:4)</w:t>
      </w:r>
    </w:p>
    <w:p>
      <w:pPr>
        <w:pStyle w:val="Codigo"/>
        <w:spacing w:before="0" w:after="0" w:line="220" w:lineRule="exact"/>
      </w:pPr>
      <w:r>
        <w:t xml:space="preserve">              PERFORM 2299-LEE-T37</w:t>
      </w:r>
    </w:p>
    <w:p>
      <w:pPr>
        <w:pStyle w:val="Codigo"/>
        <w:spacing w:before="0" w:after="0" w:line="220" w:lineRule="exact"/>
      </w:pPr>
      <w:r>
        <w:t xml:space="preserve">              IF DB2-OK</w:t>
      </w:r>
    </w:p>
    <w:p>
      <w:pPr>
        <w:pStyle w:val="Codigo"/>
        <w:spacing w:before="0" w:after="0" w:line="220" w:lineRule="exact"/>
      </w:pPr>
      <w:r>
        <w:t xml:space="preserve">                 MOVE T37-RESTO(1:1)      TO WS-COMBUSTIBLE</w:t>
      </w:r>
    </w:p>
    <w:p>
      <w:pPr>
        <w:pStyle w:val="Codigo"/>
        <w:spacing w:before="0" w:after="0" w:line="220" w:lineRule="exact"/>
      </w:pPr>
      <w:r>
        <w:t xml:space="preserve">              END-IF</w:t>
      </w:r>
    </w:p>
    <w:p>
      <w:pPr>
        <w:pStyle w:val="Codigo"/>
        <w:spacing w:before="0" w:after="0" w:line="220" w:lineRule="exact"/>
      </w:pPr>
      <w:r>
        <w:t xml:space="preserve">           END-IF.</w:t>
      </w:r>
    </w:p>
    <w:p>
      <w:pPr>
        <w:pStyle w:val="Codigo"/>
        <w:spacing w:before="0" w:after="0" w:line="220" w:lineRule="exact"/>
      </w:pPr>
      <w:r>
        <w:t xml:space="preserve"/>
      </w:r>
    </w:p>
    <w:p>
      <w:pPr>
        <w:pStyle w:val="Codigo"/>
        <w:spacing w:before="0" w:after="0" w:line="220" w:lineRule="exact"/>
      </w:pPr>
      <w:r>
        <w:t xml:space="preserve">       2299-LEE-T37.</w:t>
      </w:r>
    </w:p>
    <w:p>
      <w:pPr>
        <w:pStyle w:val="Codigo"/>
        <w:spacing w:before="0" w:after="0" w:line="220" w:lineRule="exact"/>
      </w:pPr>
      <w:r>
        <w:t xml:space="preserve">           EXEC SQL</w:t>
      </w:r>
    </w:p>
    <w:p>
      <w:pPr>
        <w:pStyle w:val="Codigo"/>
        <w:spacing w:before="0" w:after="0" w:line="220" w:lineRule="exact"/>
      </w:pPr>
      <w:r>
        <w:t xml:space="preserve">              SELECT RESTO INTO :T37-RESTO</w:t>
      </w:r>
    </w:p>
    <w:p>
      <w:pPr>
        <w:pStyle w:val="Codigo"/>
        <w:spacing w:before="0" w:after="0" w:line="220" w:lineRule="exact"/>
      </w:pPr>
      <w:r>
        <w:t xml:space="preserve">                FROM UGDTT37</w:t>
      </w:r>
    </w:p>
    <w:p>
      <w:pPr>
        <w:pStyle w:val="Codigo"/>
        <w:spacing w:before="0" w:after="0" w:line="220" w:lineRule="exact"/>
      </w:pPr>
      <w:r>
        <w:t xml:space="preserve">               WHERE SECCION  = :T37-SECCION</w:t>
      </w:r>
    </w:p>
    <w:p>
      <w:pPr>
        <w:pStyle w:val="Codigo"/>
        <w:spacing w:before="0" w:after="0" w:line="220" w:lineRule="exact"/>
      </w:pPr>
      <w:r>
        <w:t xml:space="preserve">                 AND ELEMENTO = :T37-ELEMENTO</w:t>
      </w:r>
    </w:p>
    <w:p>
      <w:pPr>
        <w:pStyle w:val="Codigo"/>
        <w:spacing w:before="0" w:after="0" w:line="220" w:lineRule="exact"/>
      </w:pPr>
      <w:r>
        <w:t xml:space="preserve">           END-EXEC</w:t>
      </w:r>
    </w:p>
    <w:p>
      <w:pPr>
        <w:pStyle w:val="Codigo"/>
        <w:spacing w:before="0" w:after="0" w:line="220" w:lineRule="exact"/>
      </w:pPr>
      <w:r>
        <w:t xml:space="preserve">           MOVE SQLCODE                   TO DB2-RETURN-CDE</w:t>
      </w:r>
    </w:p>
    <w:p>
      <w:pPr>
        <w:pStyle w:val="Codigo"/>
        <w:spacing w:before="0" w:after="0" w:line="220" w:lineRule="exact"/>
      </w:pPr>
      <w:r>
        <w:t xml:space="preserve">           IF NOT DB2-OK AND NOT DB2-NOTFND</w:t>
      </w:r>
    </w:p>
    <w:p>
      <w:pPr>
        <w:pStyle w:val="Codigo"/>
        <w:spacing w:before="0" w:after="0" w:line="220" w:lineRule="exact"/>
      </w:pPr>
      <w:r>
        <w:t xml:space="preserve">              MOVE WSC-ALF-99             TO UGNRA-COD-RETORNO</w:t>
      </w:r>
    </w:p>
    <w:p>
      <w:pPr>
        <w:pStyle w:val="Codigo"/>
        <w:spacing w:before="0" w:after="0" w:line="220" w:lineRule="exact"/>
      </w:pPr>
      <w:r>
        <w:t xml:space="preserve">              MOVE SQLERRM                TO UGNRA-SQLERRM</w:t>
      </w:r>
    </w:p>
    <w:p>
      <w:pPr>
        <w:pStyle w:val="Codigo"/>
        <w:spacing w:before="0" w:after="0" w:line="220" w:lineRule="exact"/>
      </w:pPr>
      <w:r>
        <w:t xml:space="preserve">              MOVE 'ERROR UGDTT37'        TO UGNRA-VAR1-ERROR</w:t>
      </w:r>
    </w:p>
    <w:p>
      <w:pPr>
        <w:pStyle w:val="Codigo"/>
        <w:spacing w:before="0" w:after="0" w:line="220" w:lineRule="exact"/>
      </w:pPr>
      <w:r>
        <w:t xml:space="preserve">              MOVE T37-SECCION            TO UGNRA-VAR2-ERROR</w:t>
      </w:r>
    </w:p>
    <w:p>
      <w:pPr>
        <w:pStyle w:val="Codigo"/>
        <w:spacing w:before="0" w:after="0" w:line="220" w:lineRule="exact"/>
      </w:pPr>
      <w:r>
        <w:t xml:space="preserve">              MOVE DB2-RETURN-CDE         TO UGNRA-SQLCODE</w:t>
      </w:r>
    </w:p>
    <w:p>
      <w:pPr>
        <w:pStyle w:val="Codigo"/>
        <w:spacing w:before="0" w:after="0" w:line="220" w:lineRule="exact"/>
      </w:pPr>
      <w:r>
        <w:t xml:space="preserve">              PERFORM 3000-FINAL-PROGRAMA</w:t>
      </w:r>
    </w:p>
    <w:p>
      <w:pPr>
        <w:pStyle w:val="Codigo"/>
        <w:spacing w:before="0" w:after="120" w:line="220" w:lineRule="exact"/>
      </w:pPr>
      <w:r>
        <w:t xml:space="preserve">           END-IF.</w:t>
      </w:r>
    </w:p>
    <w:p>
      <w:pPr/>
      <w:r>
        <w:rPr>
          <w:b/>
        </w:rPr>
        <w:t xml:space="preserve">Consultas de las variables 19 y 21:</w:t>
      </w:r>
    </w:p>
    <w:p>
      <w:pPr>
        <w:pStyle w:val="Codigo"/>
        <w:spacing w:before="60" w:after="0" w:line="220" w:lineRule="exact"/>
      </w:pPr>
      <w:r>
        <w:t xml:space="preserve">       2380-VALIDA-COMBUSTIBLE.</w:t>
      </w:r>
    </w:p>
    <w:p>
      <w:pPr>
        <w:pStyle w:val="Codigo"/>
        <w:spacing w:before="0" w:after="0" w:line="220" w:lineRule="exact"/>
      </w:pPr>
      <w:r>
        <w:t xml:space="preserve">           MOVE '19'                      TO NRA-VARIABLE</w:t>
      </w:r>
    </w:p>
    <w:p>
      <w:pPr>
        <w:pStyle w:val="Codigo"/>
        <w:spacing w:before="0" w:after="0" w:line="220" w:lineRule="exact"/>
      </w:pPr>
      <w:r>
        <w:t xml:space="preserve">           MOVE 'VS'                      TO NRA-ESTADO</w:t>
      </w:r>
    </w:p>
    <w:p>
      <w:pPr>
        <w:pStyle w:val="Codigo"/>
        <w:spacing w:before="0" w:after="0" w:line="220" w:lineRule="exact"/>
      </w:pPr>
      <w:r>
        <w:t xml:space="preserve">           MOVE WS-COMBUSTIBLE            TO NRA-IND-CLIENTE-VIP</w:t>
      </w:r>
    </w:p>
    <w:p>
      <w:pPr>
        <w:pStyle w:val="Codigo"/>
        <w:spacing w:before="0" w:after="0" w:line="220" w:lineRule="exact"/>
      </w:pPr>
      <w:r>
        <w:t xml:space="preserve">           EXEC SQL</w:t>
      </w:r>
    </w:p>
    <w:p>
      <w:pPr>
        <w:pStyle w:val="Codigo"/>
        <w:spacing w:before="0" w:after="0" w:line="220" w:lineRule="exact"/>
      </w:pPr>
      <w:r>
        <w:t xml:space="preserve">             SELECT NRA_CLAVE_ID INTO :NRA-CLAVE-ID</w:t>
      </w:r>
    </w:p>
    <w:p>
      <w:pPr>
        <w:pStyle w:val="Codigo"/>
        <w:spacing w:before="0" w:after="0" w:line="220" w:lineRule="exact"/>
      </w:pPr>
      <w:r>
        <w:t xml:space="preserve">               FROM UGDTNRA</w:t>
      </w:r>
    </w:p>
    <w:p>
      <w:pPr>
        <w:pStyle w:val="Codigo"/>
        <w:spacing w:before="0" w:after="0" w:line="220" w:lineRule="exact"/>
      </w:pPr>
      <w:r>
        <w:t xml:space="preserve">              WHERE NRA_VARIABLE        = :NRA-VARIABLE</w:t>
      </w:r>
    </w:p>
    <w:p>
      <w:pPr>
        <w:pStyle w:val="Codigo"/>
        <w:spacing w:before="0" w:after="0" w:line="220" w:lineRule="exact"/>
      </w:pPr>
      <w:r>
        <w:t xml:space="preserve">                AND NRA_TIPO_PRODUCTO   = :NRA-TIPO-PRODUCTO</w:t>
      </w:r>
    </w:p>
    <w:p>
      <w:pPr>
        <w:pStyle w:val="Codigo"/>
        <w:spacing w:before="0" w:after="0" w:line="220" w:lineRule="exact"/>
      </w:pPr>
      <w:r>
        <w:t xml:space="preserve">                AND NRA_FECHA_INI      &lt;= :NRA-FECHA-INI</w:t>
      </w:r>
    </w:p>
    <w:p>
      <w:pPr>
        <w:pStyle w:val="Codigo"/>
        <w:spacing w:before="0" w:after="0" w:line="220" w:lineRule="exact"/>
      </w:pPr>
      <w:r>
        <w:t xml:space="preserve">                AND NRA_FECHA_FIN      &gt;= :NRA-FECHA-FIN</w:t>
      </w:r>
    </w:p>
    <w:p>
      <w:pPr>
        <w:pStyle w:val="Codigo"/>
        <w:spacing w:before="0" w:after="0" w:line="220" w:lineRule="exact"/>
      </w:pPr>
      <w:r>
        <w:t xml:space="preserve">                AND NRA_IND_CLIENTE_VIP = :NRA-IND-CLIENTE-VIP</w:t>
      </w:r>
    </w:p>
    <w:p>
      <w:pPr>
        <w:pStyle w:val="Codigo"/>
        <w:spacing w:before="0" w:after="0" w:line="220" w:lineRule="exact"/>
      </w:pPr>
      <w:r>
        <w:t xml:space="preserve">                AND NRA_ESTADO          = :NRA-ESTADO</w:t>
      </w:r>
    </w:p>
    <w:p>
      <w:pPr>
        <w:pStyle w:val="Codigo"/>
        <w:spacing w:before="0" w:after="0" w:line="220" w:lineRule="exact"/>
      </w:pPr>
      <w:r>
        <w:t xml:space="preserve">              FETCH FIRST 1 ROWS ONLY</w:t>
      </w:r>
    </w:p>
    <w:p>
      <w:pPr>
        <w:pStyle w:val="Codigo"/>
        <w:spacing w:before="0" w:after="0" w:line="220" w:lineRule="exact"/>
      </w:pPr>
      <w:r>
        <w:t xml:space="preserve">           END-EXEC</w:t>
      </w:r>
    </w:p>
    <w:p>
      <w:pPr>
        <w:pStyle w:val="Codigo"/>
        <w:spacing w:before="0" w:after="0" w:line="220" w:lineRule="exact"/>
      </w:pPr>
      <w:r>
        <w:t xml:space="preserve">           MOVE SQLCODE                   TO DB2-RETURN-CDE</w:t>
      </w:r>
    </w:p>
    <w:p>
      <w:pPr>
        <w:pStyle w:val="Codigo"/>
        <w:spacing w:before="0" w:after="0" w:line="220" w:lineRule="exact"/>
      </w:pPr>
      <w:r>
        <w:t xml:space="preserve">           EVALUATE TRUE</w:t>
      </w:r>
    </w:p>
    <w:p>
      <w:pPr>
        <w:pStyle w:val="Codigo"/>
        <w:spacing w:before="0" w:after="0" w:line="220" w:lineRule="exact"/>
      </w:pPr>
      <w:r>
        <w:t xml:space="preserve">              WHEN DB2-OK     MOVE NRA-CLAVE-ID   TO WS-CLAVE-ID</w:t>
      </w:r>
    </w:p>
    <w:p>
      <w:pPr>
        <w:pStyle w:val="Codigo"/>
        <w:spacing w:before="0" w:after="0" w:line="220" w:lineRule="exact"/>
      </w:pPr>
      <w:r>
        <w:t xml:space="preserve">              WHEN DB2-NOTFND MOVE WSC-ALF-00000  TO WS-CLAVE-ID</w:t>
      </w:r>
    </w:p>
    <w:p>
      <w:pPr>
        <w:pStyle w:val="Codigo"/>
        <w:spacing w:before="0" w:after="0" w:line="220" w:lineRule="exact"/>
      </w:pPr>
      <w:r>
        <w:t xml:space="preserve">              WHEN OTHER</w:t>
      </w:r>
    </w:p>
    <w:p>
      <w:pPr>
        <w:pStyle w:val="Codigo"/>
        <w:spacing w:before="0" w:after="0" w:line="220" w:lineRule="exact"/>
      </w:pPr>
      <w:r>
        <w:t xml:space="preserve">                 MOVE WSC-ALF-99          TO UGNRA-COD-RETORNO</w:t>
      </w:r>
    </w:p>
    <w:p>
      <w:pPr>
        <w:pStyle w:val="Codigo"/>
        <w:spacing w:before="0" w:after="0" w:line="220" w:lineRule="exact"/>
      </w:pPr>
      <w:r>
        <w:t xml:space="preserve">                 MOVE 'UGDTNRA'           TO UGNRA-VAR1-ERROR</w:t>
      </w:r>
    </w:p>
    <w:p>
      <w:pPr>
        <w:pStyle w:val="Codigo"/>
        <w:spacing w:before="0" w:after="0" w:line="220" w:lineRule="exact"/>
      </w:pPr>
      <w:r>
        <w:t xml:space="preserve">                 MOVE 'COMBUSTIBLE'       TO UGNRA-VAR2-ERROR</w:t>
      </w:r>
    </w:p>
    <w:p>
      <w:pPr>
        <w:pStyle w:val="Codigo"/>
        <w:spacing w:before="0" w:after="0" w:line="220" w:lineRule="exact"/>
      </w:pPr>
      <w:r>
        <w:t xml:space="preserve">                 PERFORM 3000-FINAL-PROGRAMA</w:t>
      </w:r>
    </w:p>
    <w:p>
      <w:pPr>
        <w:pStyle w:val="Codigo"/>
        <w:spacing w:before="0" w:after="0" w:line="220" w:lineRule="exact"/>
      </w:pPr>
      <w:r>
        <w:t xml:space="preserve">           END-EVALUATE</w:t>
      </w:r>
    </w:p>
    <w:p>
      <w:pPr>
        <w:pStyle w:val="Codigo"/>
        <w:spacing w:before="0" w:after="0" w:line="220" w:lineRule="exact"/>
      </w:pPr>
      <w:r>
        <w:t xml:space="preserve">           MOVE 19                        TO WS-IND</w:t>
      </w:r>
    </w:p>
    <w:p>
      <w:pPr>
        <w:pStyle w:val="Codigo"/>
        <w:spacing w:before="0" w:after="0" w:line="220" w:lineRule="exact"/>
      </w:pPr>
      <w:r>
        <w:t xml:space="preserve">           MOVE WS-CLAVE-ID               TO WS-VAR-V(WS-IND:1).</w:t>
      </w:r>
    </w:p>
    <w:p>
      <w:pPr>
        <w:pStyle w:val="Codigo"/>
        <w:spacing w:before="0" w:after="0" w:line="220" w:lineRule="exact"/>
      </w:pPr>
      <w:r>
        <w:t xml:space="preserve"/>
      </w:r>
    </w:p>
    <w:p>
      <w:pPr>
        <w:pStyle w:val="Codigo"/>
        <w:spacing w:before="0" w:after="0" w:line="220" w:lineRule="exact"/>
      </w:pPr>
      <w:r>
        <w:t xml:space="preserve">       2390-VALIDA-PRENDA.</w:t>
      </w:r>
    </w:p>
    <w:p>
      <w:pPr>
        <w:pStyle w:val="Codigo"/>
        <w:spacing w:before="0" w:after="0" w:line="220" w:lineRule="exact"/>
      </w:pPr>
      <w:r>
        <w:t xml:space="preserve">      *    igual a 2380 con NRA_VARIABLE = '21',</w:t>
      </w:r>
    </w:p>
    <w:p>
      <w:pPr>
        <w:pStyle w:val="Codigo"/>
        <w:spacing w:before="0" w:after="0" w:line="220" w:lineRule="exact"/>
      </w:pPr>
      <w:r>
        <w:t xml:space="preserve">      *    MOVE WS-PRENDA TO NRA-RANGO-RATING y</w:t>
      </w:r>
    </w:p>
    <w:p>
      <w:pPr>
        <w:pStyle w:val="Codigo"/>
        <w:spacing w:before="0" w:after="120" w:line="220" w:lineRule="exact"/>
      </w:pPr>
      <w:r>
        <w:t xml:space="preserve">      *    AND NRA_RANGO_RATING = :NRA-RANGO-RATING, posición 21</w:t>
      </w:r>
    </w:p>
    <w:p>
      <w:pPr/>
      <w:r>
        <w:rPr>
          <w:b/>
        </w:rPr>
        <w:t xml:space="preserve">Clave de 23 posiciones (2440-CONSULTA-CLUSTER):</w:t>
      </w:r>
    </w:p>
    <w:p>
      <w:pPr>
        <w:pStyle w:val="Codigo"/>
        <w:spacing w:before="60" w:after="0" w:line="220" w:lineRule="exact"/>
      </w:pPr>
      <w:r>
        <w:t xml:space="preserve">      *    MOVE WS-VAR-V          TO WS-NRA-CLAVEID(1:17)</w:t>
      </w:r>
    </w:p>
    <w:p>
      <w:pPr>
        <w:pStyle w:val="Codigo"/>
        <w:spacing w:before="0" w:after="0" w:line="220" w:lineRule="exact"/>
      </w:pPr>
      <w:r>
        <w:t xml:space="preserve">      *    MOVE '000000'          TO WS-NRA-CLAVEID(18:6)</w:t>
      </w:r>
    </w:p>
    <w:p>
      <w:pPr>
        <w:pStyle w:val="Codigo"/>
        <w:spacing w:before="0" w:after="0" w:line="220" w:lineRule="exact"/>
      </w:pPr>
      <w:r>
        <w:t xml:space="preserve">      *SDA56742-I</w:t>
      </w:r>
    </w:p>
    <w:p>
      <w:pPr>
        <w:pStyle w:val="Codigo"/>
        <w:spacing w:before="0" w:after="0" w:line="220" w:lineRule="exact"/>
      </w:pPr>
      <w:r>
        <w:t xml:space="preserve">           MOVE WS-VAR-V          TO WS-NRA-CLAVEID(1:23)</w:t>
      </w:r>
    </w:p>
    <w:p>
      <w:pPr>
        <w:pStyle w:val="Codigo"/>
        <w:spacing w:before="0" w:after="120" w:line="220" w:lineRule="exact"/>
      </w:pPr>
      <w:r>
        <w:t xml:space="preserve">      *SDA56742-F</w:t>
      </w:r>
    </w:p>
    <w:p>
      <w:pPr/>
      <w:r>
        <w:rPr/>
        <w:t xml:space="preserve">Como WS-VAR-V se inicializa con ALL '0', las líneas que no activan las variables 18 a 23 siguen armando exactamente la misma clave de hoy.</w:t>
      </w:r>
    </w:p>
    <w:p>
      <w:pPr>
        <w:pStyle w:val="Heading2"/>
      </w:pPr>
      <w:r>
        <w:rPr/>
        <w:t xml:space="preserve">12.6 UGWCRAR y UR7CCRAR</w:t>
      </w:r>
    </w:p>
    <w:p>
      <w:pPr>
        <w:pStyle w:val="Codigo"/>
        <w:spacing w:before="60" w:after="0" w:line="220" w:lineRule="exact"/>
      </w:pPr>
      <w:r>
        <w:t xml:space="preserve">      *SDA56742-I  al final de UGWCRAR, después de UGRAR-SALIDA</w:t>
      </w:r>
    </w:p>
    <w:p>
      <w:pPr>
        <w:pStyle w:val="Codigo"/>
        <w:spacing w:before="0" w:after="0" w:line="220" w:lineRule="exact"/>
      </w:pPr>
      <w:r>
        <w:t xml:space="preserve">           05 UGRAR-PRICING-VEH.</w:t>
      </w:r>
    </w:p>
    <w:p>
      <w:pPr>
        <w:pStyle w:val="Codigo"/>
        <w:spacing w:before="0" w:after="0" w:line="220" w:lineRule="exact"/>
      </w:pPr>
      <w:r>
        <w:t xml:space="preserve">              10 UGRAR-VEH-VERSION            PIC X(02).</w:t>
      </w:r>
    </w:p>
    <w:p>
      <w:pPr>
        <w:pStyle w:val="Codigo"/>
        <w:spacing w:before="0" w:after="0" w:line="220" w:lineRule="exact"/>
      </w:pPr>
      <w:r>
        <w:t xml:space="preserve">              10 UGRAR-ORIGEN-VENTA           PIC X(01).</w:t>
      </w:r>
    </w:p>
    <w:p>
      <w:pPr>
        <w:pStyle w:val="Codigo"/>
        <w:spacing w:before="0" w:after="0" w:line="220" w:lineRule="exact"/>
      </w:pPr>
      <w:r>
        <w:t xml:space="preserve">              10 UGRAR-NIT-CONCES             PIC X(10).</w:t>
      </w:r>
    </w:p>
    <w:p>
      <w:pPr>
        <w:pStyle w:val="Codigo"/>
        <w:spacing w:before="0" w:after="0" w:line="220" w:lineRule="exact"/>
      </w:pPr>
      <w:r>
        <w:t xml:space="preserve">              10 UGRAR-COMBUSTIBLE            PIC X(01).</w:t>
      </w:r>
    </w:p>
    <w:p>
      <w:pPr>
        <w:pStyle w:val="Codigo"/>
        <w:spacing w:before="0" w:after="0" w:line="220" w:lineRule="exact"/>
      </w:pPr>
      <w:r>
        <w:t xml:space="preserve">              10 FILLER                       PIC X(26).</w:t>
      </w:r>
    </w:p>
    <w:p>
      <w:pPr>
        <w:pStyle w:val="Codigo"/>
        <w:spacing w:before="0" w:after="120" w:line="220" w:lineRule="exact"/>
      </w:pPr>
      <w:r>
        <w:t xml:space="preserve">      *SDA56742-F</w:t>
      </w:r>
    </w:p>
    <w:p>
      <w:pPr>
        <w:pStyle w:val="Codigo"/>
        <w:spacing w:before="60" w:after="0" w:line="220" w:lineRule="exact"/>
      </w:pPr>
      <w:r>
        <w:t xml:space="preserve">      *SDA56742-I  en 9999-TASA-PREFERENTE antes del CALL 'UG7CCNRA'</w:t>
      </w:r>
    </w:p>
    <w:p>
      <w:pPr>
        <w:pStyle w:val="Codigo"/>
        <w:spacing w:before="0" w:after="0" w:line="220" w:lineRule="exact"/>
      </w:pPr>
      <w:r>
        <w:t xml:space="preserve">           INITIALIZE UGNRA-PRICING-VEH</w:t>
      </w:r>
    </w:p>
    <w:p>
      <w:pPr>
        <w:pStyle w:val="Codigo"/>
        <w:spacing w:before="0" w:after="0" w:line="220" w:lineRule="exact"/>
      </w:pPr>
      <w:r>
        <w:t xml:space="preserve">           IF EIBCALEN &gt;= LENGTH OF UGWCRAR</w:t>
      </w:r>
    </w:p>
    <w:p>
      <w:pPr>
        <w:pStyle w:val="Codigo"/>
        <w:spacing w:before="0" w:after="0" w:line="220" w:lineRule="exact"/>
      </w:pPr>
      <w:r>
        <w:t xml:space="preserve">              AND UGRAR-VEH-VERSION = 'V1'</w:t>
      </w:r>
    </w:p>
    <w:p>
      <w:pPr>
        <w:pStyle w:val="Codigo"/>
        <w:spacing w:before="0" w:after="0" w:line="220" w:lineRule="exact"/>
      </w:pPr>
      <w:r>
        <w:t xml:space="preserve">              MOVE 'V1'                    TO UGNRA-VEH-VERSION</w:t>
      </w:r>
    </w:p>
    <w:p>
      <w:pPr>
        <w:pStyle w:val="Codigo"/>
        <w:spacing w:before="0" w:after="0" w:line="220" w:lineRule="exact"/>
      </w:pPr>
      <w:r>
        <w:t xml:space="preserve">              MOVE UGRAR-ORIGEN-VENTA      TO UGNRA-ORIGEN-VENTA</w:t>
      </w:r>
    </w:p>
    <w:p>
      <w:pPr>
        <w:pStyle w:val="Codigo"/>
        <w:spacing w:before="0" w:after="0" w:line="220" w:lineRule="exact"/>
      </w:pPr>
      <w:r>
        <w:t xml:space="preserve">              MOVE UGRAR-NIT-CONCES        TO UGNRA-NIT-CONCES</w:t>
      </w:r>
    </w:p>
    <w:p>
      <w:pPr>
        <w:pStyle w:val="Codigo"/>
        <w:spacing w:before="0" w:after="0" w:line="220" w:lineRule="exact"/>
      </w:pPr>
      <w:r>
        <w:t xml:space="preserve">              MOVE UGRAR-COMBUSTIBLE       TO UGNRA-COMBUSTIBLE</w:t>
      </w:r>
    </w:p>
    <w:p>
      <w:pPr>
        <w:pStyle w:val="Codigo"/>
        <w:spacing w:before="0" w:after="0" w:line="220" w:lineRule="exact"/>
      </w:pPr>
      <w:r>
        <w:t xml:space="preserve">           END-IF</w:t>
      </w:r>
    </w:p>
    <w:p>
      <w:pPr>
        <w:pStyle w:val="Codigo"/>
        <w:spacing w:before="0" w:after="120" w:line="220" w:lineRule="exact"/>
      </w:pPr>
      <w:r>
        <w:t xml:space="preserve">      *SDA56742-F</w:t>
      </w:r>
    </w:p>
    <w:p>
      <w:pPr>
        <w:pStyle w:val="Nota"/>
      </w:pPr>
      <w:r>
        <w:rPr/>
        <w:t xml:space="preserve">Si UR7CCRAR no se traduce con CICS (no dispone de EIBCALEN), el control se hace solo con UGRAR-VEH-VERSION = 'V1', y los consumidores deben enviar siempre la commarea completa. Validar con Arquitectura cómo invoca APX/ASO a la rutina (LINK con LENGTH).</w:t>
      </w:r>
    </w:p>
    <w:p>
      <w:pPr>
        <w:pStyle w:val="Heading2"/>
      </w:pPr>
      <w:r>
        <w:rPr/>
        <w:t xml:space="preserve">12.7 URWCTPR y UR7CCTPR</w:t>
      </w:r>
    </w:p>
    <w:p>
      <w:pPr>
        <w:pStyle w:val="Codigo"/>
        <w:spacing w:before="60" w:after="0" w:line="220" w:lineRule="exact"/>
      </w:pPr>
      <w:r>
        <w:t xml:space="preserve">      *SDA56742-I  al final de URWCTPR, después de CTPR-SALIDA</w:t>
      </w:r>
    </w:p>
    <w:p>
      <w:pPr>
        <w:pStyle w:val="Codigo"/>
        <w:spacing w:before="0" w:after="0" w:line="220" w:lineRule="exact"/>
      </w:pPr>
      <w:r>
        <w:t xml:space="preserve">          03 CTPR-PRICING-VEH.</w:t>
      </w:r>
    </w:p>
    <w:p>
      <w:pPr>
        <w:pStyle w:val="Codigo"/>
        <w:spacing w:before="0" w:after="0" w:line="220" w:lineRule="exact"/>
      </w:pPr>
      <w:r>
        <w:t xml:space="preserve">             05 CTPR-VEH-VERSION              PIC X(02).</w:t>
      </w:r>
    </w:p>
    <w:p>
      <w:pPr>
        <w:pStyle w:val="Codigo"/>
        <w:spacing w:before="0" w:after="0" w:line="220" w:lineRule="exact"/>
      </w:pPr>
      <w:r>
        <w:t xml:space="preserve">             05 CTPR-ORIGEN-VENTA             PIC X(01).</w:t>
      </w:r>
    </w:p>
    <w:p>
      <w:pPr>
        <w:pStyle w:val="Codigo"/>
        <w:spacing w:before="0" w:after="0" w:line="220" w:lineRule="exact"/>
      </w:pPr>
      <w:r>
        <w:t xml:space="preserve">             05 CTPR-NIT-CONCES               PIC X(10).</w:t>
      </w:r>
    </w:p>
    <w:p>
      <w:pPr>
        <w:pStyle w:val="Codigo"/>
        <w:spacing w:before="0" w:after="0" w:line="220" w:lineRule="exact"/>
      </w:pPr>
      <w:r>
        <w:t xml:space="preserve">             05 CTPR-COMBUSTIBLE              PIC X(01).</w:t>
      </w:r>
    </w:p>
    <w:p>
      <w:pPr>
        <w:pStyle w:val="Codigo"/>
        <w:spacing w:before="0" w:after="0" w:line="220" w:lineRule="exact"/>
      </w:pPr>
      <w:r>
        <w:t xml:space="preserve">             05 FILLER                        PIC X(26).</w:t>
      </w:r>
    </w:p>
    <w:p>
      <w:pPr>
        <w:pStyle w:val="Codigo"/>
        <w:spacing w:before="0" w:after="120" w:line="220" w:lineRule="exact"/>
      </w:pPr>
      <w:r>
        <w:t xml:space="preserve">      *SDA56742-F</w:t>
      </w:r>
    </w:p>
    <w:p>
      <w:pPr/>
      <w:r>
        <w:rPr/>
        <w:t xml:space="preserve">En 2400-CONSULTA-NUEVO-MOD, antes del CALL 'UG7CCNRA', la misma lógica que en UR7CCRAR con </w:t>
      </w:r>
      <w:r>
        <w:rPr>
          <w:rFonts w:ascii="Consolas" w:hAnsi="Consolas" w:cs="Consolas"/>
          <w:color w:val="1F3864"/>
          <w:shd w:val="clear" w:color="auto" w:fill="EEF2F7"/>
        </w:rPr>
        <w:t xml:space="preserve">EIBCALEN &gt;= LENGTH OF URWCTPR</w:t>
      </w:r>
      <w:r>
        <w:rPr/>
        <w:t xml:space="preserve"> (UR7CCTPR sí usa EXEC CICS). Opcional: registrar en UGDTLOG (LOG_TABLA 'UGDTNRA', LOG_COLUMNA 'GRUPO/COMB/PRENDA') los valores usados, para auditoría.</w:t>
      </w:r>
    </w:p>
    <w:p>
      <w:pPr>
        <w:pStyle w:val="Heading2"/>
      </w:pPr>
      <w:r>
        <w:rPr/>
        <w:t xml:space="preserve">12.8 UGMUNRA / UNRA001 / UG2CUNRA</w:t>
      </w:r>
    </w:p>
    <w:p>
      <w:pPr>
        <w:pStyle w:val="Codigo"/>
        <w:spacing w:before="60" w:after="0" w:line="220" w:lineRule="exact"/>
      </w:pPr>
      <w:r>
        <w:t xml:space="preserve">* SDA56742-I  dar nombre a las etiquetas 19 y 21</w:t>
      </w:r>
    </w:p>
    <w:p>
      <w:pPr>
        <w:pStyle w:val="Codigo"/>
        <w:spacing w:before="0" w:after="0" w:line="220" w:lineRule="exact"/>
      </w:pPr>
      <w:r>
        <w:t xml:space="preserve">TEXVA19  DFHMDF POS=(20,1),                                            X</w:t>
      </w:r>
    </w:p>
    <w:p>
      <w:pPr>
        <w:pStyle w:val="Codigo"/>
        <w:spacing w:before="0" w:after="0" w:line="220" w:lineRule="exact"/>
      </w:pPr>
      <w:r>
        <w:t xml:space="preserve">               LENGTH=24,                                              X</w:t>
      </w:r>
    </w:p>
    <w:p>
      <w:pPr>
        <w:pStyle w:val="Codigo"/>
        <w:spacing w:before="0" w:after="0" w:line="220" w:lineRule="exact"/>
      </w:pPr>
      <w:r>
        <w:t xml:space="preserve">               INITIAL='19. TIPO PERSONA COMER :',                     X</w:t>
      </w:r>
    </w:p>
    <w:p>
      <w:pPr>
        <w:pStyle w:val="Codigo"/>
        <w:spacing w:before="0" w:after="0" w:line="220" w:lineRule="exact"/>
      </w:pPr>
      <w:r>
        <w:t xml:space="preserve">               ATTRB=(PROT,NORM,ASKIP)</w:t>
      </w:r>
    </w:p>
    <w:p>
      <w:pPr>
        <w:pStyle w:val="Codigo"/>
        <w:spacing w:before="0" w:after="0" w:line="220" w:lineRule="exact"/>
      </w:pPr>
      <w:r>
        <w:t xml:space="preserve">TEXVA21  DFHMDF POS=(21,1),                                            X</w:t>
      </w:r>
    </w:p>
    <w:p>
      <w:pPr>
        <w:pStyle w:val="Codigo"/>
        <w:spacing w:before="0" w:after="0" w:line="220" w:lineRule="exact"/>
      </w:pPr>
      <w:r>
        <w:t xml:space="preserve">               LENGTH=24,                                              X</w:t>
      </w:r>
    </w:p>
    <w:p>
      <w:pPr>
        <w:pStyle w:val="Codigo"/>
        <w:spacing w:before="0" w:after="0" w:line="220" w:lineRule="exact"/>
      </w:pPr>
      <w:r>
        <w:t xml:space="preserve">               INITIAL='21. RANGO RATING COMER :',                     X</w:t>
      </w:r>
    </w:p>
    <w:p>
      <w:pPr>
        <w:pStyle w:val="Codigo"/>
        <w:spacing w:before="0" w:after="0" w:line="220" w:lineRule="exact"/>
      </w:pPr>
      <w:r>
        <w:t xml:space="preserve">               ATTRB=(PROT,NORM,ASKIP)</w:t>
      </w:r>
    </w:p>
    <w:p>
      <w:pPr>
        <w:pStyle w:val="Codigo"/>
        <w:spacing w:before="0" w:after="120" w:line="220" w:lineRule="exact"/>
      </w:pPr>
      <w:r>
        <w:t xml:space="preserve">* SDA56742-F</w:t>
      </w:r>
    </w:p>
    <w:p>
      <w:pPr/>
      <w:r>
        <w:rPr/>
        <w:t xml:space="preserve">Ensamblar el mapset (físico y simbólico): UNRA001 incorpora NRA-TEXVA19 y NRA-TEXVA21.</w:t>
      </w:r>
    </w:p>
    <w:p>
      <w:pPr>
        <w:pStyle w:val="Codigo"/>
        <w:spacing w:before="60" w:after="0" w:line="220" w:lineRule="exact"/>
      </w:pPr>
      <w:r>
        <w:t xml:space="preserve">      *SDA56742-I  en la selección de textos (líneas COL08)</w:t>
      </w:r>
    </w:p>
    <w:p>
      <w:pPr>
        <w:pStyle w:val="Codigo"/>
        <w:spacing w:before="0" w:after="0" w:line="220" w:lineRule="exact"/>
      </w:pPr>
      <w:r>
        <w:t xml:space="preserve">                IF NRA-TIPO-PRODUCTO = 'V ' OR 'VV' OR 'VC' OR 'VK'</w:t>
      </w:r>
    </w:p>
    <w:p>
      <w:pPr>
        <w:pStyle w:val="Codigo"/>
        <w:spacing w:before="0" w:after="0" w:line="220" w:lineRule="exact"/>
      </w:pPr>
      <w:r>
        <w:t xml:space="preserve">                   PERFORM 2124-CARGAR-TEXTOS-VEHICULO</w:t>
      </w:r>
    </w:p>
    <w:p>
      <w:pPr>
        <w:pStyle w:val="Codigo"/>
        <w:spacing w:before="0" w:after="0" w:line="220" w:lineRule="exact"/>
      </w:pPr>
      <w:r>
        <w:t xml:space="preserve">                ELSE</w:t>
      </w:r>
    </w:p>
    <w:p>
      <w:pPr>
        <w:pStyle w:val="Codigo"/>
        <w:spacing w:before="0" w:after="0" w:line="220" w:lineRule="exact"/>
      </w:pPr>
      <w:r>
        <w:t xml:space="preserve">                   IF (NRA-TIPO-PRODUCTO(1:1) = 'H' ...  (sin cambio)</w:t>
      </w:r>
    </w:p>
    <w:p>
      <w:pPr>
        <w:pStyle w:val="Codigo"/>
        <w:spacing w:before="0" w:after="0" w:line="220" w:lineRule="exact"/>
      </w:pPr>
      <w:r>
        <w:t xml:space="preserve">      *SDA56742-F</w:t>
      </w:r>
    </w:p>
    <w:p>
      <w:pPr>
        <w:pStyle w:val="Codigo"/>
        <w:spacing w:before="0" w:after="0" w:line="220" w:lineRule="exact"/>
      </w:pPr>
      <w:r>
        <w:t xml:space="preserve"/>
      </w:r>
    </w:p>
    <w:p>
      <w:pPr>
        <w:pStyle w:val="Codigo"/>
        <w:spacing w:before="0" w:after="0" w:line="220" w:lineRule="exact"/>
      </w:pPr>
      <w:r>
        <w:t xml:space="preserve">       2124-CARGAR-TEXTOS-VEHICULO.</w:t>
      </w:r>
    </w:p>
    <w:p>
      <w:pPr>
        <w:pStyle w:val="Codigo"/>
        <w:spacing w:before="0" w:after="0" w:line="220" w:lineRule="exact"/>
      </w:pPr>
      <w:r>
        <w:t xml:space="preserve">           MOVE '08. INDICADOR SEGMENTO :'    TO NRA-TEXVAR8</w:t>
      </w:r>
    </w:p>
    <w:p>
      <w:pPr>
        <w:pStyle w:val="Codigo"/>
        <w:spacing w:before="0" w:after="0" w:line="220" w:lineRule="exact"/>
      </w:pPr>
      <w:r>
        <w:t xml:space="preserve">           MOVE '09. GRUPO COMISION     :'    TO NRA-TEXVAR9</w:t>
      </w:r>
    </w:p>
    <w:p>
      <w:pPr>
        <w:pStyle w:val="Codigo"/>
        <w:spacing w:before="0" w:after="0" w:line="220" w:lineRule="exact"/>
      </w:pPr>
      <w:r>
        <w:t xml:space="preserve">           MOVE '11. ESTADO VEHICULO    :'    TO NRA-TEXVA11</w:t>
      </w:r>
    </w:p>
    <w:p>
      <w:pPr>
        <w:pStyle w:val="Codigo"/>
        <w:spacing w:before="0" w:after="0" w:line="220" w:lineRule="exact"/>
      </w:pPr>
      <w:r>
        <w:t xml:space="preserve">           MOVE '19. COMBUSTIBLE        :'    TO NRA-TEXVA19</w:t>
      </w:r>
    </w:p>
    <w:p>
      <w:pPr>
        <w:pStyle w:val="Codigo"/>
        <w:spacing w:before="0" w:after="0" w:line="220" w:lineRule="exact"/>
      </w:pPr>
      <w:r>
        <w:t xml:space="preserve">           MOVE '21. PRENDA             :'    TO NRA-TEXVA21.</w:t>
      </w:r>
    </w:p>
    <w:p>
      <w:pPr>
        <w:pStyle w:val="Codigo"/>
        <w:spacing w:before="0" w:after="0" w:line="220" w:lineRule="exact"/>
      </w:pPr>
      <w:r>
        <w:t xml:space="preserve"/>
      </w:r>
    </w:p>
    <w:p>
      <w:pPr>
        <w:pStyle w:val="Codigo"/>
        <w:spacing w:before="0" w:after="0" w:line="220" w:lineRule="exact"/>
      </w:pPr>
      <w:r>
        <w:t xml:space="preserve">      *    en el detalle (EVALUATE de variables)</w:t>
      </w:r>
    </w:p>
    <w:p>
      <w:pPr>
        <w:pStyle w:val="Codigo"/>
        <w:spacing w:before="0" w:after="0" w:line="220" w:lineRule="exact"/>
      </w:pPr>
      <w:r>
        <w:t xml:space="preserve">               WHEN '09'</w:t>
      </w:r>
    </w:p>
    <w:p>
      <w:pPr>
        <w:pStyle w:val="Codigo"/>
        <w:spacing w:before="0" w:after="0" w:line="220" w:lineRule="exact"/>
      </w:pPr>
      <w:r>
        <w:t xml:space="preserve">                   IF SI-LINEA-VEH</w:t>
      </w:r>
    </w:p>
    <w:p>
      <w:pPr>
        <w:pStyle w:val="Codigo"/>
        <w:spacing w:before="0" w:after="0" w:line="220" w:lineRule="exact"/>
      </w:pPr>
      <w:r>
        <w:t xml:space="preserve">                      IF NRA-SEGMENTO = ZEROS</w:t>
      </w:r>
    </w:p>
    <w:p>
      <w:pPr>
        <w:pStyle w:val="Codigo"/>
        <w:spacing w:before="0" w:after="0" w:line="220" w:lineRule="exact"/>
      </w:pPr>
      <w:r>
        <w:t xml:space="preserve">                         MOVE 'NO APLICA'      TO NRA-COLECTI</w:t>
      </w:r>
    </w:p>
    <w:p>
      <w:pPr>
        <w:pStyle w:val="Codigo"/>
        <w:spacing w:before="0" w:after="0" w:line="220" w:lineRule="exact"/>
      </w:pPr>
      <w:r>
        <w:t xml:space="preserve">                      ELSE</w:t>
      </w:r>
    </w:p>
    <w:p>
      <w:pPr>
        <w:pStyle w:val="Codigo"/>
        <w:spacing w:before="0" w:after="0" w:line="220" w:lineRule="exact"/>
      </w:pPr>
      <w:r>
        <w:t xml:space="preserve">                         MOVE NRA-SEGMENTO     TO WS-GRUPO-ED</w:t>
      </w:r>
    </w:p>
    <w:p>
      <w:pPr>
        <w:pStyle w:val="Codigo"/>
        <w:spacing w:before="0" w:after="0" w:line="220" w:lineRule="exact"/>
      </w:pPr>
      <w:r>
        <w:t xml:space="preserve">                         STRING 'GRUPO ' WS-GRUPO-ED DELIMITED BY SIZE</w:t>
      </w:r>
    </w:p>
    <w:p>
      <w:pPr>
        <w:pStyle w:val="Codigo"/>
        <w:spacing w:before="0" w:after="0" w:line="220" w:lineRule="exact"/>
      </w:pPr>
      <w:r>
        <w:t xml:space="preserve">                           INTO NRA-COLECTI</w:t>
      </w:r>
    </w:p>
    <w:p>
      <w:pPr>
        <w:pStyle w:val="Codigo"/>
        <w:spacing w:before="0" w:after="0" w:line="220" w:lineRule="exact"/>
      </w:pPr>
      <w:r>
        <w:t xml:space="preserve">                      END-IF</w:t>
      </w:r>
    </w:p>
    <w:p>
      <w:pPr>
        <w:pStyle w:val="Codigo"/>
        <w:spacing w:before="0" w:after="0" w:line="220" w:lineRule="exact"/>
      </w:pPr>
      <w:r>
        <w:t xml:space="preserve">                   ELSE ... (sin cambio)</w:t>
      </w:r>
    </w:p>
    <w:p>
      <w:pPr>
        <w:pStyle w:val="Codigo"/>
        <w:spacing w:before="0" w:after="0" w:line="220" w:lineRule="exact"/>
      </w:pPr>
      <w:r>
        <w:t xml:space="preserve">               WHEN '19'</w:t>
      </w:r>
    </w:p>
    <w:p>
      <w:pPr>
        <w:pStyle w:val="Codigo"/>
        <w:spacing w:before="0" w:after="0" w:line="220" w:lineRule="exact"/>
      </w:pPr>
      <w:r>
        <w:t xml:space="preserve">                   IF SI-LINEA-VEH</w:t>
      </w:r>
    </w:p>
    <w:p>
      <w:pPr>
        <w:pStyle w:val="Codigo"/>
        <w:spacing w:before="0" w:after="0" w:line="220" w:lineRule="exact"/>
      </w:pPr>
      <w:r>
        <w:t xml:space="preserve">                      EVALUATE NRA-IND-CLIENTE-VIP</w:t>
      </w:r>
    </w:p>
    <w:p>
      <w:pPr>
        <w:pStyle w:val="Codigo"/>
        <w:spacing w:before="0" w:after="0" w:line="220" w:lineRule="exact"/>
      </w:pPr>
      <w:r>
        <w:t xml:space="preserve">                         WHEN '1' MOVE 'GASOLINA     '  TO NRA-TIPPERS</w:t>
      </w:r>
    </w:p>
    <w:p>
      <w:pPr>
        <w:pStyle w:val="Codigo"/>
        <w:spacing w:before="0" w:after="0" w:line="220" w:lineRule="exact"/>
      </w:pPr>
      <w:r>
        <w:t xml:space="preserve">                         WHEN '2' MOVE 'HIBRIDO/ELECT'  TO NRA-TIPPERS</w:t>
      </w:r>
    </w:p>
    <w:p>
      <w:pPr>
        <w:pStyle w:val="Codigo"/>
        <w:spacing w:before="0" w:after="0" w:line="220" w:lineRule="exact"/>
      </w:pPr>
      <w:r>
        <w:t xml:space="preserve">                         WHEN '3' MOVE 'OTROS        '  TO NRA-TIPPERS</w:t>
      </w:r>
    </w:p>
    <w:p>
      <w:pPr>
        <w:pStyle w:val="Codigo"/>
        <w:spacing w:before="0" w:after="0" w:line="220" w:lineRule="exact"/>
      </w:pPr>
      <w:r>
        <w:t xml:space="preserve">                      END-EVALUATE</w:t>
      </w:r>
    </w:p>
    <w:p>
      <w:pPr>
        <w:pStyle w:val="Codigo"/>
        <w:spacing w:before="0" w:after="0" w:line="220" w:lineRule="exact"/>
      </w:pPr>
      <w:r>
        <w:t xml:space="preserve">                   ELSE ... (sin cambio)</w:t>
      </w:r>
    </w:p>
    <w:p>
      <w:pPr>
        <w:pStyle w:val="Codigo"/>
        <w:spacing w:before="0" w:after="0" w:line="220" w:lineRule="exact"/>
      </w:pPr>
      <w:r>
        <w:t xml:space="preserve">               WHEN '21'</w:t>
      </w:r>
    </w:p>
    <w:p>
      <w:pPr>
        <w:pStyle w:val="Codigo"/>
        <w:spacing w:before="0" w:after="0" w:line="220" w:lineRule="exact"/>
      </w:pPr>
      <w:r>
        <w:t xml:space="preserve">                   IF SI-LINEA-VEH</w:t>
      </w:r>
    </w:p>
    <w:p>
      <w:pPr>
        <w:pStyle w:val="Codigo"/>
        <w:spacing w:before="0" w:after="0" w:line="220" w:lineRule="exact"/>
      </w:pPr>
      <w:r>
        <w:t xml:space="preserve">                      EVALUATE NRA-RANGO-RATING</w:t>
      </w:r>
    </w:p>
    <w:p>
      <w:pPr>
        <w:pStyle w:val="Codigo"/>
        <w:spacing w:before="0" w:after="0" w:line="220" w:lineRule="exact"/>
      </w:pPr>
      <w:r>
        <w:t xml:space="preserve">                         WHEN '1' MOVE 'PRENDA       '  TO NRA-RRATING</w:t>
      </w:r>
    </w:p>
    <w:p>
      <w:pPr>
        <w:pStyle w:val="Codigo"/>
        <w:spacing w:before="0" w:after="0" w:line="220" w:lineRule="exact"/>
      </w:pPr>
      <w:r>
        <w:t xml:space="preserve">                         WHEN '2' MOVE 'PRENDA FGA   '  TO NRA-RRATING</w:t>
      </w:r>
    </w:p>
    <w:p>
      <w:pPr>
        <w:pStyle w:val="Codigo"/>
        <w:spacing w:before="0" w:after="0" w:line="220" w:lineRule="exact"/>
      </w:pPr>
      <w:r>
        <w:t xml:space="preserve">                         WHEN '3' MOVE 'SIN PRENDA   '  TO NRA-RRATING</w:t>
      </w:r>
    </w:p>
    <w:p>
      <w:pPr>
        <w:pStyle w:val="Codigo"/>
        <w:spacing w:before="0" w:after="0" w:line="220" w:lineRule="exact"/>
      </w:pPr>
      <w:r>
        <w:t xml:space="preserve">                         WHEN '4' MOVE 'OTRA GARANTIA'  TO NRA-RRATING</w:t>
      </w:r>
    </w:p>
    <w:p>
      <w:pPr>
        <w:pStyle w:val="Codigo"/>
        <w:spacing w:before="0" w:after="0" w:line="220" w:lineRule="exact"/>
      </w:pPr>
      <w:r>
        <w:t xml:space="preserve">                      END-EVALUATE</w:t>
      </w:r>
    </w:p>
    <w:p>
      <w:pPr>
        <w:pStyle w:val="Codigo"/>
        <w:spacing w:before="0" w:after="120" w:line="220" w:lineRule="exact"/>
      </w:pPr>
      <w:r>
        <w:t xml:space="preserve">                   ELSE ... (sin cambio)</w:t>
      </w:r>
    </w:p>
    <w:p>
      <w:pPr/>
      <w:r>
        <w:rPr/>
        <w:t xml:space="preserve">En 2122-MOVER-TEXTOS-VARIABLES y 2123-CARGAR-TEXTOS-HIP-LEA se deben mover también los textos originales a NRA-TEXVA19 y NRA-TEXVA21 para no dejar la etiqueta en blanco en las demás líneas. Validar si los PERFORM 9999-INFO-xxx-COMER (COL04) están condicionados a cartera comercial; si lo están, habilitar 19 y 21 para vehículo.</w:t>
      </w:r>
    </w:p>
    <w:p>
      <w:pPr>
        <w:pStyle w:val="Heading1"/>
      </w:pPr>
      <w:r>
        <w:rPr/>
        <w:t xml:space="preserve">13. Consultas SQL</w:t>
      </w:r>
    </w:p>
    <w:p>
      <w:pPr>
        <w:pStyle w:val="Nota"/>
      </w:pPr>
      <w:r>
        <w:rPr/>
        <w:t xml:space="preserve">Anteponer el owner (ej. DTUG., APLIC., MBVD.) según el ambiente; sin owner DB2 usa el usuario (SQLCODE -204).</w:t>
      </w:r>
    </w:p>
    <w:p>
      <w:pPr>
        <w:pStyle w:val="Heading2"/>
      </w:pPr>
      <w:r>
        <w:rPr/>
        <w:t xml:space="preserve">13.1 Consultas de análisis ya ejecutadas (resultados en COLONEPRE1-24078)</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700"/>
        <w:gridCol w:w="4788"/>
        <w:gridCol w:w="4412"/>
      </w:tblGrid>
      <w:tr>
        <w:trPr>
          <w:tblHeader/>
          <w:cantSplit/>
        </w:trPr>
        <w:tc>
          <w:tcPr>
            <w:tcW w:w="700" w:type="dxa"/>
            <w:shd w:val="clear" w:color="auto" w:fill="1F3864"/>
          </w:tcPr>
          <w:p>
            <w:pPr>
              <w:spacing w:before="0" w:after="0"/>
            </w:pPr>
            <w:r>
              <w:rPr>
                <w:b/>
                <w:color w:val="FFFFFF"/>
                <w:sz w:val="17"/>
                <w:szCs w:val="17"/>
              </w:rPr>
              <w:t xml:space="preserve">#</w:t>
            </w:r>
          </w:p>
        </w:tc>
        <w:tc>
          <w:tcPr>
            <w:tcW w:w="4788" w:type="dxa"/>
            <w:shd w:val="clear" w:color="auto" w:fill="1F3864"/>
          </w:tcPr>
          <w:p>
            <w:pPr>
              <w:spacing w:before="0" w:after="0"/>
            </w:pPr>
            <w:r>
              <w:rPr>
                <w:b/>
                <w:color w:val="FFFFFF"/>
                <w:sz w:val="17"/>
                <w:szCs w:val="17"/>
              </w:rPr>
              <w:t xml:space="preserve">Consulta</w:t>
            </w:r>
          </w:p>
        </w:tc>
        <w:tc>
          <w:tcPr>
            <w:tcW w:w="4412" w:type="dxa"/>
            <w:shd w:val="clear" w:color="auto" w:fill="1F3864"/>
          </w:tcPr>
          <w:p>
            <w:pPr>
              <w:spacing w:before="0" w:after="0"/>
            </w:pPr>
            <w:r>
              <w:rPr>
                <w:b/>
                <w:color w:val="FFFFFF"/>
                <w:sz w:val="17"/>
                <w:szCs w:val="17"/>
              </w:rPr>
              <w:t xml:space="preserve">Resultado</w:t>
            </w:r>
          </w:p>
        </w:tc>
      </w:tr>
      <w:tr>
        <w:trPr>
          <w:cantSplit/>
        </w:trPr>
        <w:tc>
          <w:tcPr>
            <w:tcW w:w="700" w:type="dxa"/>
          </w:tcPr>
          <w:p>
            <w:pPr>
              <w:spacing w:before="0" w:after="0"/>
            </w:pPr>
            <w:r>
              <w:rPr>
                <w:sz w:val="17"/>
                <w:szCs w:val="17"/>
              </w:rPr>
              <w:t xml:space="preserve">0</w:t>
            </w:r>
          </w:p>
        </w:tc>
        <w:tc>
          <w:tcPr>
            <w:tcW w:w="4788" w:type="dxa"/>
          </w:tcPr>
          <w:p>
            <w:pPr>
              <w:spacing w:before="0" w:after="0"/>
            </w:pPr>
            <w:r>
              <w:rPr>
                <w:sz w:val="17"/>
                <w:szCs w:val="17"/>
              </w:rPr>
              <w:t xml:space="preserve">Subproductos sección 9040</w:t>
            </w:r>
          </w:p>
        </w:tc>
        <w:tc>
          <w:tcPr>
            <w:tcW w:w="4412" w:type="dxa"/>
          </w:tcPr>
          <w:p>
            <w:pPr>
              <w:spacing w:before="0" w:after="0"/>
            </w:pPr>
            <w:r>
              <w:rPr>
                <w:sz w:val="17"/>
                <w:szCs w:val="17"/>
              </w:rPr>
              <w:t xml:space="preserve">996 registros (la descarga se cortó en 500)</w:t>
            </w:r>
          </w:p>
        </w:tc>
      </w:tr>
      <w:tr>
        <w:trPr>
          <w:cantSplit/>
        </w:trPr>
        <w:tc>
          <w:tcPr>
            <w:tcW w:w="700" w:type="dxa"/>
            <w:shd w:val="clear" w:color="auto" w:fill="F2F5F9"/>
          </w:tcPr>
          <w:p>
            <w:pPr>
              <w:spacing w:before="0" w:after="0"/>
            </w:pPr>
            <w:r>
              <w:rPr>
                <w:sz w:val="17"/>
                <w:szCs w:val="17"/>
              </w:rPr>
              <w:t xml:space="preserve">3</w:t>
            </w:r>
          </w:p>
        </w:tc>
        <w:tc>
          <w:tcPr>
            <w:tcW w:w="4788" w:type="dxa"/>
            <w:shd w:val="clear" w:color="auto" w:fill="F2F5F9"/>
          </w:tcPr>
          <w:p>
            <w:pPr>
              <w:spacing w:before="0" w:after="0"/>
            </w:pPr>
            <w:r>
              <w:rPr>
                <w:sz w:val="17"/>
                <w:szCs w:val="17"/>
              </w:rPr>
              <w:t xml:space="preserve">DEALER / CODIGAR / GESTOR en UGDTMAE para vehículo</w:t>
            </w:r>
          </w:p>
        </w:tc>
        <w:tc>
          <w:tcPr>
            <w:tcW w:w="4412" w:type="dxa"/>
            <w:shd w:val="clear" w:color="auto" w:fill="F2F5F9"/>
          </w:tcPr>
          <w:p>
            <w:pPr>
              <w:spacing w:before="0" w:after="0"/>
            </w:pPr>
            <w:r>
              <w:rPr>
                <w:sz w:val="17"/>
                <w:szCs w:val="17"/>
              </w:rPr>
              <w:t xml:space="preserve">DEALER y GESTOR vacíos 100%; CODIGAR vacío 88%</w:t>
            </w:r>
          </w:p>
        </w:tc>
      </w:tr>
      <w:tr>
        <w:trPr>
          <w:cantSplit/>
        </w:trPr>
        <w:tc>
          <w:tcPr>
            <w:tcW w:w="700" w:type="dxa"/>
          </w:tcPr>
          <w:p>
            <w:pPr>
              <w:spacing w:before="0" w:after="0"/>
            </w:pPr>
            <w:r>
              <w:rPr>
                <w:sz w:val="17"/>
                <w:szCs w:val="17"/>
              </w:rPr>
              <w:t xml:space="preserve">4 / A</w:t>
            </w:r>
          </w:p>
        </w:tc>
        <w:tc>
          <w:tcPr>
            <w:tcW w:w="4788" w:type="dxa"/>
          </w:tcPr>
          <w:p>
            <w:pPr>
              <w:spacing w:before="0" w:after="0"/>
            </w:pPr>
            <w:r>
              <w:rPr>
                <w:sz w:val="17"/>
                <w:szCs w:val="17"/>
              </w:rPr>
              <w:t xml:space="preserve">Garantías en UGDTGAR</w:t>
            </w:r>
          </w:p>
        </w:tc>
        <w:tc>
          <w:tcPr>
            <w:tcW w:w="4412" w:type="dxa"/>
          </w:tcPr>
          <w:p>
            <w:pPr>
              <w:spacing w:before="0" w:after="0"/>
            </w:pPr>
            <w:r>
              <w:rPr>
                <w:sz w:val="17"/>
                <w:szCs w:val="17"/>
              </w:rPr>
              <w:t xml:space="preserve">305, 306, 360, 398, 601, FAG, FNG. Sin "FGA"</w:t>
            </w:r>
          </w:p>
        </w:tc>
      </w:tr>
      <w:tr>
        <w:trPr>
          <w:cantSplit/>
        </w:trPr>
        <w:tc>
          <w:tcPr>
            <w:tcW w:w="700" w:type="dxa"/>
            <w:shd w:val="clear" w:color="auto" w:fill="F2F5F9"/>
          </w:tcPr>
          <w:p>
            <w:pPr>
              <w:spacing w:before="0" w:after="0"/>
            </w:pPr>
            <w:r>
              <w:rPr>
                <w:sz w:val="17"/>
                <w:szCs w:val="17"/>
              </w:rPr>
              <w:t xml:space="preserve">5</w:t>
            </w:r>
          </w:p>
        </w:tc>
        <w:tc>
          <w:tcPr>
            <w:tcW w:w="4788" w:type="dxa"/>
            <w:shd w:val="clear" w:color="auto" w:fill="F2F5F9"/>
          </w:tcPr>
          <w:p>
            <w:pPr>
              <w:spacing w:before="0" w:after="0"/>
            </w:pPr>
            <w:r>
              <w:rPr>
                <w:sz w:val="17"/>
                <w:szCs w:val="17"/>
              </w:rPr>
              <w:t xml:space="preserve">Líneas sección 9967</w:t>
            </w:r>
          </w:p>
        </w:tc>
        <w:tc>
          <w:tcPr>
            <w:tcW w:w="4412" w:type="dxa"/>
            <w:shd w:val="clear" w:color="auto" w:fill="F2F5F9"/>
          </w:tcPr>
          <w:p>
            <w:pPr>
              <w:spacing w:before="0" w:after="0"/>
            </w:pPr>
            <w:r>
              <w:rPr>
                <w:sz w:val="17"/>
                <w:szCs w:val="17"/>
              </w:rPr>
              <w:t xml:space="preserve">V, VC, VK, VV (+C, H*, L*, N*, Z)</w:t>
            </w:r>
          </w:p>
        </w:tc>
      </w:tr>
      <w:tr>
        <w:trPr>
          <w:cantSplit/>
        </w:trPr>
        <w:tc>
          <w:tcPr>
            <w:tcW w:w="700" w:type="dxa"/>
          </w:tcPr>
          <w:p>
            <w:pPr>
              <w:spacing w:before="0" w:after="0"/>
            </w:pPr>
            <w:r>
              <w:rPr>
                <w:sz w:val="17"/>
                <w:szCs w:val="17"/>
              </w:rPr>
              <w:t xml:space="preserve">D</w:t>
            </w:r>
          </w:p>
        </w:tc>
        <w:tc>
          <w:tcPr>
            <w:tcW w:w="4788" w:type="dxa"/>
          </w:tcPr>
          <w:p>
            <w:pPr>
              <w:spacing w:before="0" w:after="0"/>
            </w:pPr>
            <w:r>
              <w:rPr>
                <w:sz w:val="17"/>
                <w:szCs w:val="17"/>
              </w:rPr>
              <w:t xml:space="preserve">Subproductos con INDEALER</w:t>
            </w:r>
          </w:p>
        </w:tc>
        <w:tc>
          <w:tcPr>
            <w:tcW w:w="4412" w:type="dxa"/>
          </w:tcPr>
          <w:p>
            <w:pPr>
              <w:spacing w:before="0" w:after="0"/>
            </w:pPr>
            <w:r>
              <w:rPr>
                <w:sz w:val="17"/>
                <w:szCs w:val="17"/>
              </w:rPr>
              <w:t xml:space="preserve">100 subproductos, todos 'N'</w:t>
            </w:r>
          </w:p>
        </w:tc>
      </w:tr>
      <w:tr>
        <w:trPr>
          <w:cantSplit/>
        </w:trPr>
        <w:tc>
          <w:tcPr>
            <w:tcW w:w="700" w:type="dxa"/>
            <w:shd w:val="clear" w:color="auto" w:fill="F2F5F9"/>
          </w:tcPr>
          <w:p>
            <w:pPr>
              <w:spacing w:before="0" w:after="0"/>
            </w:pPr>
            <w:r>
              <w:rPr>
                <w:sz w:val="17"/>
                <w:szCs w:val="17"/>
              </w:rPr>
              <w:t xml:space="preserve">C</w:t>
            </w:r>
          </w:p>
        </w:tc>
        <w:tc>
          <w:tcPr>
            <w:tcW w:w="4788" w:type="dxa"/>
            <w:shd w:val="clear" w:color="auto" w:fill="F2F5F9"/>
          </w:tcPr>
          <w:p>
            <w:pPr>
              <w:spacing w:before="0" w:after="0"/>
            </w:pPr>
            <w:r>
              <w:rPr>
                <w:sz w:val="17"/>
                <w:szCs w:val="17"/>
              </w:rPr>
              <w:t xml:space="preserve">Aliados en 0117</w:t>
            </w:r>
          </w:p>
        </w:tc>
        <w:tc>
          <w:tcPr>
            <w:tcW w:w="4412" w:type="dxa"/>
            <w:shd w:val="clear" w:color="auto" w:fill="F2F5F9"/>
          </w:tcPr>
          <w:p>
            <w:pPr>
              <w:spacing w:before="0" w:after="0"/>
            </w:pPr>
            <w:r>
              <w:rPr>
                <w:sz w:val="17"/>
                <w:szCs w:val="17"/>
              </w:rPr>
              <w:t xml:space="preserve">Solo MADIAUTOS</w:t>
            </w:r>
          </w:p>
        </w:tc>
      </w:tr>
    </w:tbl>
    <w:p>
      <w:pPr>
        <w:spacing w:before="0" w:after="60"/>
      </w:pPr>
    </w:p>
    <w:p>
      <w:pPr>
        <w:pStyle w:val="Heading2"/>
      </w:pPr>
      <w:r>
        <w:rPr/>
        <w:t xml:space="preserve">13.2 Consultas pendientes antes de construir</w:t>
      </w:r>
    </w:p>
    <w:p>
      <w:pPr>
        <w:pStyle w:val="Codigo"/>
        <w:spacing w:before="60" w:after="0" w:line="220" w:lineRule="exact"/>
      </w:pPr>
      <w:r>
        <w:t xml:space="preserve">-- Secciones nuevas libres</w:t>
      </w:r>
    </w:p>
    <w:p>
      <w:pPr>
        <w:pStyle w:val="Codigo"/>
        <w:spacing w:before="0" w:after="0" w:line="220" w:lineRule="exact"/>
      </w:pPr>
      <w:r>
        <w:t xml:space="preserve">SELECT SECCION, COUNT(*) FROM DTUG.UGDTT37</w:t>
      </w:r>
    </w:p>
    <w:p>
      <w:pPr>
        <w:pStyle w:val="Codigo"/>
        <w:spacing w:before="0" w:after="0" w:line="220" w:lineRule="exact"/>
      </w:pPr>
      <w:r>
        <w:t xml:space="preserve"> WHERE SECCION IN ('9968','9969','9970') GROUP BY SECCION;</w:t>
      </w:r>
    </w:p>
    <w:p>
      <w:pPr>
        <w:pStyle w:val="Codigo"/>
        <w:spacing w:before="0" w:after="0" w:line="220" w:lineRule="exact"/>
      </w:pPr>
      <w:r>
        <w:t xml:space="preserve"/>
      </w:r>
    </w:p>
    <w:p>
      <w:pPr>
        <w:pStyle w:val="Codigo"/>
        <w:spacing w:before="0" w:after="0" w:line="220" w:lineRule="exact"/>
      </w:pPr>
      <w:r>
        <w:t xml:space="preserve">-- Clústers de vehículo vigentes y variables activas por línea (reg 99)</w:t>
      </w:r>
    </w:p>
    <w:p>
      <w:pPr>
        <w:pStyle w:val="Codigo"/>
        <w:spacing w:before="0" w:after="0" w:line="220" w:lineRule="exact"/>
      </w:pPr>
      <w:r>
        <w:t xml:space="preserve">SELECT NRA_TIPO_PRODUCTO, NRA_CLAVE_ID</w:t>
      </w:r>
    </w:p>
    <w:p>
      <w:pPr>
        <w:pStyle w:val="Codigo"/>
        <w:spacing w:before="0" w:after="0" w:line="220" w:lineRule="exact"/>
      </w:pPr>
      <w:r>
        <w:t xml:space="preserve">  FROM DTUG.UGDTNRA</w:t>
      </w:r>
    </w:p>
    <w:p>
      <w:pPr>
        <w:pStyle w:val="Codigo"/>
        <w:spacing w:before="0" w:after="0" w:line="220" w:lineRule="exact"/>
      </w:pPr>
      <w:r>
        <w:t xml:space="preserve"> WHERE NRA_VARIABLE = '99' AND NRA_ESTADO = 'VS'</w:t>
      </w:r>
    </w:p>
    <w:p>
      <w:pPr>
        <w:pStyle w:val="Codigo"/>
        <w:spacing w:before="0" w:after="0" w:line="220" w:lineRule="exact"/>
      </w:pPr>
      <w:r>
        <w:t xml:space="preserve">   AND NRA_TIPO_PRODUCTO IN ('V','VV','VC','VK')</w:t>
      </w:r>
    </w:p>
    <w:p>
      <w:pPr>
        <w:pStyle w:val="Codigo"/>
        <w:spacing w:before="0" w:after="0" w:line="220" w:lineRule="exact"/>
      </w:pPr>
      <w:r>
        <w:t xml:space="preserve"> ORDER BY 1, 2;</w:t>
      </w:r>
    </w:p>
    <w:p>
      <w:pPr>
        <w:pStyle w:val="Codigo"/>
        <w:spacing w:before="0" w:after="0" w:line="220" w:lineRule="exact"/>
      </w:pPr>
      <w:r>
        <w:t xml:space="preserve"/>
      </w:r>
    </w:p>
    <w:p>
      <w:pPr>
        <w:pStyle w:val="Codigo"/>
        <w:spacing w:before="0" w:after="0" w:line="220" w:lineRule="exact"/>
      </w:pPr>
      <w:r>
        <w:t xml:space="preserve">-- Confirmar que hoy ninguna línea de vehículo usa 09, 19 o 21</w:t>
      </w:r>
    </w:p>
    <w:p>
      <w:pPr>
        <w:pStyle w:val="Codigo"/>
        <w:spacing w:before="0" w:after="0" w:line="220" w:lineRule="exact"/>
      </w:pPr>
      <w:r>
        <w:t xml:space="preserve">SELECT NRA_TIPO_PRODUCTO, NRA_VARIABLE, COUNT(*)</w:t>
      </w:r>
    </w:p>
    <w:p>
      <w:pPr>
        <w:pStyle w:val="Codigo"/>
        <w:spacing w:before="0" w:after="0" w:line="220" w:lineRule="exact"/>
      </w:pPr>
      <w:r>
        <w:t xml:space="preserve">  FROM DTUG.UGDTNRA</w:t>
      </w:r>
    </w:p>
    <w:p>
      <w:pPr>
        <w:pStyle w:val="Codigo"/>
        <w:spacing w:before="0" w:after="0" w:line="220" w:lineRule="exact"/>
      </w:pPr>
      <w:r>
        <w:t xml:space="preserve"> WHERE NRA_TIPO_PRODUCTO IN ('V','VV','VC','VK')</w:t>
      </w:r>
    </w:p>
    <w:p>
      <w:pPr>
        <w:pStyle w:val="Codigo"/>
        <w:spacing w:before="0" w:after="0" w:line="220" w:lineRule="exact"/>
      </w:pPr>
      <w:r>
        <w:t xml:space="preserve">   AND NRA_VARIABLE IN ('09','19','21') AND NRA_ESTADO = 'VS'</w:t>
      </w:r>
    </w:p>
    <w:p>
      <w:pPr>
        <w:pStyle w:val="Codigo"/>
        <w:spacing w:before="0" w:after="0" w:line="220" w:lineRule="exact"/>
      </w:pPr>
      <w:r>
        <w:t xml:space="preserve"> GROUP BY NRA_TIPO_PRODUCTO, NRA_VARIABLE;</w:t>
      </w:r>
    </w:p>
    <w:p>
      <w:pPr>
        <w:pStyle w:val="Codigo"/>
        <w:spacing w:before="0" w:after="0" w:line="220" w:lineRule="exact"/>
      </w:pPr>
      <w:r>
        <w:t xml:space="preserve"/>
      </w:r>
    </w:p>
    <w:p>
      <w:pPr>
        <w:pStyle w:val="Codigo"/>
        <w:spacing w:before="0" w:after="0" w:line="220" w:lineRule="exact"/>
      </w:pPr>
      <w:r>
        <w:t xml:space="preserve">-- Volumen de clústers por línea</w:t>
      </w:r>
    </w:p>
    <w:p>
      <w:pPr>
        <w:pStyle w:val="Codigo"/>
        <w:spacing w:before="0" w:after="0" w:line="220" w:lineRule="exact"/>
      </w:pPr>
      <w:r>
        <w:t xml:space="preserve">SELECT NRA_TIPO_PRODUCTO, COUNT(*)</w:t>
      </w:r>
    </w:p>
    <w:p>
      <w:pPr>
        <w:pStyle w:val="Codigo"/>
        <w:spacing w:before="0" w:after="0" w:line="220" w:lineRule="exact"/>
      </w:pPr>
      <w:r>
        <w:t xml:space="preserve">  FROM DTUG.UGDTNRA</w:t>
      </w:r>
    </w:p>
    <w:p>
      <w:pPr>
        <w:pStyle w:val="Codigo"/>
        <w:spacing w:before="0" w:after="0" w:line="220" w:lineRule="exact"/>
      </w:pPr>
      <w:r>
        <w:t xml:space="preserve"> WHERE NRA_VARIABLE = '90' AND NRA_ESTADO = 'VS'</w:t>
      </w:r>
    </w:p>
    <w:p>
      <w:pPr>
        <w:pStyle w:val="Codigo"/>
        <w:spacing w:before="0" w:after="0" w:line="220" w:lineRule="exact"/>
      </w:pPr>
      <w:r>
        <w:t xml:space="preserve"> GROUP BY NRA_TIPO_PRODUCTO;</w:t>
      </w:r>
    </w:p>
    <w:p>
      <w:pPr>
        <w:pStyle w:val="Codigo"/>
        <w:spacing w:before="0" w:after="0" w:line="220" w:lineRule="exact"/>
      </w:pPr>
      <w:r>
        <w:t xml:space="preserve"/>
      </w:r>
    </w:p>
    <w:p>
      <w:pPr>
        <w:pStyle w:val="Codigo"/>
        <w:spacing w:before="0" w:after="0" w:line="220" w:lineRule="exact"/>
      </w:pPr>
      <w:r>
        <w:t xml:space="preserve">-- Subproductos de vehículo con su garantía más usada (insumo sección 9968)</w:t>
      </w:r>
    </w:p>
    <w:p>
      <w:pPr>
        <w:pStyle w:val="Codigo"/>
        <w:spacing w:before="0" w:after="0" w:line="220" w:lineRule="exact"/>
      </w:pPr>
      <w:r>
        <w:t xml:space="preserve">SELECT M.SUBPRO, M.CODIGAR, COUNT(*)</w:t>
      </w:r>
    </w:p>
    <w:p>
      <w:pPr>
        <w:pStyle w:val="Codigo"/>
        <w:spacing w:before="0" w:after="0" w:line="220" w:lineRule="exact"/>
      </w:pPr>
      <w:r>
        <w:t xml:space="preserve">  FROM DTUG.UGDTMAE M</w:t>
      </w:r>
    </w:p>
    <w:p>
      <w:pPr>
        <w:pStyle w:val="Codigo"/>
        <w:spacing w:before="0" w:after="0" w:line="220" w:lineRule="exact"/>
      </w:pPr>
      <w:r>
        <w:t xml:space="preserve"> WHERE M.SUBPRO IN (SELECT SUBSTR(T.ELEMENTO,1,4) FROM DTUG.UGDTT37 T</w:t>
      </w:r>
    </w:p>
    <w:p>
      <w:pPr>
        <w:pStyle w:val="Codigo"/>
        <w:spacing w:before="0" w:after="0" w:line="220" w:lineRule="exact"/>
      </w:pPr>
      <w:r>
        <w:t xml:space="preserve">                     WHERE T.SECCION = '9040')</w:t>
      </w:r>
    </w:p>
    <w:p>
      <w:pPr>
        <w:pStyle w:val="Codigo"/>
        <w:spacing w:before="0" w:after="0" w:line="220" w:lineRule="exact"/>
      </w:pPr>
      <w:r>
        <w:t xml:space="preserve">   AND M.CODIGAR &lt;&gt; ' '</w:t>
      </w:r>
    </w:p>
    <w:p>
      <w:pPr>
        <w:pStyle w:val="Codigo"/>
        <w:spacing w:before="0" w:after="120" w:line="220" w:lineRule="exact"/>
      </w:pPr>
      <w:r>
        <w:t xml:space="preserve"> GROUP BY M.SUBPRO, M.CODIGAR ORDER BY 1, 3 DESC;</w:t>
      </w:r>
    </w:p>
    <w:p>
      <w:pPr>
        <w:pStyle w:val="Heading2"/>
      </w:pPr>
      <w:r>
        <w:rPr/>
        <w:t xml:space="preserve">13.3 Consultas de verificación después de la carga</w:t>
      </w:r>
    </w:p>
    <w:p>
      <w:pPr>
        <w:pStyle w:val="Codigo"/>
        <w:spacing w:before="60" w:after="0" w:line="220" w:lineRule="exact"/>
      </w:pPr>
      <w:r>
        <w:t xml:space="preserve">-- Variables cargadas para vehículo</w:t>
      </w:r>
    </w:p>
    <w:p>
      <w:pPr>
        <w:pStyle w:val="Codigo"/>
        <w:spacing w:before="0" w:after="0" w:line="220" w:lineRule="exact"/>
      </w:pPr>
      <w:r>
        <w:t xml:space="preserve">SELECT NRA_TIPO_PRODUCTO, NRA_VARIABLE, NRA_CONSECUTIVO, NRA_CLAVE_ID,</w:t>
      </w:r>
    </w:p>
    <w:p>
      <w:pPr>
        <w:pStyle w:val="Codigo"/>
        <w:spacing w:before="0" w:after="0" w:line="220" w:lineRule="exact"/>
      </w:pPr>
      <w:r>
        <w:t xml:space="preserve">       NRA_SEGMENTO, NRA_IND_CLIENTE_VIP, NRA_RANGO_RATING,</w:t>
      </w:r>
    </w:p>
    <w:p>
      <w:pPr>
        <w:pStyle w:val="Codigo"/>
        <w:spacing w:before="0" w:after="0" w:line="220" w:lineRule="exact"/>
      </w:pPr>
      <w:r>
        <w:t xml:space="preserve">       NRA_IND_ESTADO_VEH, NRA_MONTO_INICIAL, NRA_MONTO_FINAL</w:t>
      </w:r>
    </w:p>
    <w:p>
      <w:pPr>
        <w:pStyle w:val="Codigo"/>
        <w:spacing w:before="0" w:after="0" w:line="220" w:lineRule="exact"/>
      </w:pPr>
      <w:r>
        <w:t xml:space="preserve">  FROM DTUG.UGDTNRA</w:t>
      </w:r>
    </w:p>
    <w:p>
      <w:pPr>
        <w:pStyle w:val="Codigo"/>
        <w:spacing w:before="0" w:after="0" w:line="220" w:lineRule="exact"/>
      </w:pPr>
      <w:r>
        <w:t xml:space="preserve"> WHERE NRA_TIPO_PRODUCTO = 'V' AND NRA_ESTADO = 'VS'</w:t>
      </w:r>
    </w:p>
    <w:p>
      <w:pPr>
        <w:pStyle w:val="Codigo"/>
        <w:spacing w:before="0" w:after="0" w:line="220" w:lineRule="exact"/>
      </w:pPr>
      <w:r>
        <w:t xml:space="preserve">   AND NRA_VARIABLE IN ('09','11','12','19','21','99')</w:t>
      </w:r>
    </w:p>
    <w:p>
      <w:pPr>
        <w:pStyle w:val="Codigo"/>
        <w:spacing w:before="0" w:after="0" w:line="220" w:lineRule="exact"/>
      </w:pPr>
      <w:r>
        <w:t xml:space="preserve"> ORDER BY NRA_VARIABLE, NRA_CONSECUTIVO;</w:t>
      </w:r>
    </w:p>
    <w:p>
      <w:pPr>
        <w:pStyle w:val="Codigo"/>
        <w:spacing w:before="0" w:after="0" w:line="220" w:lineRule="exact"/>
      </w:pPr>
      <w:r>
        <w:t xml:space="preserve"/>
      </w:r>
    </w:p>
    <w:p>
      <w:pPr>
        <w:pStyle w:val="Codigo"/>
        <w:spacing w:before="0" w:after="0" w:line="220" w:lineRule="exact"/>
      </w:pPr>
      <w:r>
        <w:t xml:space="preserve">-- Clústers con letras en 19 o 21</w:t>
      </w:r>
    </w:p>
    <w:p>
      <w:pPr>
        <w:pStyle w:val="Codigo"/>
        <w:spacing w:before="0" w:after="0" w:line="220" w:lineRule="exact"/>
      </w:pPr>
      <w:r>
        <w:t xml:space="preserve">SELECT NRA_TIPO_PRODUCTO, NRA_CLAVE_ID, NRA_CLUSTER, NRA_TASA</w:t>
      </w:r>
    </w:p>
    <w:p>
      <w:pPr>
        <w:pStyle w:val="Codigo"/>
        <w:spacing w:before="0" w:after="0" w:line="220" w:lineRule="exact"/>
      </w:pPr>
      <w:r>
        <w:t xml:space="preserve">  FROM DTUG.UGDTNRA</w:t>
      </w:r>
    </w:p>
    <w:p>
      <w:pPr>
        <w:pStyle w:val="Codigo"/>
        <w:spacing w:before="0" w:after="0" w:line="220" w:lineRule="exact"/>
      </w:pPr>
      <w:r>
        <w:t xml:space="preserve"> WHERE NRA_VARIABLE = '90' AND NRA_ESTADO = 'VS'</w:t>
      </w:r>
    </w:p>
    <w:p>
      <w:pPr>
        <w:pStyle w:val="Codigo"/>
        <w:spacing w:before="0" w:after="0" w:line="220" w:lineRule="exact"/>
      </w:pPr>
      <w:r>
        <w:t xml:space="preserve">   AND NRA_TIPO_PRODUCTO IN ('V','VV','VC','VK')</w:t>
      </w:r>
    </w:p>
    <w:p>
      <w:pPr>
        <w:pStyle w:val="Codigo"/>
        <w:spacing w:before="0" w:after="0" w:line="220" w:lineRule="exact"/>
      </w:pPr>
      <w:r>
        <w:t xml:space="preserve">   AND (SUBSTR(NRA_CLAVE_ID,19,1) &lt;&gt; '0' OR SUBSTR(NRA_CLAVE_ID,21,1) &lt;&gt; '0');</w:t>
      </w:r>
    </w:p>
    <w:p>
      <w:pPr>
        <w:pStyle w:val="Codigo"/>
        <w:spacing w:before="0" w:after="0" w:line="220" w:lineRule="exact"/>
      </w:pPr>
      <w:r>
        <w:t xml:space="preserve"/>
      </w:r>
    </w:p>
    <w:p>
      <w:pPr>
        <w:pStyle w:val="Codigo"/>
        <w:spacing w:before="0" w:after="0" w:line="220" w:lineRule="exact"/>
      </w:pPr>
      <w:r>
        <w:t xml:space="preserve">-- Claves duplicadas (debe devolver vacío)</w:t>
      </w:r>
    </w:p>
    <w:p>
      <w:pPr>
        <w:pStyle w:val="Codigo"/>
        <w:spacing w:before="0" w:after="0" w:line="220" w:lineRule="exact"/>
      </w:pPr>
      <w:r>
        <w:t xml:space="preserve">SELECT NRA_TIPO_PRODUCTO, SUBSTR(NRA_CLAVE_ID,1,23), COUNT(*)</w:t>
      </w:r>
    </w:p>
    <w:p>
      <w:pPr>
        <w:pStyle w:val="Codigo"/>
        <w:spacing w:before="0" w:after="0" w:line="220" w:lineRule="exact"/>
      </w:pPr>
      <w:r>
        <w:t xml:space="preserve">  FROM DTUG.UGDTNRA</w:t>
      </w:r>
    </w:p>
    <w:p>
      <w:pPr>
        <w:pStyle w:val="Codigo"/>
        <w:spacing w:before="0" w:after="0" w:line="220" w:lineRule="exact"/>
      </w:pPr>
      <w:r>
        <w:t xml:space="preserve"> WHERE NRA_VARIABLE = '90' AND NRA_ESTADO = 'VS'</w:t>
      </w:r>
    </w:p>
    <w:p>
      <w:pPr>
        <w:pStyle w:val="Codigo"/>
        <w:spacing w:before="0" w:after="0" w:line="220" w:lineRule="exact"/>
      </w:pPr>
      <w:r>
        <w:t xml:space="preserve"> GROUP BY NRA_TIPO_PRODUCTO, SUBSTR(NRA_CLAVE_ID,1,23)</w:t>
      </w:r>
    </w:p>
    <w:p>
      <w:pPr>
        <w:pStyle w:val="Codigo"/>
        <w:spacing w:before="0" w:after="120" w:line="220" w:lineRule="exact"/>
      </w:pPr>
      <w:r>
        <w:t xml:space="preserve">HAVING COUNT(*) &gt; 1;</w:t>
      </w:r>
    </w:p>
    <w:p>
      <w:pPr>
        <w:pStyle w:val="Heading1"/>
      </w:pPr>
      <w:r>
        <w:rPr/>
        <w:t xml:space="preserve">14. Plan de pruebas</w:t>
      </w:r>
    </w:p>
    <w:p>
      <w:pPr>
        <w:pStyle w:val="Heading2"/>
      </w:pPr>
      <w:r>
        <w:rPr/>
        <w:t xml:space="preserve">14.1 Pruebas batch (calidad)</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700"/>
        <w:gridCol w:w="2720"/>
        <w:gridCol w:w="2340"/>
        <w:gridCol w:w="4140"/>
      </w:tblGrid>
      <w:tr>
        <w:trPr>
          <w:tblHeader/>
          <w:cantSplit/>
        </w:trPr>
        <w:tc>
          <w:tcPr>
            <w:tcW w:w="700" w:type="dxa"/>
            <w:shd w:val="clear" w:color="auto" w:fill="1F3864"/>
          </w:tcPr>
          <w:p>
            <w:pPr>
              <w:spacing w:before="0" w:after="0"/>
            </w:pPr>
            <w:r>
              <w:rPr>
                <w:b/>
                <w:color w:val="FFFFFF"/>
                <w:sz w:val="17"/>
                <w:szCs w:val="17"/>
              </w:rPr>
              <w:t xml:space="preserve">#</w:t>
            </w:r>
          </w:p>
        </w:tc>
        <w:tc>
          <w:tcPr>
            <w:tcW w:w="2720" w:type="dxa"/>
            <w:shd w:val="clear" w:color="auto" w:fill="1F3864"/>
          </w:tcPr>
          <w:p>
            <w:pPr>
              <w:spacing w:before="0" w:after="0"/>
            </w:pPr>
            <w:r>
              <w:rPr>
                <w:b/>
                <w:color w:val="FFFFFF"/>
                <w:sz w:val="17"/>
                <w:szCs w:val="17"/>
              </w:rPr>
              <w:t xml:space="preserve">Caso</w:t>
            </w:r>
          </w:p>
        </w:tc>
        <w:tc>
          <w:tcPr>
            <w:tcW w:w="2340" w:type="dxa"/>
            <w:shd w:val="clear" w:color="auto" w:fill="1F3864"/>
          </w:tcPr>
          <w:p>
            <w:pPr>
              <w:spacing w:before="0" w:after="0"/>
            </w:pPr>
            <w:r>
              <w:rPr>
                <w:b/>
                <w:color w:val="FFFFFF"/>
                <w:sz w:val="17"/>
                <w:szCs w:val="17"/>
              </w:rPr>
              <w:t xml:space="preserve">Entrada</w:t>
            </w:r>
          </w:p>
        </w:tc>
        <w:tc>
          <w:tcPr>
            <w:tcW w:w="4140" w:type="dxa"/>
            <w:shd w:val="clear" w:color="auto" w:fill="1F3864"/>
          </w:tcPr>
          <w:p>
            <w:pPr>
              <w:spacing w:before="0" w:after="0"/>
            </w:pPr>
            <w:r>
              <w:rPr>
                <w:b/>
                <w:color w:val="FFFFFF"/>
                <w:sz w:val="17"/>
                <w:szCs w:val="17"/>
              </w:rPr>
              <w:t xml:space="preserve">Resultado esperado</w:t>
            </w:r>
          </w:p>
        </w:tc>
      </w:tr>
      <w:tr>
        <w:trPr>
          <w:cantSplit/>
        </w:trPr>
        <w:tc>
          <w:tcPr>
            <w:tcW w:w="700" w:type="dxa"/>
          </w:tcPr>
          <w:p>
            <w:pPr>
              <w:spacing w:before="0" w:after="0"/>
            </w:pPr>
            <w:r>
              <w:rPr>
                <w:sz w:val="17"/>
                <w:szCs w:val="17"/>
              </w:rPr>
              <w:t xml:space="preserve">B1</w:t>
            </w:r>
          </w:p>
        </w:tc>
        <w:tc>
          <w:tcPr>
            <w:tcW w:w="2720" w:type="dxa"/>
          </w:tcPr>
          <w:p>
            <w:pPr>
              <w:spacing w:before="0" w:after="0"/>
            </w:pPr>
            <w:r>
              <w:rPr>
                <w:sz w:val="17"/>
                <w:szCs w:val="17"/>
              </w:rPr>
              <w:t xml:space="preserve">Archivo actual sin variables nuevas</w:t>
            </w:r>
          </w:p>
        </w:tc>
        <w:tc>
          <w:tcPr>
            <w:tcW w:w="2340" w:type="dxa"/>
          </w:tcPr>
          <w:p>
            <w:pPr>
              <w:spacing w:before="0" w:after="0"/>
            </w:pPr>
            <w:r>
              <w:rPr>
                <w:sz w:val="17"/>
                <w:szCs w:val="17"/>
              </w:rPr>
              <w:t xml:space="preserve">Archivo vigente de producción</w:t>
            </w:r>
          </w:p>
        </w:tc>
        <w:tc>
          <w:tcPr>
            <w:tcW w:w="4140" w:type="dxa"/>
          </w:tcPr>
          <w:p>
            <w:pPr>
              <w:spacing w:before="0" w:after="0"/>
            </w:pPr>
            <w:r>
              <w:rPr>
                <w:sz w:val="17"/>
                <w:szCs w:val="17"/>
              </w:rPr>
              <w:t xml:space="preserve">Mismas variables, claves y tasas que hoy (comparar unload antes/después)</w:t>
            </w:r>
          </w:p>
        </w:tc>
      </w:tr>
      <w:tr>
        <w:trPr>
          <w:cantSplit/>
        </w:trPr>
        <w:tc>
          <w:tcPr>
            <w:tcW w:w="700" w:type="dxa"/>
            <w:shd w:val="clear" w:color="auto" w:fill="F2F5F9"/>
          </w:tcPr>
          <w:p>
            <w:pPr>
              <w:spacing w:before="0" w:after="0"/>
            </w:pPr>
            <w:r>
              <w:rPr>
                <w:sz w:val="17"/>
                <w:szCs w:val="17"/>
              </w:rPr>
              <w:t xml:space="preserve">B2</w:t>
            </w:r>
          </w:p>
        </w:tc>
        <w:tc>
          <w:tcPr>
            <w:tcW w:w="2720" w:type="dxa"/>
            <w:shd w:val="clear" w:color="auto" w:fill="F2F5F9"/>
          </w:tcPr>
          <w:p>
            <w:pPr>
              <w:spacing w:before="0" w:after="0"/>
            </w:pPr>
            <w:r>
              <w:rPr>
                <w:sz w:val="17"/>
                <w:szCs w:val="17"/>
              </w:rPr>
              <w:t xml:space="preserve">Línea V con variables 09, 11, 12, 19, 21</w:t>
            </w:r>
          </w:p>
        </w:tc>
        <w:tc>
          <w:tcPr>
            <w:tcW w:w="2340" w:type="dxa"/>
            <w:shd w:val="clear" w:color="auto" w:fill="F2F5F9"/>
          </w:tcPr>
          <w:p>
            <w:pPr>
              <w:spacing w:before="0" w:after="0"/>
            </w:pPr>
            <w:r>
              <w:rPr>
                <w:sz w:val="17"/>
                <w:szCs w:val="17"/>
              </w:rPr>
              <w:t xml:space="preserve">Archivo de Rentabilidad</w:t>
            </w:r>
          </w:p>
        </w:tc>
        <w:tc>
          <w:tcPr>
            <w:tcW w:w="4140" w:type="dxa"/>
            <w:shd w:val="clear" w:color="auto" w:fill="F2F5F9"/>
          </w:tcPr>
          <w:p>
            <w:pPr>
              <w:spacing w:before="0" w:after="0"/>
            </w:pPr>
            <w:r>
              <w:rPr>
                <w:sz w:val="17"/>
                <w:szCs w:val="17"/>
              </w:rPr>
              <w:t xml:space="preserve">Reg 99 con 01,03,04,09,11,12,19,21; letras A/B… en cada variable; reg 90 con claves de 23 posiciones</w:t>
            </w:r>
          </w:p>
        </w:tc>
      </w:tr>
      <w:tr>
        <w:trPr>
          <w:cantSplit/>
        </w:trPr>
        <w:tc>
          <w:tcPr>
            <w:tcW w:w="700" w:type="dxa"/>
          </w:tcPr>
          <w:p>
            <w:pPr>
              <w:spacing w:before="0" w:after="0"/>
            </w:pPr>
            <w:r>
              <w:rPr>
                <w:sz w:val="17"/>
                <w:szCs w:val="17"/>
              </w:rPr>
              <w:t xml:space="preserve">B3</w:t>
            </w:r>
          </w:p>
        </w:tc>
        <w:tc>
          <w:tcPr>
            <w:tcW w:w="2720" w:type="dxa"/>
          </w:tcPr>
          <w:p>
            <w:pPr>
              <w:spacing w:before="0" w:after="0"/>
            </w:pPr>
            <w:r>
              <w:rPr>
                <w:sz w:val="17"/>
                <w:szCs w:val="17"/>
              </w:rPr>
              <w:t xml:space="preserve">Combustible inválido '04'</w:t>
            </w:r>
          </w:p>
        </w:tc>
        <w:tc>
          <w:tcPr>
            <w:tcW w:w="2340" w:type="dxa"/>
          </w:tcPr>
          <w:p>
            <w:pPr>
              <w:spacing w:before="0" w:after="0"/>
            </w:pPr>
            <w:r>
              <w:rPr>
                <w:sz w:val="17"/>
                <w:szCs w:val="17"/>
              </w:rPr>
              <w:t xml:space="preserve">Clúster con 166-167 = '04'</w:t>
            </w:r>
          </w:p>
        </w:tc>
        <w:tc>
          <w:tcPr>
            <w:tcW w:w="4140" w:type="dxa"/>
          </w:tcPr>
          <w:p>
            <w:pPr>
              <w:spacing w:before="0" w:after="0"/>
            </w:pPr>
            <w:r>
              <w:rPr>
                <w:sz w:val="17"/>
                <w:szCs w:val="17"/>
              </w:rPr>
              <w:t xml:space="preserve">Excluido por el OUTFIL; clúster rechazado en UG4CRAR2</w:t>
            </w:r>
          </w:p>
        </w:tc>
      </w:tr>
      <w:tr>
        <w:trPr>
          <w:cantSplit/>
        </w:trPr>
        <w:tc>
          <w:tcPr>
            <w:tcW w:w="700" w:type="dxa"/>
            <w:shd w:val="clear" w:color="auto" w:fill="F2F5F9"/>
          </w:tcPr>
          <w:p>
            <w:pPr>
              <w:spacing w:before="0" w:after="0"/>
            </w:pPr>
            <w:r>
              <w:rPr>
                <w:sz w:val="17"/>
                <w:szCs w:val="17"/>
              </w:rPr>
              <w:t xml:space="preserve">B4</w:t>
            </w:r>
          </w:p>
        </w:tc>
        <w:tc>
          <w:tcPr>
            <w:tcW w:w="2720" w:type="dxa"/>
            <w:shd w:val="clear" w:color="auto" w:fill="F2F5F9"/>
          </w:tcPr>
          <w:p>
            <w:pPr>
              <w:spacing w:before="0" w:after="0"/>
            </w:pPr>
            <w:r>
              <w:rPr>
                <w:sz w:val="17"/>
                <w:szCs w:val="17"/>
              </w:rPr>
              <w:t xml:space="preserve">Prenda inválida '7'</w:t>
            </w:r>
          </w:p>
        </w:tc>
        <w:tc>
          <w:tcPr>
            <w:tcW w:w="2340" w:type="dxa"/>
            <w:shd w:val="clear" w:color="auto" w:fill="F2F5F9"/>
          </w:tcPr>
          <w:p>
            <w:pPr>
              <w:spacing w:before="0" w:after="0"/>
            </w:pPr>
            <w:r>
              <w:rPr>
                <w:sz w:val="17"/>
                <w:szCs w:val="17"/>
              </w:rPr>
              <w:t xml:space="preserve">173 = '7'</w:t>
            </w:r>
          </w:p>
        </w:tc>
        <w:tc>
          <w:tcPr>
            <w:tcW w:w="4140" w:type="dxa"/>
            <w:shd w:val="clear" w:color="auto" w:fill="F2F5F9"/>
          </w:tcPr>
          <w:p>
            <w:pPr>
              <w:spacing w:before="0" w:after="0"/>
            </w:pPr>
            <w:r>
              <w:rPr>
                <w:sz w:val="17"/>
                <w:szCs w:val="17"/>
              </w:rPr>
              <w:t xml:space="preserve">Rechazo 'PRENDA DEBE SER 1/2/3/4'</w:t>
            </w:r>
          </w:p>
        </w:tc>
      </w:tr>
      <w:tr>
        <w:trPr>
          <w:cantSplit/>
        </w:trPr>
        <w:tc>
          <w:tcPr>
            <w:tcW w:w="700" w:type="dxa"/>
          </w:tcPr>
          <w:p>
            <w:pPr>
              <w:spacing w:before="0" w:after="0"/>
            </w:pPr>
            <w:r>
              <w:rPr>
                <w:sz w:val="17"/>
                <w:szCs w:val="17"/>
              </w:rPr>
              <w:t xml:space="preserve">B5</w:t>
            </w:r>
          </w:p>
        </w:tc>
        <w:tc>
          <w:tcPr>
            <w:tcW w:w="2720" w:type="dxa"/>
          </w:tcPr>
          <w:p>
            <w:pPr>
              <w:spacing w:before="0" w:after="0"/>
            </w:pPr>
            <w:r>
              <w:rPr>
                <w:sz w:val="17"/>
                <w:szCs w:val="17"/>
              </w:rPr>
              <w:t xml:space="preserve">Grupo 0000</w:t>
            </w:r>
          </w:p>
        </w:tc>
        <w:tc>
          <w:tcPr>
            <w:tcW w:w="2340" w:type="dxa"/>
          </w:tcPr>
          <w:p>
            <w:pPr>
              <w:spacing w:before="0" w:after="0"/>
            </w:pPr>
            <w:r>
              <w:rPr>
                <w:sz w:val="17"/>
                <w:szCs w:val="17"/>
              </w:rPr>
              <w:t xml:space="preserve">74-77 = 0000</w:t>
            </w:r>
          </w:p>
        </w:tc>
        <w:tc>
          <w:tcPr>
            <w:tcW w:w="4140" w:type="dxa"/>
          </w:tcPr>
          <w:p>
            <w:pPr>
              <w:spacing w:before="0" w:after="0"/>
            </w:pPr>
            <w:r>
              <w:rPr>
                <w:sz w:val="17"/>
                <w:szCs w:val="17"/>
              </w:rPr>
              <w:t xml:space="preserve">Variable 09 no aplica (posición '0')</w:t>
            </w:r>
          </w:p>
        </w:tc>
      </w:tr>
      <w:tr>
        <w:trPr>
          <w:cantSplit/>
        </w:trPr>
        <w:tc>
          <w:tcPr>
            <w:tcW w:w="700" w:type="dxa"/>
            <w:shd w:val="clear" w:color="auto" w:fill="F2F5F9"/>
          </w:tcPr>
          <w:p>
            <w:pPr>
              <w:spacing w:before="0" w:after="0"/>
            </w:pPr>
            <w:r>
              <w:rPr>
                <w:sz w:val="17"/>
                <w:szCs w:val="17"/>
              </w:rPr>
              <w:t xml:space="preserve">B6</w:t>
            </w:r>
          </w:p>
        </w:tc>
        <w:tc>
          <w:tcPr>
            <w:tcW w:w="2720" w:type="dxa"/>
            <w:shd w:val="clear" w:color="auto" w:fill="F2F5F9"/>
          </w:tcPr>
          <w:p>
            <w:pPr>
              <w:spacing w:before="0" w:after="0"/>
            </w:pPr>
            <w:r>
              <w:rPr>
                <w:sz w:val="17"/>
                <w:szCs w:val="17"/>
              </w:rPr>
              <w:t xml:space="preserve">LTV en porcentaje (70.0000)</w:t>
            </w:r>
          </w:p>
        </w:tc>
        <w:tc>
          <w:tcPr>
            <w:tcW w:w="2340" w:type="dxa"/>
            <w:shd w:val="clear" w:color="auto" w:fill="F2F5F9"/>
          </w:tcPr>
          <w:p>
            <w:pPr>
              <w:spacing w:before="0" w:after="0"/>
            </w:pPr>
            <w:r>
              <w:rPr>
                <w:sz w:val="17"/>
                <w:szCs w:val="17"/>
              </w:rPr>
              <w:t xml:space="preserve">99-118 = 00070.0000</w:t>
            </w:r>
          </w:p>
        </w:tc>
        <w:tc>
          <w:tcPr>
            <w:tcW w:w="4140" w:type="dxa"/>
            <w:shd w:val="clear" w:color="auto" w:fill="F2F5F9"/>
          </w:tcPr>
          <w:p>
            <w:pPr>
              <w:spacing w:before="0" w:after="0"/>
            </w:pPr>
            <w:r>
              <w:rPr>
                <w:sz w:val="17"/>
                <w:szCs w:val="17"/>
              </w:rPr>
              <w:t xml:space="preserve">Se carga, pero no coincidirá online: </w:t>
            </w:r>
            <w:r>
              <w:rPr>
                <w:b/>
                <w:sz w:val="17"/>
                <w:szCs w:val="17"/>
              </w:rPr>
              <w:t xml:space="preserve">debe rechazarse por acuerdo con Rentabilidad</w:t>
            </w:r>
            <w:r>
              <w:rPr>
                <w:sz w:val="17"/>
                <w:szCs w:val="17"/>
              </w:rPr>
              <w:t xml:space="preserve"> (validar formato fracción)</w:t>
            </w:r>
          </w:p>
        </w:tc>
      </w:tr>
      <w:tr>
        <w:trPr>
          <w:cantSplit/>
        </w:trPr>
        <w:tc>
          <w:tcPr>
            <w:tcW w:w="700" w:type="dxa"/>
          </w:tcPr>
          <w:p>
            <w:pPr>
              <w:spacing w:before="0" w:after="0"/>
            </w:pPr>
            <w:r>
              <w:rPr>
                <w:sz w:val="17"/>
                <w:szCs w:val="17"/>
              </w:rPr>
              <w:t xml:space="preserve">B7</w:t>
            </w:r>
          </w:p>
        </w:tc>
        <w:tc>
          <w:tcPr>
            <w:tcW w:w="2720" w:type="dxa"/>
          </w:tcPr>
          <w:p>
            <w:pPr>
              <w:spacing w:before="0" w:after="0"/>
            </w:pPr>
            <w:r>
              <w:rPr>
                <w:sz w:val="17"/>
                <w:szCs w:val="17"/>
              </w:rPr>
              <w:t xml:space="preserve">Comercial 'C' con PJ/PN</w:t>
            </w:r>
          </w:p>
        </w:tc>
        <w:tc>
          <w:tcPr>
            <w:tcW w:w="2340" w:type="dxa"/>
          </w:tcPr>
          <w:p>
            <w:pPr>
              <w:spacing w:before="0" w:after="0"/>
            </w:pPr>
            <w:r>
              <w:rPr>
                <w:sz w:val="17"/>
                <w:szCs w:val="17"/>
              </w:rPr>
              <w:t xml:space="preserve">Archivo comercial</w:t>
            </w:r>
          </w:p>
        </w:tc>
        <w:tc>
          <w:tcPr>
            <w:tcW w:w="4140" w:type="dxa"/>
          </w:tcPr>
          <w:p>
            <w:pPr>
              <w:spacing w:before="0" w:after="0"/>
            </w:pPr>
            <w:r>
              <w:rPr>
                <w:sz w:val="17"/>
                <w:szCs w:val="17"/>
              </w:rPr>
              <w:t xml:space="preserve">Sin cambios respecto de hoy</w:t>
            </w:r>
          </w:p>
        </w:tc>
      </w:tr>
      <w:tr>
        <w:trPr>
          <w:cantSplit/>
        </w:trPr>
        <w:tc>
          <w:tcPr>
            <w:tcW w:w="700" w:type="dxa"/>
            <w:shd w:val="clear" w:color="auto" w:fill="F2F5F9"/>
          </w:tcPr>
          <w:p>
            <w:pPr>
              <w:spacing w:before="0" w:after="0"/>
            </w:pPr>
            <w:r>
              <w:rPr>
                <w:sz w:val="17"/>
                <w:szCs w:val="17"/>
              </w:rPr>
              <w:t xml:space="preserve">B8</w:t>
            </w:r>
          </w:p>
        </w:tc>
        <w:tc>
          <w:tcPr>
            <w:tcW w:w="2720" w:type="dxa"/>
            <w:shd w:val="clear" w:color="auto" w:fill="F2F5F9"/>
          </w:tcPr>
          <w:p>
            <w:pPr>
              <w:spacing w:before="0" w:after="0"/>
            </w:pPr>
            <w:r>
              <w:rPr>
                <w:sz w:val="17"/>
                <w:szCs w:val="17"/>
              </w:rPr>
              <w:t xml:space="preserve">Clústers duplicados</w:t>
            </w:r>
          </w:p>
        </w:tc>
        <w:tc>
          <w:tcPr>
            <w:tcW w:w="2340" w:type="dxa"/>
            <w:shd w:val="clear" w:color="auto" w:fill="F2F5F9"/>
          </w:tcPr>
          <w:p>
            <w:pPr>
              <w:spacing w:before="0" w:after="0"/>
            </w:pPr>
            <w:r>
              <w:rPr>
                <w:sz w:val="17"/>
                <w:szCs w:val="17"/>
              </w:rPr>
              <w:t xml:space="preserve">Dos filas con la misma combinación</w:t>
            </w:r>
          </w:p>
        </w:tc>
        <w:tc>
          <w:tcPr>
            <w:tcW w:w="4140" w:type="dxa"/>
            <w:shd w:val="clear" w:color="auto" w:fill="F2F5F9"/>
          </w:tcPr>
          <w:p>
            <w:pPr>
              <w:spacing w:before="0" w:after="0"/>
            </w:pPr>
            <w:r>
              <w:rPr>
                <w:sz w:val="17"/>
                <w:szCs w:val="17"/>
              </w:rPr>
              <w:t xml:space="preserve">UGRAR44B detecta duplicados y no carga</w:t>
            </w:r>
          </w:p>
        </w:tc>
      </w:tr>
      <w:tr>
        <w:trPr>
          <w:cantSplit/>
        </w:trPr>
        <w:tc>
          <w:tcPr>
            <w:tcW w:w="700" w:type="dxa"/>
          </w:tcPr>
          <w:p>
            <w:pPr>
              <w:spacing w:before="0" w:after="0"/>
            </w:pPr>
            <w:r>
              <w:rPr>
                <w:sz w:val="17"/>
                <w:szCs w:val="17"/>
              </w:rPr>
              <w:t xml:space="preserve">B9</w:t>
            </w:r>
          </w:p>
        </w:tc>
        <w:tc>
          <w:tcPr>
            <w:tcW w:w="2720" w:type="dxa"/>
          </w:tcPr>
          <w:p>
            <w:pPr>
              <w:spacing w:before="0" w:after="0"/>
            </w:pPr>
            <w:r>
              <w:rPr>
                <w:sz w:val="17"/>
                <w:szCs w:val="17"/>
              </w:rPr>
              <w:t xml:space="preserve">Línea no habilitada en 9967</w:t>
            </w:r>
          </w:p>
        </w:tc>
        <w:tc>
          <w:tcPr>
            <w:tcW w:w="2340" w:type="dxa"/>
          </w:tcPr>
          <w:p>
            <w:pPr>
              <w:spacing w:before="0" w:after="0"/>
            </w:pPr>
            <w:r>
              <w:rPr>
                <w:sz w:val="17"/>
                <w:szCs w:val="17"/>
              </w:rPr>
              <w:t xml:space="preserve">Producto 'VZ'</w:t>
            </w:r>
          </w:p>
        </w:tc>
        <w:tc>
          <w:tcPr>
            <w:tcW w:w="4140" w:type="dxa"/>
          </w:tcPr>
          <w:p>
            <w:pPr>
              <w:spacing w:before="0" w:after="0"/>
            </w:pPr>
            <w:r>
              <w:rPr>
                <w:sz w:val="17"/>
                <w:szCs w:val="17"/>
              </w:rPr>
              <w:t xml:space="preserve">Excluido en UGRAR421</w:t>
            </w:r>
          </w:p>
        </w:tc>
      </w:tr>
    </w:tbl>
    <w:p>
      <w:pPr>
        <w:spacing w:before="0" w:after="60"/>
      </w:pPr>
    </w:p>
    <w:p>
      <w:pPr>
        <w:pStyle w:val="Heading2"/>
      </w:pPr>
      <w:r>
        <w:rPr/>
        <w:t xml:space="preserve">14.2 Pruebas online (simulación y alta)</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700"/>
        <w:gridCol w:w="3592"/>
        <w:gridCol w:w="2015"/>
        <w:gridCol w:w="3593"/>
      </w:tblGrid>
      <w:tr>
        <w:trPr>
          <w:tblHeader/>
          <w:cantSplit/>
        </w:trPr>
        <w:tc>
          <w:tcPr>
            <w:tcW w:w="700" w:type="dxa"/>
            <w:shd w:val="clear" w:color="auto" w:fill="1F3864"/>
          </w:tcPr>
          <w:p>
            <w:pPr>
              <w:spacing w:before="0" w:after="0"/>
            </w:pPr>
            <w:r>
              <w:rPr>
                <w:b/>
                <w:color w:val="FFFFFF"/>
                <w:sz w:val="17"/>
                <w:szCs w:val="17"/>
              </w:rPr>
              <w:t xml:space="preserve">#</w:t>
            </w:r>
          </w:p>
        </w:tc>
        <w:tc>
          <w:tcPr>
            <w:tcW w:w="3592" w:type="dxa"/>
            <w:shd w:val="clear" w:color="auto" w:fill="1F3864"/>
          </w:tcPr>
          <w:p>
            <w:pPr>
              <w:spacing w:before="0" w:after="0"/>
            </w:pPr>
            <w:r>
              <w:rPr>
                <w:b/>
                <w:color w:val="FFFFFF"/>
                <w:sz w:val="17"/>
                <w:szCs w:val="17"/>
              </w:rPr>
              <w:t xml:space="preserve">Canal</w:t>
            </w:r>
          </w:p>
        </w:tc>
        <w:tc>
          <w:tcPr>
            <w:tcW w:w="2015" w:type="dxa"/>
            <w:shd w:val="clear" w:color="auto" w:fill="1F3864"/>
          </w:tcPr>
          <w:p>
            <w:pPr>
              <w:spacing w:before="0" w:after="0"/>
            </w:pPr>
            <w:r>
              <w:rPr>
                <w:b/>
                <w:color w:val="FFFFFF"/>
                <w:sz w:val="17"/>
                <w:szCs w:val="17"/>
              </w:rPr>
              <w:t xml:space="preserve">Datos</w:t>
            </w:r>
          </w:p>
        </w:tc>
        <w:tc>
          <w:tcPr>
            <w:tcW w:w="3593" w:type="dxa"/>
            <w:shd w:val="clear" w:color="auto" w:fill="1F3864"/>
          </w:tcPr>
          <w:p>
            <w:pPr>
              <w:spacing w:before="0" w:after="0"/>
            </w:pPr>
            <w:r>
              <w:rPr>
                <w:b/>
                <w:color w:val="FFFFFF"/>
                <w:sz w:val="17"/>
                <w:szCs w:val="17"/>
              </w:rPr>
              <w:t xml:space="preserve">Resultado esperado</w:t>
            </w:r>
          </w:p>
        </w:tc>
      </w:tr>
      <w:tr>
        <w:trPr>
          <w:cantSplit/>
        </w:trPr>
        <w:tc>
          <w:tcPr>
            <w:tcW w:w="700" w:type="dxa"/>
          </w:tcPr>
          <w:p>
            <w:pPr>
              <w:spacing w:before="0" w:after="0"/>
            </w:pPr>
            <w:r>
              <w:rPr>
                <w:sz w:val="17"/>
                <w:szCs w:val="17"/>
              </w:rPr>
              <w:t xml:space="preserve">O1</w:t>
            </w:r>
          </w:p>
        </w:tc>
        <w:tc>
          <w:tcPr>
            <w:tcW w:w="3592" w:type="dxa"/>
          </w:tcPr>
          <w:p>
            <w:pPr>
              <w:spacing w:before="0" w:after="0"/>
            </w:pPr>
            <w:r>
              <w:rPr>
                <w:sz w:val="17"/>
                <w:szCs w:val="17"/>
              </w:rPr>
              <w:t xml:space="preserve">Web (UGWCRAR sin bloque nuevo)</w:t>
            </w:r>
          </w:p>
        </w:tc>
        <w:tc>
          <w:tcPr>
            <w:tcW w:w="2015" w:type="dxa"/>
          </w:tcPr>
          <w:p>
            <w:pPr>
              <w:spacing w:before="0" w:after="0"/>
            </w:pPr>
            <w:r>
              <w:rPr>
                <w:sz w:val="17"/>
                <w:szCs w:val="17"/>
              </w:rPr>
              <w:t xml:space="preserve">Subproducto V, buró 780</w:t>
            </w:r>
          </w:p>
        </w:tc>
        <w:tc>
          <w:tcPr>
            <w:tcW w:w="3593" w:type="dxa"/>
          </w:tcPr>
          <w:p>
            <w:pPr>
              <w:spacing w:before="0" w:after="0"/>
            </w:pPr>
            <w:r>
              <w:rPr>
                <w:sz w:val="17"/>
                <w:szCs w:val="17"/>
              </w:rPr>
              <w:t xml:space="preserve">Misma tasa que hoy; UGNRA-CLUSTER con posiciones 9, 19 y 21 en '0'</w:t>
            </w:r>
          </w:p>
        </w:tc>
      </w:tr>
      <w:tr>
        <w:trPr>
          <w:cantSplit/>
        </w:trPr>
        <w:tc>
          <w:tcPr>
            <w:tcW w:w="700" w:type="dxa"/>
            <w:shd w:val="clear" w:color="auto" w:fill="F2F5F9"/>
          </w:tcPr>
          <w:p>
            <w:pPr>
              <w:spacing w:before="0" w:after="0"/>
            </w:pPr>
            <w:r>
              <w:rPr>
                <w:sz w:val="17"/>
                <w:szCs w:val="17"/>
              </w:rPr>
              <w:t xml:space="preserve">O2</w:t>
            </w:r>
          </w:p>
        </w:tc>
        <w:tc>
          <w:tcPr>
            <w:tcW w:w="3592" w:type="dxa"/>
            <w:shd w:val="clear" w:color="auto" w:fill="F2F5F9"/>
          </w:tcPr>
          <w:p>
            <w:pPr>
              <w:spacing w:before="0" w:after="0"/>
            </w:pPr>
            <w:r>
              <w:rPr>
                <w:sz w:val="17"/>
                <w:szCs w:val="17"/>
              </w:rPr>
              <w:t xml:space="preserve">Web V1, concesionario NIT grupo 2, gasolina, subproducto con prenda</w:t>
            </w:r>
          </w:p>
        </w:tc>
        <w:tc>
          <w:tcPr>
            <w:tcW w:w="2015" w:type="dxa"/>
            <w:shd w:val="clear" w:color="auto" w:fill="F2F5F9"/>
          </w:tcPr>
          <w:p>
            <w:pPr>
              <w:spacing w:before="0" w:after="0"/>
            </w:pPr>
          </w:p>
        </w:tc>
        <w:tc>
          <w:tcPr>
            <w:tcW w:w="3593" w:type="dxa"/>
            <w:shd w:val="clear" w:color="auto" w:fill="F2F5F9"/>
          </w:tcPr>
          <w:p>
            <w:pPr>
              <w:spacing w:before="0" w:after="0"/>
            </w:pPr>
            <w:r>
              <w:rPr>
                <w:sz w:val="17"/>
                <w:szCs w:val="17"/>
              </w:rPr>
              <w:t xml:space="preserve">CLAVE con 9 = letra del grupo 2, 19 = letra de '1', 21 = letra de '1'; tasa del clúster</w:t>
            </w:r>
          </w:p>
        </w:tc>
      </w:tr>
      <w:tr>
        <w:trPr>
          <w:cantSplit/>
        </w:trPr>
        <w:tc>
          <w:tcPr>
            <w:tcW w:w="700" w:type="dxa"/>
          </w:tcPr>
          <w:p>
            <w:pPr>
              <w:spacing w:before="0" w:after="0"/>
            </w:pPr>
            <w:r>
              <w:rPr>
                <w:sz w:val="17"/>
                <w:szCs w:val="17"/>
              </w:rPr>
              <w:t xml:space="preserve">O3</w:t>
            </w:r>
          </w:p>
        </w:tc>
        <w:tc>
          <w:tcPr>
            <w:tcW w:w="3592" w:type="dxa"/>
          </w:tcPr>
          <w:p>
            <w:pPr>
              <w:spacing w:before="0" w:after="0"/>
            </w:pPr>
            <w:r>
              <w:rPr>
                <w:sz w:val="17"/>
                <w:szCs w:val="17"/>
              </w:rPr>
              <w:t xml:space="preserve">Web V1, origen directo</w:t>
            </w:r>
          </w:p>
        </w:tc>
        <w:tc>
          <w:tcPr>
            <w:tcW w:w="2015" w:type="dxa"/>
          </w:tcPr>
          <w:p>
            <w:pPr>
              <w:spacing w:before="0" w:after="0"/>
            </w:pPr>
          </w:p>
        </w:tc>
        <w:tc>
          <w:tcPr>
            <w:tcW w:w="3593" w:type="dxa"/>
          </w:tcPr>
          <w:p>
            <w:pPr>
              <w:spacing w:before="0" w:after="0"/>
            </w:pPr>
            <w:r>
              <w:rPr>
                <w:sz w:val="17"/>
                <w:szCs w:val="17"/>
              </w:rPr>
              <w:t xml:space="preserve">Grupo 5</w:t>
            </w:r>
          </w:p>
        </w:tc>
      </w:tr>
      <w:tr>
        <w:trPr>
          <w:cantSplit/>
        </w:trPr>
        <w:tc>
          <w:tcPr>
            <w:tcW w:w="700" w:type="dxa"/>
            <w:shd w:val="clear" w:color="auto" w:fill="F2F5F9"/>
          </w:tcPr>
          <w:p>
            <w:pPr>
              <w:spacing w:before="0" w:after="0"/>
            </w:pPr>
            <w:r>
              <w:rPr>
                <w:sz w:val="17"/>
                <w:szCs w:val="17"/>
              </w:rPr>
              <w:t xml:space="preserve">O4</w:t>
            </w:r>
          </w:p>
        </w:tc>
        <w:tc>
          <w:tcPr>
            <w:tcW w:w="3592" w:type="dxa"/>
            <w:shd w:val="clear" w:color="auto" w:fill="F2F5F9"/>
          </w:tcPr>
          <w:p>
            <w:pPr>
              <w:spacing w:before="0" w:after="0"/>
            </w:pPr>
            <w:r>
              <w:rPr>
                <w:sz w:val="17"/>
                <w:szCs w:val="17"/>
              </w:rPr>
              <w:t xml:space="preserve">Compra de cartera (subproducto en 9931)</w:t>
            </w:r>
          </w:p>
        </w:tc>
        <w:tc>
          <w:tcPr>
            <w:tcW w:w="2015" w:type="dxa"/>
            <w:shd w:val="clear" w:color="auto" w:fill="F2F5F9"/>
          </w:tcPr>
          <w:p>
            <w:pPr>
              <w:spacing w:before="0" w:after="0"/>
            </w:pPr>
          </w:p>
        </w:tc>
        <w:tc>
          <w:tcPr>
            <w:tcW w:w="3593" w:type="dxa"/>
            <w:shd w:val="clear" w:color="auto" w:fill="F2F5F9"/>
          </w:tcPr>
          <w:p>
            <w:pPr>
              <w:spacing w:before="0" w:after="0"/>
            </w:pPr>
            <w:r>
              <w:rPr>
                <w:sz w:val="17"/>
                <w:szCs w:val="17"/>
              </w:rPr>
              <w:t xml:space="preserve">Producto VC, grupo 6</w:t>
            </w:r>
          </w:p>
        </w:tc>
      </w:tr>
      <w:tr>
        <w:trPr>
          <w:cantSplit/>
        </w:trPr>
        <w:tc>
          <w:tcPr>
            <w:tcW w:w="700" w:type="dxa"/>
          </w:tcPr>
          <w:p>
            <w:pPr>
              <w:spacing w:before="0" w:after="0"/>
            </w:pPr>
            <w:r>
              <w:rPr>
                <w:sz w:val="17"/>
                <w:szCs w:val="17"/>
              </w:rPr>
              <w:t xml:space="preserve">O5</w:t>
            </w:r>
          </w:p>
        </w:tc>
        <w:tc>
          <w:tcPr>
            <w:tcW w:w="3592" w:type="dxa"/>
          </w:tcPr>
          <w:p>
            <w:pPr>
              <w:spacing w:before="0" w:after="0"/>
            </w:pPr>
            <w:r>
              <w:rPr>
                <w:sz w:val="17"/>
                <w:szCs w:val="17"/>
              </w:rPr>
              <w:t xml:space="preserve">NIT no parametrizado</w:t>
            </w:r>
          </w:p>
        </w:tc>
        <w:tc>
          <w:tcPr>
            <w:tcW w:w="2015" w:type="dxa"/>
          </w:tcPr>
          <w:p>
            <w:pPr>
              <w:spacing w:before="0" w:after="0"/>
            </w:pPr>
          </w:p>
        </w:tc>
        <w:tc>
          <w:tcPr>
            <w:tcW w:w="3593" w:type="dxa"/>
          </w:tcPr>
          <w:p>
            <w:pPr>
              <w:spacing w:before="0" w:after="0"/>
            </w:pPr>
            <w:r>
              <w:rPr>
                <w:sz w:val="17"/>
                <w:szCs w:val="17"/>
              </w:rPr>
              <w:t xml:space="preserve">Grupo por defecto</w:t>
            </w:r>
          </w:p>
        </w:tc>
      </w:tr>
      <w:tr>
        <w:trPr>
          <w:cantSplit/>
        </w:trPr>
        <w:tc>
          <w:tcPr>
            <w:tcW w:w="700" w:type="dxa"/>
            <w:shd w:val="clear" w:color="auto" w:fill="F2F5F9"/>
          </w:tcPr>
          <w:p>
            <w:pPr>
              <w:spacing w:before="0" w:after="0"/>
            </w:pPr>
            <w:r>
              <w:rPr>
                <w:sz w:val="17"/>
                <w:szCs w:val="17"/>
              </w:rPr>
              <w:t xml:space="preserve">O6</w:t>
            </w:r>
          </w:p>
        </w:tc>
        <w:tc>
          <w:tcPr>
            <w:tcW w:w="3592" w:type="dxa"/>
            <w:shd w:val="clear" w:color="auto" w:fill="F2F5F9"/>
          </w:tcPr>
          <w:p>
            <w:pPr>
              <w:spacing w:before="0" w:after="0"/>
            </w:pPr>
            <w:r>
              <w:rPr>
                <w:sz w:val="17"/>
                <w:szCs w:val="17"/>
              </w:rPr>
              <w:t xml:space="preserve">Subproducto sin sección 9968</w:t>
            </w:r>
          </w:p>
        </w:tc>
        <w:tc>
          <w:tcPr>
            <w:tcW w:w="2015" w:type="dxa"/>
            <w:shd w:val="clear" w:color="auto" w:fill="F2F5F9"/>
          </w:tcPr>
          <w:p>
            <w:pPr>
              <w:spacing w:before="0" w:after="0"/>
            </w:pPr>
          </w:p>
        </w:tc>
        <w:tc>
          <w:tcPr>
            <w:tcW w:w="3593" w:type="dxa"/>
            <w:shd w:val="clear" w:color="auto" w:fill="F2F5F9"/>
          </w:tcPr>
          <w:p>
            <w:pPr>
              <w:spacing w:before="0" w:after="0"/>
            </w:pPr>
            <w:r>
              <w:rPr>
                <w:sz w:val="17"/>
                <w:szCs w:val="17"/>
              </w:rPr>
              <w:t xml:space="preserve">Prenda '0'</w:t>
            </w:r>
          </w:p>
        </w:tc>
      </w:tr>
      <w:tr>
        <w:trPr>
          <w:cantSplit/>
        </w:trPr>
        <w:tc>
          <w:tcPr>
            <w:tcW w:w="700" w:type="dxa"/>
          </w:tcPr>
          <w:p>
            <w:pPr>
              <w:spacing w:before="0" w:after="0"/>
            </w:pPr>
            <w:r>
              <w:rPr>
                <w:sz w:val="17"/>
                <w:szCs w:val="17"/>
              </w:rPr>
              <w:t xml:space="preserve">O7</w:t>
            </w:r>
          </w:p>
        </w:tc>
        <w:tc>
          <w:tcPr>
            <w:tcW w:w="3592" w:type="dxa"/>
          </w:tcPr>
          <w:p>
            <w:pPr>
              <w:spacing w:before="0" w:after="0"/>
            </w:pPr>
            <w:r>
              <w:rPr>
                <w:sz w:val="17"/>
                <w:szCs w:val="17"/>
              </w:rPr>
              <w:t xml:space="preserve">NACAR (URWCTPR sin bloque)</w:t>
            </w:r>
          </w:p>
        </w:tc>
        <w:tc>
          <w:tcPr>
            <w:tcW w:w="2015" w:type="dxa"/>
          </w:tcPr>
          <w:p>
            <w:pPr>
              <w:spacing w:before="0" w:after="0"/>
            </w:pPr>
            <w:r>
              <w:rPr>
                <w:sz w:val="17"/>
                <w:szCs w:val="17"/>
              </w:rPr>
              <w:t xml:space="preserve">Cuenta de prueba</w:t>
            </w:r>
          </w:p>
        </w:tc>
        <w:tc>
          <w:tcPr>
            <w:tcW w:w="3593" w:type="dxa"/>
          </w:tcPr>
          <w:p>
            <w:pPr>
              <w:spacing w:before="0" w:after="0"/>
            </w:pPr>
            <w:r>
              <w:rPr>
                <w:sz w:val="17"/>
                <w:szCs w:val="17"/>
              </w:rPr>
              <w:t xml:space="preserve">Igual que hoy</w:t>
            </w:r>
          </w:p>
        </w:tc>
      </w:tr>
      <w:tr>
        <w:trPr>
          <w:cantSplit/>
        </w:trPr>
        <w:tc>
          <w:tcPr>
            <w:tcW w:w="700" w:type="dxa"/>
            <w:shd w:val="clear" w:color="auto" w:fill="F2F5F9"/>
          </w:tcPr>
          <w:p>
            <w:pPr>
              <w:spacing w:before="0" w:after="0"/>
            </w:pPr>
            <w:r>
              <w:rPr>
                <w:sz w:val="17"/>
                <w:szCs w:val="17"/>
              </w:rPr>
              <w:t xml:space="preserve">O8</w:t>
            </w:r>
          </w:p>
        </w:tc>
        <w:tc>
          <w:tcPr>
            <w:tcW w:w="3592" w:type="dxa"/>
            <w:shd w:val="clear" w:color="auto" w:fill="F2F5F9"/>
          </w:tcPr>
          <w:p>
            <w:pPr>
              <w:spacing w:before="0" w:after="0"/>
            </w:pPr>
            <w:r>
              <w:rPr>
                <w:sz w:val="17"/>
                <w:szCs w:val="17"/>
              </w:rPr>
              <w:t xml:space="preserve">NACAR V1</w:t>
            </w:r>
          </w:p>
        </w:tc>
        <w:tc>
          <w:tcPr>
            <w:tcW w:w="2015" w:type="dxa"/>
            <w:shd w:val="clear" w:color="auto" w:fill="F2F5F9"/>
          </w:tcPr>
          <w:p>
            <w:pPr>
              <w:spacing w:before="0" w:after="0"/>
            </w:pPr>
            <w:r>
              <w:rPr>
                <w:sz w:val="17"/>
                <w:szCs w:val="17"/>
              </w:rPr>
              <w:t xml:space="preserve">Cuenta de prueba con datos nuevos</w:t>
            </w:r>
          </w:p>
        </w:tc>
        <w:tc>
          <w:tcPr>
            <w:tcW w:w="3593" w:type="dxa"/>
            <w:shd w:val="clear" w:color="auto" w:fill="F2F5F9"/>
          </w:tcPr>
          <w:p>
            <w:pPr>
              <w:spacing w:before="0" w:after="0"/>
            </w:pPr>
            <w:r>
              <w:rPr>
                <w:sz w:val="17"/>
                <w:szCs w:val="17"/>
              </w:rPr>
              <w:t xml:space="preserve">Clave y tasa esperadas; UGDTRAR/UGDTRVE actualizadas</w:t>
            </w:r>
          </w:p>
        </w:tc>
      </w:tr>
      <w:tr>
        <w:trPr>
          <w:cantSplit/>
        </w:trPr>
        <w:tc>
          <w:tcPr>
            <w:tcW w:w="700" w:type="dxa"/>
          </w:tcPr>
          <w:p>
            <w:pPr>
              <w:spacing w:before="0" w:after="0"/>
            </w:pPr>
            <w:r>
              <w:rPr>
                <w:sz w:val="17"/>
                <w:szCs w:val="17"/>
              </w:rPr>
              <w:t xml:space="preserve">O9</w:t>
            </w:r>
          </w:p>
        </w:tc>
        <w:tc>
          <w:tcPr>
            <w:tcW w:w="3592" w:type="dxa"/>
          </w:tcPr>
          <w:p>
            <w:pPr>
              <w:spacing w:before="0" w:after="0"/>
            </w:pPr>
            <w:r>
              <w:rPr>
                <w:sz w:val="17"/>
                <w:szCs w:val="17"/>
              </w:rPr>
              <w:t xml:space="preserve">LTV 0.6500 vs 0.8000</w:t>
            </w:r>
          </w:p>
        </w:tc>
        <w:tc>
          <w:tcPr>
            <w:tcW w:w="2015" w:type="dxa"/>
          </w:tcPr>
          <w:p>
            <w:pPr>
              <w:spacing w:before="0" w:after="0"/>
            </w:pPr>
          </w:p>
        </w:tc>
        <w:tc>
          <w:tcPr>
            <w:tcW w:w="3593" w:type="dxa"/>
          </w:tcPr>
          <w:p>
            <w:pPr>
              <w:spacing w:before="0" w:after="0"/>
            </w:pPr>
            <w:r>
              <w:rPr>
                <w:sz w:val="17"/>
                <w:szCs w:val="17"/>
              </w:rPr>
              <w:t xml:space="preserve">Letras distintas en posición 12</w:t>
            </w:r>
          </w:p>
        </w:tc>
      </w:tr>
      <w:tr>
        <w:trPr>
          <w:cantSplit/>
        </w:trPr>
        <w:tc>
          <w:tcPr>
            <w:tcW w:w="700" w:type="dxa"/>
            <w:shd w:val="clear" w:color="auto" w:fill="F2F5F9"/>
          </w:tcPr>
          <w:p>
            <w:pPr>
              <w:spacing w:before="0" w:after="0"/>
            </w:pPr>
            <w:r>
              <w:rPr>
                <w:sz w:val="17"/>
                <w:szCs w:val="17"/>
              </w:rPr>
              <w:t xml:space="preserve">O10</w:t>
            </w:r>
          </w:p>
        </w:tc>
        <w:tc>
          <w:tcPr>
            <w:tcW w:w="3592" w:type="dxa"/>
            <w:shd w:val="clear" w:color="auto" w:fill="F2F5F9"/>
          </w:tcPr>
          <w:p>
            <w:pPr>
              <w:spacing w:before="0" w:after="0"/>
            </w:pPr>
            <w:r>
              <w:rPr>
                <w:sz w:val="17"/>
                <w:szCs w:val="17"/>
              </w:rPr>
              <w:t xml:space="preserve">Libranza, consumo, vivienda</w:t>
            </w:r>
          </w:p>
        </w:tc>
        <w:tc>
          <w:tcPr>
            <w:tcW w:w="2015" w:type="dxa"/>
            <w:shd w:val="clear" w:color="auto" w:fill="F2F5F9"/>
          </w:tcPr>
          <w:p>
            <w:pPr>
              <w:spacing w:before="0" w:after="0"/>
            </w:pPr>
          </w:p>
        </w:tc>
        <w:tc>
          <w:tcPr>
            <w:tcW w:w="3593" w:type="dxa"/>
            <w:shd w:val="clear" w:color="auto" w:fill="F2F5F9"/>
          </w:tcPr>
          <w:p>
            <w:pPr>
              <w:spacing w:before="0" w:after="0"/>
            </w:pPr>
            <w:r>
              <w:rPr>
                <w:sz w:val="17"/>
                <w:szCs w:val="17"/>
              </w:rPr>
              <w:t xml:space="preserve">Sin cambio (no afectación)</w:t>
            </w:r>
          </w:p>
        </w:tc>
      </w:tr>
      <w:tr>
        <w:trPr>
          <w:cantSplit/>
        </w:trPr>
        <w:tc>
          <w:tcPr>
            <w:tcW w:w="700" w:type="dxa"/>
          </w:tcPr>
          <w:p>
            <w:pPr>
              <w:spacing w:before="0" w:after="0"/>
            </w:pPr>
            <w:r>
              <w:rPr>
                <w:sz w:val="17"/>
                <w:szCs w:val="17"/>
              </w:rPr>
              <w:t xml:space="preserve">O11</w:t>
            </w:r>
          </w:p>
        </w:tc>
        <w:tc>
          <w:tcPr>
            <w:tcW w:w="3592" w:type="dxa"/>
          </w:tcPr>
          <w:p>
            <w:pPr>
              <w:spacing w:before="0" w:after="0"/>
            </w:pPr>
            <w:r>
              <w:rPr>
                <w:sz w:val="17"/>
                <w:szCs w:val="17"/>
              </w:rPr>
              <w:t xml:space="preserve">Opción 'V' control de tasa</w:t>
            </w:r>
          </w:p>
        </w:tc>
        <w:tc>
          <w:tcPr>
            <w:tcW w:w="2015" w:type="dxa"/>
          </w:tcPr>
          <w:p>
            <w:pPr>
              <w:spacing w:before="0" w:after="0"/>
            </w:pPr>
            <w:r>
              <w:rPr>
                <w:sz w:val="17"/>
                <w:szCs w:val="17"/>
              </w:rPr>
              <w:t xml:space="preserve">Tasa pref &lt; piso, &gt; usura</w:t>
            </w:r>
          </w:p>
        </w:tc>
        <w:tc>
          <w:tcPr>
            <w:tcW w:w="3593" w:type="dxa"/>
          </w:tcPr>
          <w:p>
            <w:pPr>
              <w:spacing w:before="0" w:after="0"/>
            </w:pPr>
            <w:r>
              <w:rPr>
                <w:sz w:val="17"/>
                <w:szCs w:val="17"/>
              </w:rPr>
              <w:t xml:space="preserve">Mismo resultado que hoy</w:t>
            </w:r>
          </w:p>
        </w:tc>
      </w:tr>
      <w:tr>
        <w:trPr>
          <w:cantSplit/>
        </w:trPr>
        <w:tc>
          <w:tcPr>
            <w:tcW w:w="700" w:type="dxa"/>
            <w:shd w:val="clear" w:color="auto" w:fill="F2F5F9"/>
          </w:tcPr>
          <w:p>
            <w:pPr>
              <w:spacing w:before="0" w:after="0"/>
            </w:pPr>
            <w:r>
              <w:rPr>
                <w:sz w:val="17"/>
                <w:szCs w:val="17"/>
              </w:rPr>
              <w:t xml:space="preserve">O12</w:t>
            </w:r>
          </w:p>
        </w:tc>
        <w:tc>
          <w:tcPr>
            <w:tcW w:w="3592" w:type="dxa"/>
            <w:shd w:val="clear" w:color="auto" w:fill="F2F5F9"/>
          </w:tcPr>
          <w:p>
            <w:pPr>
              <w:spacing w:before="0" w:after="0"/>
            </w:pPr>
            <w:r>
              <w:rPr>
                <w:sz w:val="17"/>
                <w:szCs w:val="17"/>
              </w:rPr>
              <w:t xml:space="preserve">UNRA F2 sobre clúster V</w:t>
            </w:r>
          </w:p>
        </w:tc>
        <w:tc>
          <w:tcPr>
            <w:tcW w:w="2015" w:type="dxa"/>
            <w:shd w:val="clear" w:color="auto" w:fill="F2F5F9"/>
          </w:tcPr>
          <w:p>
            <w:pPr>
              <w:spacing w:before="0" w:after="0"/>
            </w:pPr>
          </w:p>
        </w:tc>
        <w:tc>
          <w:tcPr>
            <w:tcW w:w="3593" w:type="dxa"/>
            <w:shd w:val="clear" w:color="auto" w:fill="F2F5F9"/>
          </w:tcPr>
          <w:p>
            <w:pPr>
              <w:spacing w:before="0" w:after="0"/>
            </w:pPr>
            <w:r>
              <w:rPr>
                <w:sz w:val="17"/>
                <w:szCs w:val="17"/>
              </w:rPr>
              <w:t xml:space="preserve">Textos GRUPO COMISION / COMBUSTIBLE / PRENDA y valores traducidos; otras líneas sin cambio</w:t>
            </w:r>
          </w:p>
        </w:tc>
      </w:tr>
    </w:tbl>
    <w:p>
      <w:pPr>
        <w:spacing w:before="0" w:after="60"/>
      </w:pPr>
    </w:p>
    <w:p>
      <w:pPr>
        <w:pStyle w:val="Heading2"/>
      </w:pPr>
      <w:r>
        <w:rPr/>
        <w:t xml:space="preserve">14.3 Cómo predecir la clave en una prueba</w:t>
      </w:r>
    </w:p>
    <w:p>
      <w:pPr/>
      <w:r>
        <w:rPr/>
        <w:t xml:space="preserve">1. Consultar las variables cargadas de la línea (consulta 13.3) y anotar la letra de cada opción.</w:t>
      </w:r>
    </w:p>
    <w:p>
      <w:pPr/>
      <w:r>
        <w:rPr/>
        <w:t xml:space="preserve">2. Ubicar la opción que corresponde a los datos del cliente (rango de buró, ingresos, valor exacto de grupo, combustible, prenda, LTV).</w:t>
      </w:r>
    </w:p>
    <w:p>
      <w:pPr/>
      <w:r>
        <w:rPr/>
        <w:t xml:space="preserve">3. Armar la clave de 23 posiciones con '0' en las variables que no están en el registro 99.</w:t>
      </w:r>
    </w:p>
    <w:p>
      <w:pPr/>
      <w:r>
        <w:rPr/>
        <w:t xml:space="preserve">4. Buscar el registro 90 con esa clave y comparar la tasa con la devuelta por la simulación y con la pantalla UNRA.</w:t>
      </w:r>
    </w:p>
    <w:p>
      <w:pPr>
        <w:pStyle w:val="Heading1"/>
      </w:pPr>
      <w:r>
        <w:rPr/>
        <w:t xml:space="preserve">15. Plan de implantación</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700"/>
        <w:gridCol w:w="1227"/>
        <w:gridCol w:w="3812"/>
        <w:gridCol w:w="4161"/>
      </w:tblGrid>
      <w:tr>
        <w:trPr>
          <w:tblHeader/>
          <w:cantSplit/>
        </w:trPr>
        <w:tc>
          <w:tcPr>
            <w:tcW w:w="700" w:type="dxa"/>
            <w:shd w:val="clear" w:color="auto" w:fill="1F3864"/>
          </w:tcPr>
          <w:p>
            <w:pPr>
              <w:spacing w:before="0" w:after="0"/>
            </w:pPr>
            <w:r>
              <w:rPr>
                <w:b/>
                <w:color w:val="FFFFFF"/>
                <w:sz w:val="17"/>
                <w:szCs w:val="17"/>
              </w:rPr>
              <w:t xml:space="preserve">Orden</w:t>
            </w:r>
          </w:p>
        </w:tc>
        <w:tc>
          <w:tcPr>
            <w:tcW w:w="1227" w:type="dxa"/>
            <w:shd w:val="clear" w:color="auto" w:fill="1F3864"/>
          </w:tcPr>
          <w:p>
            <w:pPr>
              <w:spacing w:before="0" w:after="0"/>
            </w:pPr>
            <w:r>
              <w:rPr>
                <w:b/>
                <w:color w:val="FFFFFF"/>
                <w:sz w:val="17"/>
                <w:szCs w:val="17"/>
              </w:rPr>
              <w:t xml:space="preserve">Entrega</w:t>
            </w:r>
          </w:p>
        </w:tc>
        <w:tc>
          <w:tcPr>
            <w:tcW w:w="3812" w:type="dxa"/>
            <w:shd w:val="clear" w:color="auto" w:fill="1F3864"/>
          </w:tcPr>
          <w:p>
            <w:pPr>
              <w:spacing w:before="0" w:after="0"/>
            </w:pPr>
            <w:r>
              <w:rPr>
                <w:b/>
                <w:color w:val="FFFFFF"/>
                <w:sz w:val="17"/>
                <w:szCs w:val="17"/>
              </w:rPr>
              <w:t xml:space="preserve">Componentes</w:t>
            </w:r>
          </w:p>
        </w:tc>
        <w:tc>
          <w:tcPr>
            <w:tcW w:w="4161" w:type="dxa"/>
            <w:shd w:val="clear" w:color="auto" w:fill="1F3864"/>
          </w:tcPr>
          <w:p>
            <w:pPr>
              <w:spacing w:before="0" w:after="0"/>
            </w:pPr>
            <w:r>
              <w:rPr>
                <w:b/>
                <w:color w:val="FFFFFF"/>
                <w:sz w:val="17"/>
                <w:szCs w:val="17"/>
              </w:rPr>
              <w:t xml:space="preserve">Condición</w:t>
            </w:r>
          </w:p>
        </w:tc>
      </w:tr>
      <w:tr>
        <w:trPr>
          <w:cantSplit/>
        </w:trPr>
        <w:tc>
          <w:tcPr>
            <w:tcW w:w="700" w:type="dxa"/>
          </w:tcPr>
          <w:p>
            <w:pPr>
              <w:spacing w:before="0" w:after="0"/>
            </w:pPr>
            <w:r>
              <w:rPr>
                <w:sz w:val="17"/>
                <w:szCs w:val="17"/>
              </w:rPr>
              <w:t xml:space="preserve">1</w:t>
            </w:r>
          </w:p>
        </w:tc>
        <w:tc>
          <w:tcPr>
            <w:tcW w:w="1227" w:type="dxa"/>
          </w:tcPr>
          <w:p>
            <w:pPr>
              <w:spacing w:before="0" w:after="0"/>
            </w:pPr>
            <w:r>
              <w:rPr>
                <w:sz w:val="17"/>
                <w:szCs w:val="17"/>
              </w:rPr>
              <w:t xml:space="preserve">Parametría</w:t>
            </w:r>
          </w:p>
        </w:tc>
        <w:tc>
          <w:tcPr>
            <w:tcW w:w="3812" w:type="dxa"/>
          </w:tcPr>
          <w:p>
            <w:pPr>
              <w:spacing w:before="0" w:after="0"/>
            </w:pPr>
            <w:r>
              <w:rPr>
                <w:sz w:val="17"/>
                <w:szCs w:val="17"/>
              </w:rPr>
              <w:t xml:space="preserve">UGDTT37 9968 / 9969 / 9970 (vía UNTA)</w:t>
            </w:r>
          </w:p>
        </w:tc>
        <w:tc>
          <w:tcPr>
            <w:tcW w:w="4161" w:type="dxa"/>
          </w:tcPr>
          <w:p>
            <w:pPr>
              <w:spacing w:before="0" w:after="0"/>
            </w:pPr>
            <w:r>
              <w:rPr>
                <w:sz w:val="17"/>
                <w:szCs w:val="17"/>
              </w:rPr>
              <w:t xml:space="preserve">Insumos de Rentabilidad (NIT → grupo, subproducto → prenda)</w:t>
            </w:r>
          </w:p>
        </w:tc>
      </w:tr>
      <w:tr>
        <w:trPr>
          <w:cantSplit/>
        </w:trPr>
        <w:tc>
          <w:tcPr>
            <w:tcW w:w="700" w:type="dxa"/>
            <w:shd w:val="clear" w:color="auto" w:fill="F2F5F9"/>
          </w:tcPr>
          <w:p>
            <w:pPr>
              <w:spacing w:before="0" w:after="0"/>
            </w:pPr>
            <w:r>
              <w:rPr>
                <w:sz w:val="17"/>
                <w:szCs w:val="17"/>
              </w:rPr>
              <w:t xml:space="preserve">2</w:t>
            </w:r>
          </w:p>
        </w:tc>
        <w:tc>
          <w:tcPr>
            <w:tcW w:w="1227" w:type="dxa"/>
            <w:shd w:val="clear" w:color="auto" w:fill="F2F5F9"/>
          </w:tcPr>
          <w:p>
            <w:pPr>
              <w:spacing w:before="0" w:after="0"/>
            </w:pPr>
            <w:r>
              <w:rPr>
                <w:sz w:val="17"/>
                <w:szCs w:val="17"/>
              </w:rPr>
              <w:t xml:space="preserve">Online compatible</w:t>
            </w:r>
          </w:p>
        </w:tc>
        <w:tc>
          <w:tcPr>
            <w:tcW w:w="3812" w:type="dxa"/>
            <w:shd w:val="clear" w:color="auto" w:fill="F2F5F9"/>
          </w:tcPr>
          <w:p>
            <w:pPr>
              <w:spacing w:before="0" w:after="0"/>
            </w:pPr>
            <w:r>
              <w:rPr>
                <w:sz w:val="17"/>
                <w:szCs w:val="17"/>
              </w:rPr>
              <w:t xml:space="preserve">UGWCNRA, UG7CCNRA, UGWCRAR, UR7CCRAR, URWCTPR, UR7CCTPR</w:t>
            </w:r>
          </w:p>
        </w:tc>
        <w:tc>
          <w:tcPr>
            <w:tcW w:w="4161" w:type="dxa"/>
            <w:shd w:val="clear" w:color="auto" w:fill="F2F5F9"/>
          </w:tcPr>
          <w:p>
            <w:pPr>
              <w:spacing w:before="0" w:after="0"/>
            </w:pPr>
            <w:r>
              <w:rPr>
                <w:sz w:val="17"/>
                <w:szCs w:val="17"/>
              </w:rPr>
              <w:t xml:space="preserve">Debe ir </w:t>
            </w:r>
            <w:r>
              <w:rPr>
                <w:b/>
                <w:sz w:val="17"/>
                <w:szCs w:val="17"/>
              </w:rPr>
              <w:t xml:space="preserve">antes</w:t>
            </w:r>
            <w:r>
              <w:rPr>
                <w:sz w:val="17"/>
                <w:szCs w:val="17"/>
              </w:rPr>
              <w:t xml:space="preserve"> de cualquier archivo con 19/21. Sin el bloque nuevo, comportamiento idéntico</w:t>
            </w:r>
          </w:p>
        </w:tc>
      </w:tr>
      <w:tr>
        <w:trPr>
          <w:cantSplit/>
        </w:trPr>
        <w:tc>
          <w:tcPr>
            <w:tcW w:w="700" w:type="dxa"/>
          </w:tcPr>
          <w:p>
            <w:pPr>
              <w:spacing w:before="0" w:after="0"/>
            </w:pPr>
            <w:r>
              <w:rPr>
                <w:sz w:val="17"/>
                <w:szCs w:val="17"/>
              </w:rPr>
              <w:t xml:space="preserve">3</w:t>
            </w:r>
          </w:p>
        </w:tc>
        <w:tc>
          <w:tcPr>
            <w:tcW w:w="1227" w:type="dxa"/>
          </w:tcPr>
          <w:p>
            <w:pPr>
              <w:spacing w:before="0" w:after="0"/>
            </w:pPr>
            <w:r>
              <w:rPr>
                <w:sz w:val="17"/>
                <w:szCs w:val="17"/>
              </w:rPr>
              <w:t xml:space="preserve">Batch</w:t>
            </w:r>
          </w:p>
        </w:tc>
        <w:tc>
          <w:tcPr>
            <w:tcW w:w="3812" w:type="dxa"/>
          </w:tcPr>
          <w:p>
            <w:pPr>
              <w:spacing w:before="0" w:after="0"/>
            </w:pPr>
            <w:r>
              <w:rPr>
                <w:sz w:val="17"/>
                <w:szCs w:val="17"/>
              </w:rPr>
              <w:t xml:space="preserve">PUGDRAR3, UG4CRAR1, UG4CRAR2</w:t>
            </w:r>
          </w:p>
        </w:tc>
        <w:tc>
          <w:tcPr>
            <w:tcW w:w="4161" w:type="dxa"/>
          </w:tcPr>
          <w:p>
            <w:pPr>
              <w:spacing w:before="0" w:after="0"/>
            </w:pPr>
            <w:r>
              <w:rPr>
                <w:sz w:val="17"/>
                <w:szCs w:val="17"/>
              </w:rPr>
              <w:t xml:space="preserve">Probado con el archivo actual (B1)</w:t>
            </w:r>
          </w:p>
        </w:tc>
      </w:tr>
      <w:tr>
        <w:trPr>
          <w:cantSplit/>
        </w:trPr>
        <w:tc>
          <w:tcPr>
            <w:tcW w:w="700" w:type="dxa"/>
            <w:shd w:val="clear" w:color="auto" w:fill="F2F5F9"/>
          </w:tcPr>
          <w:p>
            <w:pPr>
              <w:spacing w:before="0" w:after="0"/>
            </w:pPr>
            <w:r>
              <w:rPr>
                <w:sz w:val="17"/>
                <w:szCs w:val="17"/>
              </w:rPr>
              <w:t xml:space="preserve">4</w:t>
            </w:r>
          </w:p>
        </w:tc>
        <w:tc>
          <w:tcPr>
            <w:tcW w:w="1227" w:type="dxa"/>
            <w:shd w:val="clear" w:color="auto" w:fill="F2F5F9"/>
          </w:tcPr>
          <w:p>
            <w:pPr>
              <w:spacing w:before="0" w:after="0"/>
            </w:pPr>
            <w:r>
              <w:rPr>
                <w:sz w:val="17"/>
                <w:szCs w:val="17"/>
              </w:rPr>
              <w:t xml:space="preserve">Pantalla</w:t>
            </w:r>
          </w:p>
        </w:tc>
        <w:tc>
          <w:tcPr>
            <w:tcW w:w="3812" w:type="dxa"/>
            <w:shd w:val="clear" w:color="auto" w:fill="F2F5F9"/>
          </w:tcPr>
          <w:p>
            <w:pPr>
              <w:spacing w:before="0" w:after="0"/>
            </w:pPr>
            <w:r>
              <w:rPr>
                <w:sz w:val="17"/>
                <w:szCs w:val="17"/>
              </w:rPr>
              <w:t xml:space="preserve">UGMUNRA, UNRA001, UG2CUNRA</w:t>
            </w:r>
          </w:p>
        </w:tc>
        <w:tc>
          <w:tcPr>
            <w:tcW w:w="4161" w:type="dxa"/>
            <w:shd w:val="clear" w:color="auto" w:fill="F2F5F9"/>
          </w:tcPr>
          <w:p>
            <w:pPr>
              <w:spacing w:before="0" w:after="0"/>
            </w:pPr>
            <w:r>
              <w:rPr>
                <w:sz w:val="17"/>
                <w:szCs w:val="17"/>
              </w:rPr>
              <w:t xml:space="preserve">NEWCOPY del programa y del mapset en CICS</w:t>
            </w:r>
          </w:p>
        </w:tc>
      </w:tr>
      <w:tr>
        <w:trPr>
          <w:cantSplit/>
        </w:trPr>
        <w:tc>
          <w:tcPr>
            <w:tcW w:w="700" w:type="dxa"/>
          </w:tcPr>
          <w:p>
            <w:pPr>
              <w:spacing w:before="0" w:after="0"/>
            </w:pPr>
            <w:r>
              <w:rPr>
                <w:sz w:val="17"/>
                <w:szCs w:val="17"/>
              </w:rPr>
              <w:t xml:space="preserve">5</w:t>
            </w:r>
          </w:p>
        </w:tc>
        <w:tc>
          <w:tcPr>
            <w:tcW w:w="1227" w:type="dxa"/>
          </w:tcPr>
          <w:p>
            <w:pPr>
              <w:spacing w:before="0" w:after="0"/>
            </w:pPr>
            <w:r>
              <w:rPr>
                <w:sz w:val="17"/>
                <w:szCs w:val="17"/>
              </w:rPr>
              <w:t xml:space="preserve">Canales</w:t>
            </w:r>
          </w:p>
        </w:tc>
        <w:tc>
          <w:tcPr>
            <w:tcW w:w="3812" w:type="dxa"/>
          </w:tcPr>
          <w:p>
            <w:pPr>
              <w:spacing w:before="0" w:after="0"/>
            </w:pPr>
            <w:r>
              <w:rPr>
                <w:sz w:val="17"/>
                <w:szCs w:val="17"/>
              </w:rPr>
              <w:t xml:space="preserve">NACAR, CAP, Web, APIs envían el bloque V1</w:t>
            </w:r>
          </w:p>
        </w:tc>
        <w:tc>
          <w:tcPr>
            <w:tcW w:w="4161" w:type="dxa"/>
          </w:tcPr>
          <w:p>
            <w:pPr>
              <w:spacing w:before="0" w:after="0"/>
            </w:pPr>
            <w:r>
              <w:rPr>
                <w:sz w:val="17"/>
                <w:szCs w:val="17"/>
              </w:rPr>
              <w:t xml:space="preserve">Cada canal en su fecha</w:t>
            </w:r>
          </w:p>
        </w:tc>
      </w:tr>
      <w:tr>
        <w:trPr>
          <w:cantSplit/>
        </w:trPr>
        <w:tc>
          <w:tcPr>
            <w:tcW w:w="700" w:type="dxa"/>
            <w:shd w:val="clear" w:color="auto" w:fill="F2F5F9"/>
          </w:tcPr>
          <w:p>
            <w:pPr>
              <w:spacing w:before="0" w:after="0"/>
            </w:pPr>
            <w:r>
              <w:rPr>
                <w:sz w:val="17"/>
                <w:szCs w:val="17"/>
              </w:rPr>
              <w:t xml:space="preserve">6</w:t>
            </w:r>
          </w:p>
        </w:tc>
        <w:tc>
          <w:tcPr>
            <w:tcW w:w="1227" w:type="dxa"/>
            <w:shd w:val="clear" w:color="auto" w:fill="F2F5F9"/>
          </w:tcPr>
          <w:p>
            <w:pPr>
              <w:spacing w:before="0" w:after="0"/>
            </w:pPr>
            <w:r>
              <w:rPr>
                <w:sz w:val="17"/>
                <w:szCs w:val="17"/>
              </w:rPr>
              <w:t xml:space="preserve">Activación</w:t>
            </w:r>
          </w:p>
        </w:tc>
        <w:tc>
          <w:tcPr>
            <w:tcW w:w="3812" w:type="dxa"/>
            <w:shd w:val="clear" w:color="auto" w:fill="F2F5F9"/>
          </w:tcPr>
          <w:p>
            <w:pPr>
              <w:spacing w:before="0" w:after="0"/>
            </w:pPr>
            <w:r>
              <w:rPr>
                <w:sz w:val="17"/>
                <w:szCs w:val="17"/>
              </w:rPr>
              <w:t xml:space="preserve">Primer archivo de Rentabilidad con variables nuevas</w:t>
            </w:r>
          </w:p>
        </w:tc>
        <w:tc>
          <w:tcPr>
            <w:tcW w:w="4161" w:type="dxa"/>
            <w:shd w:val="clear" w:color="auto" w:fill="F2F5F9"/>
          </w:tcPr>
          <w:p>
            <w:pPr>
              <w:spacing w:before="0" w:after="0"/>
            </w:pPr>
            <w:r>
              <w:rPr>
                <w:sz w:val="17"/>
                <w:szCs w:val="17"/>
              </w:rPr>
              <w:t xml:space="preserve">Pasos 1 a 4 en producción</w:t>
            </w:r>
          </w:p>
        </w:tc>
      </w:tr>
    </w:tbl>
    <w:p>
      <w:pPr>
        <w:spacing w:before="0" w:after="60"/>
      </w:pPr>
    </w:p>
    <w:p>
      <w:pPr/>
      <w:r>
        <w:rPr>
          <w:b/>
        </w:rPr>
        <w:t xml:space="preserve">En calidad:</w:t>
      </w:r>
      <w:r>
        <w:rPr/>
        <w:t xml:space="preserve"> solicitar la ejecución manual de la malla tras dejar el archivo en Tantia. UGRAR3D6 toma la sección 9967 de COBP.UG.FWSD7.UGD0550.UGPD15A.T37 (descarga desde producción): si se agrega una línea en calidad, retener (hold) el proceso, agregar el parámetro y liberar.</w:t>
      </w:r>
    </w:p>
    <w:p>
      <w:pPr/>
      <w:r>
        <w:rPr>
          <w:b/>
        </w:rPr>
        <w:t xml:space="preserve">Reversa:</w:t>
      </w:r>
      <w:r>
        <w:rPr/>
        <w:t xml:space="preserve"> online – volver a la versión anterior de los cargables (compatibles hacia atrás). Datos – reenviar el archivo anterior de Rentabilidad: el proceso da de baja ('BA') lo vigente de las líneas recibidas y vuelve a cargar.</w:t>
      </w:r>
    </w:p>
    <w:p>
      <w:pPr>
        <w:pStyle w:val="Heading1"/>
      </w:pPr>
      <w:r>
        <w:rPr/>
        <w:t xml:space="preserve">16. Riesgos</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700"/>
        <w:gridCol w:w="3049"/>
        <w:gridCol w:w="2603"/>
        <w:gridCol w:w="3548"/>
      </w:tblGrid>
      <w:tr>
        <w:trPr>
          <w:tblHeader/>
          <w:cantSplit/>
        </w:trPr>
        <w:tc>
          <w:tcPr>
            <w:tcW w:w="700" w:type="dxa"/>
            <w:shd w:val="clear" w:color="auto" w:fill="1F3864"/>
          </w:tcPr>
          <w:p>
            <w:pPr>
              <w:spacing w:before="0" w:after="0"/>
            </w:pPr>
            <w:r>
              <w:rPr>
                <w:b/>
                <w:color w:val="FFFFFF"/>
                <w:sz w:val="17"/>
                <w:szCs w:val="17"/>
              </w:rPr>
              <w:t xml:space="preserve">#</w:t>
            </w:r>
          </w:p>
        </w:tc>
        <w:tc>
          <w:tcPr>
            <w:tcW w:w="3049" w:type="dxa"/>
            <w:shd w:val="clear" w:color="auto" w:fill="1F3864"/>
          </w:tcPr>
          <w:p>
            <w:pPr>
              <w:spacing w:before="0" w:after="0"/>
            </w:pPr>
            <w:r>
              <w:rPr>
                <w:b/>
                <w:color w:val="FFFFFF"/>
                <w:sz w:val="17"/>
                <w:szCs w:val="17"/>
              </w:rPr>
              <w:t xml:space="preserve">Riesgo</w:t>
            </w:r>
          </w:p>
        </w:tc>
        <w:tc>
          <w:tcPr>
            <w:tcW w:w="2603" w:type="dxa"/>
            <w:shd w:val="clear" w:color="auto" w:fill="1F3864"/>
          </w:tcPr>
          <w:p>
            <w:pPr>
              <w:spacing w:before="0" w:after="0"/>
            </w:pPr>
            <w:r>
              <w:rPr>
                <w:b/>
                <w:color w:val="FFFFFF"/>
                <w:sz w:val="17"/>
                <w:szCs w:val="17"/>
              </w:rPr>
              <w:t xml:space="preserve">Impacto</w:t>
            </w:r>
          </w:p>
        </w:tc>
        <w:tc>
          <w:tcPr>
            <w:tcW w:w="3548" w:type="dxa"/>
            <w:shd w:val="clear" w:color="auto" w:fill="1F3864"/>
          </w:tcPr>
          <w:p>
            <w:pPr>
              <w:spacing w:before="0" w:after="0"/>
            </w:pPr>
            <w:r>
              <w:rPr>
                <w:b/>
                <w:color w:val="FFFFFF"/>
                <w:sz w:val="17"/>
                <w:szCs w:val="17"/>
              </w:rPr>
              <w:t xml:space="preserve">Mitigación</w:t>
            </w:r>
          </w:p>
        </w:tc>
      </w:tr>
      <w:tr>
        <w:trPr>
          <w:cantSplit/>
        </w:trPr>
        <w:tc>
          <w:tcPr>
            <w:tcW w:w="700" w:type="dxa"/>
          </w:tcPr>
          <w:p>
            <w:pPr>
              <w:spacing w:before="0" w:after="0"/>
            </w:pPr>
            <w:r>
              <w:rPr>
                <w:sz w:val="17"/>
                <w:szCs w:val="17"/>
              </w:rPr>
              <w:t xml:space="preserve">R1</w:t>
            </w:r>
          </w:p>
        </w:tc>
        <w:tc>
          <w:tcPr>
            <w:tcW w:w="3049" w:type="dxa"/>
          </w:tcPr>
          <w:p>
            <w:pPr>
              <w:spacing w:before="0" w:after="0"/>
            </w:pPr>
            <w:r>
              <w:rPr>
                <w:sz w:val="17"/>
                <w:szCs w:val="17"/>
              </w:rPr>
              <w:t xml:space="preserve">Cargar clústers con 19/21 antes de UG7CCNRA</w:t>
            </w:r>
          </w:p>
        </w:tc>
        <w:tc>
          <w:tcPr>
            <w:tcW w:w="2603" w:type="dxa"/>
          </w:tcPr>
          <w:p>
            <w:pPr>
              <w:spacing w:before="0" w:after="0"/>
            </w:pPr>
            <w:r>
              <w:rPr>
                <w:sz w:val="17"/>
                <w:szCs w:val="17"/>
              </w:rPr>
              <w:t xml:space="preserve">Créditos con tasa estándar sin error</w:t>
            </w:r>
          </w:p>
        </w:tc>
        <w:tc>
          <w:tcPr>
            <w:tcW w:w="3548" w:type="dxa"/>
          </w:tcPr>
          <w:p>
            <w:pPr>
              <w:spacing w:before="0" w:after="0"/>
            </w:pPr>
            <w:r>
              <w:rPr>
                <w:sz w:val="17"/>
                <w:szCs w:val="17"/>
              </w:rPr>
              <w:t xml:space="preserve">Orden de implantación (paso 2 antes del 6) y consulta 13.3 de control</w:t>
            </w:r>
          </w:p>
        </w:tc>
      </w:tr>
      <w:tr>
        <w:trPr>
          <w:cantSplit/>
        </w:trPr>
        <w:tc>
          <w:tcPr>
            <w:tcW w:w="700" w:type="dxa"/>
            <w:shd w:val="clear" w:color="auto" w:fill="F2F5F9"/>
          </w:tcPr>
          <w:p>
            <w:pPr>
              <w:spacing w:before="0" w:after="0"/>
            </w:pPr>
            <w:r>
              <w:rPr>
                <w:sz w:val="17"/>
                <w:szCs w:val="17"/>
              </w:rPr>
              <w:t xml:space="preserve">R2</w:t>
            </w:r>
          </w:p>
        </w:tc>
        <w:tc>
          <w:tcPr>
            <w:tcW w:w="3049" w:type="dxa"/>
            <w:shd w:val="clear" w:color="auto" w:fill="F2F5F9"/>
          </w:tcPr>
          <w:p>
            <w:pPr>
              <w:spacing w:before="0" w:after="0"/>
            </w:pPr>
            <w:r>
              <w:rPr>
                <w:sz w:val="17"/>
                <w:szCs w:val="17"/>
              </w:rPr>
              <w:t xml:space="preserve">LTV enviado en porcentaje y no en fracción</w:t>
            </w:r>
          </w:p>
        </w:tc>
        <w:tc>
          <w:tcPr>
            <w:tcW w:w="2603" w:type="dxa"/>
            <w:shd w:val="clear" w:color="auto" w:fill="F2F5F9"/>
          </w:tcPr>
          <w:p>
            <w:pPr>
              <w:spacing w:before="0" w:after="0"/>
            </w:pPr>
            <w:r>
              <w:rPr>
                <w:sz w:val="17"/>
                <w:szCs w:val="17"/>
              </w:rPr>
              <w:t xml:space="preserve">Ningún crédito cae en el rango correcto</w:t>
            </w:r>
          </w:p>
        </w:tc>
        <w:tc>
          <w:tcPr>
            <w:tcW w:w="3548" w:type="dxa"/>
            <w:shd w:val="clear" w:color="auto" w:fill="F2F5F9"/>
          </w:tcPr>
          <w:p>
            <w:pPr>
              <w:spacing w:before="0" w:after="0"/>
            </w:pPr>
            <w:r>
              <w:rPr>
                <w:sz w:val="17"/>
                <w:szCs w:val="17"/>
              </w:rPr>
              <w:t xml:space="preserve">Acuerdo de formato con Rentabilidad y caso B6</w:t>
            </w:r>
          </w:p>
        </w:tc>
      </w:tr>
      <w:tr>
        <w:trPr>
          <w:cantSplit/>
        </w:trPr>
        <w:tc>
          <w:tcPr>
            <w:tcW w:w="700" w:type="dxa"/>
          </w:tcPr>
          <w:p>
            <w:pPr>
              <w:spacing w:before="0" w:after="0"/>
            </w:pPr>
            <w:r>
              <w:rPr>
                <w:sz w:val="17"/>
                <w:szCs w:val="17"/>
              </w:rPr>
              <w:t xml:space="preserve">R3</w:t>
            </w:r>
          </w:p>
        </w:tc>
        <w:tc>
          <w:tcPr>
            <w:tcW w:w="3049" w:type="dxa"/>
          </w:tcPr>
          <w:p>
            <w:pPr>
              <w:spacing w:before="0" w:after="0"/>
            </w:pPr>
            <w:r>
              <w:rPr>
                <w:sz w:val="17"/>
                <w:szCs w:val="17"/>
              </w:rPr>
              <w:t xml:space="preserve">UGRAR-PORCENTA-FINA llega como 70.00 desde Web</w:t>
            </w:r>
          </w:p>
        </w:tc>
        <w:tc>
          <w:tcPr>
            <w:tcW w:w="2603" w:type="dxa"/>
          </w:tcPr>
          <w:p>
            <w:pPr>
              <w:spacing w:before="0" w:after="0"/>
            </w:pPr>
            <w:r>
              <w:rPr>
                <w:sz w:val="17"/>
                <w:szCs w:val="17"/>
              </w:rPr>
              <w:t xml:space="preserve">UGNRA-FINANCIA truncado</w:t>
            </w:r>
          </w:p>
        </w:tc>
        <w:tc>
          <w:tcPr>
            <w:tcW w:w="3548" w:type="dxa"/>
          </w:tcPr>
          <w:p>
            <w:pPr>
              <w:spacing w:before="0" w:after="0"/>
            </w:pPr>
            <w:r>
              <w:rPr>
                <w:sz w:val="17"/>
                <w:szCs w:val="17"/>
              </w:rPr>
              <w:t xml:space="preserve">Validar con Web/APX y prueba O9</w:t>
            </w:r>
          </w:p>
        </w:tc>
      </w:tr>
      <w:tr>
        <w:trPr>
          <w:cantSplit/>
        </w:trPr>
        <w:tc>
          <w:tcPr>
            <w:tcW w:w="700" w:type="dxa"/>
            <w:shd w:val="clear" w:color="auto" w:fill="F2F5F9"/>
          </w:tcPr>
          <w:p>
            <w:pPr>
              <w:spacing w:before="0" w:after="0"/>
            </w:pPr>
            <w:r>
              <w:rPr>
                <w:sz w:val="17"/>
                <w:szCs w:val="17"/>
              </w:rPr>
              <w:t xml:space="preserve">R4</w:t>
            </w:r>
          </w:p>
        </w:tc>
        <w:tc>
          <w:tcPr>
            <w:tcW w:w="3049" w:type="dxa"/>
            <w:shd w:val="clear" w:color="auto" w:fill="F2F5F9"/>
          </w:tcPr>
          <w:p>
            <w:pPr>
              <w:spacing w:before="0" w:after="0"/>
            </w:pPr>
            <w:r>
              <w:rPr>
                <w:sz w:val="17"/>
                <w:szCs w:val="17"/>
              </w:rPr>
              <w:t xml:space="preserve">Cambio de longitud de commareas</w:t>
            </w:r>
          </w:p>
        </w:tc>
        <w:tc>
          <w:tcPr>
            <w:tcW w:w="2603" w:type="dxa"/>
            <w:shd w:val="clear" w:color="auto" w:fill="F2F5F9"/>
          </w:tcPr>
          <w:p>
            <w:pPr>
              <w:spacing w:before="0" w:after="0"/>
            </w:pPr>
            <w:r>
              <w:rPr>
                <w:sz w:val="17"/>
                <w:szCs w:val="17"/>
              </w:rPr>
              <w:t xml:space="preserve">Canales desalineados</w:t>
            </w:r>
          </w:p>
        </w:tc>
        <w:tc>
          <w:tcPr>
            <w:tcW w:w="3548" w:type="dxa"/>
            <w:shd w:val="clear" w:color="auto" w:fill="F2F5F9"/>
          </w:tcPr>
          <w:p>
            <w:pPr>
              <w:spacing w:before="0" w:after="0"/>
            </w:pPr>
            <w:r>
              <w:rPr>
                <w:sz w:val="17"/>
                <w:szCs w:val="17"/>
              </w:rPr>
              <w:t xml:space="preserve">Bloque al final + EIBCALEN + versión 'V1'</w:t>
            </w:r>
          </w:p>
        </w:tc>
      </w:tr>
      <w:tr>
        <w:trPr>
          <w:cantSplit/>
        </w:trPr>
        <w:tc>
          <w:tcPr>
            <w:tcW w:w="700" w:type="dxa"/>
          </w:tcPr>
          <w:p>
            <w:pPr>
              <w:spacing w:before="0" w:after="0"/>
            </w:pPr>
            <w:r>
              <w:rPr>
                <w:sz w:val="17"/>
                <w:szCs w:val="17"/>
              </w:rPr>
              <w:t xml:space="preserve">R5</w:t>
            </w:r>
          </w:p>
        </w:tc>
        <w:tc>
          <w:tcPr>
            <w:tcW w:w="3049" w:type="dxa"/>
          </w:tcPr>
          <w:p>
            <w:pPr>
              <w:spacing w:before="0" w:after="0"/>
            </w:pPr>
            <w:r>
              <w:rPr>
                <w:sz w:val="17"/>
                <w:szCs w:val="17"/>
              </w:rPr>
              <w:t xml:space="preserve">NIT no parametrizado</w:t>
            </w:r>
          </w:p>
        </w:tc>
        <w:tc>
          <w:tcPr>
            <w:tcW w:w="2603" w:type="dxa"/>
          </w:tcPr>
          <w:p>
            <w:pPr>
              <w:spacing w:before="0" w:after="0"/>
            </w:pPr>
            <w:r>
              <w:rPr>
                <w:sz w:val="17"/>
                <w:szCs w:val="17"/>
              </w:rPr>
              <w:t xml:space="preserve">Tasa de grupo por defecto</w:t>
            </w:r>
          </w:p>
        </w:tc>
        <w:tc>
          <w:tcPr>
            <w:tcW w:w="3548" w:type="dxa"/>
          </w:tcPr>
          <w:p>
            <w:pPr>
              <w:spacing w:before="0" w:after="0"/>
            </w:pPr>
            <w:r>
              <w:rPr>
                <w:sz w:val="17"/>
                <w:szCs w:val="17"/>
              </w:rPr>
              <w:t xml:space="preserve">Elemento DEFAULT y reporte de NIT no encontrados</w:t>
            </w:r>
          </w:p>
        </w:tc>
      </w:tr>
      <w:tr>
        <w:trPr>
          <w:cantSplit/>
        </w:trPr>
        <w:tc>
          <w:tcPr>
            <w:tcW w:w="700" w:type="dxa"/>
            <w:shd w:val="clear" w:color="auto" w:fill="F2F5F9"/>
          </w:tcPr>
          <w:p>
            <w:pPr>
              <w:spacing w:before="0" w:after="0"/>
            </w:pPr>
            <w:r>
              <w:rPr>
                <w:sz w:val="17"/>
                <w:szCs w:val="17"/>
              </w:rPr>
              <w:t xml:space="preserve">R6</w:t>
            </w:r>
          </w:p>
        </w:tc>
        <w:tc>
          <w:tcPr>
            <w:tcW w:w="3049" w:type="dxa"/>
            <w:shd w:val="clear" w:color="auto" w:fill="F2F5F9"/>
          </w:tcPr>
          <w:p>
            <w:pPr>
              <w:spacing w:before="0" w:after="0"/>
            </w:pPr>
            <w:r>
              <w:rPr>
                <w:sz w:val="17"/>
                <w:szCs w:val="17"/>
              </w:rPr>
              <w:t xml:space="preserve">"Prenda FGA" no definida</w:t>
            </w:r>
          </w:p>
        </w:tc>
        <w:tc>
          <w:tcPr>
            <w:tcW w:w="2603" w:type="dxa"/>
            <w:shd w:val="clear" w:color="auto" w:fill="F2F5F9"/>
          </w:tcPr>
          <w:p>
            <w:pPr>
              <w:spacing w:before="0" w:after="0"/>
            </w:pPr>
            <w:r>
              <w:rPr>
                <w:sz w:val="17"/>
                <w:szCs w:val="17"/>
              </w:rPr>
              <w:t xml:space="preserve">Clasificación errónea</w:t>
            </w:r>
          </w:p>
        </w:tc>
        <w:tc>
          <w:tcPr>
            <w:tcW w:w="3548" w:type="dxa"/>
            <w:shd w:val="clear" w:color="auto" w:fill="F2F5F9"/>
          </w:tcPr>
          <w:p>
            <w:pPr>
              <w:spacing w:before="0" w:after="0"/>
            </w:pPr>
            <w:r>
              <w:rPr>
                <w:sz w:val="17"/>
                <w:szCs w:val="17"/>
              </w:rPr>
              <w:t xml:space="preserve">Definición formal de Rentabilidad</w:t>
            </w:r>
          </w:p>
        </w:tc>
      </w:tr>
      <w:tr>
        <w:trPr>
          <w:cantSplit/>
        </w:trPr>
        <w:tc>
          <w:tcPr>
            <w:tcW w:w="700" w:type="dxa"/>
          </w:tcPr>
          <w:p>
            <w:pPr>
              <w:spacing w:before="0" w:after="0"/>
            </w:pPr>
            <w:r>
              <w:rPr>
                <w:sz w:val="17"/>
                <w:szCs w:val="17"/>
              </w:rPr>
              <w:t xml:space="preserve">R7</w:t>
            </w:r>
          </w:p>
        </w:tc>
        <w:tc>
          <w:tcPr>
            <w:tcW w:w="3049" w:type="dxa"/>
          </w:tcPr>
          <w:p>
            <w:pPr>
              <w:spacing w:before="0" w:after="0"/>
            </w:pPr>
            <w:r>
              <w:rPr>
                <w:sz w:val="17"/>
                <w:szCs w:val="17"/>
              </w:rPr>
              <w:t xml:space="preserve">Afectar cartera comercial al tocar variables 19/21</w:t>
            </w:r>
          </w:p>
        </w:tc>
        <w:tc>
          <w:tcPr>
            <w:tcW w:w="2603" w:type="dxa"/>
          </w:tcPr>
          <w:p>
            <w:pPr>
              <w:spacing w:before="0" w:after="0"/>
            </w:pPr>
            <w:r>
              <w:rPr>
                <w:sz w:val="17"/>
                <w:szCs w:val="17"/>
              </w:rPr>
              <w:t xml:space="preserve">Tasas comerciales</w:t>
            </w:r>
          </w:p>
        </w:tc>
        <w:tc>
          <w:tcPr>
            <w:tcW w:w="3548" w:type="dxa"/>
          </w:tcPr>
          <w:p>
            <w:pPr>
              <w:spacing w:before="0" w:after="0"/>
            </w:pPr>
            <w:r>
              <w:rPr>
                <w:sz w:val="17"/>
                <w:szCs w:val="17"/>
              </w:rPr>
              <w:t xml:space="preserve">Condición por línea de vehículo y pruebas B7</w:t>
            </w:r>
          </w:p>
        </w:tc>
      </w:tr>
      <w:tr>
        <w:trPr>
          <w:cantSplit/>
        </w:trPr>
        <w:tc>
          <w:tcPr>
            <w:tcW w:w="700" w:type="dxa"/>
            <w:shd w:val="clear" w:color="auto" w:fill="F2F5F9"/>
          </w:tcPr>
          <w:p>
            <w:pPr>
              <w:spacing w:before="0" w:after="0"/>
            </w:pPr>
            <w:r>
              <w:rPr>
                <w:sz w:val="17"/>
                <w:szCs w:val="17"/>
              </w:rPr>
              <w:t xml:space="preserve">R8</w:t>
            </w:r>
          </w:p>
        </w:tc>
        <w:tc>
          <w:tcPr>
            <w:tcW w:w="3049" w:type="dxa"/>
            <w:shd w:val="clear" w:color="auto" w:fill="F2F5F9"/>
          </w:tcPr>
          <w:p>
            <w:pPr>
              <w:spacing w:before="0" w:after="0"/>
            </w:pPr>
            <w:r>
              <w:rPr>
                <w:sz w:val="17"/>
                <w:szCs w:val="17"/>
              </w:rPr>
              <w:t xml:space="preserve">Datos de calidad incompletos (DEALER/CODIGAR)</w:t>
            </w:r>
          </w:p>
        </w:tc>
        <w:tc>
          <w:tcPr>
            <w:tcW w:w="2603" w:type="dxa"/>
            <w:shd w:val="clear" w:color="auto" w:fill="F2F5F9"/>
          </w:tcPr>
          <w:p>
            <w:pPr>
              <w:spacing w:before="0" w:after="0"/>
            </w:pPr>
            <w:r>
              <w:rPr>
                <w:sz w:val="17"/>
                <w:szCs w:val="17"/>
              </w:rPr>
              <w:t xml:space="preserve">Conclusiones sobre UGDTMAE</w:t>
            </w:r>
          </w:p>
        </w:tc>
        <w:tc>
          <w:tcPr>
            <w:tcW w:w="3548" w:type="dxa"/>
            <w:shd w:val="clear" w:color="auto" w:fill="F2F5F9"/>
          </w:tcPr>
          <w:p>
            <w:pPr>
              <w:spacing w:before="0" w:after="0"/>
            </w:pPr>
            <w:r>
              <w:rPr>
                <w:sz w:val="17"/>
                <w:szCs w:val="17"/>
              </w:rPr>
              <w:t xml:space="preserve">Confirmar con NACAR en producción</w:t>
            </w:r>
          </w:p>
        </w:tc>
      </w:tr>
      <w:tr>
        <w:trPr>
          <w:cantSplit/>
        </w:trPr>
        <w:tc>
          <w:tcPr>
            <w:tcW w:w="700" w:type="dxa"/>
          </w:tcPr>
          <w:p>
            <w:pPr>
              <w:spacing w:before="0" w:after="0"/>
            </w:pPr>
            <w:r>
              <w:rPr>
                <w:sz w:val="17"/>
                <w:szCs w:val="17"/>
              </w:rPr>
              <w:t xml:space="preserve">R9</w:t>
            </w:r>
          </w:p>
        </w:tc>
        <w:tc>
          <w:tcPr>
            <w:tcW w:w="3049" w:type="dxa"/>
          </w:tcPr>
          <w:p>
            <w:pPr>
              <w:spacing w:before="0" w:after="0"/>
            </w:pPr>
            <w:r>
              <w:rPr>
                <w:sz w:val="17"/>
                <w:szCs w:val="17"/>
              </w:rPr>
              <w:t xml:space="preserve">Validación existente TIPVEH/ESTADO para V</w:t>
            </w:r>
          </w:p>
        </w:tc>
        <w:tc>
          <w:tcPr>
            <w:tcW w:w="2603" w:type="dxa"/>
          </w:tcPr>
          <w:p>
            <w:pPr>
              <w:spacing w:before="0" w:after="0"/>
            </w:pPr>
            <w:r>
              <w:rPr>
                <w:sz w:val="17"/>
                <w:szCs w:val="17"/>
              </w:rPr>
              <w:t xml:space="preserve">Error '10' en simulación sin datos del bien</w:t>
            </w:r>
          </w:p>
        </w:tc>
        <w:tc>
          <w:tcPr>
            <w:tcW w:w="3548" w:type="dxa"/>
          </w:tcPr>
          <w:p>
            <w:pPr>
              <w:spacing w:before="0" w:after="0"/>
            </w:pPr>
            <w:r>
              <w:rPr>
                <w:sz w:val="17"/>
                <w:szCs w:val="17"/>
              </w:rPr>
              <w:t xml:space="preserve">Prueba con Web antes de salir</w:t>
            </w:r>
          </w:p>
        </w:tc>
      </w:tr>
    </w:tbl>
    <w:p>
      <w:pPr>
        <w:spacing w:before="0" w:after="60"/>
      </w:pPr>
    </w:p>
    <w:p>
      <w:pPr>
        <w:pStyle w:val="Heading1"/>
      </w:pPr>
      <w:r>
        <w:rPr/>
        <w:t xml:space="preserve">17. Pendientes y decisiones abiertas</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700"/>
        <w:gridCol w:w="6327"/>
        <w:gridCol w:w="2873"/>
      </w:tblGrid>
      <w:tr>
        <w:trPr>
          <w:tblHeader/>
          <w:cantSplit/>
        </w:trPr>
        <w:tc>
          <w:tcPr>
            <w:tcW w:w="700" w:type="dxa"/>
            <w:shd w:val="clear" w:color="auto" w:fill="1F3864"/>
          </w:tcPr>
          <w:p>
            <w:pPr>
              <w:spacing w:before="0" w:after="0"/>
            </w:pPr>
            <w:r>
              <w:rPr>
                <w:b/>
                <w:color w:val="FFFFFF"/>
                <w:sz w:val="17"/>
                <w:szCs w:val="17"/>
              </w:rPr>
              <w:t xml:space="preserve">#</w:t>
            </w:r>
          </w:p>
        </w:tc>
        <w:tc>
          <w:tcPr>
            <w:tcW w:w="6327" w:type="dxa"/>
            <w:shd w:val="clear" w:color="auto" w:fill="1F3864"/>
          </w:tcPr>
          <w:p>
            <w:pPr>
              <w:spacing w:before="0" w:after="0"/>
            </w:pPr>
            <w:r>
              <w:rPr>
                <w:b/>
                <w:color w:val="FFFFFF"/>
                <w:sz w:val="17"/>
                <w:szCs w:val="17"/>
              </w:rPr>
              <w:t xml:space="preserve">Tema</w:t>
            </w:r>
          </w:p>
        </w:tc>
        <w:tc>
          <w:tcPr>
            <w:tcW w:w="2873" w:type="dxa"/>
            <w:shd w:val="clear" w:color="auto" w:fill="1F3864"/>
          </w:tcPr>
          <w:p>
            <w:pPr>
              <w:spacing w:before="0" w:after="0"/>
            </w:pPr>
            <w:r>
              <w:rPr>
                <w:b/>
                <w:color w:val="FFFFFF"/>
                <w:sz w:val="17"/>
                <w:szCs w:val="17"/>
              </w:rPr>
              <w:t xml:space="preserve">Responsable</w:t>
            </w:r>
          </w:p>
        </w:tc>
      </w:tr>
      <w:tr>
        <w:trPr>
          <w:cantSplit/>
        </w:trPr>
        <w:tc>
          <w:tcPr>
            <w:tcW w:w="700" w:type="dxa"/>
          </w:tcPr>
          <w:p>
            <w:pPr>
              <w:spacing w:before="0" w:after="0"/>
            </w:pPr>
            <w:r>
              <w:rPr>
                <w:sz w:val="17"/>
                <w:szCs w:val="17"/>
              </w:rPr>
              <w:t xml:space="preserve">P1</w:t>
            </w:r>
          </w:p>
        </w:tc>
        <w:tc>
          <w:tcPr>
            <w:tcW w:w="6327" w:type="dxa"/>
          </w:tcPr>
          <w:p>
            <w:pPr>
              <w:spacing w:before="0" w:after="0"/>
            </w:pPr>
            <w:r>
              <w:rPr>
                <w:sz w:val="17"/>
                <w:szCs w:val="17"/>
              </w:rPr>
              <w:t xml:space="preserve">Combustible desde el canal o desde el subproducto (recomendado: canal con respaldo T37)</w:t>
            </w:r>
          </w:p>
        </w:tc>
        <w:tc>
          <w:tcPr>
            <w:tcW w:w="2873" w:type="dxa"/>
          </w:tcPr>
          <w:p>
            <w:pPr>
              <w:spacing w:before="0" w:after="0"/>
            </w:pPr>
            <w:r>
              <w:rPr>
                <w:sz w:val="17"/>
                <w:szCs w:val="17"/>
              </w:rPr>
              <w:t xml:space="preserve">Negocio / PO</w:t>
            </w:r>
          </w:p>
        </w:tc>
      </w:tr>
      <w:tr>
        <w:trPr>
          <w:cantSplit/>
        </w:trPr>
        <w:tc>
          <w:tcPr>
            <w:tcW w:w="700" w:type="dxa"/>
            <w:shd w:val="clear" w:color="auto" w:fill="F2F5F9"/>
          </w:tcPr>
          <w:p>
            <w:pPr>
              <w:spacing w:before="0" w:after="0"/>
            </w:pPr>
            <w:r>
              <w:rPr>
                <w:sz w:val="17"/>
                <w:szCs w:val="17"/>
              </w:rPr>
              <w:t xml:space="preserve">P2</w:t>
            </w:r>
          </w:p>
        </w:tc>
        <w:tc>
          <w:tcPr>
            <w:tcW w:w="6327" w:type="dxa"/>
            <w:shd w:val="clear" w:color="auto" w:fill="F2F5F9"/>
          </w:tcPr>
          <w:p>
            <w:pPr>
              <w:spacing w:before="0" w:after="0"/>
            </w:pPr>
            <w:r>
              <w:rPr>
                <w:sz w:val="17"/>
                <w:szCs w:val="17"/>
              </w:rPr>
              <w:t xml:space="preserve">Tabla NIT → grupo 1 a 4 y grupo por defecto</w:t>
            </w:r>
          </w:p>
        </w:tc>
        <w:tc>
          <w:tcPr>
            <w:tcW w:w="2873" w:type="dxa"/>
            <w:shd w:val="clear" w:color="auto" w:fill="F2F5F9"/>
          </w:tcPr>
          <w:p>
            <w:pPr>
              <w:spacing w:before="0" w:after="0"/>
            </w:pPr>
            <w:r>
              <w:rPr>
                <w:sz w:val="17"/>
                <w:szCs w:val="17"/>
              </w:rPr>
              <w:t xml:space="preserve">Rentabilidad y Precios</w:t>
            </w:r>
          </w:p>
        </w:tc>
      </w:tr>
      <w:tr>
        <w:trPr>
          <w:cantSplit/>
        </w:trPr>
        <w:tc>
          <w:tcPr>
            <w:tcW w:w="700" w:type="dxa"/>
          </w:tcPr>
          <w:p>
            <w:pPr>
              <w:spacing w:before="0" w:after="0"/>
            </w:pPr>
            <w:r>
              <w:rPr>
                <w:sz w:val="17"/>
                <w:szCs w:val="17"/>
              </w:rPr>
              <w:t xml:space="preserve">P3</w:t>
            </w:r>
          </w:p>
        </w:tc>
        <w:tc>
          <w:tcPr>
            <w:tcW w:w="6327" w:type="dxa"/>
          </w:tcPr>
          <w:p>
            <w:pPr>
              <w:spacing w:before="0" w:after="0"/>
            </w:pPr>
            <w:r>
              <w:rPr>
                <w:sz w:val="17"/>
                <w:szCs w:val="17"/>
              </w:rPr>
              <w:t xml:space="preserve">Definición de "Prenda FGA" y clasificación de la garantía 601 (firma deudora)</w:t>
            </w:r>
          </w:p>
        </w:tc>
        <w:tc>
          <w:tcPr>
            <w:tcW w:w="2873" w:type="dxa"/>
          </w:tcPr>
          <w:p>
            <w:pPr>
              <w:spacing w:before="0" w:after="0"/>
            </w:pPr>
            <w:r>
              <w:rPr>
                <w:sz w:val="17"/>
                <w:szCs w:val="17"/>
              </w:rPr>
              <w:t xml:space="preserve">Rentabilidad y Precios</w:t>
            </w:r>
          </w:p>
        </w:tc>
      </w:tr>
      <w:tr>
        <w:trPr>
          <w:cantSplit/>
        </w:trPr>
        <w:tc>
          <w:tcPr>
            <w:tcW w:w="700" w:type="dxa"/>
            <w:shd w:val="clear" w:color="auto" w:fill="F2F5F9"/>
          </w:tcPr>
          <w:p>
            <w:pPr>
              <w:spacing w:before="0" w:after="0"/>
            </w:pPr>
            <w:r>
              <w:rPr>
                <w:sz w:val="17"/>
                <w:szCs w:val="17"/>
              </w:rPr>
              <w:t xml:space="preserve">P4</w:t>
            </w:r>
          </w:p>
        </w:tc>
        <w:tc>
          <w:tcPr>
            <w:tcW w:w="6327" w:type="dxa"/>
            <w:shd w:val="clear" w:color="auto" w:fill="F2F5F9"/>
          </w:tcPr>
          <w:p>
            <w:pPr>
              <w:spacing w:before="0" w:after="0"/>
            </w:pPr>
            <w:r>
              <w:rPr>
                <w:sz w:val="17"/>
                <w:szCs w:val="17"/>
              </w:rPr>
              <w:t xml:space="preserve">Subproducto → prenda para todos los subproductos de 9040</w:t>
            </w:r>
          </w:p>
        </w:tc>
        <w:tc>
          <w:tcPr>
            <w:tcW w:w="2873" w:type="dxa"/>
            <w:shd w:val="clear" w:color="auto" w:fill="F2F5F9"/>
          </w:tcPr>
          <w:p>
            <w:pPr>
              <w:spacing w:before="0" w:after="0"/>
            </w:pPr>
            <w:r>
              <w:rPr>
                <w:sz w:val="17"/>
                <w:szCs w:val="17"/>
              </w:rPr>
              <w:t xml:space="preserve">Rentabilidad / Producto</w:t>
            </w:r>
          </w:p>
        </w:tc>
      </w:tr>
      <w:tr>
        <w:trPr>
          <w:cantSplit/>
        </w:trPr>
        <w:tc>
          <w:tcPr>
            <w:tcW w:w="700" w:type="dxa"/>
          </w:tcPr>
          <w:p>
            <w:pPr>
              <w:spacing w:before="0" w:after="0"/>
            </w:pPr>
            <w:r>
              <w:rPr>
                <w:sz w:val="17"/>
                <w:szCs w:val="17"/>
              </w:rPr>
              <w:t xml:space="preserve">P5</w:t>
            </w:r>
          </w:p>
        </w:tc>
        <w:tc>
          <w:tcPr>
            <w:tcW w:w="6327" w:type="dxa"/>
          </w:tcPr>
          <w:p>
            <w:pPr>
              <w:spacing w:before="0" w:after="0"/>
            </w:pPr>
            <w:r>
              <w:rPr>
                <w:sz w:val="17"/>
                <w:szCs w:val="17"/>
              </w:rPr>
              <w:t xml:space="preserve">Formato del archivo: grupo, combustible 01-03, prenda 1-4, LTV fracción</w:t>
            </w:r>
          </w:p>
        </w:tc>
        <w:tc>
          <w:tcPr>
            <w:tcW w:w="2873" w:type="dxa"/>
          </w:tcPr>
          <w:p>
            <w:pPr>
              <w:spacing w:before="0" w:after="0"/>
            </w:pPr>
            <w:r>
              <w:rPr>
                <w:sz w:val="17"/>
                <w:szCs w:val="17"/>
              </w:rPr>
              <w:t xml:space="preserve">Rentabilidad y Precios</w:t>
            </w:r>
          </w:p>
        </w:tc>
      </w:tr>
      <w:tr>
        <w:trPr>
          <w:cantSplit/>
        </w:trPr>
        <w:tc>
          <w:tcPr>
            <w:tcW w:w="700" w:type="dxa"/>
            <w:shd w:val="clear" w:color="auto" w:fill="F2F5F9"/>
          </w:tcPr>
          <w:p>
            <w:pPr>
              <w:spacing w:before="0" w:after="0"/>
            </w:pPr>
            <w:r>
              <w:rPr>
                <w:sz w:val="17"/>
                <w:szCs w:val="17"/>
              </w:rPr>
              <w:t xml:space="preserve">P6</w:t>
            </w:r>
          </w:p>
        </w:tc>
        <w:tc>
          <w:tcPr>
            <w:tcW w:w="6327" w:type="dxa"/>
            <w:shd w:val="clear" w:color="auto" w:fill="F2F5F9"/>
          </w:tcPr>
          <w:p>
            <w:pPr>
              <w:spacing w:before="0" w:after="0"/>
            </w:pPr>
            <w:r>
              <w:rPr>
                <w:sz w:val="17"/>
                <w:szCs w:val="17"/>
              </w:rPr>
              <w:t xml:space="preserve">Contrato de commarea (origen, NIT, combustible) y fechas por canal</w:t>
            </w:r>
          </w:p>
        </w:tc>
        <w:tc>
          <w:tcPr>
            <w:tcW w:w="2873" w:type="dxa"/>
            <w:shd w:val="clear" w:color="auto" w:fill="F2F5F9"/>
          </w:tcPr>
          <w:p>
            <w:pPr>
              <w:spacing w:before="0" w:after="0"/>
            </w:pPr>
            <w:r>
              <w:rPr>
                <w:sz w:val="17"/>
                <w:szCs w:val="17"/>
              </w:rPr>
              <w:t xml:space="preserve">NACAR, CAP, Web/APX, APIs</w:t>
            </w:r>
          </w:p>
        </w:tc>
      </w:tr>
      <w:tr>
        <w:trPr>
          <w:cantSplit/>
        </w:trPr>
        <w:tc>
          <w:tcPr>
            <w:tcW w:w="700" w:type="dxa"/>
          </w:tcPr>
          <w:p>
            <w:pPr>
              <w:spacing w:before="0" w:after="0"/>
            </w:pPr>
            <w:r>
              <w:rPr>
                <w:sz w:val="17"/>
                <w:szCs w:val="17"/>
              </w:rPr>
              <w:t xml:space="preserve">P7</w:t>
            </w:r>
          </w:p>
        </w:tc>
        <w:tc>
          <w:tcPr>
            <w:tcW w:w="6327" w:type="dxa"/>
          </w:tcPr>
          <w:p>
            <w:pPr>
              <w:spacing w:before="0" w:after="0"/>
            </w:pPr>
            <w:r>
              <w:rPr>
                <w:sz w:val="17"/>
                <w:szCs w:val="17"/>
              </w:rPr>
              <w:t xml:space="preserve">Formato de UGRAR-PORCENTA-FINA y uso de UGRAR-COLECTIVO</w:t>
            </w:r>
          </w:p>
        </w:tc>
        <w:tc>
          <w:tcPr>
            <w:tcW w:w="2873" w:type="dxa"/>
          </w:tcPr>
          <w:p>
            <w:pPr>
              <w:spacing w:before="0" w:after="0"/>
            </w:pPr>
            <w:r>
              <w:rPr>
                <w:sz w:val="17"/>
                <w:szCs w:val="17"/>
              </w:rPr>
              <w:t xml:space="preserve">Web / APX</w:t>
            </w:r>
          </w:p>
        </w:tc>
      </w:tr>
      <w:tr>
        <w:trPr>
          <w:cantSplit/>
        </w:trPr>
        <w:tc>
          <w:tcPr>
            <w:tcW w:w="700" w:type="dxa"/>
            <w:shd w:val="clear" w:color="auto" w:fill="F2F5F9"/>
          </w:tcPr>
          <w:p>
            <w:pPr>
              <w:spacing w:before="0" w:after="0"/>
            </w:pPr>
            <w:r>
              <w:rPr>
                <w:sz w:val="17"/>
                <w:szCs w:val="17"/>
              </w:rPr>
              <w:t xml:space="preserve">P8</w:t>
            </w:r>
          </w:p>
        </w:tc>
        <w:tc>
          <w:tcPr>
            <w:tcW w:w="6327" w:type="dxa"/>
            <w:shd w:val="clear" w:color="auto" w:fill="F2F5F9"/>
          </w:tcPr>
          <w:p>
            <w:pPr>
              <w:spacing w:before="0" w:after="0"/>
            </w:pPr>
            <w:r>
              <w:rPr>
                <w:sz w:val="17"/>
                <w:szCs w:val="17"/>
              </w:rPr>
              <w:t xml:space="preserve">DEALER/CODIGAR en producción</w:t>
            </w:r>
          </w:p>
        </w:tc>
        <w:tc>
          <w:tcPr>
            <w:tcW w:w="2873" w:type="dxa"/>
            <w:shd w:val="clear" w:color="auto" w:fill="F2F5F9"/>
          </w:tcPr>
          <w:p>
            <w:pPr>
              <w:spacing w:before="0" w:after="0"/>
            </w:pPr>
            <w:r>
              <w:rPr>
                <w:sz w:val="17"/>
                <w:szCs w:val="17"/>
              </w:rPr>
              <w:t xml:space="preserve">NACAR</w:t>
            </w:r>
          </w:p>
        </w:tc>
      </w:tr>
      <w:tr>
        <w:trPr>
          <w:cantSplit/>
        </w:trPr>
        <w:tc>
          <w:tcPr>
            <w:tcW w:w="700" w:type="dxa"/>
          </w:tcPr>
          <w:p>
            <w:pPr>
              <w:spacing w:before="0" w:after="0"/>
            </w:pPr>
            <w:r>
              <w:rPr>
                <w:sz w:val="17"/>
                <w:szCs w:val="17"/>
              </w:rPr>
              <w:t xml:space="preserve">P9</w:t>
            </w:r>
          </w:p>
        </w:tc>
        <w:tc>
          <w:tcPr>
            <w:tcW w:w="6327" w:type="dxa"/>
          </w:tcPr>
          <w:p>
            <w:pPr>
              <w:spacing w:before="0" w:after="0"/>
            </w:pPr>
            <w:r>
              <w:rPr>
                <w:sz w:val="17"/>
                <w:szCs w:val="17"/>
              </w:rPr>
              <w:t xml:space="preserve">Números de sección T37 disponibles</w:t>
            </w:r>
          </w:p>
        </w:tc>
        <w:tc>
          <w:tcPr>
            <w:tcW w:w="2873" w:type="dxa"/>
          </w:tcPr>
          <w:p>
            <w:pPr>
              <w:spacing w:before="0" w:after="0"/>
            </w:pPr>
            <w:r>
              <w:rPr>
                <w:sz w:val="17"/>
                <w:szCs w:val="17"/>
              </w:rPr>
              <w:t xml:space="preserve">Administrador de parametría</w:t>
            </w:r>
          </w:p>
        </w:tc>
      </w:tr>
      <w:tr>
        <w:trPr>
          <w:cantSplit/>
        </w:trPr>
        <w:tc>
          <w:tcPr>
            <w:tcW w:w="700" w:type="dxa"/>
            <w:shd w:val="clear" w:color="auto" w:fill="F2F5F9"/>
          </w:tcPr>
          <w:p>
            <w:pPr>
              <w:spacing w:before="0" w:after="0"/>
            </w:pPr>
            <w:r>
              <w:rPr>
                <w:sz w:val="17"/>
                <w:szCs w:val="17"/>
              </w:rPr>
              <w:t xml:space="preserve">P10</w:t>
            </w:r>
          </w:p>
        </w:tc>
        <w:tc>
          <w:tcPr>
            <w:tcW w:w="6327" w:type="dxa"/>
            <w:shd w:val="clear" w:color="auto" w:fill="F2F5F9"/>
          </w:tcPr>
          <w:p>
            <w:pPr>
              <w:spacing w:before="0" w:after="0"/>
            </w:pPr>
            <w:r>
              <w:rPr>
                <w:sz w:val="17"/>
                <w:szCs w:val="17"/>
              </w:rPr>
              <w:t xml:space="preserve">Variables nuevas en el reporte mensual (UG4CRAR5)</w:t>
            </w:r>
          </w:p>
        </w:tc>
        <w:tc>
          <w:tcPr>
            <w:tcW w:w="2873" w:type="dxa"/>
            <w:shd w:val="clear" w:color="auto" w:fill="F2F5F9"/>
          </w:tcPr>
          <w:p>
            <w:pPr>
              <w:spacing w:before="0" w:after="0"/>
            </w:pPr>
            <w:r>
              <w:rPr>
                <w:sz w:val="17"/>
                <w:szCs w:val="17"/>
              </w:rPr>
              <w:t xml:space="preserve">Rentabilidad</w:t>
            </w:r>
          </w:p>
        </w:tc>
      </w:tr>
    </w:tbl>
    <w:p>
      <w:pPr>
        <w:spacing w:before="0" w:after="60"/>
      </w:pPr>
    </w:p>
    <w:p>
      <w:pPr>
        <w:pStyle w:val="Heading1"/>
      </w:pPr>
      <w:r>
        <w:rPr/>
        <w:t xml:space="preserve">18. Defectos existentes detectados (fuera del alcance, para reportar)</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700"/>
        <w:gridCol w:w="1334"/>
        <w:gridCol w:w="7866"/>
      </w:tblGrid>
      <w:tr>
        <w:trPr>
          <w:tblHeader/>
          <w:cantSplit/>
        </w:trPr>
        <w:tc>
          <w:tcPr>
            <w:tcW w:w="700" w:type="dxa"/>
            <w:shd w:val="clear" w:color="auto" w:fill="1F3864"/>
          </w:tcPr>
          <w:p>
            <w:pPr>
              <w:spacing w:before="0" w:after="0"/>
            </w:pPr>
            <w:r>
              <w:rPr>
                <w:b/>
                <w:color w:val="FFFFFF"/>
                <w:sz w:val="17"/>
                <w:szCs w:val="17"/>
              </w:rPr>
              <w:t xml:space="preserve">#</w:t>
            </w:r>
          </w:p>
        </w:tc>
        <w:tc>
          <w:tcPr>
            <w:tcW w:w="1334" w:type="dxa"/>
            <w:shd w:val="clear" w:color="auto" w:fill="1F3864"/>
          </w:tcPr>
          <w:p>
            <w:pPr>
              <w:spacing w:before="0" w:after="0"/>
            </w:pPr>
            <w:r>
              <w:rPr>
                <w:b/>
                <w:color w:val="FFFFFF"/>
                <w:sz w:val="17"/>
                <w:szCs w:val="17"/>
              </w:rPr>
              <w:t xml:space="preserve">Componente</w:t>
            </w:r>
          </w:p>
        </w:tc>
        <w:tc>
          <w:tcPr>
            <w:tcW w:w="7866" w:type="dxa"/>
            <w:shd w:val="clear" w:color="auto" w:fill="1F3864"/>
          </w:tcPr>
          <w:p>
            <w:pPr>
              <w:spacing w:before="0" w:after="0"/>
            </w:pPr>
            <w:r>
              <w:rPr>
                <w:b/>
                <w:color w:val="FFFFFF"/>
                <w:sz w:val="17"/>
                <w:szCs w:val="17"/>
              </w:rPr>
              <w:t xml:space="preserve">Defecto</w:t>
            </w:r>
          </w:p>
        </w:tc>
      </w:tr>
      <w:tr>
        <w:trPr>
          <w:cantSplit/>
        </w:trPr>
        <w:tc>
          <w:tcPr>
            <w:tcW w:w="700" w:type="dxa"/>
          </w:tcPr>
          <w:p>
            <w:pPr>
              <w:spacing w:before="0" w:after="0"/>
            </w:pPr>
            <w:r>
              <w:rPr>
                <w:sz w:val="17"/>
                <w:szCs w:val="17"/>
              </w:rPr>
              <w:t xml:space="preserve">E1</w:t>
            </w:r>
          </w:p>
        </w:tc>
        <w:tc>
          <w:tcPr>
            <w:tcW w:w="1334" w:type="dxa"/>
          </w:tcPr>
          <w:p>
            <w:pPr>
              <w:spacing w:before="0" w:after="0"/>
            </w:pPr>
            <w:r>
              <w:rPr>
                <w:sz w:val="17"/>
                <w:szCs w:val="17"/>
              </w:rPr>
              <w:t xml:space="preserve">PUGDRAR2</w:t>
            </w:r>
          </w:p>
        </w:tc>
        <w:tc>
          <w:tcPr>
            <w:tcW w:w="7866" w:type="dxa"/>
          </w:tcPr>
          <w:p>
            <w:pPr>
              <w:spacing w:before="0" w:after="0"/>
            </w:pPr>
            <w:r>
              <w:rPr>
                <w:sz w:val="17"/>
                <w:szCs w:val="17"/>
              </w:rPr>
              <w:t xml:space="preserve">Crea el archivo vacío con LRECL=164; el real es 239</w:t>
            </w:r>
          </w:p>
        </w:tc>
      </w:tr>
      <w:tr>
        <w:trPr>
          <w:cantSplit/>
        </w:trPr>
        <w:tc>
          <w:tcPr>
            <w:tcW w:w="700" w:type="dxa"/>
            <w:shd w:val="clear" w:color="auto" w:fill="F2F5F9"/>
          </w:tcPr>
          <w:p>
            <w:pPr>
              <w:spacing w:before="0" w:after="0"/>
            </w:pPr>
            <w:r>
              <w:rPr>
                <w:sz w:val="17"/>
                <w:szCs w:val="17"/>
              </w:rPr>
              <w:t xml:space="preserve">E2</w:t>
            </w:r>
          </w:p>
        </w:tc>
        <w:tc>
          <w:tcPr>
            <w:tcW w:w="1334" w:type="dxa"/>
            <w:shd w:val="clear" w:color="auto" w:fill="F2F5F9"/>
          </w:tcPr>
          <w:p>
            <w:pPr>
              <w:spacing w:before="0" w:after="0"/>
            </w:pPr>
            <w:r>
              <w:rPr>
                <w:sz w:val="17"/>
                <w:szCs w:val="17"/>
              </w:rPr>
              <w:t xml:space="preserve">UG4CRAR1</w:t>
            </w:r>
          </w:p>
        </w:tc>
        <w:tc>
          <w:tcPr>
            <w:tcW w:w="7866" w:type="dxa"/>
            <w:shd w:val="clear" w:color="auto" w:fill="F2F5F9"/>
          </w:tcPr>
          <w:p>
            <w:pPr>
              <w:spacing w:before="0" w:after="0"/>
            </w:pPr>
            <w:r>
              <w:rPr>
                <w:sz w:val="17"/>
                <w:szCs w:val="17"/>
              </w:rPr>
              <w:t xml:space="preserve">El consecutivo se reinicia por cambio de variable y no de producto</w:t>
            </w:r>
          </w:p>
        </w:tc>
      </w:tr>
      <w:tr>
        <w:trPr>
          <w:cantSplit/>
        </w:trPr>
        <w:tc>
          <w:tcPr>
            <w:tcW w:w="700" w:type="dxa"/>
          </w:tcPr>
          <w:p>
            <w:pPr>
              <w:spacing w:before="0" w:after="0"/>
            </w:pPr>
            <w:r>
              <w:rPr>
                <w:sz w:val="17"/>
                <w:szCs w:val="17"/>
              </w:rPr>
              <w:t xml:space="preserve">E3</w:t>
            </w:r>
          </w:p>
        </w:tc>
        <w:tc>
          <w:tcPr>
            <w:tcW w:w="1334" w:type="dxa"/>
          </w:tcPr>
          <w:p>
            <w:pPr>
              <w:spacing w:before="0" w:after="0"/>
            </w:pPr>
            <w:r>
              <w:rPr>
                <w:sz w:val="17"/>
                <w:szCs w:val="17"/>
              </w:rPr>
              <w:t xml:space="preserve">UG4CRAR1</w:t>
            </w:r>
          </w:p>
        </w:tc>
        <w:tc>
          <w:tcPr>
            <w:tcW w:w="7866" w:type="dxa"/>
          </w:tcPr>
          <w:p>
            <w:pPr>
              <w:spacing w:before="0" w:after="0"/>
            </w:pPr>
            <w:r>
              <w:rPr>
                <w:sz w:val="17"/>
                <w:szCs w:val="17"/>
              </w:rPr>
              <w:t xml:space="preserve">2211-GRABA-SALIDA valida VAR-ERROR en vez de VAR-SALIDA</w:t>
            </w:r>
          </w:p>
        </w:tc>
      </w:tr>
      <w:tr>
        <w:trPr>
          <w:cantSplit/>
        </w:trPr>
        <w:tc>
          <w:tcPr>
            <w:tcW w:w="700" w:type="dxa"/>
            <w:shd w:val="clear" w:color="auto" w:fill="F2F5F9"/>
          </w:tcPr>
          <w:p>
            <w:pPr>
              <w:spacing w:before="0" w:after="0"/>
            </w:pPr>
            <w:r>
              <w:rPr>
                <w:sz w:val="17"/>
                <w:szCs w:val="17"/>
              </w:rPr>
              <w:t xml:space="preserve">E4</w:t>
            </w:r>
          </w:p>
        </w:tc>
        <w:tc>
          <w:tcPr>
            <w:tcW w:w="1334" w:type="dxa"/>
            <w:shd w:val="clear" w:color="auto" w:fill="F2F5F9"/>
          </w:tcPr>
          <w:p>
            <w:pPr>
              <w:spacing w:before="0" w:after="0"/>
            </w:pPr>
            <w:r>
              <w:rPr>
                <w:sz w:val="17"/>
                <w:szCs w:val="17"/>
              </w:rPr>
              <w:t xml:space="preserve">UG4CRAR1</w:t>
            </w:r>
          </w:p>
        </w:tc>
        <w:tc>
          <w:tcPr>
            <w:tcW w:w="7866" w:type="dxa"/>
            <w:shd w:val="clear" w:color="auto" w:fill="F2F5F9"/>
          </w:tcPr>
          <w:p>
            <w:pPr>
              <w:spacing w:before="0" w:after="0"/>
            </w:pPr>
            <w:r>
              <w:rPr>
                <w:sz w:val="17"/>
                <w:szCs w:val="17"/>
              </w:rPr>
              <w:t xml:space="preserve">31000-CERRAR-ARCHIVOS no cierra SUGDTNRA</w:t>
            </w:r>
          </w:p>
        </w:tc>
      </w:tr>
      <w:tr>
        <w:trPr>
          <w:cantSplit/>
        </w:trPr>
        <w:tc>
          <w:tcPr>
            <w:tcW w:w="700" w:type="dxa"/>
          </w:tcPr>
          <w:p>
            <w:pPr>
              <w:spacing w:before="0" w:after="0"/>
            </w:pPr>
            <w:r>
              <w:rPr>
                <w:sz w:val="17"/>
                <w:szCs w:val="17"/>
              </w:rPr>
              <w:t xml:space="preserve">E5</w:t>
            </w:r>
          </w:p>
        </w:tc>
        <w:tc>
          <w:tcPr>
            <w:tcW w:w="1334" w:type="dxa"/>
          </w:tcPr>
          <w:p>
            <w:pPr>
              <w:spacing w:before="0" w:after="0"/>
            </w:pPr>
            <w:r>
              <w:rPr>
                <w:sz w:val="17"/>
                <w:szCs w:val="17"/>
              </w:rPr>
              <w:t xml:space="preserve">UG4CRAR1</w:t>
            </w:r>
          </w:p>
        </w:tc>
        <w:tc>
          <w:tcPr>
            <w:tcW w:w="7866" w:type="dxa"/>
          </w:tcPr>
          <w:p>
            <w:pPr>
              <w:spacing w:before="0" w:after="0"/>
            </w:pPr>
            <w:r>
              <w:rPr>
                <w:sz w:val="17"/>
                <w:szCs w:val="17"/>
              </w:rPr>
              <w:t xml:space="preserve">Variable 09 con valor 0 se descarta sin registro de error</w:t>
            </w:r>
          </w:p>
        </w:tc>
      </w:tr>
      <w:tr>
        <w:trPr>
          <w:cantSplit/>
        </w:trPr>
        <w:tc>
          <w:tcPr>
            <w:tcW w:w="700" w:type="dxa"/>
            <w:shd w:val="clear" w:color="auto" w:fill="F2F5F9"/>
          </w:tcPr>
          <w:p>
            <w:pPr>
              <w:spacing w:before="0" w:after="0"/>
            </w:pPr>
            <w:r>
              <w:rPr>
                <w:sz w:val="17"/>
                <w:szCs w:val="17"/>
              </w:rPr>
              <w:t xml:space="preserve">E6</w:t>
            </w:r>
          </w:p>
        </w:tc>
        <w:tc>
          <w:tcPr>
            <w:tcW w:w="1334" w:type="dxa"/>
            <w:shd w:val="clear" w:color="auto" w:fill="F2F5F9"/>
          </w:tcPr>
          <w:p>
            <w:pPr>
              <w:spacing w:before="0" w:after="0"/>
            </w:pPr>
            <w:r>
              <w:rPr>
                <w:sz w:val="17"/>
                <w:szCs w:val="17"/>
              </w:rPr>
              <w:t xml:space="preserve">UG4CRAR1</w:t>
            </w:r>
          </w:p>
        </w:tc>
        <w:tc>
          <w:tcPr>
            <w:tcW w:w="7866" w:type="dxa"/>
            <w:shd w:val="clear" w:color="auto" w:fill="F2F5F9"/>
          </w:tcPr>
          <w:p>
            <w:pPr>
              <w:spacing w:before="0" w:after="0"/>
            </w:pPr>
            <w:r>
              <w:rPr>
                <w:sz w:val="17"/>
                <w:szCs w:val="17"/>
              </w:rPr>
              <w:t xml:space="preserve">Mensaje de situación laboral dice 1-5 aunque acepta 6</w:t>
            </w:r>
          </w:p>
        </w:tc>
      </w:tr>
      <w:tr>
        <w:trPr>
          <w:cantSplit/>
        </w:trPr>
        <w:tc>
          <w:tcPr>
            <w:tcW w:w="700" w:type="dxa"/>
          </w:tcPr>
          <w:p>
            <w:pPr>
              <w:spacing w:before="0" w:after="0"/>
            </w:pPr>
            <w:r>
              <w:rPr>
                <w:sz w:val="17"/>
                <w:szCs w:val="17"/>
              </w:rPr>
              <w:t xml:space="preserve">E7</w:t>
            </w:r>
          </w:p>
        </w:tc>
        <w:tc>
          <w:tcPr>
            <w:tcW w:w="1334" w:type="dxa"/>
          </w:tcPr>
          <w:p>
            <w:pPr>
              <w:spacing w:before="0" w:after="0"/>
            </w:pPr>
            <w:r>
              <w:rPr>
                <w:sz w:val="17"/>
                <w:szCs w:val="17"/>
              </w:rPr>
              <w:t xml:space="preserve">UG7CCNRA</w:t>
            </w:r>
          </w:p>
        </w:tc>
        <w:tc>
          <w:tcPr>
            <w:tcW w:w="7866" w:type="dxa"/>
          </w:tcPr>
          <w:p>
            <w:pPr>
              <w:spacing w:before="0" w:after="0"/>
            </w:pPr>
            <w:r>
              <w:rPr>
                <w:sz w:val="17"/>
                <w:szCs w:val="17"/>
              </w:rPr>
              <w:t xml:space="preserve">Clúster no encontrado devuelve '00' con tasa 0 (silencioso)</w:t>
            </w:r>
          </w:p>
        </w:tc>
      </w:tr>
      <w:tr>
        <w:trPr>
          <w:cantSplit/>
        </w:trPr>
        <w:tc>
          <w:tcPr>
            <w:tcW w:w="700" w:type="dxa"/>
            <w:shd w:val="clear" w:color="auto" w:fill="F2F5F9"/>
          </w:tcPr>
          <w:p>
            <w:pPr>
              <w:spacing w:before="0" w:after="0"/>
            </w:pPr>
            <w:r>
              <w:rPr>
                <w:sz w:val="17"/>
                <w:szCs w:val="17"/>
              </w:rPr>
              <w:t xml:space="preserve">E8</w:t>
            </w:r>
          </w:p>
        </w:tc>
        <w:tc>
          <w:tcPr>
            <w:tcW w:w="1334" w:type="dxa"/>
            <w:shd w:val="clear" w:color="auto" w:fill="F2F5F9"/>
          </w:tcPr>
          <w:p>
            <w:pPr>
              <w:spacing w:before="0" w:after="0"/>
            </w:pPr>
            <w:r>
              <w:rPr>
                <w:sz w:val="17"/>
                <w:szCs w:val="17"/>
              </w:rPr>
              <w:t xml:space="preserve">PUGDRAR3</w:t>
            </w:r>
          </w:p>
        </w:tc>
        <w:tc>
          <w:tcPr>
            <w:tcW w:w="7866" w:type="dxa"/>
            <w:shd w:val="clear" w:color="auto" w:fill="F2F5F9"/>
          </w:tcPr>
          <w:p>
            <w:pPr>
              <w:spacing w:before="0" w:after="0"/>
            </w:pPr>
            <w:r>
              <w:rPr>
                <w:sz w:val="17"/>
                <w:szCs w:val="17"/>
              </w:rPr>
              <w:t xml:space="preserve">La variable 15 (cliente VIP) no tiene OUTFIL en PUGDRAR3: no se puede cargar desde el archivo</w:t>
            </w:r>
          </w:p>
        </w:tc>
      </w:tr>
    </w:tbl>
    <w:p>
      <w:pPr>
        <w:spacing w:before="0" w:after="60"/>
      </w:pPr>
    </w:p>
    <w:p>
      <w:pPr>
        <w:pStyle w:val="Heading1"/>
      </w:pPr>
      <w:r>
        <w:rPr/>
        <w:t xml:space="preserve">19. Anexos</w:t>
      </w:r>
    </w:p>
    <w:p>
      <w:pPr>
        <w:pStyle w:val="Heading2"/>
      </w:pPr>
      <w:r>
        <w:rPr/>
        <w:t xml:space="preserve">19.1 Glosario</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1533"/>
        <w:gridCol w:w="8367"/>
      </w:tblGrid>
      <w:tr>
        <w:trPr>
          <w:tblHeader/>
          <w:cantSplit/>
        </w:trPr>
        <w:tc>
          <w:tcPr>
            <w:tcW w:w="1533" w:type="dxa"/>
            <w:shd w:val="clear" w:color="auto" w:fill="1F3864"/>
          </w:tcPr>
          <w:p>
            <w:pPr>
              <w:spacing w:before="0" w:after="0"/>
            </w:pPr>
            <w:r>
              <w:rPr>
                <w:b/>
                <w:color w:val="FFFFFF"/>
                <w:sz w:val="17"/>
                <w:szCs w:val="17"/>
              </w:rPr>
              <w:t xml:space="preserve">Término</w:t>
            </w:r>
          </w:p>
        </w:tc>
        <w:tc>
          <w:tcPr>
            <w:tcW w:w="8367" w:type="dxa"/>
            <w:shd w:val="clear" w:color="auto" w:fill="1F3864"/>
          </w:tcPr>
          <w:p>
            <w:pPr>
              <w:spacing w:before="0" w:after="0"/>
            </w:pPr>
            <w:r>
              <w:rPr>
                <w:b/>
                <w:color w:val="FFFFFF"/>
                <w:sz w:val="17"/>
                <w:szCs w:val="17"/>
              </w:rPr>
              <w:t xml:space="preserve">Significado</w:t>
            </w:r>
          </w:p>
        </w:tc>
      </w:tr>
      <w:tr>
        <w:trPr>
          <w:cantSplit/>
        </w:trPr>
        <w:tc>
          <w:tcPr>
            <w:tcW w:w="1533" w:type="dxa"/>
          </w:tcPr>
          <w:p>
            <w:pPr>
              <w:spacing w:before="0" w:after="0"/>
            </w:pPr>
            <w:r>
              <w:rPr>
                <w:sz w:val="17"/>
                <w:szCs w:val="17"/>
              </w:rPr>
              <w:t xml:space="preserve">RAR</w:t>
            </w:r>
          </w:p>
        </w:tc>
        <w:tc>
          <w:tcPr>
            <w:tcW w:w="8367" w:type="dxa"/>
          </w:tcPr>
          <w:p>
            <w:pPr>
              <w:spacing w:before="0" w:after="0"/>
            </w:pPr>
            <w:r>
              <w:rPr>
                <w:sz w:val="17"/>
                <w:szCs w:val="17"/>
              </w:rPr>
              <w:t xml:space="preserve">Modelo de rentabilidad ajustada al riesgo usado para la tasa preferencial</w:t>
            </w:r>
          </w:p>
        </w:tc>
      </w:tr>
      <w:tr>
        <w:trPr>
          <w:cantSplit/>
        </w:trPr>
        <w:tc>
          <w:tcPr>
            <w:tcW w:w="1533" w:type="dxa"/>
            <w:shd w:val="clear" w:color="auto" w:fill="F2F5F9"/>
          </w:tcPr>
          <w:p>
            <w:pPr>
              <w:spacing w:before="0" w:after="0"/>
            </w:pPr>
            <w:r>
              <w:rPr>
                <w:sz w:val="17"/>
                <w:szCs w:val="17"/>
              </w:rPr>
              <w:t xml:space="preserve">Clúster</w:t>
            </w:r>
          </w:p>
        </w:tc>
        <w:tc>
          <w:tcPr>
            <w:tcW w:w="8367" w:type="dxa"/>
            <w:shd w:val="clear" w:color="auto" w:fill="F2F5F9"/>
          </w:tcPr>
          <w:p>
            <w:pPr>
              <w:spacing w:before="0" w:after="0"/>
            </w:pPr>
            <w:r>
              <w:rPr>
                <w:sz w:val="17"/>
                <w:szCs w:val="17"/>
              </w:rPr>
              <w:t xml:space="preserve">Combinación de opciones de variables con una tasa asignada (registro 90)</w:t>
            </w:r>
          </w:p>
        </w:tc>
      </w:tr>
      <w:tr>
        <w:trPr>
          <w:cantSplit/>
        </w:trPr>
        <w:tc>
          <w:tcPr>
            <w:tcW w:w="1533" w:type="dxa"/>
          </w:tcPr>
          <w:p>
            <w:pPr>
              <w:spacing w:before="0" w:after="0"/>
            </w:pPr>
            <w:r>
              <w:rPr>
                <w:sz w:val="17"/>
                <w:szCs w:val="17"/>
              </w:rPr>
              <w:t xml:space="preserve">CLAVE_ID</w:t>
            </w:r>
          </w:p>
        </w:tc>
        <w:tc>
          <w:tcPr>
            <w:tcW w:w="8367" w:type="dxa"/>
          </w:tcPr>
          <w:p>
            <w:pPr>
              <w:spacing w:before="0" w:after="0"/>
            </w:pPr>
            <w:r>
              <w:rPr>
                <w:sz w:val="17"/>
                <w:szCs w:val="17"/>
              </w:rPr>
              <w:t xml:space="preserve">Clave de 23 posiciones (una letra por variable)</w:t>
            </w:r>
          </w:p>
        </w:tc>
      </w:tr>
      <w:tr>
        <w:trPr>
          <w:cantSplit/>
        </w:trPr>
        <w:tc>
          <w:tcPr>
            <w:tcW w:w="1533" w:type="dxa"/>
            <w:shd w:val="clear" w:color="auto" w:fill="F2F5F9"/>
          </w:tcPr>
          <w:p>
            <w:pPr>
              <w:spacing w:before="0" w:after="0"/>
            </w:pPr>
            <w:r>
              <w:rPr>
                <w:sz w:val="17"/>
                <w:szCs w:val="17"/>
              </w:rPr>
              <w:t xml:space="preserve">Registro 99</w:t>
            </w:r>
          </w:p>
        </w:tc>
        <w:tc>
          <w:tcPr>
            <w:tcW w:w="8367" w:type="dxa"/>
            <w:shd w:val="clear" w:color="auto" w:fill="F2F5F9"/>
          </w:tcPr>
          <w:p>
            <w:pPr>
              <w:spacing w:before="0" w:after="0"/>
            </w:pPr>
            <w:r>
              <w:rPr>
                <w:sz w:val="17"/>
                <w:szCs w:val="17"/>
              </w:rPr>
              <w:t xml:space="preserve">Lista de variables activas por línea de producto</w:t>
            </w:r>
          </w:p>
        </w:tc>
      </w:tr>
      <w:tr>
        <w:trPr>
          <w:cantSplit/>
        </w:trPr>
        <w:tc>
          <w:tcPr>
            <w:tcW w:w="1533" w:type="dxa"/>
          </w:tcPr>
          <w:p>
            <w:pPr>
              <w:spacing w:before="0" w:after="0"/>
            </w:pPr>
            <w:r>
              <w:rPr>
                <w:sz w:val="17"/>
                <w:szCs w:val="17"/>
              </w:rPr>
              <w:t xml:space="preserve">VS / BA</w:t>
            </w:r>
          </w:p>
        </w:tc>
        <w:tc>
          <w:tcPr>
            <w:tcW w:w="8367" w:type="dxa"/>
          </w:tcPr>
          <w:p>
            <w:pPr>
              <w:spacing w:before="0" w:after="0"/>
            </w:pPr>
            <w:r>
              <w:rPr>
                <w:sz w:val="17"/>
                <w:szCs w:val="17"/>
              </w:rPr>
              <w:t xml:space="preserve">Vigente / baja</w:t>
            </w:r>
          </w:p>
        </w:tc>
      </w:tr>
      <w:tr>
        <w:trPr>
          <w:cantSplit/>
        </w:trPr>
        <w:tc>
          <w:tcPr>
            <w:tcW w:w="1533" w:type="dxa"/>
            <w:shd w:val="clear" w:color="auto" w:fill="F2F5F9"/>
          </w:tcPr>
          <w:p>
            <w:pPr>
              <w:spacing w:before="0" w:after="0"/>
            </w:pPr>
            <w:r>
              <w:rPr>
                <w:sz w:val="17"/>
                <w:szCs w:val="17"/>
              </w:rPr>
              <w:t xml:space="preserve">Línea</w:t>
            </w:r>
          </w:p>
        </w:tc>
        <w:tc>
          <w:tcPr>
            <w:tcW w:w="8367" w:type="dxa"/>
            <w:shd w:val="clear" w:color="auto" w:fill="F2F5F9"/>
          </w:tcPr>
          <w:p>
            <w:pPr>
              <w:spacing w:before="0" w:after="0"/>
            </w:pPr>
            <w:r>
              <w:rPr>
                <w:sz w:val="17"/>
                <w:szCs w:val="17"/>
              </w:rPr>
              <w:t xml:space="preserve">Tipo de producto del modelo (V, VV, VC, VK …), parametrizado en T37 9967</w:t>
            </w:r>
          </w:p>
        </w:tc>
      </w:tr>
      <w:tr>
        <w:trPr>
          <w:cantSplit/>
        </w:trPr>
        <w:tc>
          <w:tcPr>
            <w:tcW w:w="1533" w:type="dxa"/>
          </w:tcPr>
          <w:p>
            <w:pPr>
              <w:spacing w:before="0" w:after="0"/>
            </w:pPr>
            <w:r>
              <w:rPr>
                <w:sz w:val="17"/>
                <w:szCs w:val="17"/>
              </w:rPr>
              <w:t xml:space="preserve">LTV</w:t>
            </w:r>
          </w:p>
        </w:tc>
        <w:tc>
          <w:tcPr>
            <w:tcW w:w="8367" w:type="dxa"/>
          </w:tcPr>
          <w:p>
            <w:pPr>
              <w:spacing w:before="0" w:after="0"/>
            </w:pPr>
            <w:r>
              <w:rPr>
                <w:sz w:val="17"/>
                <w:szCs w:val="17"/>
              </w:rPr>
              <w:t xml:space="preserve">Loan to value: monto financiado / valor del vehículo</w:t>
            </w:r>
          </w:p>
        </w:tc>
      </w:tr>
      <w:tr>
        <w:trPr>
          <w:cantSplit/>
        </w:trPr>
        <w:tc>
          <w:tcPr>
            <w:tcW w:w="1533" w:type="dxa"/>
            <w:shd w:val="clear" w:color="auto" w:fill="F2F5F9"/>
          </w:tcPr>
          <w:p>
            <w:pPr>
              <w:spacing w:before="0" w:after="0"/>
            </w:pPr>
            <w:r>
              <w:rPr>
                <w:sz w:val="17"/>
                <w:szCs w:val="17"/>
              </w:rPr>
              <w:t xml:space="preserve">UNTA</w:t>
            </w:r>
          </w:p>
        </w:tc>
        <w:tc>
          <w:tcPr>
            <w:tcW w:w="8367" w:type="dxa"/>
            <w:shd w:val="clear" w:color="auto" w:fill="F2F5F9"/>
          </w:tcPr>
          <w:p>
            <w:pPr>
              <w:spacing w:before="0" w:after="0"/>
            </w:pPr>
            <w:r>
              <w:rPr>
                <w:sz w:val="17"/>
                <w:szCs w:val="17"/>
              </w:rPr>
              <w:t xml:space="preserve">Transacción de mantenimiento de UGDTT37</w:t>
            </w:r>
          </w:p>
        </w:tc>
      </w:tr>
      <w:tr>
        <w:trPr>
          <w:cantSplit/>
        </w:trPr>
        <w:tc>
          <w:tcPr>
            <w:tcW w:w="1533" w:type="dxa"/>
          </w:tcPr>
          <w:p>
            <w:pPr>
              <w:spacing w:before="0" w:after="0"/>
            </w:pPr>
            <w:r>
              <w:rPr>
                <w:sz w:val="17"/>
                <w:szCs w:val="17"/>
              </w:rPr>
              <w:t xml:space="preserve">UNRA / UNRC</w:t>
            </w:r>
          </w:p>
        </w:tc>
        <w:tc>
          <w:tcPr>
            <w:tcW w:w="8367" w:type="dxa"/>
          </w:tcPr>
          <w:p>
            <w:pPr>
              <w:spacing w:before="0" w:after="0"/>
            </w:pPr>
            <w:r>
              <w:rPr>
                <w:sz w:val="17"/>
                <w:szCs w:val="17"/>
              </w:rPr>
              <w:t xml:space="preserve">Transacciones de consulta de clústers</w:t>
            </w:r>
          </w:p>
        </w:tc>
      </w:tr>
      <w:tr>
        <w:trPr>
          <w:cantSplit/>
        </w:trPr>
        <w:tc>
          <w:tcPr>
            <w:tcW w:w="1533" w:type="dxa"/>
            <w:shd w:val="clear" w:color="auto" w:fill="F2F5F9"/>
          </w:tcPr>
          <w:p>
            <w:pPr>
              <w:spacing w:before="0" w:after="0"/>
            </w:pPr>
            <w:r>
              <w:rPr>
                <w:sz w:val="17"/>
                <w:szCs w:val="17"/>
              </w:rPr>
              <w:t xml:space="preserve">Tantia</w:t>
            </w:r>
          </w:p>
        </w:tc>
        <w:tc>
          <w:tcPr>
            <w:tcW w:w="8367" w:type="dxa"/>
            <w:shd w:val="clear" w:color="auto" w:fill="F2F5F9"/>
          </w:tcPr>
          <w:p>
            <w:pPr>
              <w:spacing w:before="0" w:after="0"/>
            </w:pPr>
            <w:r>
              <w:rPr>
                <w:sz w:val="17"/>
                <w:szCs w:val="17"/>
              </w:rPr>
              <w:t xml:space="preserve">Plataforma de intercambio de archivos con Inteligencia Comercial</w:t>
            </w:r>
          </w:p>
        </w:tc>
      </w:tr>
    </w:tbl>
    <w:p>
      <w:pPr>
        <w:spacing w:before="0" w:after="60"/>
      </w:pPr>
    </w:p>
    <w:p>
      <w:pPr>
        <w:pStyle w:val="Heading2"/>
      </w:pPr>
      <w:r>
        <w:rPr/>
        <w:t xml:space="preserve">19.2 Inventario de fuentes revisados</w:t>
      </w:r>
    </w:p>
    <w:tbl>
      <w:tblPr>
        <w:tblW w:w="9900" w:type="dxa"/>
        <w:tblBorders>
          <w:top w:val="single" w:sz="4" w:space="0" w:color="A6B3C4"/>
          <w:left w:val="single" w:sz="4" w:space="0" w:color="A6B3C4"/>
          <w:bottom w:val="single" w:sz="4" w:space="0" w:color="A6B3C4"/>
          <w:right w:val="single" w:sz="4" w:space="0" w:color="A6B3C4"/>
          <w:insideH w:val="single" w:sz="4" w:space="0" w:color="A6B3C4"/>
          <w:insideV w:val="single" w:sz="4" w:space="0" w:color="A6B3C4"/>
        </w:tblBorders>
        <w:tblLayout w:type="fixed"/>
        <w:tblCellMar>
          <w:top w:w="40" w:type="dxa"/>
          <w:left w:w="80" w:type="dxa"/>
          <w:bottom w:w="40" w:type="dxa"/>
          <w:right w:w="80" w:type="dxa"/>
        </w:tblCellMar>
      </w:tblPr>
      <w:tblGrid>
        <w:gridCol w:w="3150"/>
        <w:gridCol w:w="6750"/>
      </w:tblGrid>
      <w:tr>
        <w:trPr>
          <w:tblHeader/>
          <w:cantSplit/>
        </w:trPr>
        <w:tc>
          <w:tcPr>
            <w:tcW w:w="3150" w:type="dxa"/>
            <w:shd w:val="clear" w:color="auto" w:fill="1F3864"/>
          </w:tcPr>
          <w:p>
            <w:pPr>
              <w:spacing w:before="0" w:after="0"/>
            </w:pPr>
            <w:r>
              <w:rPr>
                <w:b/>
                <w:color w:val="FFFFFF"/>
                <w:sz w:val="17"/>
                <w:szCs w:val="17"/>
              </w:rPr>
              <w:t xml:space="preserve">Librería</w:t>
            </w:r>
          </w:p>
        </w:tc>
        <w:tc>
          <w:tcPr>
            <w:tcW w:w="6750" w:type="dxa"/>
            <w:shd w:val="clear" w:color="auto" w:fill="1F3864"/>
          </w:tcPr>
          <w:p>
            <w:pPr>
              <w:spacing w:before="0" w:after="0"/>
            </w:pPr>
            <w:r>
              <w:rPr>
                <w:b/>
                <w:color w:val="FFFFFF"/>
                <w:sz w:val="17"/>
                <w:szCs w:val="17"/>
              </w:rPr>
              <w:t xml:space="preserve">Miembros</w:t>
            </w:r>
          </w:p>
        </w:tc>
      </w:tr>
      <w:tr>
        <w:trPr>
          <w:cantSplit/>
        </w:trPr>
        <w:tc>
          <w:tcPr>
            <w:tcW w:w="3150" w:type="dxa"/>
          </w:tcPr>
          <w:p>
            <w:pPr>
              <w:spacing w:before="0" w:after="0"/>
            </w:pPr>
            <w:r>
              <w:rPr>
                <w:sz w:val="17"/>
                <w:szCs w:val="17"/>
              </w:rPr>
              <w:t xml:space="preserve">COBP.ALTAMIRA.BSRC0</w:t>
            </w:r>
          </w:p>
        </w:tc>
        <w:tc>
          <w:tcPr>
            <w:tcW w:w="6750" w:type="dxa"/>
          </w:tcPr>
          <w:p>
            <w:pPr>
              <w:spacing w:before="0" w:after="0"/>
            </w:pPr>
            <w:r>
              <w:rPr>
                <w:sz w:val="17"/>
                <w:szCs w:val="17"/>
              </w:rPr>
              <w:t xml:space="preserve">UG4CRAR1, UG4CRAR2, UG4CRAR5, UG4CBKUG, UG9C0NRA, UG7CCNRA, UR7CCRAR, UR7CCTPR, UG2CUNRA</w:t>
            </w:r>
          </w:p>
        </w:tc>
      </w:tr>
      <w:tr>
        <w:trPr>
          <w:cantSplit/>
        </w:trPr>
        <w:tc>
          <w:tcPr>
            <w:tcW w:w="3150" w:type="dxa"/>
            <w:shd w:val="clear" w:color="auto" w:fill="F2F5F9"/>
          </w:tcPr>
          <w:p>
            <w:pPr>
              <w:spacing w:before="0" w:after="0"/>
            </w:pPr>
            <w:r>
              <w:rPr>
                <w:sz w:val="17"/>
                <w:szCs w:val="17"/>
              </w:rPr>
              <w:t xml:space="preserve">COBP.ALTAMIRA.BCPY0</w:t>
            </w:r>
          </w:p>
        </w:tc>
        <w:tc>
          <w:tcPr>
            <w:tcW w:w="6750" w:type="dxa"/>
            <w:shd w:val="clear" w:color="auto" w:fill="F2F5F9"/>
          </w:tcPr>
          <w:p>
            <w:pPr>
              <w:spacing w:before="0" w:after="0"/>
            </w:pPr>
            <w:r>
              <w:rPr>
                <w:sz w:val="17"/>
                <w:szCs w:val="17"/>
              </w:rPr>
              <w:t xml:space="preserve">UGWCNRA, UGWCRAR, URWCTPR, UGWCBKUG, UNRA001, UGTCNRA, UGTCRAR, UGTCRVE, UGTCMAE, UGTCGAR, UGTCPRO, UGTCLOG</w:t>
            </w:r>
          </w:p>
        </w:tc>
      </w:tr>
      <w:tr>
        <w:trPr>
          <w:cantSplit/>
        </w:trPr>
        <w:tc>
          <w:tcPr>
            <w:tcW w:w="3150" w:type="dxa"/>
          </w:tcPr>
          <w:p>
            <w:pPr>
              <w:spacing w:before="0" w:after="0"/>
            </w:pPr>
            <w:r>
              <w:rPr>
                <w:sz w:val="17"/>
                <w:szCs w:val="17"/>
              </w:rPr>
              <w:t xml:space="preserve">COBP.ALTAMIRA.BDCL0</w:t>
            </w:r>
          </w:p>
        </w:tc>
        <w:tc>
          <w:tcPr>
            <w:tcW w:w="6750" w:type="dxa"/>
          </w:tcPr>
          <w:p>
            <w:pPr>
              <w:spacing w:before="0" w:after="0"/>
            </w:pPr>
            <w:r>
              <w:rPr>
                <w:sz w:val="17"/>
                <w:szCs w:val="17"/>
              </w:rPr>
              <w:t xml:space="preserve">UGGTNRA, UGGTRAR, UGGTRVE, UGGTGAR, UGGTPRO, UGGTLOG, UGGTT37</w:t>
            </w:r>
          </w:p>
        </w:tc>
      </w:tr>
      <w:tr>
        <w:trPr>
          <w:cantSplit/>
        </w:trPr>
        <w:tc>
          <w:tcPr>
            <w:tcW w:w="3150" w:type="dxa"/>
            <w:shd w:val="clear" w:color="auto" w:fill="F2F5F9"/>
          </w:tcPr>
          <w:p>
            <w:pPr>
              <w:spacing w:before="0" w:after="0"/>
            </w:pPr>
            <w:r>
              <w:rPr>
                <w:sz w:val="17"/>
                <w:szCs w:val="17"/>
              </w:rPr>
              <w:t xml:space="preserve">COBP.ALTAMIRA.BJCL0</w:t>
            </w:r>
          </w:p>
        </w:tc>
        <w:tc>
          <w:tcPr>
            <w:tcW w:w="6750" w:type="dxa"/>
            <w:shd w:val="clear" w:color="auto" w:fill="F2F5F9"/>
          </w:tcPr>
          <w:p>
            <w:pPr>
              <w:spacing w:before="0" w:after="0"/>
            </w:pPr>
            <w:r>
              <w:rPr>
                <w:sz w:val="17"/>
                <w:szCs w:val="17"/>
              </w:rPr>
              <w:t xml:space="preserve">PUGDRAR1, PUGDRAR2, PUGDRAR3, PUGDRAR4</w:t>
            </w:r>
          </w:p>
        </w:tc>
      </w:tr>
      <w:tr>
        <w:trPr>
          <w:cantSplit/>
        </w:trPr>
        <w:tc>
          <w:tcPr>
            <w:tcW w:w="3150" w:type="dxa"/>
          </w:tcPr>
          <w:p>
            <w:pPr>
              <w:spacing w:before="0" w:after="0"/>
            </w:pPr>
            <w:r>
              <w:rPr>
                <w:sz w:val="17"/>
                <w:szCs w:val="17"/>
              </w:rPr>
              <w:t xml:space="preserve">COBP.ALTAMIRA.BMPS0</w:t>
            </w:r>
          </w:p>
        </w:tc>
        <w:tc>
          <w:tcPr>
            <w:tcW w:w="6750" w:type="dxa"/>
          </w:tcPr>
          <w:p>
            <w:pPr>
              <w:spacing w:before="0" w:after="0"/>
            </w:pPr>
            <w:r>
              <w:rPr>
                <w:sz w:val="17"/>
                <w:szCs w:val="17"/>
              </w:rPr>
              <w:t xml:space="preserve">UGMUNRA</w:t>
            </w:r>
          </w:p>
        </w:tc>
      </w:tr>
      <w:tr>
        <w:trPr>
          <w:cantSplit/>
        </w:trPr>
        <w:tc>
          <w:tcPr>
            <w:tcW w:w="3150" w:type="dxa"/>
            <w:shd w:val="clear" w:color="auto" w:fill="F2F5F9"/>
          </w:tcPr>
          <w:p>
            <w:pPr>
              <w:spacing w:before="0" w:after="0"/>
            </w:pPr>
            <w:r>
              <w:rPr>
                <w:sz w:val="17"/>
                <w:szCs w:val="17"/>
              </w:rPr>
              <w:t xml:space="preserve">No revisados (no requeridos)</w:t>
            </w:r>
          </w:p>
        </w:tc>
        <w:tc>
          <w:tcPr>
            <w:tcW w:w="6750" w:type="dxa"/>
            <w:shd w:val="clear" w:color="auto" w:fill="F2F5F9"/>
          </w:tcPr>
          <w:p>
            <w:pPr>
              <w:spacing w:before="0" w:after="0"/>
            </w:pPr>
            <w:r>
              <w:rPr>
                <w:sz w:val="17"/>
                <w:szCs w:val="17"/>
              </w:rPr>
              <w:t xml:space="preserve">UGWC3NRA, UGGTMAE, malla PUGDIA04 en Control-M, programas de los canales</w:t>
            </w:r>
          </w:p>
        </w:tc>
      </w:tr>
    </w:tbl>
    <w:p>
      <w:pPr>
        <w:spacing w:before="0" w:after="60"/>
      </w:pPr>
    </w:p>
    <w:sectPr>
      <w:footerReference w:type="default" r:id="rIdFooter"/>
      <w:pgSz w:w="11906" w:h="16838"/>
      <w:pgMar w:top="1134" w:right="1000" w:bottom="1134" w:left="1000" w:header="567" w:footer="567" w:gutter="0"/>
    </w:sectPr>
  </w:body>
</w:document>
</file>

<file path=word/footer1.xml><?xml version="1.0" encoding="utf-8"?>
<w:ftr xmlns:w="http://schemas.openxmlformats.org/wordprocessingml/2006/main">
  <w:p>
    <w:pPr>
      <w:pStyle w:val="Footer"/>
      <w:jc w:val="right"/>
    </w:pPr>
    <w:r>
      <w:t xml:space="preserve">SDA 56742 - Diseño Técnico HOST Pricing Vehículo (COLONEPRE1-24078)  |  Página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00" w:hanging="250"/>
      </w:pPr>
      <w:rPr>
        <w:rFonts w:ascii="Symbol" w:hAnsi="Symbol" w:hint="default"/>
      </w:rPr>
    </w:lvl>
    <w:lvl w:ilvl="1">
      <w:start w:val="1"/>
      <w:numFmt w:val="bullet"/>
      <w:lvlText w:val="o"/>
      <w:lvlJc w:val="left"/>
      <w:pPr>
        <w:ind w:left="950" w:hanging="250"/>
      </w:pPr>
      <w:rPr>
        <w:rFonts w:ascii="Courier New" w:hAnsi="Courier New" w:hint="default"/>
      </w:rPr>
    </w:lvl>
  </w:abstractNum>
  <w:num w:numId="1">
    <w:abstractNumId w:val="0"/>
  </w:num>
</w:numbering>
</file>

<file path=word/settings.xml><?xml version="1.0" encoding="utf-8"?>
<w:settings xmlns:w="http://schemas.openxmlformats.org/wordprocessingml/2006/main">
  <w:updateFields w:val="true"/>
  <w:defaultTabStop w:val="708"/>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eastAsia="Calibri"/>
        <w:sz w:val="20"/>
        <w:szCs w:val="20"/>
        <w:lang w:val="es-CO"/>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2400" w:after="240"/>
      <w:jc w:val="left"/>
    </w:pPr>
    <w:rPr>
      <w:b/>
      <w:color w:val="1F3864"/>
      <w:sz w:val="52"/>
      <w:szCs w:val="52"/>
    </w:rPr>
  </w:style>
  <w:style w:type="paragraph" w:styleId="Subtitle">
    <w:name w:val="Subtitle"/>
    <w:basedOn w:val="Normal"/>
    <w:qFormat/>
    <w:pPr>
      <w:spacing w:after="120"/>
    </w:pPr>
    <w:rPr>
      <w:color w:val="2E75B6"/>
      <w:sz w:val="28"/>
      <w:szCs w:val="28"/>
    </w:rPr>
  </w:style>
  <w:style w:type="paragraph" w:styleId="Heading1">
    <w:name w:val="heading 1"/>
    <w:basedOn w:val="Normal"/>
    <w:next w:val="Normal"/>
    <w:qFormat/>
    <w:pPr>
      <w:keepNext/>
      <w:pageBreakBefore/>
      <w:pBdr>
        <w:bottom w:val="single" w:sz="12" w:space="4" w:color="1F3864"/>
      </w:pBdr>
      <w:spacing w:before="240" w:after="200"/>
      <w:outlineLvl w:val="0"/>
    </w:pPr>
    <w:rPr>
      <w:b/>
      <w:color w:val="1F3864"/>
      <w:sz w:val="34"/>
      <w:szCs w:val="34"/>
    </w:rPr>
  </w:style>
  <w:style w:type="paragraph" w:styleId="Heading2">
    <w:name w:val="heading 2"/>
    <w:basedOn w:val="Normal"/>
    <w:next w:val="Normal"/>
    <w:qFormat/>
    <w:pPr>
      <w:keepNext/>
      <w:spacing w:before="320" w:after="120"/>
      <w:outlineLvl w:val="1"/>
    </w:pPr>
    <w:rPr>
      <w:b/>
      <w:color w:val="2E75B6"/>
      <w:sz w:val="27"/>
      <w:szCs w:val="27"/>
    </w:rPr>
  </w:style>
  <w:style w:type="paragraph" w:styleId="Heading3">
    <w:name w:val="heading 3"/>
    <w:basedOn w:val="Normal"/>
    <w:next w:val="Normal"/>
    <w:qFormat/>
    <w:pPr>
      <w:keepNext/>
      <w:spacing w:before="240" w:after="80"/>
      <w:outlineLvl w:val="2"/>
    </w:pPr>
    <w:rPr>
      <w:b/>
      <w:color w:val="1F3864"/>
      <w:sz w:val="23"/>
      <w:szCs w:val="23"/>
    </w:rPr>
  </w:style>
  <w:style w:type="paragraph" w:styleId="Heading4">
    <w:name w:val="heading 4"/>
    <w:basedOn w:val="Normal"/>
    <w:next w:val="Normal"/>
    <w:qFormat/>
    <w:pPr>
      <w:keepNext/>
      <w:spacing w:before="180" w:after="60"/>
      <w:outlineLvl w:val="3"/>
    </w:pPr>
    <w:rPr>
      <w:b/>
      <w:i/>
      <w:color w:val="404040"/>
      <w:sz w:val="21"/>
      <w:szCs w:val="21"/>
    </w:rPr>
  </w:style>
  <w:style w:type="paragraph" w:styleId="TOCHeading">
    <w:name w:val="TOC Heading"/>
    <w:basedOn w:val="Normal"/>
    <w:pPr>
      <w:spacing w:before="240" w:after="200"/>
    </w:pPr>
    <w:rPr>
      <w:b/>
      <w:color w:val="1F3864"/>
      <w:sz w:val="32"/>
    </w:rPr>
  </w:style>
  <w:style w:type="paragraph" w:styleId="ListParagraph">
    <w:name w:val="List Paragraph"/>
    <w:basedOn w:val="Normal"/>
    <w:pPr>
      <w:spacing w:after="40"/>
      <w:ind w:left="720"/>
    </w:pPr>
  </w:style>
  <w:style w:type="paragraph" w:styleId="Codigo">
    <w:name w:val="Codigo"/>
    <w:basedOn w:val="Normal"/>
    <w:pPr>
      <w:keepLines/>
      <w:pBdr>
        <w:left w:val="single" w:sz="18" w:space="6" w:color="2E75B6"/>
      </w:pBdr>
      <w:shd w:val="clear" w:color="auto" w:fill="F3F3F3"/>
      <w:ind w:left="200"/>
    </w:pPr>
    <w:rPr>
      <w:rFonts w:ascii="Consolas" w:hAnsi="Consolas" w:cs="Consolas"/>
      <w:sz w:val="16"/>
      <w:szCs w:val="16"/>
    </w:rPr>
  </w:style>
  <w:style w:type="paragraph" w:styleId="Nota">
    <w:name w:val="Nota"/>
    <w:basedOn w:val="Normal"/>
    <w:pPr>
      <w:pBdr>
        <w:left w:val="single" w:sz="24" w:space="6" w:color="C9A227"/>
      </w:pBdr>
      <w:shd w:val="clear" w:color="auto" w:fill="FFF4CE"/>
      <w:spacing w:before="80" w:after="120"/>
      <w:ind w:left="200"/>
    </w:pPr>
  </w:style>
  <w:style w:type="paragraph" w:styleId="TOC1">
    <w:name w:val="toc 1"/>
    <w:basedOn w:val="Normal"/>
    <w:pPr>
      <w:spacing w:after="40"/>
    </w:pPr>
    <w:rPr>
      <w:b/>
    </w:rPr>
  </w:style>
  <w:style w:type="paragraph" w:styleId="TOC2">
    <w:name w:val="toc 2"/>
    <w:basedOn w:val="Normal"/>
    <w:pPr>
      <w:spacing w:after="20"/>
      <w:ind w:left="220"/>
    </w:pPr>
  </w:style>
  <w:style w:type="paragraph" w:styleId="TOC3">
    <w:name w:val="toc 3"/>
    <w:basedOn w:val="Normal"/>
    <w:pPr>
      <w:spacing w:after="20"/>
      <w:ind w:left="440"/>
    </w:pPr>
  </w:style>
  <w:style w:type="paragraph" w:styleId="Footer">
    <w:name w:val="footer"/>
    <w:basedOn w:val="Normal"/>
    <w:rPr>
      <w:color w:val="7F7F7F"/>
      <w:sz w:val="1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SDA 56742 - Diseño Técnico HOST Pricing Vehículo</dc:title>
  <dc:creator>Equipo HOST</dc:creator>
  <dcterms:created xsi:type="dcterms:W3CDTF">2026-10-13T00:00:00Z</dcterms:created>
</cp:coreProperties>
</file>