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Removable Media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POL-013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Removable Media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Default Position: Use Cloud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Approval to Use Removable Media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Encryption Requirements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Permitted Storage Media Types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Logging and Tracking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Transfer of Removable Media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Personal Removable Media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Disposal and Sanitisation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Lost or Stolen Media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defines how Cloudax Ltd. controls the use of removable storage media to protect the confidentiality and integrity of information.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A.7.10 Storage media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removable storage media — USB flash drives, external hard drives and SSDs, memory cards, optical media, tapes, and other portable storage — used to store, transport, or transfer Cloudax information, by any personnel or authorised third party.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Removable media: </w:t>
      </w:r>
      <w:r>
        <w:rPr>
          <w:rFonts w:eastAsia="Arial" w:cs="Arial"/>
          <w:color w:val="1A1A1A"/>
          <w:sz w:val="22"/>
          <w:szCs w:val="22"/>
        </w:rPr>
        <w:t>a portable storage device that can be inserted into and removed from a computer.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Sanitisation: </w:t>
      </w:r>
      <w:r>
        <w:rPr>
          <w:rFonts w:eastAsia="Arial" w:cs="Arial"/>
          <w:color w:val="1A1A1A"/>
          <w:sz w:val="22"/>
          <w:szCs w:val="22"/>
        </w:rPr>
        <w:t>the process of irreversibly removing data from media so it cannot be recovered.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Cloud-first: cloud storage and approved transfer channels (POL-005, POL-007) are the default for storing and transferring Cloudax information.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Removable media is used only by exception, where business need cannot be met through cloud services.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Removable media containing Cloudax information is encrypted.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is logged and tracked.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Policy; approves use of removable media for Confidential or Restricted information.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approves use of removable media in production environments.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personnel: comply with this Policy; report loss or unauthorised use.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Default Position: Use Cloud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 operates a cloud-first model. Storing or transferring Cloudax information using removable media is discouraged. Personnel should use approved cloud services or transfer channels in preference.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Approval to Use Removable Media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Internal use of removable media for Internal information requires no specific approval but follows this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of removable media for Confidential or Restricted information requires prior approval by the Information Security Manager.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in production environments requires CTO approval.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Encryption Requirements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removable media used for Cloudax information must be encrypted in accordance with POL-023 Cryptographic Controls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Hardware-encrypted devices with PIN-based unlock are preferred.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Software-based encryption (e.g. BitLocker To Go, VeraCrypt) is acceptable where hardware encryption is not available.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Permitted Storage Media Types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Approved hardware-encrypted USB flash drives and external SSDs from approved suppliers.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alternative media is unavoidable (e.g. SD cards in cameras), encryption and access control measures are documented.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Optical media (CDs, DVDs) and tapes are not permitted for Cloudax information.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Logging and Tracking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Approved removable media is recorded in an inventory.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Issuance and return are logged.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Endpoint controls log device-insertion events and may block unapproved devices.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Transfer of Removable Media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Physical transfer of removable media is governed by POL-005 Information Transfer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Tracked courier or hand-delivery is used for Restricted information; postal services are not used.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Receipt is confirmed by the recipient.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Personal Removable Media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Personal removable media must not be used to store, transport, or transfer Cloudax information.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Disposal and Sanitisation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End-of-life removable media is sanitised in accordance with PRO-017 Information Deletion Procedure.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Approved methods include cryptographic erasure, secure overwrite (multiple passes), or physical destruction (shredding, incineration).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third-party disposal is used, certificates of destruction are obtained.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Lost or Stolen Media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Lost or stolen removable media must be reported immediately under PRO-027.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media contained personal data, the Privacy Lead is engaged for breach assessment.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Endpoint protection monitors removable media use.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Inventory is reconciled at least annually.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A.7.10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Storage media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POL-013 Removable Media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POL-013 Removable Media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2026-04-03T10:46:47Z</dcterms:created>
  <dc:creator>David Stokes</dc:creator>
  <dc:description/>
  <dc:language>en-US</dc:language>
  <cp:lastModifiedBy>David Stokes</cp:lastModifiedBy>
  <dcterms:modified xsi:type="dcterms:W3CDTF">2026-04-03T14:02:47Z</dcterms:modified>
  <cp:revision>1</cp:revision>
  <dc:subject/>
  <dc:title>Cloudax Removable Media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