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 Initialiser la bibliothèque sur un canvas existant</w:t>
      </w:r>
    </w:p>
    <w:p>
      <w:pPr>
        <w:pStyle w:val="Normal"/>
        <w:bidi w:val="0"/>
        <w:jc w:val="start"/>
        <w:rPr/>
      </w:pPr>
      <w:r>
        <w:rPr/>
        <w:t>EXECUTION GRAPHTAC.initialiser "monCanvas"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largeur: 800,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hauteur: 600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Définir un style de terminal</w:t>
      </w:r>
    </w:p>
    <w:p>
      <w:pPr>
        <w:pStyle w:val="Normal"/>
        <w:bidi w:val="0"/>
        <w:jc w:val="start"/>
        <w:rPr/>
      </w:pPr>
      <w:r>
        <w:rPr/>
        <w:t>EXECUTION GRAPHTAC.definirStyle "tactique"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Afficher du texte avec animation</w:t>
      </w:r>
    </w:p>
    <w:p>
      <w:pPr>
        <w:pStyle w:val="Normal"/>
        <w:bidi w:val="0"/>
        <w:jc w:val="start"/>
        <w:rPr/>
      </w:pPr>
      <w:r>
        <w:rPr/>
        <w:t>EXECUTION GRAPHTAC.afficherTexte "Système AGAM initialisé"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animation: "typographie",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couleur: "#00ff88"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Créer un bouton interactif</w:t>
      </w:r>
    </w:p>
    <w:p>
      <w:pPr>
        <w:pStyle w:val="Normal"/>
        <w:bidi w:val="0"/>
        <w:jc w:val="start"/>
        <w:rPr/>
      </w:pPr>
      <w:r>
        <w:rPr/>
        <w:t>EXECUTION GRAPHTAC.creerBouton "LANCER MISSION" 50 100 200 40 FUSION 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EXECUTION GRAPHTAC.afficherTexte "Mission lancée!"</w:t>
      </w:r>
    </w:p>
    <w:p>
      <w:pPr>
        <w:pStyle w:val="Normal"/>
        <w:bidi w:val="0"/>
        <w:jc w:val="start"/>
        <w:rPr/>
      </w:pPr>
      <w:r>
        <w:rPr/>
        <w:t>}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style: "tactique"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68</Words>
  <Characters>458</Characters>
  <CharactersWithSpaces>532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2025-02-25T12:08:19Z</dcterms:created>
  <dc:creator/>
  <dc:description/>
  <dc:language>fr-FR</dc:language>
  <cp:lastModifiedBy/>
  <dcterms:modified xsi:type="dcterms:W3CDTF">2025-02-25T12:08:36Z</dcterms:modified>
  <cp:revision>1</cp:revision>
  <dc:subject/>
  <dc:title/>
</cp:coreProperties>
</file>