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245D" w14:textId="77777777" w:rsidR="003508AF" w:rsidRPr="003508AF" w:rsidRDefault="003508AF" w:rsidP="00A77443">
      <w:pPr>
        <w:spacing w:before="150" w:after="450" w:line="48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3508AF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Basic Scheduling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77"/>
        <w:gridCol w:w="2408"/>
        <w:gridCol w:w="2520"/>
        <w:gridCol w:w="2145"/>
      </w:tblGrid>
      <w:tr w:rsidR="003508AF" w:rsidRPr="00B26F59" w14:paraId="4606A61C" w14:textId="77777777" w:rsidTr="000B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7" w:type="dxa"/>
            <w:shd w:val="clear" w:color="auto" w:fill="BFBFBF" w:themeFill="background1" w:themeFillShade="BF"/>
          </w:tcPr>
          <w:p w14:paraId="3E743A0C" w14:textId="77777777" w:rsidR="003508AF" w:rsidRPr="00B26F59" w:rsidRDefault="003508AF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Task</w:t>
            </w:r>
          </w:p>
        </w:tc>
        <w:tc>
          <w:tcPr>
            <w:tcW w:w="2408" w:type="dxa"/>
            <w:shd w:val="clear" w:color="auto" w:fill="BFBFBF" w:themeFill="background1" w:themeFillShade="BF"/>
          </w:tcPr>
          <w:p w14:paraId="0BE3B5CE" w14:textId="77777777" w:rsidR="003508AF" w:rsidRPr="00B26F59" w:rsidRDefault="003508AF" w:rsidP="00A7744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Duration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9C25257" w14:textId="77777777" w:rsidR="003508AF" w:rsidRPr="00B26F59" w:rsidRDefault="003508AF" w:rsidP="00A7744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Predecessors</w:t>
            </w:r>
          </w:p>
        </w:tc>
        <w:tc>
          <w:tcPr>
            <w:tcW w:w="2145" w:type="dxa"/>
            <w:shd w:val="clear" w:color="auto" w:fill="BFBFBF" w:themeFill="background1" w:themeFillShade="BF"/>
          </w:tcPr>
          <w:p w14:paraId="6EDD976A" w14:textId="77777777" w:rsidR="003508AF" w:rsidRPr="00B26F59" w:rsidRDefault="003508AF" w:rsidP="00A7744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B26F59">
              <w:rPr>
                <w:rFonts w:asciiTheme="majorBidi" w:hAnsiTheme="majorBidi"/>
                <w:sz w:val="28"/>
                <w:szCs w:val="28"/>
              </w:rPr>
              <w:t>Milestone / Activity</w:t>
            </w:r>
          </w:p>
        </w:tc>
      </w:tr>
      <w:tr w:rsidR="003508AF" w:rsidRPr="00B26F59" w14:paraId="36CAEAF8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081F4988" w14:textId="44DFCFA1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(A)</w:t>
            </w:r>
            <w:r w:rsidR="00A77443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Gathering Information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33549337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EA07048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7C00690C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3FD2EEC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1A4FE71" w14:textId="3AE2E10A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(B)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Time Planning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51C2006E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1A974B76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Gathering Information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3936BCFE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0E142EA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2FDD4A0" w14:textId="2E061867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(C)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Risk Assessment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7ED2BD23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3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75AEDEB3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Gathering Information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50A263F3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34E2F52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CD0B21E" w14:textId="6CCF1AB2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(D)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Scope Definition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D4E220F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97D73BD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Gathering Information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6CCDEEC7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</w:tr>
      <w:tr w:rsidR="003508AF" w:rsidRPr="00B26F59" w14:paraId="5FCD5D62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97A2D56" w14:textId="604022E9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(E)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Use Cases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3F2A2032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E2203D7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9FA3B9B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B6E8E57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64845BA8" w14:textId="1788356A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(F)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ERD Diagrams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4BD1AD1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25BA9526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1F8A8C0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B681A94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1B57691D" w14:textId="5F75E525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(G)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Requirement Analysis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03684F49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53B65D83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 xml:space="preserve">Project Management, Use </w:t>
            </w: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Cases, ERD Diagrams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162E5B0F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-</w:t>
            </w:r>
          </w:p>
        </w:tc>
      </w:tr>
      <w:tr w:rsidR="003508AF" w:rsidRPr="00B26F59" w14:paraId="5591C5A2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33D06839" w14:textId="48E49AC7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(H)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Team Roles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5D3B1EFC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0207FF1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39D90496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4D56F11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457BB35" w14:textId="05129213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(I)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Marketing Plan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4B5B48C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4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09DC45F7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6274C5CF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8D6A07B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7B12A2FC" w14:textId="6F777AD7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(J)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PR Plan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15038626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4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33E2929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42BDDD11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Planning</w:t>
            </w:r>
          </w:p>
        </w:tc>
      </w:tr>
      <w:tr w:rsidR="003508AF" w:rsidRPr="00B26F59" w14:paraId="4FDC37DC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CD75737" w14:textId="55B07327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(K)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UI/UX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5C39AC39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5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2B90FF58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74A09760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56486C49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4E57C1AC" w14:textId="6D3E927B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(L)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Review Design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17ADB9A8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7EB81128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76773565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Design</w:t>
            </w:r>
          </w:p>
        </w:tc>
      </w:tr>
      <w:tr w:rsidR="003508AF" w:rsidRPr="00B26F59" w14:paraId="25C0B8E7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336F0B74" w14:textId="1486676E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(M)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Front-End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617404D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6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050A97AD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 xml:space="preserve">Project Management, Use </w:t>
            </w: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Cases, ERD Diagrams, UI/UX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2698930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-</w:t>
            </w:r>
          </w:p>
        </w:tc>
      </w:tr>
      <w:tr w:rsidR="003508AF" w:rsidRPr="00B26F59" w14:paraId="38F58E2D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6D822DD0" w14:textId="033AAC6C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(N)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Testing for Front-End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362488BD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329E7E06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05556AF9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3A6736FA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3F5C2545" w14:textId="7CF56D51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(O)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Back-End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D0EA880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8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6630793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UI/UX, Front-End, Testing for Front-End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60265A68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7E715589" w14:textId="77777777" w:rsidTr="000B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24B4DD94" w14:textId="6E6FC492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(P)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Testing for Back-End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9A5388D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3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6277657E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Project Management, Use Cases, ERD Diagrams, UI/UX, Front-End, Testing for Front-End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197D7EAC" w14:textId="77777777" w:rsidR="003508AF" w:rsidRPr="00B26F59" w:rsidRDefault="003508AF" w:rsidP="00A7744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3508AF" w:rsidRPr="00B26F59" w14:paraId="0004B936" w14:textId="77777777" w:rsidTr="000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  <w:shd w:val="clear" w:color="auto" w:fill="9CC2E5" w:themeFill="accent5" w:themeFillTint="99"/>
          </w:tcPr>
          <w:p w14:paraId="5CEB6CCB" w14:textId="50D50774" w:rsidR="003508AF" w:rsidRPr="00B26F59" w:rsidRDefault="005F2916" w:rsidP="00A77443">
            <w:pPr>
              <w:spacing w:line="48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(Q)</w:t>
            </w:r>
            <w:r w:rsidR="00A745CF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3508AF" w:rsidRPr="00B26F59">
              <w:rPr>
                <w:rFonts w:asciiTheme="majorBidi" w:hAnsiTheme="majorBidi"/>
                <w:sz w:val="28"/>
                <w:szCs w:val="28"/>
              </w:rPr>
              <w:t>Integration and Deployment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4EB983AF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>3 Days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3DFDA58B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t xml:space="preserve">Project Management, Use </w:t>
            </w: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Cases, ERD Diagrams, UI/UX, Front-End, Back-End, Testing</w:t>
            </w:r>
          </w:p>
        </w:tc>
        <w:tc>
          <w:tcPr>
            <w:tcW w:w="2145" w:type="dxa"/>
            <w:shd w:val="clear" w:color="auto" w:fill="FFE599" w:themeFill="accent4" w:themeFillTint="66"/>
          </w:tcPr>
          <w:p w14:paraId="46C49E96" w14:textId="77777777" w:rsidR="003508AF" w:rsidRPr="00B26F59" w:rsidRDefault="003508AF" w:rsidP="00A7744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26F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Production Phase</w:t>
            </w:r>
          </w:p>
        </w:tc>
      </w:tr>
    </w:tbl>
    <w:p w14:paraId="5042027D" w14:textId="77777777" w:rsidR="003508AF" w:rsidRPr="00B26F59" w:rsidRDefault="003508AF" w:rsidP="00A77443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0F666642" w14:textId="77777777" w:rsidR="003508AF" w:rsidRPr="00B26F59" w:rsidRDefault="003508AF" w:rsidP="00A77443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66DA214" w14:textId="77777777" w:rsidR="003508AF" w:rsidRPr="00B26F59" w:rsidRDefault="003508AF" w:rsidP="00A77443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b/>
          <w:bCs/>
          <w:sz w:val="36"/>
          <w:szCs w:val="36"/>
        </w:rPr>
        <w:t>Delivery Date:</w:t>
      </w:r>
      <w:r w:rsidRPr="00B26F59">
        <w:rPr>
          <w:rFonts w:asciiTheme="majorBidi" w:hAnsiTheme="majorBidi" w:cstheme="majorBidi"/>
          <w:sz w:val="36"/>
          <w:szCs w:val="36"/>
        </w:rPr>
        <w:t xml:space="preserve"> </w:t>
      </w:r>
      <w:r w:rsidRPr="00B26F59">
        <w:rPr>
          <w:rFonts w:asciiTheme="majorBidi" w:hAnsiTheme="majorBidi" w:cstheme="majorBidi"/>
          <w:sz w:val="32"/>
          <w:szCs w:val="32"/>
        </w:rPr>
        <w:t>50 Days.</w:t>
      </w:r>
    </w:p>
    <w:p w14:paraId="16EFCAA3" w14:textId="77777777" w:rsidR="003508AF" w:rsidRPr="00B26F59" w:rsidRDefault="003508AF" w:rsidP="00A77443">
      <w:pPr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26F59">
        <w:rPr>
          <w:rFonts w:asciiTheme="majorBidi" w:hAnsiTheme="majorBidi" w:cstheme="majorBidi"/>
          <w:b/>
          <w:bCs/>
          <w:sz w:val="36"/>
          <w:szCs w:val="36"/>
        </w:rPr>
        <w:t>Which tasks can be delayed without delaying the schedule?</w:t>
      </w:r>
    </w:p>
    <w:p w14:paraId="083D7BE0" w14:textId="77777777" w:rsidR="003508AF" w:rsidRPr="00B26F59" w:rsidRDefault="003508AF" w:rsidP="00A7744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Marketing Plan.</w:t>
      </w:r>
    </w:p>
    <w:p w14:paraId="39C5FDBE" w14:textId="77777777" w:rsidR="003508AF" w:rsidRPr="00B26F59" w:rsidRDefault="003508AF" w:rsidP="00A7744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PR plan.</w:t>
      </w:r>
    </w:p>
    <w:p w14:paraId="7BA432CB" w14:textId="77777777" w:rsidR="003508AF" w:rsidRPr="00B26F59" w:rsidRDefault="003508AF" w:rsidP="00A7744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Testing.</w:t>
      </w:r>
    </w:p>
    <w:p w14:paraId="653D8E9A" w14:textId="77777777" w:rsidR="003508AF" w:rsidRPr="00B26F59" w:rsidRDefault="003508AF" w:rsidP="00A7744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B26F59">
        <w:rPr>
          <w:rFonts w:asciiTheme="majorBidi" w:hAnsiTheme="majorBidi" w:cstheme="majorBidi"/>
          <w:sz w:val="32"/>
          <w:szCs w:val="32"/>
        </w:rPr>
        <w:t>Team Roles.</w:t>
      </w:r>
    </w:p>
    <w:p w14:paraId="712F4B9A" w14:textId="77777777" w:rsidR="003508AF" w:rsidRPr="003508AF" w:rsidRDefault="003508AF" w:rsidP="00A77443">
      <w:pPr>
        <w:spacing w:line="480" w:lineRule="auto"/>
      </w:pPr>
    </w:p>
    <w:sectPr w:rsidR="003508AF" w:rsidRPr="0035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2A5E" w14:textId="77777777" w:rsidR="00C83AD1" w:rsidRDefault="00C83AD1" w:rsidP="003508AF">
      <w:pPr>
        <w:spacing w:after="0" w:line="240" w:lineRule="auto"/>
      </w:pPr>
      <w:r>
        <w:separator/>
      </w:r>
    </w:p>
  </w:endnote>
  <w:endnote w:type="continuationSeparator" w:id="0">
    <w:p w14:paraId="753A271A" w14:textId="77777777" w:rsidR="00C83AD1" w:rsidRDefault="00C83AD1" w:rsidP="0035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5225" w14:textId="77777777" w:rsidR="00C83AD1" w:rsidRDefault="00C83AD1" w:rsidP="003508AF">
      <w:pPr>
        <w:spacing w:after="0" w:line="240" w:lineRule="auto"/>
      </w:pPr>
      <w:r>
        <w:separator/>
      </w:r>
    </w:p>
  </w:footnote>
  <w:footnote w:type="continuationSeparator" w:id="0">
    <w:p w14:paraId="11E1D625" w14:textId="77777777" w:rsidR="00C83AD1" w:rsidRDefault="00C83AD1" w:rsidP="0035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2C04"/>
    <w:multiLevelType w:val="hybridMultilevel"/>
    <w:tmpl w:val="8B9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2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44"/>
    <w:rsid w:val="003508AF"/>
    <w:rsid w:val="003544D6"/>
    <w:rsid w:val="003618F0"/>
    <w:rsid w:val="00557605"/>
    <w:rsid w:val="005F2916"/>
    <w:rsid w:val="008952C7"/>
    <w:rsid w:val="00A745CF"/>
    <w:rsid w:val="00A77443"/>
    <w:rsid w:val="00B26F59"/>
    <w:rsid w:val="00C47244"/>
    <w:rsid w:val="00C83AD1"/>
    <w:rsid w:val="00D13FDC"/>
    <w:rsid w:val="00E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310"/>
  <w15:chartTrackingRefBased/>
  <w15:docId w15:val="{3898BE7C-20AA-4048-A840-2F4DC81D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2C7"/>
    <w:pPr>
      <w:ind w:left="720"/>
      <w:contextualSpacing/>
    </w:pPr>
  </w:style>
  <w:style w:type="table" w:styleId="PlainTable5">
    <w:name w:val="Plain Table 5"/>
    <w:basedOn w:val="TableNormal"/>
    <w:uiPriority w:val="45"/>
    <w:rsid w:val="00B26F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8AF"/>
  </w:style>
  <w:style w:type="paragraph" w:styleId="Footer">
    <w:name w:val="footer"/>
    <w:basedOn w:val="Normal"/>
    <w:link w:val="FooterChar"/>
    <w:uiPriority w:val="99"/>
    <w:unhideWhenUsed/>
    <w:rsid w:val="003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8AF"/>
  </w:style>
  <w:style w:type="character" w:customStyle="1" w:styleId="Heading2Char">
    <w:name w:val="Heading 2 Char"/>
    <w:basedOn w:val="DefaultParagraphFont"/>
    <w:link w:val="Heading2"/>
    <w:uiPriority w:val="9"/>
    <w:rsid w:val="00350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9</cp:revision>
  <dcterms:created xsi:type="dcterms:W3CDTF">2022-11-03T12:14:00Z</dcterms:created>
  <dcterms:modified xsi:type="dcterms:W3CDTF">2022-11-03T12:42:00Z</dcterms:modified>
</cp:coreProperties>
</file>