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A5AA9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Materiais Complementares</w:t>
      </w:r>
    </w:p>
    <w:p w14:paraId="4DC4EC45" w14:textId="77777777" w:rsidR="00916911" w:rsidRPr="00916911" w:rsidRDefault="00916911" w:rsidP="00916911">
      <w:r w:rsidRPr="00916911">
        <w:t> </w:t>
      </w:r>
    </w:p>
    <w:p w14:paraId="16A8FBF8" w14:textId="77777777" w:rsidR="00916911" w:rsidRPr="00916911" w:rsidRDefault="00916911" w:rsidP="00916911">
      <w:r w:rsidRPr="00916911"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 </w:t>
      </w:r>
      <w:r w:rsidRPr="00916911">
        <w:rPr>
          <w:rFonts w:ascii="Segoe UI Emoji" w:hAnsi="Segoe UI Emoji" w:cs="Segoe UI Emoji"/>
        </w:rPr>
        <w:t>😉</w:t>
      </w:r>
    </w:p>
    <w:p w14:paraId="6BD717F5" w14:textId="77777777" w:rsidR="00916911" w:rsidRPr="00916911" w:rsidRDefault="00916911" w:rsidP="00916911">
      <w:r w:rsidRPr="00916911">
        <w:t> </w:t>
      </w:r>
    </w:p>
    <w:p w14:paraId="35BEFB0E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Slides</w:t>
      </w:r>
    </w:p>
    <w:p w14:paraId="7AB21509" w14:textId="77777777" w:rsidR="00916911" w:rsidRPr="00916911" w:rsidRDefault="00916911" w:rsidP="00916911">
      <w:r w:rsidRPr="00916911">
        <w:t> </w:t>
      </w:r>
    </w:p>
    <w:p w14:paraId="1CDDE904" w14:textId="77777777" w:rsidR="00916911" w:rsidRPr="00916911" w:rsidRDefault="00916911" w:rsidP="00916911">
      <w:hyperlink r:id="rId5" w:tgtFrame="_blank" w:history="1">
        <w:r w:rsidRPr="00916911">
          <w:rPr>
            <w:rStyle w:val="Hyperlink"/>
          </w:rPr>
          <w:t>Módulo 4 - Modelagem de Dados com Power BI</w:t>
        </w:r>
      </w:hyperlink>
    </w:p>
    <w:p w14:paraId="084103EA" w14:textId="77777777" w:rsidR="00916911" w:rsidRPr="00916911" w:rsidRDefault="00916911" w:rsidP="00916911">
      <w:r w:rsidRPr="00916911">
        <w:t> </w:t>
      </w:r>
    </w:p>
    <w:p w14:paraId="413FEA18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Modelagem de dados &amp; Power BI</w:t>
      </w:r>
    </w:p>
    <w:p w14:paraId="4C047C80" w14:textId="77777777" w:rsidR="00916911" w:rsidRPr="00916911" w:rsidRDefault="00916911" w:rsidP="00916911">
      <w:r w:rsidRPr="00916911">
        <w:t>Caso tenha se interessado no mundo da modelagem dimensional e queira se aprofundar neste assunto, seguem algumas indicações de links e livros:</w:t>
      </w:r>
    </w:p>
    <w:p w14:paraId="632915E9" w14:textId="77777777" w:rsidR="00916911" w:rsidRPr="00916911" w:rsidRDefault="00916911" w:rsidP="00916911">
      <w:r w:rsidRPr="00916911">
        <w:t xml:space="preserve">Livro “The Data Warehouse Toolkit – The </w:t>
      </w:r>
      <w:proofErr w:type="spellStart"/>
      <w:r w:rsidRPr="00916911">
        <w:t>Definitive</w:t>
      </w:r>
      <w:proofErr w:type="spellEnd"/>
      <w:r w:rsidRPr="00916911">
        <w:t xml:space="preserve"> </w:t>
      </w:r>
      <w:proofErr w:type="spellStart"/>
      <w:r w:rsidRPr="00916911">
        <w:t>Guide</w:t>
      </w:r>
      <w:proofErr w:type="spellEnd"/>
      <w:r w:rsidRPr="00916911">
        <w:t xml:space="preserve"> </w:t>
      </w:r>
      <w:proofErr w:type="spellStart"/>
      <w:r w:rsidRPr="00916911">
        <w:t>to</w:t>
      </w:r>
      <w:proofErr w:type="spellEnd"/>
      <w:r w:rsidRPr="00916911">
        <w:t xml:space="preserve"> Dimensional </w:t>
      </w:r>
      <w:proofErr w:type="spellStart"/>
      <w:r w:rsidRPr="00916911">
        <w:t>Modeling</w:t>
      </w:r>
      <w:proofErr w:type="spellEnd"/>
      <w:r w:rsidRPr="00916911">
        <w:t xml:space="preserve">” Ralph </w:t>
      </w:r>
      <w:proofErr w:type="spellStart"/>
      <w:r w:rsidRPr="00916911">
        <w:t>kimball</w:t>
      </w:r>
      <w:proofErr w:type="spellEnd"/>
      <w:r w:rsidRPr="00916911">
        <w:t xml:space="preserve"> e </w:t>
      </w:r>
      <w:proofErr w:type="spellStart"/>
      <w:r w:rsidRPr="00916911">
        <w:t>Margy</w:t>
      </w:r>
      <w:proofErr w:type="spellEnd"/>
      <w:r w:rsidRPr="00916911">
        <w:t xml:space="preserve"> Ross 3° </w:t>
      </w:r>
      <w:proofErr w:type="spellStart"/>
      <w:r w:rsidRPr="00916911">
        <w:t>ed</w:t>
      </w:r>
      <w:proofErr w:type="spellEnd"/>
    </w:p>
    <w:p w14:paraId="3A3A7C90" w14:textId="77777777" w:rsidR="00916911" w:rsidRPr="00916911" w:rsidRDefault="00916911" w:rsidP="00916911">
      <w:r w:rsidRPr="00916911">
        <w:t>Links úteis:</w:t>
      </w:r>
    </w:p>
    <w:p w14:paraId="70C96FE2" w14:textId="77777777" w:rsidR="00916911" w:rsidRPr="00916911" w:rsidRDefault="00916911" w:rsidP="00916911">
      <w:hyperlink r:id="rId6" w:tgtFrame="_blank" w:history="1">
        <w:r w:rsidRPr="00916911">
          <w:rPr>
            <w:rStyle w:val="Hyperlink"/>
          </w:rPr>
          <w:t>https://learn.microsoft.com/pt-br/training/paths/model-power-bi/</w:t>
        </w:r>
      </w:hyperlink>
    </w:p>
    <w:p w14:paraId="7AD62D8E" w14:textId="77777777" w:rsidR="00916911" w:rsidRPr="00916911" w:rsidRDefault="00916911" w:rsidP="00916911">
      <w:hyperlink r:id="rId7" w:tgtFrame="_blank" w:history="1">
        <w:r w:rsidRPr="00916911">
          <w:rPr>
            <w:rStyle w:val="Hyperlink"/>
          </w:rPr>
          <w:t>https://learn.microsoft.com/pt-br/training/modules/model-data-power-bi/</w:t>
        </w:r>
      </w:hyperlink>
    </w:p>
    <w:p w14:paraId="059E958E" w14:textId="77777777" w:rsidR="00916911" w:rsidRPr="00916911" w:rsidRDefault="00916911" w:rsidP="00916911">
      <w:hyperlink r:id="rId8" w:tgtFrame="_blank" w:history="1">
        <w:r w:rsidRPr="00916911">
          <w:rPr>
            <w:rStyle w:val="Hyperlink"/>
          </w:rPr>
          <w:t>https://learn.microsoft.com/en-us/sql/samples/sql-samples-where-are?view=sql-server-ver16</w:t>
        </w:r>
      </w:hyperlink>
    </w:p>
    <w:p w14:paraId="2FDC0A88" w14:textId="77777777" w:rsidR="00916911" w:rsidRPr="00916911" w:rsidRDefault="00916911" w:rsidP="00916911">
      <w:r w:rsidRPr="00916911">
        <w:t> </w:t>
      </w:r>
    </w:p>
    <w:p w14:paraId="278CC1C0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Medidas e DAX</w:t>
      </w:r>
    </w:p>
    <w:p w14:paraId="5DF19B05" w14:textId="77777777" w:rsidR="00916911" w:rsidRPr="00916911" w:rsidRDefault="00916911" w:rsidP="00916911">
      <w:hyperlink r:id="rId9" w:tgtFrame="_blank" w:history="1">
        <w:r w:rsidRPr="00916911">
          <w:rPr>
            <w:rStyle w:val="Hyperlink"/>
          </w:rPr>
          <w:t>https://learn.microsoft.com/pt-br/training/modules/create-measures-dax-power-bi/</w:t>
        </w:r>
      </w:hyperlink>
    </w:p>
    <w:p w14:paraId="18D4F878" w14:textId="77777777" w:rsidR="00916911" w:rsidRPr="00916911" w:rsidRDefault="00916911" w:rsidP="00916911">
      <w:r w:rsidRPr="00916911">
        <w:t>Funções X: </w:t>
      </w:r>
      <w:hyperlink r:id="rId10" w:tgtFrame="_blank" w:history="1">
        <w:r w:rsidRPr="00916911">
          <w:rPr>
            <w:rStyle w:val="Hyperlink"/>
          </w:rPr>
          <w:t>https://learn.microsoft.com/pt-br/dax/sumx-function-dax</w:t>
        </w:r>
      </w:hyperlink>
    </w:p>
    <w:p w14:paraId="3D4CCB6A" w14:textId="77777777" w:rsidR="00916911" w:rsidRPr="00916911" w:rsidRDefault="00916911" w:rsidP="00916911">
      <w:r w:rsidRPr="00916911">
        <w:t>Contexto: </w:t>
      </w:r>
      <w:hyperlink r:id="rId11" w:tgtFrame="_blank" w:history="1">
        <w:r w:rsidRPr="00916911">
          <w:rPr>
            <w:rStyle w:val="Hyperlink"/>
          </w:rPr>
          <w:t>https://support.microsoft.com/pt-br/office/contexto-em-f%C3%B3rmulas-dax-2728fae0-8309-45b6-9d32-1d600440a7ad</w:t>
        </w:r>
      </w:hyperlink>
    </w:p>
    <w:p w14:paraId="462487B6" w14:textId="77777777" w:rsidR="00916911" w:rsidRPr="00916911" w:rsidRDefault="00916911" w:rsidP="00916911">
      <w:r w:rsidRPr="00916911">
        <w:t>Boas práticas: </w:t>
      </w:r>
      <w:hyperlink r:id="rId12" w:tgtFrame="_blank" w:history="1">
        <w:r w:rsidRPr="00916911">
          <w:rPr>
            <w:rStyle w:val="Hyperlink"/>
          </w:rPr>
          <w:t>https://learn.microsoft.com/en-us/dax/best-practices/dax-error-functions</w:t>
        </w:r>
      </w:hyperlink>
    </w:p>
    <w:p w14:paraId="027721AB" w14:textId="77777777" w:rsidR="00916911" w:rsidRPr="00916911" w:rsidRDefault="00916911" w:rsidP="00916911">
      <w:r w:rsidRPr="00916911">
        <w:t>Medidas Rápidas: </w:t>
      </w:r>
      <w:hyperlink r:id="rId13" w:tgtFrame="_blank" w:history="1">
        <w:r w:rsidRPr="00916911">
          <w:rPr>
            <w:rStyle w:val="Hyperlink"/>
          </w:rPr>
          <w:t>https://learn.microsoft.com/pt-br/power-bi/transform-model/desktop-quick-measures</w:t>
        </w:r>
      </w:hyperlink>
    </w:p>
    <w:p w14:paraId="2F535AB7" w14:textId="77777777" w:rsidR="00916911" w:rsidRPr="00916911" w:rsidRDefault="00916911" w:rsidP="00916911">
      <w:hyperlink r:id="rId14" w:tgtFrame="_blank" w:history="1">
        <w:r w:rsidRPr="00916911">
          <w:rPr>
            <w:rStyle w:val="Hyperlink"/>
          </w:rPr>
          <w:t>https://learn.microsoft.com/pt-br/dax/dax-sample-model</w:t>
        </w:r>
      </w:hyperlink>
    </w:p>
    <w:p w14:paraId="2BCBDDCC" w14:textId="77777777" w:rsidR="00916911" w:rsidRPr="00916911" w:rsidRDefault="00916911" w:rsidP="00916911">
      <w:r w:rsidRPr="00916911">
        <w:t> </w:t>
      </w:r>
    </w:p>
    <w:p w14:paraId="4708B83F" w14:textId="77777777" w:rsidR="00916911" w:rsidRPr="00916911" w:rsidRDefault="00916911" w:rsidP="00916911">
      <w:r w:rsidRPr="00916911">
        <w:t> </w:t>
      </w:r>
    </w:p>
    <w:p w14:paraId="34911A43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Sample para testes com Power BI</w:t>
      </w:r>
    </w:p>
    <w:p w14:paraId="3DA939DB" w14:textId="77777777" w:rsidR="00916911" w:rsidRPr="00916911" w:rsidRDefault="00916911" w:rsidP="00916911">
      <w:r w:rsidRPr="00916911">
        <w:t>Você pode importar os dados desta página a partir da opção de obter dados -&gt; web no Power BI Desktop. Esta página contém tabelas que podem ser utilizadas para fim de testes.</w:t>
      </w:r>
    </w:p>
    <w:p w14:paraId="201D6545" w14:textId="77777777" w:rsidR="00916911" w:rsidRPr="00916911" w:rsidRDefault="00916911" w:rsidP="00916911">
      <w:hyperlink r:id="rId15" w:tgtFrame="_blank" w:history="1">
        <w:r w:rsidRPr="00916911">
          <w:rPr>
            <w:rStyle w:val="Hyperlink"/>
          </w:rPr>
          <w:t>https://en.wikipedia.org/wiki/List_of_states_and_territories_of_the_United_States</w:t>
        </w:r>
      </w:hyperlink>
    </w:p>
    <w:p w14:paraId="22C2D253" w14:textId="77777777" w:rsidR="00916911" w:rsidRPr="00916911" w:rsidRDefault="00916911" w:rsidP="00916911">
      <w:r w:rsidRPr="00916911">
        <w:t>A Microsoft disponibiliza diversas samples e tutoriais para testes e estudos </w:t>
      </w:r>
      <w:hyperlink r:id="rId16" w:tgtFrame="_blank" w:history="1">
        <w:r w:rsidRPr="00916911">
          <w:rPr>
            <w:rStyle w:val="Hyperlink"/>
          </w:rPr>
          <w:t>https://learn.microsoft.com/en-us/dax/dax-sample-model</w:t>
        </w:r>
      </w:hyperlink>
    </w:p>
    <w:p w14:paraId="270B6DDB" w14:textId="77777777" w:rsidR="00916911" w:rsidRPr="00916911" w:rsidRDefault="00916911" w:rsidP="00916911">
      <w:r w:rsidRPr="00916911">
        <w:t> </w:t>
      </w:r>
    </w:p>
    <w:p w14:paraId="7C822AC5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Otimização de Relatórios</w:t>
      </w:r>
    </w:p>
    <w:p w14:paraId="28AFBAF5" w14:textId="77777777" w:rsidR="00916911" w:rsidRPr="00916911" w:rsidRDefault="00916911" w:rsidP="00916911">
      <w:hyperlink r:id="rId17" w:tgtFrame="_blank" w:history="1">
        <w:r w:rsidRPr="00916911">
          <w:rPr>
            <w:rStyle w:val="Hyperlink"/>
          </w:rPr>
          <w:t>https://learn.microsoft.com/en-us/power-bi/create-reports/desktop-performance-analyzer</w:t>
        </w:r>
      </w:hyperlink>
    </w:p>
    <w:p w14:paraId="78A4185A" w14:textId="77777777" w:rsidR="00916911" w:rsidRPr="00916911" w:rsidRDefault="00916911" w:rsidP="00916911">
      <w:hyperlink r:id="rId18" w:tgtFrame="_blank" w:history="1">
        <w:r w:rsidRPr="00916911">
          <w:rPr>
            <w:rStyle w:val="Hyperlink"/>
          </w:rPr>
          <w:t>https://learn.microsoft.com/pt-br/power-bi/guidance/import-modeling-data-reduction</w:t>
        </w:r>
      </w:hyperlink>
    </w:p>
    <w:p w14:paraId="4A471C3F" w14:textId="77777777" w:rsidR="00916911" w:rsidRPr="00916911" w:rsidRDefault="00916911" w:rsidP="00916911">
      <w:hyperlink r:id="rId19" w:tgtFrame="_blank" w:history="1">
        <w:r w:rsidRPr="00916911">
          <w:rPr>
            <w:rStyle w:val="Hyperlink"/>
          </w:rPr>
          <w:t>https://daxstudio.org/</w:t>
        </w:r>
      </w:hyperlink>
    </w:p>
    <w:p w14:paraId="251377ED" w14:textId="77777777" w:rsidR="00916911" w:rsidRPr="00916911" w:rsidRDefault="00916911" w:rsidP="00916911">
      <w:hyperlink r:id="rId20" w:tgtFrame="_blank" w:history="1">
        <w:r w:rsidRPr="00916911">
          <w:rPr>
            <w:rStyle w:val="Hyperlink"/>
          </w:rPr>
          <w:t>https://daxstudio.org/docs/tutorials/writing-dax-queries/</w:t>
        </w:r>
      </w:hyperlink>
    </w:p>
    <w:p w14:paraId="76EC8D2B" w14:textId="77777777" w:rsidR="00916911" w:rsidRPr="00916911" w:rsidRDefault="00916911" w:rsidP="00916911">
      <w:r w:rsidRPr="00916911">
        <w:t> </w:t>
      </w:r>
    </w:p>
    <w:p w14:paraId="6BF0B529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Atualização do Power BI</w:t>
      </w:r>
    </w:p>
    <w:p w14:paraId="0C62E08E" w14:textId="77777777" w:rsidR="00916911" w:rsidRPr="00916911" w:rsidRDefault="00916911" w:rsidP="00916911">
      <w:hyperlink r:id="rId21" w:tgtFrame="_blank" w:history="1">
        <w:r w:rsidRPr="00916911">
          <w:rPr>
            <w:rStyle w:val="Hyperlink"/>
          </w:rPr>
          <w:t>https://powerbi.microsoft.com/pt-br/blog/power-bi-october-2022-feature-summary/</w:t>
        </w:r>
      </w:hyperlink>
    </w:p>
    <w:p w14:paraId="484D6866" w14:textId="77777777" w:rsidR="00916911" w:rsidRPr="00916911" w:rsidRDefault="00916911" w:rsidP="00916911">
      <w:r w:rsidRPr="00916911">
        <w:t> </w:t>
      </w:r>
    </w:p>
    <w:p w14:paraId="5CAAEF77" w14:textId="77777777" w:rsidR="00916911" w:rsidRPr="00916911" w:rsidRDefault="00916911" w:rsidP="00916911">
      <w:pPr>
        <w:rPr>
          <w:b/>
          <w:bCs/>
        </w:rPr>
      </w:pPr>
      <w:r w:rsidRPr="00916911">
        <w:rPr>
          <w:b/>
          <w:bCs/>
        </w:rPr>
        <w:t>Dicas/Links Úteis</w:t>
      </w:r>
    </w:p>
    <w:p w14:paraId="24B17CFA" w14:textId="77777777" w:rsidR="00916911" w:rsidRPr="00916911" w:rsidRDefault="00916911" w:rsidP="00916911">
      <w:r w:rsidRPr="00916911">
        <w:t> </w:t>
      </w:r>
    </w:p>
    <w:p w14:paraId="48144701" w14:textId="77777777" w:rsidR="00916911" w:rsidRPr="00916911" w:rsidRDefault="00916911" w:rsidP="00916911">
      <w:r w:rsidRPr="00916911"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14:paraId="4CF4D671" w14:textId="77777777" w:rsidR="00916911" w:rsidRPr="00916911" w:rsidRDefault="00916911" w:rsidP="00916911">
      <w:r w:rsidRPr="00916911">
        <w:t> </w:t>
      </w:r>
    </w:p>
    <w:p w14:paraId="67D38829" w14:textId="77777777" w:rsidR="00916911" w:rsidRPr="00916911" w:rsidRDefault="00916911" w:rsidP="00916911">
      <w:pPr>
        <w:numPr>
          <w:ilvl w:val="0"/>
          <w:numId w:val="1"/>
        </w:numPr>
      </w:pPr>
      <w:r w:rsidRPr="00916911">
        <w:rPr>
          <w:b/>
          <w:bCs/>
        </w:rPr>
        <w:t>Artigos/Fórum</w:t>
      </w:r>
      <w:r w:rsidRPr="00916911">
        <w:t>: você pode compartilhar conteúdos técnicos através de </w:t>
      </w:r>
      <w:hyperlink r:id="rId22" w:tgtFrame="_blank" w:history="1">
        <w:r w:rsidRPr="00916911">
          <w:rPr>
            <w:rStyle w:val="Hyperlink"/>
          </w:rPr>
          <w:t>Artigos</w:t>
        </w:r>
      </w:hyperlink>
      <w:r w:rsidRPr="00916911">
        <w:t xml:space="preserve"> (visíveis globalmente na plataforma da DIO). Por outro lado, você também pode compartilhar suas conquistas e dúvidas usando os Fóruns (que </w:t>
      </w:r>
      <w:r w:rsidRPr="00916911">
        <w:lastRenderedPageBreak/>
        <w:t xml:space="preserve">são específicos para cada experiência educacional na DIO, como um </w:t>
      </w:r>
      <w:proofErr w:type="spellStart"/>
      <w:r w:rsidRPr="00916911">
        <w:t>Bootcamp</w:t>
      </w:r>
      <w:proofErr w:type="spellEnd"/>
      <w:r w:rsidRPr="00916911">
        <w:t xml:space="preserve"> por exemplo);</w:t>
      </w:r>
    </w:p>
    <w:p w14:paraId="391B884D" w14:textId="77777777" w:rsidR="00916911" w:rsidRPr="00916911" w:rsidRDefault="00916911" w:rsidP="00916911">
      <w:pPr>
        <w:numPr>
          <w:ilvl w:val="0"/>
          <w:numId w:val="1"/>
        </w:numPr>
      </w:pPr>
      <w:proofErr w:type="spellStart"/>
      <w:r w:rsidRPr="00916911">
        <w:rPr>
          <w:b/>
          <w:bCs/>
        </w:rPr>
        <w:t>Rooms</w:t>
      </w:r>
      <w:proofErr w:type="spellEnd"/>
      <w:r w:rsidRPr="00916911">
        <w:t xml:space="preserve">: caso você esteja inscrito(a) em uma experiência educacional na DIO (como um </w:t>
      </w:r>
      <w:proofErr w:type="spellStart"/>
      <w:r w:rsidRPr="00916911">
        <w:t>Bootcamp</w:t>
      </w:r>
      <w:proofErr w:type="spellEnd"/>
      <w:r w:rsidRPr="00916911">
        <w:t xml:space="preserve">, por exemplo) você terá acesso ao </w:t>
      </w:r>
      <w:proofErr w:type="spellStart"/>
      <w:r w:rsidRPr="00916911">
        <w:t>Rooms</w:t>
      </w:r>
      <w:proofErr w:type="spellEnd"/>
      <w:r w:rsidRPr="00916911">
        <w:t xml:space="preserve">. O </w:t>
      </w:r>
      <w:proofErr w:type="spellStart"/>
      <w:r w:rsidRPr="00916911">
        <w:t>Rooms</w:t>
      </w:r>
      <w:proofErr w:type="spellEnd"/>
      <w:r w:rsidRPr="00916911">
        <w:t xml:space="preserve"> é uma ferramenta de bate-papo em tempo real onde todos os inscritos podem interagir, compartilhando dúvidas e dicas (que podem conter imagens e </w:t>
      </w:r>
      <w:proofErr w:type="spellStart"/>
      <w:r w:rsidRPr="00916911">
        <w:t>snippets</w:t>
      </w:r>
      <w:proofErr w:type="spellEnd"/>
      <w:r w:rsidRPr="00916911">
        <w:t xml:space="preserve"> de código-fonte);</w:t>
      </w:r>
    </w:p>
    <w:p w14:paraId="7048D207" w14:textId="77777777" w:rsidR="00916911" w:rsidRPr="00916911" w:rsidRDefault="00916911" w:rsidP="00916911">
      <w:pPr>
        <w:numPr>
          <w:ilvl w:val="0"/>
          <w:numId w:val="1"/>
        </w:numPr>
      </w:pPr>
      <w:r w:rsidRPr="00916911">
        <w:rPr>
          <w:b/>
          <w:bCs/>
        </w:rPr>
        <w:t>Pesquise na Web</w:t>
      </w:r>
      <w:r w:rsidRPr="00916911">
        <w:t xml:space="preserve">: pode parecer óbvio, mas é importante frisar a importância das </w:t>
      </w:r>
      <w:proofErr w:type="spellStart"/>
      <w:r w:rsidRPr="00916911">
        <w:t>engines</w:t>
      </w:r>
      <w:proofErr w:type="spellEnd"/>
      <w:r w:rsidRPr="00916911">
        <w:t xml:space="preserve"> de busca no dia-a-dia de um profissional de TI. Caso não encontre o que procura dentro da DIO, pesquise sobre o assunto (conceito, dúvida, erro </w:t>
      </w:r>
      <w:proofErr w:type="spellStart"/>
      <w:r w:rsidRPr="00916911">
        <w:t>etc</w:t>
      </w:r>
      <w:proofErr w:type="spellEnd"/>
      <w:r w:rsidRPr="00916911">
        <w:t xml:space="preserve">) na Internet (dê um Google), pois na maioria das vezes você será levado </w:t>
      </w:r>
      <w:proofErr w:type="gramStart"/>
      <w:r w:rsidRPr="00916911">
        <w:t>à</w:t>
      </w:r>
      <w:proofErr w:type="gramEnd"/>
      <w:r w:rsidRPr="00916911">
        <w:t xml:space="preserve"> páginas incríveis como o </w:t>
      </w:r>
      <w:proofErr w:type="spellStart"/>
      <w:r w:rsidRPr="00916911">
        <w:fldChar w:fldCharType="begin"/>
      </w:r>
      <w:r w:rsidRPr="00916911">
        <w:instrText>HYPERLINK "https://stackoverflow.com/" \t "_blank"</w:instrText>
      </w:r>
      <w:r w:rsidRPr="00916911">
        <w:fldChar w:fldCharType="separate"/>
      </w:r>
      <w:r w:rsidRPr="00916911">
        <w:rPr>
          <w:rStyle w:val="Hyperlink"/>
        </w:rPr>
        <w:t>StackOverflow</w:t>
      </w:r>
      <w:proofErr w:type="spellEnd"/>
      <w:r w:rsidRPr="00916911">
        <w:fldChar w:fldCharType="end"/>
      </w:r>
      <w:r w:rsidRPr="00916911">
        <w:t xml:space="preserve"> que salvarão o seu dia </w:t>
      </w:r>
      <w:r w:rsidRPr="00916911">
        <w:rPr>
          <w:rFonts w:ascii="Segoe UI Emoji" w:hAnsi="Segoe UI Emoji" w:cs="Segoe UI Emoji"/>
        </w:rPr>
        <w:t>😎</w:t>
      </w:r>
    </w:p>
    <w:p w14:paraId="34AE5180" w14:textId="77777777" w:rsidR="00916911" w:rsidRPr="00916911" w:rsidRDefault="00916911" w:rsidP="00916911">
      <w:r w:rsidRPr="00916911">
        <w:t> </w:t>
      </w:r>
    </w:p>
    <w:p w14:paraId="07B5E517" w14:textId="77777777" w:rsidR="00961176" w:rsidRDefault="00961176"/>
    <w:sectPr w:rsidR="00961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24553"/>
    <w:multiLevelType w:val="multilevel"/>
    <w:tmpl w:val="965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1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76"/>
    <w:rsid w:val="0040208F"/>
    <w:rsid w:val="00916911"/>
    <w:rsid w:val="0096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E7EA3-7A50-4EF5-85FC-8649753B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1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1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17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1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1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1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1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1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11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11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117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17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11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6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samples/sql-samples-where-are?view=sql-server-ver16" TargetMode="External"/><Relationship Id="rId13" Type="http://schemas.openxmlformats.org/officeDocument/2006/relationships/hyperlink" Target="https://learn.microsoft.com/pt-br/power-bi/transform-model/desktop-quick-measures" TargetMode="External"/><Relationship Id="rId18" Type="http://schemas.openxmlformats.org/officeDocument/2006/relationships/hyperlink" Target="https://learn.microsoft.com/pt-br/power-bi/guidance/import-modeling-data-redu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werbi.microsoft.com/pt-br/blog/power-bi-october-2022-feature-summary/" TargetMode="External"/><Relationship Id="rId7" Type="http://schemas.openxmlformats.org/officeDocument/2006/relationships/hyperlink" Target="https://learn.microsoft.com/pt-br/training/modules/model-data-power-bi/" TargetMode="External"/><Relationship Id="rId12" Type="http://schemas.openxmlformats.org/officeDocument/2006/relationships/hyperlink" Target="https://learn.microsoft.com/en-us/dax/best-practices/dax-error-functions" TargetMode="External"/><Relationship Id="rId17" Type="http://schemas.openxmlformats.org/officeDocument/2006/relationships/hyperlink" Target="https://learn.microsoft.com/en-us/power-bi/create-reports/desktop-performance-analyz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ax/dax-sample-model" TargetMode="External"/><Relationship Id="rId20" Type="http://schemas.openxmlformats.org/officeDocument/2006/relationships/hyperlink" Target="https://daxstudio.org/docs/tutorials/writing-dax-que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training/paths/model-power-bi/" TargetMode="External"/><Relationship Id="rId11" Type="http://schemas.openxmlformats.org/officeDocument/2006/relationships/hyperlink" Target="https://support.microsoft.com/pt-br/office/contexto-em-f%C3%B3rmulas-dax-2728fae0-8309-45b6-9d32-1d600440a7a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cademiapme-my.sharepoint.com/:f:/g/personal/renato_dio_me/ElZmfM-l1TtFqZ9GFkvEOicBIaF7qokPlNmSaC6wtZB-9Q?e=DRQ8xQ" TargetMode="External"/><Relationship Id="rId15" Type="http://schemas.openxmlformats.org/officeDocument/2006/relationships/hyperlink" Target="https://en.wikipedia.org/wiki/List_of_states_and_territories_of_the_United_Stat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pt-br/dax/sumx-function-dax" TargetMode="External"/><Relationship Id="rId19" Type="http://schemas.openxmlformats.org/officeDocument/2006/relationships/hyperlink" Target="https://daxstudi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br/training/modules/create-measures-dax-power-bi/" TargetMode="External"/><Relationship Id="rId14" Type="http://schemas.openxmlformats.org/officeDocument/2006/relationships/hyperlink" Target="https://learn.microsoft.com/pt-br/dax/dax-sample-model" TargetMode="External"/><Relationship Id="rId22" Type="http://schemas.openxmlformats.org/officeDocument/2006/relationships/hyperlink" Target="https://web.dio.me/artic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Aganete</dc:creator>
  <cp:keywords/>
  <dc:description/>
  <cp:lastModifiedBy>Matheus Aganete</cp:lastModifiedBy>
  <cp:revision>2</cp:revision>
  <dcterms:created xsi:type="dcterms:W3CDTF">2025-01-30T00:11:00Z</dcterms:created>
  <dcterms:modified xsi:type="dcterms:W3CDTF">2025-01-30T00:12:00Z</dcterms:modified>
</cp:coreProperties>
</file>