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B1EB7E" w14:textId="77777777" w:rsidR="00BB7804" w:rsidRDefault="00BB7804" w:rsidP="003654C6">
      <w:pPr>
        <w:rPr>
          <w:b/>
        </w:rPr>
      </w:pPr>
    </w:p>
    <w:p w14:paraId="65BAF6BD" w14:textId="3391C17F" w:rsidR="00BB7804" w:rsidRPr="00BB7804" w:rsidRDefault="00161E9A" w:rsidP="00BB7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hAnsi="Calibri" w:cs="Times New Roman"/>
          <w:b/>
          <w:bCs/>
          <w:color w:val="000000"/>
        </w:rPr>
        <w:t>Part 1:</w:t>
      </w:r>
    </w:p>
    <w:p w14:paraId="5098A326" w14:textId="77777777" w:rsidR="00BB7804" w:rsidRPr="00BB7804" w:rsidRDefault="00BB7804" w:rsidP="00BB78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7804">
        <w:rPr>
          <w:rFonts w:ascii="Calibri" w:hAnsi="Calibri" w:cs="Times New Roman"/>
          <w:b/>
          <w:bCs/>
          <w:color w:val="000000"/>
        </w:rPr>
        <w:t>Read the following</w:t>
      </w:r>
    </w:p>
    <w:p w14:paraId="0AB7D7A1" w14:textId="77777777" w:rsidR="00BB7804" w:rsidRPr="00BB7804" w:rsidRDefault="00E96E04" w:rsidP="00BB7804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7" w:history="1">
        <w:r w:rsidR="00BB7804" w:rsidRPr="00BB7804">
          <w:rPr>
            <w:rFonts w:ascii="Calibri" w:hAnsi="Calibri" w:cs="Times New Roman"/>
            <w:color w:val="0563C1"/>
            <w:u w:val="single"/>
          </w:rPr>
          <w:t>https://opentextbc.ca/dbdesign01/chapter/chapter-1-before-the-advent-of-database-systems/</w:t>
        </w:r>
      </w:hyperlink>
    </w:p>
    <w:p w14:paraId="49D7E167" w14:textId="77777777" w:rsidR="00BB7804" w:rsidRPr="00BB7804" w:rsidRDefault="00E96E04" w:rsidP="00BB7804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8" w:history="1">
        <w:r w:rsidR="00BB7804" w:rsidRPr="00BB7804">
          <w:rPr>
            <w:rFonts w:ascii="Calibri" w:hAnsi="Calibri" w:cs="Times New Roman"/>
            <w:color w:val="0563C1"/>
            <w:u w:val="single"/>
          </w:rPr>
          <w:t>https://opentextbc.ca/</w:t>
        </w:r>
        <w:r w:rsidR="00BB7804" w:rsidRPr="00BB7804">
          <w:rPr>
            <w:rFonts w:ascii="Calibri" w:hAnsi="Calibri" w:cs="Times New Roman"/>
            <w:color w:val="0563C1"/>
            <w:u w:val="single"/>
          </w:rPr>
          <w:t>d</w:t>
        </w:r>
        <w:r w:rsidR="00BB7804" w:rsidRPr="00BB7804">
          <w:rPr>
            <w:rFonts w:ascii="Calibri" w:hAnsi="Calibri" w:cs="Times New Roman"/>
            <w:color w:val="0563C1"/>
            <w:u w:val="single"/>
          </w:rPr>
          <w:t>bdesign01/chapter/chapter-2-fundamental-concepts/</w:t>
        </w:r>
      </w:hyperlink>
    </w:p>
    <w:p w14:paraId="79EF02CF" w14:textId="77777777" w:rsidR="00BB7804" w:rsidRPr="00BB7804" w:rsidRDefault="00E96E04" w:rsidP="00BB7804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9" w:history="1">
        <w:r w:rsidR="00BB7804" w:rsidRPr="00BB7804">
          <w:rPr>
            <w:rFonts w:ascii="Calibri" w:hAnsi="Calibri" w:cs="Times New Roman"/>
            <w:color w:val="0563C1"/>
            <w:u w:val="single"/>
          </w:rPr>
          <w:t>https://opentextbc.ca/dbdesign01/chapter/chapter-3-characteristics-and-benefits-of-a-database/</w:t>
        </w:r>
      </w:hyperlink>
    </w:p>
    <w:p w14:paraId="614BA998" w14:textId="688EAFC6" w:rsidR="00BB7804" w:rsidRPr="00A36E85" w:rsidRDefault="00A36E85" w:rsidP="00A36E85">
      <w:pPr>
        <w:spacing w:line="240" w:lineRule="auto"/>
        <w:rPr>
          <w:rFonts w:ascii="Calibri" w:hAnsi="Calibri" w:cs="Times New Roman"/>
          <w:b/>
          <w:bCs/>
          <w:color w:val="000000"/>
        </w:rPr>
      </w:pPr>
      <w:r w:rsidRPr="00A36E85">
        <w:rPr>
          <w:rFonts w:ascii="Calibri" w:hAnsi="Calibri" w:cs="Times New Roman"/>
          <w:b/>
          <w:bCs/>
          <w:color w:val="000000"/>
        </w:rPr>
        <w:t xml:space="preserve">Review the </w:t>
      </w:r>
      <w:r w:rsidR="00CF085A">
        <w:rPr>
          <w:rFonts w:ascii="Calibri" w:hAnsi="Calibri" w:cs="Times New Roman"/>
          <w:b/>
          <w:bCs/>
          <w:color w:val="000000"/>
        </w:rPr>
        <w:t>material</w:t>
      </w:r>
      <w:r w:rsidRPr="00A36E85">
        <w:rPr>
          <w:rFonts w:ascii="Calibri" w:hAnsi="Calibri" w:cs="Times New Roman"/>
          <w:b/>
          <w:bCs/>
          <w:color w:val="000000"/>
        </w:rPr>
        <w:t xml:space="preserve"> provided on D2L</w:t>
      </w:r>
      <w:r w:rsidR="00CF085A">
        <w:rPr>
          <w:rFonts w:ascii="Calibri" w:hAnsi="Calibri" w:cs="Times New Roman"/>
          <w:b/>
          <w:bCs/>
          <w:color w:val="000000"/>
        </w:rPr>
        <w:t xml:space="preserve"> in learning module “Introduction”</w:t>
      </w:r>
    </w:p>
    <w:p w14:paraId="2EB629BA" w14:textId="77777777" w:rsidR="00BB7804" w:rsidRPr="00BB7804" w:rsidRDefault="00BB7804" w:rsidP="00BB78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7804">
        <w:rPr>
          <w:rFonts w:ascii="Calibri" w:hAnsi="Calibri" w:cs="Times New Roman"/>
          <w:b/>
          <w:bCs/>
          <w:color w:val="000000"/>
        </w:rPr>
        <w:t>Listen to the following</w:t>
      </w:r>
    </w:p>
    <w:p w14:paraId="640D81F9" w14:textId="6D684DC2" w:rsidR="005E5BE4" w:rsidRDefault="00E96E04" w:rsidP="00BB7804">
      <w:pPr>
        <w:spacing w:after="0" w:line="240" w:lineRule="auto"/>
      </w:pPr>
      <w:hyperlink r:id="rId10" w:history="1">
        <w:r w:rsidR="00A36E85" w:rsidRPr="00134D82">
          <w:rPr>
            <w:rStyle w:val="Hyperlink"/>
          </w:rPr>
          <w:t>https://www.linkedin.com/learning/programming-foundations-databases-2015/exploring-databases-and-database-management-systems?u=76116202</w:t>
        </w:r>
      </w:hyperlink>
    </w:p>
    <w:p w14:paraId="2094D18A" w14:textId="77777777" w:rsidR="00A36E85" w:rsidRPr="00BB7804" w:rsidRDefault="00A36E85" w:rsidP="00BB7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60202A" w14:textId="0AD346B4" w:rsidR="003654C6" w:rsidRPr="00E40E33" w:rsidRDefault="00BB7804" w:rsidP="003654C6">
      <w:pPr>
        <w:rPr>
          <w:b/>
        </w:rPr>
      </w:pPr>
      <w:r>
        <w:rPr>
          <w:b/>
        </w:rPr>
        <w:t>Complete the following:</w:t>
      </w:r>
    </w:p>
    <w:p w14:paraId="2AE257E5" w14:textId="089E0204" w:rsidR="00A36E85" w:rsidRDefault="00A36E85" w:rsidP="003654C6">
      <w:pPr>
        <w:pStyle w:val="IM-Review-Question"/>
        <w:numPr>
          <w:ilvl w:val="0"/>
          <w:numId w:val="1"/>
        </w:numPr>
        <w:spacing w:line="240" w:lineRule="auto"/>
      </w:pPr>
      <w:r>
        <w:t>What is a DBMS?</w:t>
      </w:r>
    </w:p>
    <w:p w14:paraId="30C00B0D" w14:textId="7C2A412C" w:rsidR="0038012F" w:rsidRPr="0038012F" w:rsidRDefault="0038012F" w:rsidP="0038012F">
      <w:pPr>
        <w:ind w:left="720"/>
      </w:pPr>
      <w:r>
        <w:t xml:space="preserve">This is a collection </w:t>
      </w:r>
      <w:r w:rsidR="00CA687E">
        <w:t>of</w:t>
      </w:r>
      <w:r>
        <w:t xml:space="preserve"> programs that enables users </w:t>
      </w:r>
      <w:r w:rsidR="00CA687E">
        <w:t xml:space="preserve">to </w:t>
      </w:r>
      <w:r>
        <w:t xml:space="preserve">create </w:t>
      </w:r>
      <w:r w:rsidR="00CA687E">
        <w:t xml:space="preserve">and </w:t>
      </w:r>
      <w:r>
        <w:t xml:space="preserve">maintain </w:t>
      </w:r>
      <w:r w:rsidR="00CA687E">
        <w:t>database and</w:t>
      </w:r>
      <w:r>
        <w:t xml:space="preserve"> control access to them</w:t>
      </w:r>
    </w:p>
    <w:p w14:paraId="6044AE80" w14:textId="0E81F6B6" w:rsidR="003654C6" w:rsidRDefault="00776F54" w:rsidP="003654C6">
      <w:pPr>
        <w:pStyle w:val="IM-Review-Question"/>
        <w:numPr>
          <w:ilvl w:val="0"/>
          <w:numId w:val="1"/>
        </w:numPr>
        <w:spacing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ADFEFD" wp14:editId="61E2B7DB">
            <wp:simplePos x="0" y="0"/>
            <wp:positionH relativeFrom="column">
              <wp:posOffset>228600</wp:posOffset>
            </wp:positionH>
            <wp:positionV relativeFrom="paragraph">
              <wp:posOffset>377190</wp:posOffset>
            </wp:positionV>
            <wp:extent cx="6350635" cy="1485900"/>
            <wp:effectExtent l="0" t="0" r="0" b="0"/>
            <wp:wrapTight wrapText="bothSides">
              <wp:wrapPolygon edited="0">
                <wp:start x="0" y="0"/>
                <wp:lineTo x="0" y="21323"/>
                <wp:lineTo x="21511" y="21323"/>
                <wp:lineTo x="2151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63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4C6">
        <w:t xml:space="preserve">The figure below </w:t>
      </w:r>
      <w:r w:rsidR="003654C6" w:rsidRPr="00F14671">
        <w:t>shows a list that is used by a veterinary office. Describe three modification problems that are likely to occur when using this list.</w:t>
      </w:r>
    </w:p>
    <w:p w14:paraId="75D64B68" w14:textId="1478EC1D" w:rsidR="00B0152A" w:rsidRDefault="00B0152A" w:rsidP="00B0152A"/>
    <w:p w14:paraId="1B9CADB0" w14:textId="63FE7FF3" w:rsidR="00B0152A" w:rsidRDefault="00B0152A" w:rsidP="00B0152A">
      <w:pPr>
        <w:pStyle w:val="ListParagraph"/>
        <w:numPr>
          <w:ilvl w:val="0"/>
          <w:numId w:val="9"/>
        </w:numPr>
      </w:pPr>
      <w:r>
        <w:t>Deletes</w:t>
      </w:r>
    </w:p>
    <w:p w14:paraId="357F72E2" w14:textId="5C5B5212" w:rsidR="00BD750E" w:rsidRDefault="00BD750E" w:rsidP="00BD750E">
      <w:pPr>
        <w:pStyle w:val="ListParagraph"/>
        <w:ind w:left="1440"/>
      </w:pPr>
      <w:r>
        <w:t xml:space="preserve">If I wanted to </w:t>
      </w:r>
      <w:r>
        <w:t>delete one record from</w:t>
      </w:r>
      <w:r>
        <w:t xml:space="preserve"> this table there is no strong </w:t>
      </w:r>
      <w:r>
        <w:t>condition</w:t>
      </w:r>
      <w:r>
        <w:t xml:space="preserve"> like a unique identify to stop me from </w:t>
      </w:r>
      <w:r>
        <w:t>deleting</w:t>
      </w:r>
      <w:r>
        <w:t xml:space="preserve"> all the records instead o</w:t>
      </w:r>
      <w:r>
        <w:t>f</w:t>
      </w:r>
      <w:r>
        <w:t xml:space="preserve"> one</w:t>
      </w:r>
      <w:r w:rsidR="00F64884">
        <w:t>. Although the pet Name in this table is unique, it is bad to use something as name as a unique identifier because it’s possible for two different pets to have the same name.</w:t>
      </w:r>
    </w:p>
    <w:p w14:paraId="75F0D2F6" w14:textId="556B3061" w:rsidR="00B0152A" w:rsidRDefault="00B0152A" w:rsidP="00B0152A">
      <w:pPr>
        <w:pStyle w:val="ListParagraph"/>
        <w:numPr>
          <w:ilvl w:val="0"/>
          <w:numId w:val="9"/>
        </w:numPr>
      </w:pPr>
      <w:r>
        <w:t>Updates</w:t>
      </w:r>
    </w:p>
    <w:p w14:paraId="1E542A07" w14:textId="7305B663" w:rsidR="00F64884" w:rsidRDefault="00BD750E" w:rsidP="00F64884">
      <w:pPr>
        <w:pStyle w:val="ListParagraph"/>
        <w:ind w:left="1440"/>
      </w:pPr>
      <w:r>
        <w:t xml:space="preserve">If I wanted to update this table there is no strong </w:t>
      </w:r>
      <w:r>
        <w:t>condition</w:t>
      </w:r>
      <w:r>
        <w:t xml:space="preserve"> like a unique identify to stop me from updating all the records instead o</w:t>
      </w:r>
      <w:r>
        <w:t>f</w:t>
      </w:r>
      <w:r>
        <w:t xml:space="preserve"> one</w:t>
      </w:r>
      <w:r w:rsidR="00F64884">
        <w:t>.</w:t>
      </w:r>
    </w:p>
    <w:p w14:paraId="4B935FAD" w14:textId="36686B49" w:rsidR="003654C6" w:rsidRDefault="00B0152A" w:rsidP="00B0152A">
      <w:pPr>
        <w:pStyle w:val="ListParagraph"/>
        <w:numPr>
          <w:ilvl w:val="0"/>
          <w:numId w:val="9"/>
        </w:numPr>
      </w:pPr>
      <w:r>
        <w:t>Reads</w:t>
      </w:r>
    </w:p>
    <w:p w14:paraId="5EE894D4" w14:textId="3F9707E9" w:rsidR="00F64884" w:rsidRDefault="00F64884" w:rsidP="00F64884">
      <w:pPr>
        <w:pStyle w:val="ListParagraph"/>
        <w:ind w:left="1440"/>
      </w:pPr>
      <w:r>
        <w:t>This would be bad on performance because the</w:t>
      </w:r>
      <w:r w:rsidR="00BD79EA">
        <w:t>re’s</w:t>
      </w:r>
      <w:bookmarkStart w:id="0" w:name="_GoBack"/>
      <w:bookmarkEnd w:id="0"/>
      <w:r>
        <w:t xml:space="preserve"> no unique identifier that points me to the right record quickly.</w:t>
      </w:r>
    </w:p>
    <w:p w14:paraId="25A5B0F9" w14:textId="7F33F4D9" w:rsidR="00F64884" w:rsidRDefault="00F64884" w:rsidP="00F64884">
      <w:pPr>
        <w:pStyle w:val="ListParagraph"/>
        <w:ind w:left="1440"/>
      </w:pPr>
    </w:p>
    <w:p w14:paraId="7A361705" w14:textId="77777777" w:rsidR="003654C6" w:rsidRDefault="003654C6" w:rsidP="003654C6">
      <w:pPr>
        <w:ind w:left="360"/>
      </w:pPr>
    </w:p>
    <w:p w14:paraId="14563B39" w14:textId="2DE779DA" w:rsidR="00B0152A" w:rsidRDefault="002C3A40" w:rsidP="00B0152A">
      <w:pPr>
        <w:pStyle w:val="ListParagraph"/>
        <w:numPr>
          <w:ilvl w:val="0"/>
          <w:numId w:val="1"/>
        </w:numPr>
      </w:pPr>
      <w:r>
        <w:t>For the spreadsheet listed below, identify the number of themes you think the spreadsheet includes</w:t>
      </w:r>
    </w:p>
    <w:p w14:paraId="243A5FD0" w14:textId="4BB5C96C" w:rsidR="00F64884" w:rsidRDefault="00F64884" w:rsidP="00F64884">
      <w:pPr>
        <w:pStyle w:val="ListParagraph"/>
        <w:numPr>
          <w:ilvl w:val="0"/>
          <w:numId w:val="10"/>
        </w:numPr>
      </w:pPr>
      <w:r>
        <w:t>Pet Information</w:t>
      </w:r>
    </w:p>
    <w:p w14:paraId="51D774D5" w14:textId="5ACA7B6C" w:rsidR="00F64884" w:rsidRDefault="00F64884" w:rsidP="00F64884">
      <w:pPr>
        <w:pStyle w:val="ListParagraph"/>
        <w:numPr>
          <w:ilvl w:val="0"/>
          <w:numId w:val="10"/>
        </w:numPr>
      </w:pPr>
      <w:r>
        <w:t>Owner Information</w:t>
      </w:r>
    </w:p>
    <w:p w14:paraId="659D1F3E" w14:textId="77777777" w:rsidR="002C3A40" w:rsidRDefault="002C3A40" w:rsidP="00B0152A">
      <w:pPr>
        <w:ind w:left="720"/>
      </w:pPr>
    </w:p>
    <w:p w14:paraId="1F993019" w14:textId="7E638700" w:rsidR="002C3A40" w:rsidRDefault="002C3A40" w:rsidP="002C3A40">
      <w:pPr>
        <w:pStyle w:val="ListParagraph"/>
        <w:numPr>
          <w:ilvl w:val="0"/>
          <w:numId w:val="4"/>
        </w:numPr>
      </w:pPr>
      <w:r w:rsidRPr="002A43D8">
        <w:rPr>
          <w:b/>
        </w:rPr>
        <w:t>Name of Spreadsheet</w:t>
      </w:r>
      <w:r>
        <w:t xml:space="preserve">: </w:t>
      </w:r>
      <w:r w:rsidR="0052177C" w:rsidRPr="00F14671">
        <w:t>veterinary office</w:t>
      </w:r>
    </w:p>
    <w:p w14:paraId="3EB07B24" w14:textId="73710019" w:rsidR="002C3A40" w:rsidRDefault="002C3A40" w:rsidP="002C3A40">
      <w:r w:rsidRPr="002A43D8">
        <w:rPr>
          <w:b/>
        </w:rPr>
        <w:t>Column Headings:</w:t>
      </w:r>
      <w:r>
        <w:t xml:space="preserve"> </w:t>
      </w:r>
      <w:r w:rsidR="002A43D8">
        <w:t xml:space="preserve"> </w:t>
      </w:r>
      <w:proofErr w:type="spellStart"/>
      <w:r w:rsidR="00817E85">
        <w:t>PetName</w:t>
      </w:r>
      <w:proofErr w:type="spellEnd"/>
      <w:r w:rsidR="0052177C">
        <w:t xml:space="preserve">, </w:t>
      </w:r>
      <w:proofErr w:type="spellStart"/>
      <w:r w:rsidR="00817E85">
        <w:t>PetType</w:t>
      </w:r>
      <w:proofErr w:type="spellEnd"/>
      <w:r w:rsidR="0052177C">
        <w:t xml:space="preserve">, </w:t>
      </w:r>
      <w:proofErr w:type="spellStart"/>
      <w:r w:rsidR="00817E85">
        <w:t>PetBreed</w:t>
      </w:r>
      <w:proofErr w:type="spellEnd"/>
    </w:p>
    <w:p w14:paraId="53470B80" w14:textId="577DAE40" w:rsidR="002C3A40" w:rsidRDefault="002A43D8" w:rsidP="002C3A40">
      <w:pPr>
        <w:rPr>
          <w:b/>
        </w:rPr>
      </w:pPr>
      <w:r w:rsidRPr="002A43D8">
        <w:rPr>
          <w:b/>
        </w:rPr>
        <w:t>Themes:</w:t>
      </w:r>
      <w:r w:rsidR="0052177C">
        <w:rPr>
          <w:b/>
        </w:rPr>
        <w:t xml:space="preserve"> Pet Information</w:t>
      </w:r>
    </w:p>
    <w:p w14:paraId="0B92B361" w14:textId="15F859D2" w:rsidR="0052177C" w:rsidRDefault="0052177C" w:rsidP="002C3A40">
      <w:pPr>
        <w:rPr>
          <w:b/>
        </w:rPr>
      </w:pPr>
    </w:p>
    <w:p w14:paraId="0B6CD84E" w14:textId="66985740" w:rsidR="0052177C" w:rsidRDefault="0052177C" w:rsidP="0052177C">
      <w:r w:rsidRPr="002A43D8">
        <w:rPr>
          <w:b/>
        </w:rPr>
        <w:t>Column Headings:</w:t>
      </w:r>
      <w:r>
        <w:t xml:space="preserve">  </w:t>
      </w:r>
      <w:proofErr w:type="spellStart"/>
      <w:r w:rsidR="00817E85">
        <w:t>OwnerFirstName</w:t>
      </w:r>
      <w:proofErr w:type="spellEnd"/>
      <w:r w:rsidR="00817E85">
        <w:t xml:space="preserve">, </w:t>
      </w:r>
      <w:proofErr w:type="spellStart"/>
      <w:r w:rsidR="00817E85">
        <w:t>OwnerLastName</w:t>
      </w:r>
      <w:proofErr w:type="spellEnd"/>
      <w:r w:rsidR="00817E85">
        <w:t xml:space="preserve">, </w:t>
      </w:r>
      <w:proofErr w:type="spellStart"/>
      <w:r w:rsidR="00817E85">
        <w:t>OwnerPhone</w:t>
      </w:r>
      <w:proofErr w:type="spellEnd"/>
      <w:r w:rsidR="00817E85">
        <w:t xml:space="preserve">, </w:t>
      </w:r>
      <w:proofErr w:type="spellStart"/>
      <w:r w:rsidR="00817E85">
        <w:t>OwnerEmail</w:t>
      </w:r>
      <w:proofErr w:type="spellEnd"/>
    </w:p>
    <w:p w14:paraId="4E62A3CA" w14:textId="718E50AF" w:rsidR="002C3A40" w:rsidRPr="0052177C" w:rsidRDefault="0052177C" w:rsidP="002C3A40">
      <w:pPr>
        <w:rPr>
          <w:b/>
        </w:rPr>
      </w:pPr>
      <w:r w:rsidRPr="002A43D8">
        <w:rPr>
          <w:b/>
        </w:rPr>
        <w:t>Themes:</w:t>
      </w:r>
      <w:r>
        <w:rPr>
          <w:b/>
        </w:rPr>
        <w:t xml:space="preserve"> </w:t>
      </w:r>
      <w:r w:rsidR="00CA687E">
        <w:rPr>
          <w:b/>
        </w:rPr>
        <w:t>Owner</w:t>
      </w:r>
      <w:r>
        <w:rPr>
          <w:b/>
        </w:rPr>
        <w:t xml:space="preserve"> Information</w:t>
      </w:r>
    </w:p>
    <w:p w14:paraId="7EDC754B" w14:textId="77777777" w:rsidR="003654C6" w:rsidRDefault="003654C6" w:rsidP="003654C6"/>
    <w:p w14:paraId="0CB8B8E2" w14:textId="2F74E77E" w:rsidR="005931DC" w:rsidRDefault="00161E9A" w:rsidP="00161E9A">
      <w:pPr>
        <w:spacing w:after="0" w:line="240" w:lineRule="auto"/>
        <w:rPr>
          <w:rFonts w:ascii="Calibri" w:hAnsi="Calibri" w:cs="Times New Roman"/>
          <w:b/>
          <w:bCs/>
          <w:color w:val="000000"/>
        </w:rPr>
      </w:pPr>
      <w:r w:rsidRPr="00161E9A">
        <w:rPr>
          <w:rFonts w:ascii="Calibri" w:hAnsi="Calibri" w:cs="Times New Roman"/>
          <w:b/>
          <w:bCs/>
          <w:color w:val="000000"/>
        </w:rPr>
        <w:t>Part 2</w:t>
      </w:r>
      <w:r>
        <w:rPr>
          <w:rFonts w:ascii="Calibri" w:hAnsi="Calibri" w:cs="Times New Roman"/>
          <w:b/>
          <w:bCs/>
          <w:color w:val="000000"/>
        </w:rPr>
        <w:t xml:space="preserve">: </w:t>
      </w:r>
      <w:r w:rsidR="005931DC" w:rsidRPr="00161E9A">
        <w:rPr>
          <w:rFonts w:ascii="Calibri" w:hAnsi="Calibri" w:cs="Times New Roman"/>
          <w:b/>
          <w:bCs/>
          <w:color w:val="000000"/>
        </w:rPr>
        <w:t>Career Perspectives</w:t>
      </w:r>
    </w:p>
    <w:p w14:paraId="7B52CE61" w14:textId="77777777" w:rsidR="00161E9A" w:rsidRPr="00161E9A" w:rsidRDefault="00161E9A" w:rsidP="00161E9A">
      <w:pPr>
        <w:spacing w:after="0" w:line="240" w:lineRule="auto"/>
        <w:rPr>
          <w:rFonts w:ascii="Calibri" w:hAnsi="Calibri" w:cs="Times New Roman"/>
          <w:b/>
          <w:bCs/>
          <w:color w:val="000000"/>
        </w:rPr>
      </w:pPr>
    </w:p>
    <w:p w14:paraId="02C50A7E" w14:textId="77777777" w:rsidR="00B13DE9" w:rsidRPr="00161E9A" w:rsidRDefault="0083243B" w:rsidP="00161E9A">
      <w:pPr>
        <w:spacing w:line="240" w:lineRule="auto"/>
        <w:rPr>
          <w:rFonts w:ascii="Calibri" w:hAnsi="Calibri" w:cs="Times New Roman"/>
          <w:b/>
          <w:bCs/>
          <w:color w:val="000000"/>
        </w:rPr>
      </w:pPr>
      <w:r w:rsidRPr="00161E9A">
        <w:rPr>
          <w:rFonts w:ascii="Calibri" w:hAnsi="Calibri" w:cs="Times New Roman"/>
          <w:b/>
          <w:bCs/>
          <w:color w:val="000000"/>
        </w:rPr>
        <w:t>Read:</w:t>
      </w:r>
    </w:p>
    <w:p w14:paraId="27C320AD" w14:textId="3E51C01E" w:rsidR="00703010" w:rsidRDefault="00E96E04" w:rsidP="00161E9A">
      <w:pPr>
        <w:pStyle w:val="NormalWeb"/>
        <w:numPr>
          <w:ilvl w:val="0"/>
          <w:numId w:val="7"/>
        </w:numPr>
      </w:pPr>
      <w:hyperlink r:id="rId12" w:history="1">
        <w:r w:rsidR="005931DC">
          <w:rPr>
            <w:rStyle w:val="Hyperlink"/>
          </w:rPr>
          <w:t>https://www.lifewire.com/starting-a-c</w:t>
        </w:r>
        <w:r w:rsidR="005931DC">
          <w:rPr>
            <w:rStyle w:val="Hyperlink"/>
          </w:rPr>
          <w:t>a</w:t>
        </w:r>
        <w:r w:rsidR="005931DC">
          <w:rPr>
            <w:rStyle w:val="Hyperlink"/>
          </w:rPr>
          <w:t>reer-in-databases-1019627</w:t>
        </w:r>
      </w:hyperlink>
    </w:p>
    <w:p w14:paraId="614418F6" w14:textId="39592572" w:rsidR="00B13DE9" w:rsidRDefault="00E96E04" w:rsidP="00161E9A">
      <w:pPr>
        <w:pStyle w:val="NormalWeb"/>
        <w:numPr>
          <w:ilvl w:val="0"/>
          <w:numId w:val="7"/>
        </w:numPr>
      </w:pPr>
      <w:hyperlink r:id="rId13" w:history="1">
        <w:r w:rsidR="00B13DE9" w:rsidRPr="003A5D1D">
          <w:rPr>
            <w:rStyle w:val="Hyperlink"/>
          </w:rPr>
          <w:t>https://www.bls.gov</w:t>
        </w:r>
        <w:r w:rsidR="00B13DE9" w:rsidRPr="003A5D1D">
          <w:rPr>
            <w:rStyle w:val="Hyperlink"/>
          </w:rPr>
          <w:t>/</w:t>
        </w:r>
        <w:r w:rsidR="00B13DE9" w:rsidRPr="003A5D1D">
          <w:rPr>
            <w:rStyle w:val="Hyperlink"/>
          </w:rPr>
          <w:t>oo</w:t>
        </w:r>
        <w:r w:rsidR="00B13DE9" w:rsidRPr="003A5D1D">
          <w:rPr>
            <w:rStyle w:val="Hyperlink"/>
          </w:rPr>
          <w:t>h</w:t>
        </w:r>
        <w:r w:rsidR="00B13DE9" w:rsidRPr="003A5D1D">
          <w:rPr>
            <w:rStyle w:val="Hyperlink"/>
          </w:rPr>
          <w:t>/computer-and-information-technology/database-administrators.htm</w:t>
        </w:r>
      </w:hyperlink>
    </w:p>
    <w:p w14:paraId="2BFE63DA" w14:textId="77777777" w:rsidR="00B13DE9" w:rsidRPr="00161E9A" w:rsidRDefault="00703010" w:rsidP="00161E9A">
      <w:pPr>
        <w:spacing w:line="240" w:lineRule="auto"/>
        <w:rPr>
          <w:rFonts w:ascii="Calibri" w:hAnsi="Calibri" w:cs="Times New Roman"/>
          <w:b/>
          <w:bCs/>
          <w:color w:val="000000"/>
        </w:rPr>
      </w:pPr>
      <w:r w:rsidRPr="00161E9A">
        <w:rPr>
          <w:rFonts w:ascii="Calibri" w:hAnsi="Calibri" w:cs="Times New Roman"/>
          <w:b/>
          <w:bCs/>
          <w:color w:val="000000"/>
        </w:rPr>
        <w:t>Watch and listen:</w:t>
      </w:r>
    </w:p>
    <w:p w14:paraId="0B59EE96" w14:textId="7050F7A8" w:rsidR="005931DC" w:rsidRDefault="00E96E04" w:rsidP="00161E9A">
      <w:pPr>
        <w:pStyle w:val="NormalWeb"/>
        <w:numPr>
          <w:ilvl w:val="0"/>
          <w:numId w:val="8"/>
        </w:numPr>
      </w:pPr>
      <w:hyperlink r:id="rId14" w:history="1">
        <w:r w:rsidR="005931DC">
          <w:rPr>
            <w:rStyle w:val="Hyperlink"/>
          </w:rPr>
          <w:t>https://www.candidcareer.com/video-database+administrator,09</w:t>
        </w:r>
        <w:r w:rsidR="005931DC">
          <w:rPr>
            <w:rStyle w:val="Hyperlink"/>
          </w:rPr>
          <w:t>3</w:t>
        </w:r>
        <w:r w:rsidR="005931DC">
          <w:rPr>
            <w:rStyle w:val="Hyperlink"/>
          </w:rPr>
          <w:t>b5eecacda3cf61c3a,GGC</w:t>
        </w:r>
      </w:hyperlink>
    </w:p>
    <w:p w14:paraId="781B2F3B" w14:textId="77777777" w:rsidR="00201839" w:rsidRPr="00201839" w:rsidRDefault="00201839" w:rsidP="00201839">
      <w:pPr>
        <w:spacing w:line="240" w:lineRule="auto"/>
        <w:rPr>
          <w:rFonts w:ascii="Calibri" w:hAnsi="Calibri" w:cs="Times New Roman"/>
          <w:b/>
          <w:bCs/>
          <w:color w:val="000000"/>
        </w:rPr>
      </w:pPr>
      <w:r w:rsidRPr="00201839">
        <w:rPr>
          <w:rFonts w:ascii="Calibri" w:hAnsi="Calibri" w:cs="Times New Roman"/>
          <w:b/>
          <w:bCs/>
          <w:color w:val="000000"/>
        </w:rPr>
        <w:t>Complete the following:</w:t>
      </w:r>
    </w:p>
    <w:p w14:paraId="5CC5C288" w14:textId="6F28439C" w:rsidR="00B71AF9" w:rsidRDefault="00703010" w:rsidP="005931DC">
      <w:pPr>
        <w:pStyle w:val="NormalWeb"/>
      </w:pPr>
      <w:r>
        <w:t xml:space="preserve">Conduct additional research as needed. In your own words, briefly summarize </w:t>
      </w:r>
      <w:r w:rsidR="00B13DE9">
        <w:t>what database administrators do</w:t>
      </w:r>
      <w:r>
        <w:t xml:space="preserve"> </w:t>
      </w:r>
      <w:r w:rsidR="00B13DE9">
        <w:t>and what would you (or someone like you) need to do to get such a position.</w:t>
      </w:r>
    </w:p>
    <w:p w14:paraId="74BEEC43" w14:textId="0E87669C" w:rsidR="00C75230" w:rsidRDefault="00C75230" w:rsidP="005931DC">
      <w:pPr>
        <w:pStyle w:val="NormalWeb"/>
      </w:pPr>
      <w:r>
        <w:tab/>
        <w:t>What do DBAs do? DBAs use specialized software like SQL Server, MySQL, Oracle to manage, secure and administer the data of a company.</w:t>
      </w:r>
    </w:p>
    <w:p w14:paraId="4D32A16A" w14:textId="77777777" w:rsidR="00C75230" w:rsidRDefault="00C75230" w:rsidP="00C75230">
      <w:pPr>
        <w:pStyle w:val="NormalWeb"/>
        <w:ind w:firstLine="720"/>
      </w:pPr>
      <w:r>
        <w:t>How do you qualify for a DBA position? Firstly, you’ll need a degree in IT, a certification or two but this is usually not required by all companies. An example of a certification to get would be the MCSA 2016. Lastly and most important you need experience.</w:t>
      </w:r>
    </w:p>
    <w:p w14:paraId="7B783267" w14:textId="77777777" w:rsidR="00C75230" w:rsidRDefault="00C75230" w:rsidP="005931DC">
      <w:pPr>
        <w:pStyle w:val="NormalWeb"/>
      </w:pPr>
    </w:p>
    <w:p w14:paraId="7EF51A8F" w14:textId="263E4B5D" w:rsidR="002C3A40" w:rsidRDefault="002C3A40" w:rsidP="002C3A40">
      <w:pPr>
        <w:pStyle w:val="ListParagraph"/>
      </w:pPr>
    </w:p>
    <w:sectPr w:rsidR="002C3A40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C2E24F" w14:textId="77777777" w:rsidR="00E96E04" w:rsidRDefault="00E96E04" w:rsidP="00BB7804">
      <w:pPr>
        <w:spacing w:after="0" w:line="240" w:lineRule="auto"/>
      </w:pPr>
      <w:r>
        <w:separator/>
      </w:r>
    </w:p>
  </w:endnote>
  <w:endnote w:type="continuationSeparator" w:id="0">
    <w:p w14:paraId="3EC0A5AF" w14:textId="77777777" w:rsidR="00E96E04" w:rsidRDefault="00E96E04" w:rsidP="00BB7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BA0303" w14:textId="77777777" w:rsidR="00E96E04" w:rsidRDefault="00E96E04" w:rsidP="00BB7804">
      <w:pPr>
        <w:spacing w:after="0" w:line="240" w:lineRule="auto"/>
      </w:pPr>
      <w:r>
        <w:separator/>
      </w:r>
    </w:p>
  </w:footnote>
  <w:footnote w:type="continuationSeparator" w:id="0">
    <w:p w14:paraId="4A4AC832" w14:textId="77777777" w:rsidR="00E96E04" w:rsidRDefault="00E96E04" w:rsidP="00BB78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8A8A7D" w14:textId="470C91A7" w:rsidR="00BB7804" w:rsidRDefault="00BB7804">
    <w:pPr>
      <w:pStyle w:val="Header"/>
    </w:pPr>
    <w:r>
      <w:tab/>
      <w:t>Post-class Assignment</w:t>
    </w:r>
  </w:p>
  <w:p w14:paraId="5B221F03" w14:textId="1EE32FEA" w:rsidR="00BB7804" w:rsidRDefault="00BB7804">
    <w:pPr>
      <w:pStyle w:val="Header"/>
    </w:pPr>
    <w:r>
      <w:tab/>
      <w:t>Introduction to Databases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5041E2"/>
    <w:multiLevelType w:val="hybridMultilevel"/>
    <w:tmpl w:val="94F879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C6541"/>
    <w:multiLevelType w:val="hybridMultilevel"/>
    <w:tmpl w:val="68644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063A3E"/>
    <w:multiLevelType w:val="hybridMultilevel"/>
    <w:tmpl w:val="64B4B428"/>
    <w:lvl w:ilvl="0" w:tplc="1B0C0198">
      <w:start w:val="1"/>
      <w:numFmt w:val="decimal"/>
      <w:lvlText w:val="1.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E703B1D"/>
    <w:multiLevelType w:val="hybridMultilevel"/>
    <w:tmpl w:val="5096E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114B6"/>
    <w:multiLevelType w:val="hybridMultilevel"/>
    <w:tmpl w:val="63203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24371B"/>
    <w:multiLevelType w:val="hybridMultilevel"/>
    <w:tmpl w:val="975C50B2"/>
    <w:lvl w:ilvl="0" w:tplc="04090001">
      <w:start w:val="1"/>
      <w:numFmt w:val="bullet"/>
      <w:pStyle w:val="IM-Review-Question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6477D2D"/>
    <w:multiLevelType w:val="hybridMultilevel"/>
    <w:tmpl w:val="E084A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CC6E24"/>
    <w:multiLevelType w:val="hybridMultilevel"/>
    <w:tmpl w:val="5824F4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A5550B9"/>
    <w:multiLevelType w:val="hybridMultilevel"/>
    <w:tmpl w:val="2EFA72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A90092"/>
    <w:multiLevelType w:val="hybridMultilevel"/>
    <w:tmpl w:val="FDC86F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9"/>
  </w:num>
  <w:num w:numId="5">
    <w:abstractNumId w:val="0"/>
  </w:num>
  <w:num w:numId="6">
    <w:abstractNumId w:val="8"/>
  </w:num>
  <w:num w:numId="7">
    <w:abstractNumId w:val="4"/>
  </w:num>
  <w:num w:numId="8">
    <w:abstractNumId w:val="6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7FB"/>
    <w:rsid w:val="000B4FB9"/>
    <w:rsid w:val="00161E9A"/>
    <w:rsid w:val="00201839"/>
    <w:rsid w:val="00266759"/>
    <w:rsid w:val="002A43D8"/>
    <w:rsid w:val="002C3A40"/>
    <w:rsid w:val="002D1124"/>
    <w:rsid w:val="0031707F"/>
    <w:rsid w:val="003654C6"/>
    <w:rsid w:val="0038012F"/>
    <w:rsid w:val="0052177C"/>
    <w:rsid w:val="005931DC"/>
    <w:rsid w:val="005E5BE4"/>
    <w:rsid w:val="0065152E"/>
    <w:rsid w:val="006D0C4F"/>
    <w:rsid w:val="006F7B4B"/>
    <w:rsid w:val="00703010"/>
    <w:rsid w:val="00776F54"/>
    <w:rsid w:val="007B4F05"/>
    <w:rsid w:val="00817E85"/>
    <w:rsid w:val="0083243B"/>
    <w:rsid w:val="00943972"/>
    <w:rsid w:val="00960A47"/>
    <w:rsid w:val="00A36E85"/>
    <w:rsid w:val="00B0152A"/>
    <w:rsid w:val="00B13DE9"/>
    <w:rsid w:val="00B71AF9"/>
    <w:rsid w:val="00B928AB"/>
    <w:rsid w:val="00BB6B7F"/>
    <w:rsid w:val="00BB7804"/>
    <w:rsid w:val="00BD750E"/>
    <w:rsid w:val="00BD79EA"/>
    <w:rsid w:val="00C75230"/>
    <w:rsid w:val="00CA687E"/>
    <w:rsid w:val="00CE3959"/>
    <w:rsid w:val="00CF085A"/>
    <w:rsid w:val="00D8390E"/>
    <w:rsid w:val="00DA1675"/>
    <w:rsid w:val="00DB57FB"/>
    <w:rsid w:val="00E40E33"/>
    <w:rsid w:val="00E96E04"/>
    <w:rsid w:val="00F6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CFA7"/>
  <w15:chartTrackingRefBased/>
  <w15:docId w15:val="{B5411542-29CD-4972-9AD7-95B5905CB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54C6"/>
    <w:pPr>
      <w:ind w:left="720"/>
      <w:contextualSpacing/>
    </w:pPr>
  </w:style>
  <w:style w:type="paragraph" w:customStyle="1" w:styleId="IM-Review-Question">
    <w:name w:val="IM-Review-Question"/>
    <w:basedOn w:val="Normal"/>
    <w:next w:val="Normal"/>
    <w:link w:val="IM-Review-QuestionChar"/>
    <w:uiPriority w:val="99"/>
    <w:rsid w:val="003654C6"/>
    <w:pPr>
      <w:numPr>
        <w:numId w:val="2"/>
      </w:numPr>
      <w:spacing w:after="240" w:line="276" w:lineRule="auto"/>
    </w:pPr>
    <w:rPr>
      <w:rFonts w:ascii="Arial" w:eastAsia="Calibri" w:hAnsi="Arial" w:cs="Times New Roman"/>
      <w:i/>
    </w:rPr>
  </w:style>
  <w:style w:type="character" w:customStyle="1" w:styleId="IM-Review-QuestionChar">
    <w:name w:val="IM-Review-Question Char"/>
    <w:basedOn w:val="DefaultParagraphFont"/>
    <w:link w:val="IM-Review-Question"/>
    <w:uiPriority w:val="99"/>
    <w:locked/>
    <w:rsid w:val="003654C6"/>
    <w:rPr>
      <w:rFonts w:ascii="Arial" w:eastAsia="Calibri" w:hAnsi="Arial" w:cs="Times New Roman"/>
      <w:i/>
    </w:rPr>
  </w:style>
  <w:style w:type="paragraph" w:styleId="NormalWeb">
    <w:name w:val="Normal (Web)"/>
    <w:basedOn w:val="Normal"/>
    <w:uiPriority w:val="99"/>
    <w:semiHidden/>
    <w:unhideWhenUsed/>
    <w:rsid w:val="005931D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931D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B7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804"/>
  </w:style>
  <w:style w:type="paragraph" w:styleId="Footer">
    <w:name w:val="footer"/>
    <w:basedOn w:val="Normal"/>
    <w:link w:val="FooterChar"/>
    <w:uiPriority w:val="99"/>
    <w:unhideWhenUsed/>
    <w:rsid w:val="00BB7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804"/>
  </w:style>
  <w:style w:type="character" w:styleId="FollowedHyperlink">
    <w:name w:val="FollowedHyperlink"/>
    <w:basedOn w:val="DefaultParagraphFont"/>
    <w:uiPriority w:val="99"/>
    <w:semiHidden/>
    <w:unhideWhenUsed/>
    <w:rsid w:val="00BB780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5E5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51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textbc.ca/dbdesign01/chapter/chapter-2-fundamental-concepts/" TargetMode="External"/><Relationship Id="rId13" Type="http://schemas.openxmlformats.org/officeDocument/2006/relationships/hyperlink" Target="https://www.bls.gov/ooh/computer-and-information-technology/database-administrators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textbc.ca/dbdesign01/chapter/chapter-1-before-the-advent-of-database-systems/" TargetMode="External"/><Relationship Id="rId12" Type="http://schemas.openxmlformats.org/officeDocument/2006/relationships/hyperlink" Target="https://www.lifewire.com/starting-a-career-in-databases-1019627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linkedin.com/learning/programming-foundations-databases-2015/exploring-databases-and-database-management-systems?u=761162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textbc.ca/dbdesign01/chapter/chapter-3-characteristics-and-benefits-of-a-database/" TargetMode="External"/><Relationship Id="rId14" Type="http://schemas.openxmlformats.org/officeDocument/2006/relationships/hyperlink" Target="https://www.candidcareer.com/video-database+administrator,093b5eecacda3cf61c3a,GG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Sherly Abraham</dc:creator>
  <cp:keywords/>
  <dc:description/>
  <cp:lastModifiedBy> </cp:lastModifiedBy>
  <cp:revision>11</cp:revision>
  <dcterms:created xsi:type="dcterms:W3CDTF">2019-08-21T17:07:00Z</dcterms:created>
  <dcterms:modified xsi:type="dcterms:W3CDTF">2019-08-21T18:15:00Z</dcterms:modified>
</cp:coreProperties>
</file>