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11C6" w:rsidRDefault="001B389D">
      <w:pPr>
        <w:spacing w:after="194" w:line="259" w:lineRule="auto"/>
        <w:ind w:left="140" w:firstLine="0"/>
        <w:jc w:val="center"/>
      </w:pPr>
      <w:r>
        <w:rPr>
          <w:b/>
          <w:sz w:val="28"/>
        </w:rPr>
        <w:t xml:space="preserve">NSTAR TECHNOLOGIES WEEK 6 ASSIGNMENT </w:t>
      </w:r>
    </w:p>
    <w:p w:rsidR="009211C6" w:rsidRDefault="001B389D">
      <w:pPr>
        <w:numPr>
          <w:ilvl w:val="0"/>
          <w:numId w:val="1"/>
        </w:numPr>
        <w:ind w:hanging="360"/>
      </w:pPr>
      <w:r>
        <w:t xml:space="preserve">Describe 7 similarities and differences between transaction log-shipping and mirroring </w:t>
      </w:r>
    </w:p>
    <w:p w:rsidR="00E93DC8" w:rsidRDefault="00E93DC8" w:rsidP="00E93DC8">
      <w:pPr>
        <w:ind w:left="705" w:firstLine="0"/>
      </w:pPr>
      <w:r>
        <w:t>SIM</w:t>
      </w:r>
    </w:p>
    <w:p w:rsidR="00E93DC8" w:rsidRDefault="00E93DC8" w:rsidP="00E93DC8">
      <w:pPr>
        <w:pStyle w:val="ListParagraph"/>
        <w:numPr>
          <w:ilvl w:val="0"/>
          <w:numId w:val="3"/>
        </w:numPr>
      </w:pPr>
      <w:r>
        <w:t>There both database level HA</w:t>
      </w:r>
    </w:p>
    <w:p w:rsidR="00E93DC8" w:rsidRDefault="00E93DC8" w:rsidP="00E93DC8">
      <w:pPr>
        <w:pStyle w:val="ListParagraph"/>
        <w:numPr>
          <w:ilvl w:val="0"/>
          <w:numId w:val="3"/>
        </w:numPr>
      </w:pPr>
      <w:r>
        <w:t xml:space="preserve">Both </w:t>
      </w:r>
      <w:proofErr w:type="gramStart"/>
      <w:r>
        <w:t>witness</w:t>
      </w:r>
      <w:proofErr w:type="gramEnd"/>
      <w:r>
        <w:t xml:space="preserve"> are optional</w:t>
      </w:r>
    </w:p>
    <w:p w:rsidR="00E93DC8" w:rsidRDefault="00E93DC8" w:rsidP="00E93DC8">
      <w:pPr>
        <w:ind w:left="705" w:firstLine="0"/>
      </w:pPr>
    </w:p>
    <w:p w:rsidR="00E93DC8" w:rsidRDefault="00E93DC8" w:rsidP="00E93DC8">
      <w:pPr>
        <w:ind w:left="705" w:firstLine="0"/>
      </w:pPr>
      <w:r>
        <w:t>Diff</w:t>
      </w:r>
    </w:p>
    <w:p w:rsidR="00E93DC8" w:rsidRDefault="00E93DC8" w:rsidP="00E93DC8">
      <w:pPr>
        <w:pStyle w:val="ListParagraph"/>
        <w:numPr>
          <w:ilvl w:val="0"/>
          <w:numId w:val="2"/>
        </w:numPr>
      </w:pPr>
      <w:r>
        <w:t>TLOG are manual failover but MIRROR are automatic</w:t>
      </w:r>
    </w:p>
    <w:p w:rsidR="00E93DC8" w:rsidRDefault="00E93DC8" w:rsidP="00E93DC8">
      <w:pPr>
        <w:pStyle w:val="ListParagraph"/>
        <w:numPr>
          <w:ilvl w:val="0"/>
          <w:numId w:val="2"/>
        </w:numPr>
      </w:pPr>
      <w:r>
        <w:t>MIRROR Principal and mirror while TLOG Primary and secondary</w:t>
      </w:r>
    </w:p>
    <w:p w:rsidR="00E93DC8" w:rsidRDefault="00E93DC8" w:rsidP="00E93DC8">
      <w:pPr>
        <w:pStyle w:val="ListParagraph"/>
        <w:numPr>
          <w:ilvl w:val="0"/>
          <w:numId w:val="2"/>
        </w:numPr>
      </w:pPr>
      <w:r>
        <w:t>TLOG data transfer latency MIRROR no Data transfer latency</w:t>
      </w:r>
    </w:p>
    <w:p w:rsidR="00E93DC8" w:rsidRDefault="00E93DC8" w:rsidP="00E93DC8">
      <w:pPr>
        <w:pStyle w:val="ListParagraph"/>
        <w:numPr>
          <w:ilvl w:val="0"/>
          <w:numId w:val="2"/>
        </w:numPr>
      </w:pPr>
      <w:r>
        <w:t>TLOG full and simple recovery model MIRROR only full recovery</w:t>
      </w:r>
    </w:p>
    <w:p w:rsidR="00E93DC8" w:rsidRDefault="00E93DC8" w:rsidP="00E93DC8">
      <w:pPr>
        <w:pStyle w:val="ListParagraph"/>
        <w:numPr>
          <w:ilvl w:val="0"/>
          <w:numId w:val="2"/>
        </w:numPr>
      </w:pPr>
      <w:r>
        <w:t>TLOG committed and uncommitted transactions are transferred MIRROR on committed</w:t>
      </w:r>
    </w:p>
    <w:p w:rsidR="00E93DC8" w:rsidRDefault="00E93DC8" w:rsidP="00E93DC8">
      <w:pPr>
        <w:pStyle w:val="ListParagraph"/>
        <w:numPr>
          <w:ilvl w:val="0"/>
          <w:numId w:val="2"/>
        </w:numPr>
      </w:pPr>
      <w:r>
        <w:t xml:space="preserve">TLOG can be used for reporting MIRROR </w:t>
      </w:r>
      <w:proofErr w:type="gramStart"/>
      <w:r>
        <w:t>cant</w:t>
      </w:r>
      <w:proofErr w:type="gramEnd"/>
      <w:r>
        <w:t xml:space="preserve"> be used for reporting</w:t>
      </w:r>
    </w:p>
    <w:p w:rsidR="00213FF9" w:rsidRDefault="00213FF9" w:rsidP="00213FF9">
      <w:pPr>
        <w:pStyle w:val="ListParagraph"/>
        <w:ind w:left="1425" w:firstLine="0"/>
      </w:pPr>
    </w:p>
    <w:p w:rsidR="009211C6" w:rsidRDefault="001B389D">
      <w:pPr>
        <w:numPr>
          <w:ilvl w:val="0"/>
          <w:numId w:val="1"/>
        </w:numPr>
        <w:ind w:hanging="360"/>
      </w:pPr>
      <w:r>
        <w:t xml:space="preserve">List and Describe 5 common issues with Transaction Log-shipping and provide the solutions to the issues. </w:t>
      </w:r>
      <w:r w:rsidR="00213FF9">
        <w:sym w:font="Wingdings" w:char="F0FC"/>
      </w:r>
      <w:r w:rsidR="00213FF9">
        <w:t xml:space="preserve"> b</w:t>
      </w:r>
    </w:p>
    <w:p w:rsidR="009211C6" w:rsidRDefault="001B389D">
      <w:pPr>
        <w:numPr>
          <w:ilvl w:val="0"/>
          <w:numId w:val="1"/>
        </w:numPr>
        <w:ind w:hanging="360"/>
      </w:pPr>
      <w:r>
        <w:t xml:space="preserve">List and Describe 5 common issues with Mirroring and provide the solutions to the issues. </w:t>
      </w:r>
      <w:r w:rsidR="00213FF9">
        <w:sym w:font="Wingdings" w:char="F0FC"/>
      </w:r>
      <w:r w:rsidR="00213FF9">
        <w:t>b</w:t>
      </w:r>
    </w:p>
    <w:p w:rsidR="009211C6" w:rsidRDefault="001B389D">
      <w:pPr>
        <w:numPr>
          <w:ilvl w:val="0"/>
          <w:numId w:val="1"/>
        </w:numPr>
        <w:ind w:hanging="360"/>
      </w:pPr>
      <w:r>
        <w:t xml:space="preserve">Describe the steps to failing over mirroring  </w:t>
      </w:r>
    </w:p>
    <w:p w:rsidR="00213FF9" w:rsidRDefault="00213FF9" w:rsidP="005463C6">
      <w:pPr>
        <w:pStyle w:val="ListParagraph"/>
        <w:numPr>
          <w:ilvl w:val="0"/>
          <w:numId w:val="4"/>
        </w:numPr>
      </w:pPr>
      <w:r>
        <w:t>Connect to the principal server instance and, in the Object Explorer pane, click the server name to expand the server tree.</w:t>
      </w:r>
    </w:p>
    <w:p w:rsidR="00213FF9" w:rsidRDefault="00213FF9" w:rsidP="005463C6">
      <w:pPr>
        <w:pStyle w:val="ListParagraph"/>
        <w:numPr>
          <w:ilvl w:val="0"/>
          <w:numId w:val="4"/>
        </w:numPr>
      </w:pPr>
      <w:r>
        <w:t xml:space="preserve">Expand </w:t>
      </w:r>
      <w:proofErr w:type="gramStart"/>
      <w:r>
        <w:t>Databases, and</w:t>
      </w:r>
      <w:proofErr w:type="gramEnd"/>
      <w:r>
        <w:t xml:space="preserve"> select the database to be failed over.</w:t>
      </w:r>
    </w:p>
    <w:p w:rsidR="00213FF9" w:rsidRDefault="00213FF9" w:rsidP="005463C6">
      <w:pPr>
        <w:pStyle w:val="ListParagraph"/>
        <w:numPr>
          <w:ilvl w:val="0"/>
          <w:numId w:val="4"/>
        </w:numPr>
      </w:pPr>
      <w:r>
        <w:t>Right-click the database, select Tasks, and then click Mirror. This opens the Mirroring page of the Database Properties dialog box.</w:t>
      </w:r>
    </w:p>
    <w:p w:rsidR="00213FF9" w:rsidRDefault="00213FF9" w:rsidP="005463C6">
      <w:pPr>
        <w:pStyle w:val="ListParagraph"/>
        <w:numPr>
          <w:ilvl w:val="0"/>
          <w:numId w:val="4"/>
        </w:numPr>
      </w:pPr>
      <w:r>
        <w:t>Click Failover.</w:t>
      </w:r>
    </w:p>
    <w:p w:rsidR="005463C6" w:rsidRDefault="005463C6" w:rsidP="005463C6">
      <w:pPr>
        <w:pStyle w:val="ListParagraph"/>
        <w:ind w:left="1425" w:firstLine="0"/>
      </w:pPr>
    </w:p>
    <w:p w:rsidR="009211C6" w:rsidRDefault="001B389D">
      <w:pPr>
        <w:numPr>
          <w:ilvl w:val="0"/>
          <w:numId w:val="1"/>
        </w:numPr>
        <w:ind w:hanging="360"/>
      </w:pPr>
      <w:r>
        <w:t xml:space="preserve">Describe the steps to failing over transaction log shipping </w:t>
      </w:r>
      <w:r w:rsidR="005463C6">
        <w:sym w:font="Wingdings" w:char="F0FC"/>
      </w:r>
      <w:r w:rsidR="005463C6">
        <w:t>b</w:t>
      </w:r>
      <w:r>
        <w:t xml:space="preserve"> </w:t>
      </w:r>
    </w:p>
    <w:p w:rsidR="009211C6" w:rsidRDefault="001B389D">
      <w:pPr>
        <w:numPr>
          <w:ilvl w:val="0"/>
          <w:numId w:val="1"/>
        </w:numPr>
        <w:ind w:hanging="360"/>
      </w:pPr>
      <w:r>
        <w:t xml:space="preserve">Describe in details the various ways to monitor log-shipping in SQL Server </w:t>
      </w:r>
    </w:p>
    <w:p w:rsidR="005463C6" w:rsidRDefault="005463C6" w:rsidP="005463C6">
      <w:pPr>
        <w:pStyle w:val="ListParagraph"/>
        <w:numPr>
          <w:ilvl w:val="0"/>
          <w:numId w:val="5"/>
        </w:numPr>
      </w:pPr>
      <w:r>
        <w:t>SQL Server Error Log</w:t>
      </w:r>
    </w:p>
    <w:p w:rsidR="005463C6" w:rsidRDefault="005463C6" w:rsidP="005463C6">
      <w:pPr>
        <w:pStyle w:val="ListParagraph"/>
        <w:numPr>
          <w:ilvl w:val="0"/>
          <w:numId w:val="5"/>
        </w:numPr>
      </w:pPr>
      <w:r>
        <w:t xml:space="preserve">SSMS Built </w:t>
      </w:r>
      <w:proofErr w:type="gramStart"/>
      <w:r>
        <w:t>In</w:t>
      </w:r>
      <w:proofErr w:type="gramEnd"/>
      <w:r>
        <w:t xml:space="preserve"> Report</w:t>
      </w:r>
    </w:p>
    <w:p w:rsidR="005463C6" w:rsidRDefault="005463C6" w:rsidP="005463C6">
      <w:pPr>
        <w:pStyle w:val="ListParagraph"/>
        <w:numPr>
          <w:ilvl w:val="0"/>
          <w:numId w:val="5"/>
        </w:numPr>
      </w:pPr>
      <w:r>
        <w:t>System Stored Procedures</w:t>
      </w:r>
    </w:p>
    <w:p w:rsidR="005463C6" w:rsidRDefault="005463C6" w:rsidP="005463C6">
      <w:pPr>
        <w:pStyle w:val="ListParagraph"/>
        <w:numPr>
          <w:ilvl w:val="0"/>
          <w:numId w:val="5"/>
        </w:numPr>
      </w:pPr>
      <w:r>
        <w:t>Query the MSDB database</w:t>
      </w:r>
    </w:p>
    <w:p w:rsidR="005463C6" w:rsidRDefault="005463C6" w:rsidP="005463C6">
      <w:pPr>
        <w:pStyle w:val="ListParagraph"/>
        <w:numPr>
          <w:ilvl w:val="0"/>
          <w:numId w:val="5"/>
        </w:numPr>
      </w:pPr>
      <w:r>
        <w:t xml:space="preserve">Application/System </w:t>
      </w:r>
      <w:proofErr w:type="spellStart"/>
      <w:r>
        <w:t>EventViewer</w:t>
      </w:r>
      <w:proofErr w:type="spellEnd"/>
      <w:r>
        <w:t xml:space="preserve"> Log</w:t>
      </w:r>
    </w:p>
    <w:p w:rsidR="005463C6" w:rsidRDefault="005463C6" w:rsidP="005463C6">
      <w:pPr>
        <w:pStyle w:val="ListParagraph"/>
        <w:ind w:left="1425" w:firstLine="0"/>
      </w:pPr>
    </w:p>
    <w:p w:rsidR="009211C6" w:rsidRDefault="001B389D">
      <w:pPr>
        <w:numPr>
          <w:ilvl w:val="0"/>
          <w:numId w:val="1"/>
        </w:numPr>
        <w:ind w:hanging="360"/>
      </w:pPr>
      <w:r>
        <w:t xml:space="preserve">List and describe some scenarios where transaction log-shipping is used as a High Availability solution or disaster recovery solution. </w:t>
      </w:r>
    </w:p>
    <w:p w:rsidR="005463C6" w:rsidRDefault="005463C6" w:rsidP="005463C6">
      <w:pPr>
        <w:ind w:left="705" w:firstLine="0"/>
      </w:pPr>
    </w:p>
    <w:p w:rsidR="009211C6" w:rsidRDefault="001B389D">
      <w:pPr>
        <w:numPr>
          <w:ilvl w:val="0"/>
          <w:numId w:val="1"/>
        </w:numPr>
        <w:ind w:hanging="360"/>
      </w:pPr>
      <w:r>
        <w:t xml:space="preserve">List and describe some scenarios where mirroring is used as a High Availability or disaster recovery solution. </w:t>
      </w:r>
      <w:bookmarkStart w:id="0" w:name="_GoBack"/>
      <w:bookmarkEnd w:id="0"/>
    </w:p>
    <w:p w:rsidR="009211C6" w:rsidRDefault="001B389D">
      <w:pPr>
        <w:numPr>
          <w:ilvl w:val="0"/>
          <w:numId w:val="1"/>
        </w:numPr>
        <w:ind w:hanging="360"/>
      </w:pPr>
      <w:r>
        <w:lastRenderedPageBreak/>
        <w:t xml:space="preserve">On your default instance create the following databases  </w:t>
      </w:r>
    </w:p>
    <w:p w:rsidR="009211C6" w:rsidRDefault="001B389D">
      <w:pPr>
        <w:numPr>
          <w:ilvl w:val="1"/>
          <w:numId w:val="1"/>
        </w:numPr>
        <w:ind w:hanging="360"/>
      </w:pPr>
      <w:r>
        <w:t xml:space="preserve">AUTOMOBILES </w:t>
      </w:r>
    </w:p>
    <w:p w:rsidR="009211C6" w:rsidRDefault="001B389D">
      <w:pPr>
        <w:numPr>
          <w:ilvl w:val="1"/>
          <w:numId w:val="1"/>
        </w:numPr>
        <w:ind w:hanging="360"/>
      </w:pPr>
      <w:r>
        <w:t xml:space="preserve">REAL_ESTATE </w:t>
      </w:r>
    </w:p>
    <w:p w:rsidR="009211C6" w:rsidRDefault="001B389D">
      <w:pPr>
        <w:numPr>
          <w:ilvl w:val="1"/>
          <w:numId w:val="1"/>
        </w:numPr>
        <w:ind w:hanging="360"/>
      </w:pPr>
      <w:r>
        <w:t xml:space="preserve">SCHOOLS </w:t>
      </w:r>
    </w:p>
    <w:p w:rsidR="009211C6" w:rsidRDefault="001B389D">
      <w:pPr>
        <w:numPr>
          <w:ilvl w:val="1"/>
          <w:numId w:val="1"/>
        </w:numPr>
        <w:ind w:hanging="360"/>
      </w:pPr>
      <w:r>
        <w:t xml:space="preserve">CHURCH </w:t>
      </w:r>
    </w:p>
    <w:p w:rsidR="009211C6" w:rsidRDefault="001B389D">
      <w:pPr>
        <w:numPr>
          <w:ilvl w:val="1"/>
          <w:numId w:val="1"/>
        </w:numPr>
        <w:spacing w:after="12"/>
        <w:ind w:hanging="360"/>
      </w:pPr>
      <w:r>
        <w:t xml:space="preserve">MUSIC </w:t>
      </w:r>
    </w:p>
    <w:p w:rsidR="009211C6" w:rsidRDefault="001B389D">
      <w:pPr>
        <w:spacing w:after="207"/>
        <w:ind w:left="730"/>
      </w:pPr>
      <w:r>
        <w:t xml:space="preserve">Configure </w:t>
      </w:r>
      <w:proofErr w:type="spellStart"/>
      <w:r>
        <w:t>logshipping</w:t>
      </w:r>
      <w:proofErr w:type="spellEnd"/>
      <w:r>
        <w:t xml:space="preserve"> on the above listed databases using your default instance as Primary and NSTAR_CLASS1 and NSTAR_CLASS2 as Secondary.  </w:t>
      </w:r>
    </w:p>
    <w:p w:rsidR="009211C6" w:rsidRDefault="001B389D">
      <w:pPr>
        <w:spacing w:after="0" w:line="259" w:lineRule="auto"/>
        <w:ind w:left="0" w:firstLine="0"/>
      </w:pPr>
      <w:r>
        <w:t xml:space="preserve"> </w:t>
      </w:r>
    </w:p>
    <w:sectPr w:rsidR="009211C6">
      <w:pgSz w:w="12240" w:h="15840"/>
      <w:pgMar w:top="1440" w:right="1581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354FF"/>
    <w:multiLevelType w:val="hybridMultilevel"/>
    <w:tmpl w:val="1602A72A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" w15:restartNumberingAfterBreak="0">
    <w:nsid w:val="16614202"/>
    <w:multiLevelType w:val="hybridMultilevel"/>
    <w:tmpl w:val="214E0D64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" w15:restartNumberingAfterBreak="0">
    <w:nsid w:val="367D0D31"/>
    <w:multiLevelType w:val="hybridMultilevel"/>
    <w:tmpl w:val="643A65BA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" w15:restartNumberingAfterBreak="0">
    <w:nsid w:val="369D647B"/>
    <w:multiLevelType w:val="hybridMultilevel"/>
    <w:tmpl w:val="FBAA6A80"/>
    <w:lvl w:ilvl="0" w:tplc="4DA29132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D486F1C">
      <w:start w:val="1"/>
      <w:numFmt w:val="lowerLetter"/>
      <w:lvlText w:val="%2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D643D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43A127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1B0BF9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FE0DA2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76A7B3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F4637C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8D88AE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ED750BD"/>
    <w:multiLevelType w:val="hybridMultilevel"/>
    <w:tmpl w:val="5666E3DA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1C6"/>
    <w:rsid w:val="001B389D"/>
    <w:rsid w:val="00213FF9"/>
    <w:rsid w:val="005463C6"/>
    <w:rsid w:val="009211C6"/>
    <w:rsid w:val="00E93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8E04E"/>
  <w15:docId w15:val="{7049247A-2C17-40B8-9E1B-29A7D62FF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42" w:line="267" w:lineRule="auto"/>
      <w:ind w:left="37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3D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95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5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Nnamdi</dc:creator>
  <cp:keywords/>
  <cp:lastModifiedBy>agapedesantus@gmail.com</cp:lastModifiedBy>
  <cp:revision>4</cp:revision>
  <dcterms:created xsi:type="dcterms:W3CDTF">2019-02-13T17:37:00Z</dcterms:created>
  <dcterms:modified xsi:type="dcterms:W3CDTF">2019-02-20T19:10:00Z</dcterms:modified>
</cp:coreProperties>
</file>