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C18" w:rsidRDefault="00CC529E"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Portia Amoshia</w:t>
      </w:r>
    </w:p>
    <w:p w:rsidR="00CC529E" w:rsidRDefault="00CC529E"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Dr. Carey Shellman</w:t>
      </w:r>
    </w:p>
    <w:p w:rsidR="00CC529E" w:rsidRDefault="00CC529E"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History 2111</w:t>
      </w:r>
    </w:p>
    <w:p w:rsidR="00CC529E" w:rsidRDefault="00CC529E"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10-26-2018</w:t>
      </w:r>
    </w:p>
    <w:p w:rsidR="00CC529E" w:rsidRDefault="00CC529E" w:rsidP="00FF0D2A">
      <w:pPr>
        <w:tabs>
          <w:tab w:val="left" w:pos="1545"/>
        </w:tabs>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Road to </w:t>
      </w:r>
      <w:r w:rsidR="008236B6">
        <w:rPr>
          <w:rFonts w:ascii="Times New Roman" w:hAnsi="Times New Roman" w:cs="Times New Roman"/>
          <w:sz w:val="24"/>
          <w:szCs w:val="24"/>
        </w:rPr>
        <w:t>Succession</w:t>
      </w:r>
    </w:p>
    <w:p w:rsidR="00FD25EC" w:rsidRDefault="00322076"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FD25EC">
        <w:rPr>
          <w:rFonts w:ascii="Times New Roman" w:hAnsi="Times New Roman" w:cs="Times New Roman"/>
          <w:sz w:val="24"/>
          <w:szCs w:val="24"/>
        </w:rPr>
        <w:t>The road to succession</w:t>
      </w:r>
      <w:r>
        <w:rPr>
          <w:rFonts w:ascii="Times New Roman" w:hAnsi="Times New Roman" w:cs="Times New Roman"/>
          <w:sz w:val="24"/>
          <w:szCs w:val="24"/>
        </w:rPr>
        <w:t xml:space="preserve"> </w:t>
      </w:r>
      <w:r w:rsidR="00FD25EC">
        <w:rPr>
          <w:rFonts w:ascii="Times New Roman" w:hAnsi="Times New Roman" w:cs="Times New Roman"/>
          <w:sz w:val="24"/>
          <w:szCs w:val="24"/>
        </w:rPr>
        <w:t>were</w:t>
      </w:r>
      <w:r>
        <w:rPr>
          <w:rFonts w:ascii="Times New Roman" w:hAnsi="Times New Roman" w:cs="Times New Roman"/>
          <w:sz w:val="24"/>
          <w:szCs w:val="24"/>
        </w:rPr>
        <w:t xml:space="preserve"> a series of events </w:t>
      </w:r>
      <w:r w:rsidR="00FD25EC">
        <w:rPr>
          <w:rFonts w:ascii="Times New Roman" w:hAnsi="Times New Roman" w:cs="Times New Roman"/>
          <w:sz w:val="24"/>
          <w:szCs w:val="24"/>
        </w:rPr>
        <w:t xml:space="preserve">from 1819 to 1860 </w:t>
      </w:r>
      <w:r>
        <w:rPr>
          <w:rFonts w:ascii="Times New Roman" w:hAnsi="Times New Roman" w:cs="Times New Roman"/>
          <w:sz w:val="24"/>
          <w:szCs w:val="24"/>
        </w:rPr>
        <w:t>whi</w:t>
      </w:r>
      <w:r w:rsidR="00FD25EC">
        <w:rPr>
          <w:rFonts w:ascii="Times New Roman" w:hAnsi="Times New Roman" w:cs="Times New Roman"/>
          <w:sz w:val="24"/>
          <w:szCs w:val="24"/>
        </w:rPr>
        <w:t>c</w:t>
      </w:r>
      <w:r>
        <w:rPr>
          <w:rFonts w:ascii="Times New Roman" w:hAnsi="Times New Roman" w:cs="Times New Roman"/>
          <w:sz w:val="24"/>
          <w:szCs w:val="24"/>
        </w:rPr>
        <w:t xml:space="preserve">h contributed to the </w:t>
      </w:r>
      <w:r w:rsidR="00FD25EC">
        <w:rPr>
          <w:rFonts w:ascii="Times New Roman" w:hAnsi="Times New Roman" w:cs="Times New Roman"/>
          <w:sz w:val="24"/>
          <w:szCs w:val="24"/>
        </w:rPr>
        <w:t>general tensions and looming civil war. Each event had its own signi</w:t>
      </w:r>
      <w:r w:rsidR="00173240">
        <w:rPr>
          <w:rFonts w:ascii="Times New Roman" w:hAnsi="Times New Roman" w:cs="Times New Roman"/>
          <w:sz w:val="24"/>
          <w:szCs w:val="24"/>
        </w:rPr>
        <w:t>ficance. S</w:t>
      </w:r>
      <w:r w:rsidR="00FD25EC">
        <w:rPr>
          <w:rFonts w:ascii="Times New Roman" w:hAnsi="Times New Roman" w:cs="Times New Roman"/>
          <w:sz w:val="24"/>
          <w:szCs w:val="24"/>
        </w:rPr>
        <w:t xml:space="preserve">ome played on northern fears like the Oregon crisis, the war with Mexico, the Kansas Nebraska act, and Dred Scott decision; to name a few. But </w:t>
      </w:r>
      <w:r w:rsidR="001667BD">
        <w:rPr>
          <w:rFonts w:ascii="Times New Roman" w:hAnsi="Times New Roman" w:cs="Times New Roman"/>
          <w:sz w:val="24"/>
          <w:szCs w:val="24"/>
        </w:rPr>
        <w:t>we will</w:t>
      </w:r>
      <w:r w:rsidR="00FD25EC">
        <w:rPr>
          <w:rFonts w:ascii="Times New Roman" w:hAnsi="Times New Roman" w:cs="Times New Roman"/>
          <w:sz w:val="24"/>
          <w:szCs w:val="24"/>
        </w:rPr>
        <w:t xml:space="preserve"> focus on the events which caused general tensions and played on southern fears.</w:t>
      </w:r>
      <w:sdt>
        <w:sdtPr>
          <w:rPr>
            <w:rFonts w:ascii="Times New Roman" w:hAnsi="Times New Roman" w:cs="Times New Roman"/>
            <w:sz w:val="24"/>
            <w:szCs w:val="24"/>
          </w:rPr>
          <w:id w:val="214250883"/>
          <w:citation/>
        </w:sdtPr>
        <w:sdtContent>
          <w:r w:rsidR="002E3918">
            <w:rPr>
              <w:rFonts w:ascii="Times New Roman" w:hAnsi="Times New Roman" w:cs="Times New Roman"/>
              <w:sz w:val="24"/>
              <w:szCs w:val="24"/>
            </w:rPr>
            <w:fldChar w:fldCharType="begin"/>
          </w:r>
          <w:r w:rsidR="002E3918">
            <w:rPr>
              <w:rFonts w:ascii="Times New Roman" w:hAnsi="Times New Roman" w:cs="Times New Roman"/>
              <w:sz w:val="24"/>
              <w:szCs w:val="24"/>
            </w:rPr>
            <w:instrText xml:space="preserve"> CITATION The \l 1033 </w:instrText>
          </w:r>
          <w:r w:rsidR="002E3918">
            <w:rPr>
              <w:rFonts w:ascii="Times New Roman" w:hAnsi="Times New Roman" w:cs="Times New Roman"/>
              <w:sz w:val="24"/>
              <w:szCs w:val="24"/>
            </w:rPr>
            <w:fldChar w:fldCharType="separate"/>
          </w:r>
          <w:r w:rsidR="002E3918">
            <w:rPr>
              <w:rFonts w:ascii="Times New Roman" w:hAnsi="Times New Roman" w:cs="Times New Roman"/>
              <w:noProof/>
              <w:sz w:val="24"/>
              <w:szCs w:val="24"/>
            </w:rPr>
            <w:t xml:space="preserve"> </w:t>
          </w:r>
          <w:r w:rsidR="002E3918" w:rsidRPr="002E3918">
            <w:rPr>
              <w:rFonts w:ascii="Times New Roman" w:hAnsi="Times New Roman" w:cs="Times New Roman"/>
              <w:noProof/>
              <w:sz w:val="24"/>
              <w:szCs w:val="24"/>
            </w:rPr>
            <w:t>(The Road to Succesion)</w:t>
          </w:r>
          <w:r w:rsidR="002E3918">
            <w:rPr>
              <w:rFonts w:ascii="Times New Roman" w:hAnsi="Times New Roman" w:cs="Times New Roman"/>
              <w:sz w:val="24"/>
              <w:szCs w:val="24"/>
            </w:rPr>
            <w:fldChar w:fldCharType="end"/>
          </w:r>
        </w:sdtContent>
      </w:sdt>
    </w:p>
    <w:p w:rsidR="002A2896" w:rsidRDefault="00FD25EC"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847889">
        <w:rPr>
          <w:rFonts w:ascii="Times New Roman" w:hAnsi="Times New Roman" w:cs="Times New Roman"/>
          <w:sz w:val="24"/>
          <w:szCs w:val="24"/>
        </w:rPr>
        <w:t xml:space="preserve">Early events that </w:t>
      </w:r>
      <w:r w:rsidR="00F7749A">
        <w:rPr>
          <w:rFonts w:ascii="Times New Roman" w:hAnsi="Times New Roman" w:cs="Times New Roman"/>
          <w:sz w:val="24"/>
          <w:szCs w:val="24"/>
        </w:rPr>
        <w:t>resulted from</w:t>
      </w:r>
      <w:r w:rsidR="00847889">
        <w:rPr>
          <w:rFonts w:ascii="Times New Roman" w:hAnsi="Times New Roman" w:cs="Times New Roman"/>
          <w:sz w:val="24"/>
          <w:szCs w:val="24"/>
        </w:rPr>
        <w:t xml:space="preserve"> general tensions </w:t>
      </w:r>
      <w:r w:rsidR="001667BD">
        <w:rPr>
          <w:rFonts w:ascii="Times New Roman" w:hAnsi="Times New Roman" w:cs="Times New Roman"/>
          <w:sz w:val="24"/>
          <w:szCs w:val="24"/>
        </w:rPr>
        <w:t xml:space="preserve">and played on southern fears </w:t>
      </w:r>
      <w:r w:rsidR="00ED6F33">
        <w:rPr>
          <w:rFonts w:ascii="Times New Roman" w:hAnsi="Times New Roman" w:cs="Times New Roman"/>
          <w:sz w:val="24"/>
          <w:szCs w:val="24"/>
        </w:rPr>
        <w:t>was</w:t>
      </w:r>
      <w:r w:rsidR="00847889">
        <w:rPr>
          <w:rFonts w:ascii="Times New Roman" w:hAnsi="Times New Roman" w:cs="Times New Roman"/>
          <w:sz w:val="24"/>
          <w:szCs w:val="24"/>
        </w:rPr>
        <w:t xml:space="preserve"> t</w:t>
      </w:r>
      <w:r>
        <w:rPr>
          <w:rFonts w:ascii="Times New Roman" w:hAnsi="Times New Roman" w:cs="Times New Roman"/>
          <w:sz w:val="24"/>
          <w:szCs w:val="24"/>
        </w:rPr>
        <w:t>he Missouri compromise</w:t>
      </w:r>
      <w:r w:rsidR="001667BD">
        <w:rPr>
          <w:rFonts w:ascii="Times New Roman" w:hAnsi="Times New Roman" w:cs="Times New Roman"/>
          <w:sz w:val="24"/>
          <w:szCs w:val="24"/>
        </w:rPr>
        <w:t>. It was between</w:t>
      </w:r>
      <w:r w:rsidR="001667BD">
        <w:rPr>
          <w:rFonts w:ascii="Times New Roman" w:hAnsi="Times New Roman" w:cs="Times New Roman"/>
          <w:sz w:val="24"/>
          <w:szCs w:val="24"/>
        </w:rPr>
        <w:t xml:space="preserve"> southerners and northerners</w:t>
      </w:r>
      <w:r w:rsidR="00C46636">
        <w:rPr>
          <w:rFonts w:ascii="Times New Roman" w:hAnsi="Times New Roman" w:cs="Times New Roman"/>
          <w:sz w:val="24"/>
          <w:szCs w:val="24"/>
        </w:rPr>
        <w:t xml:space="preserve">. </w:t>
      </w:r>
      <w:r w:rsidR="001667BD">
        <w:rPr>
          <w:rFonts w:ascii="Times New Roman" w:hAnsi="Times New Roman" w:cs="Times New Roman"/>
          <w:sz w:val="24"/>
          <w:szCs w:val="24"/>
        </w:rPr>
        <w:t xml:space="preserve">This </w:t>
      </w:r>
      <w:r w:rsidR="00C46636">
        <w:rPr>
          <w:rFonts w:ascii="Times New Roman" w:hAnsi="Times New Roman" w:cs="Times New Roman"/>
          <w:sz w:val="24"/>
          <w:szCs w:val="24"/>
        </w:rPr>
        <w:t>came from t</w:t>
      </w:r>
      <w:r w:rsidR="00C46636">
        <w:rPr>
          <w:rFonts w:ascii="Times New Roman" w:hAnsi="Times New Roman" w:cs="Times New Roman"/>
          <w:sz w:val="24"/>
          <w:szCs w:val="24"/>
        </w:rPr>
        <w:t>he free-soil</w:t>
      </w:r>
      <w:r w:rsidR="007C5AD7">
        <w:rPr>
          <w:rFonts w:ascii="Times New Roman" w:hAnsi="Times New Roman" w:cs="Times New Roman"/>
          <w:sz w:val="24"/>
          <w:szCs w:val="24"/>
        </w:rPr>
        <w:t xml:space="preserve"> </w:t>
      </w:r>
      <w:r w:rsidR="00C46636">
        <w:rPr>
          <w:rFonts w:ascii="Times New Roman" w:hAnsi="Times New Roman" w:cs="Times New Roman"/>
          <w:sz w:val="24"/>
          <w:szCs w:val="24"/>
        </w:rPr>
        <w:t>initiative</w:t>
      </w:r>
      <w:r w:rsidR="001667BD">
        <w:rPr>
          <w:rFonts w:ascii="Times New Roman" w:hAnsi="Times New Roman" w:cs="Times New Roman"/>
          <w:sz w:val="24"/>
          <w:szCs w:val="24"/>
        </w:rPr>
        <w:t>. An initiative or idea in which n</w:t>
      </w:r>
      <w:r w:rsidR="002756EC">
        <w:rPr>
          <w:rFonts w:ascii="Times New Roman" w:hAnsi="Times New Roman" w:cs="Times New Roman"/>
          <w:sz w:val="24"/>
          <w:szCs w:val="24"/>
        </w:rPr>
        <w:t>orthern states had given up on slavery</w:t>
      </w:r>
      <w:r w:rsidR="001667BD">
        <w:rPr>
          <w:rFonts w:ascii="Times New Roman" w:hAnsi="Times New Roman" w:cs="Times New Roman"/>
          <w:sz w:val="24"/>
          <w:szCs w:val="24"/>
        </w:rPr>
        <w:t xml:space="preserve"> and aligned themselves with. Meaning they wanted the land for free men not for slaves. This in turn enraged southerners.</w:t>
      </w:r>
      <w:sdt>
        <w:sdtPr>
          <w:rPr>
            <w:rFonts w:ascii="Times New Roman" w:hAnsi="Times New Roman" w:cs="Times New Roman"/>
            <w:sz w:val="24"/>
            <w:szCs w:val="24"/>
          </w:rPr>
          <w:id w:val="1320457519"/>
          <w:citation/>
        </w:sdtPr>
        <w:sdtContent>
          <w:r w:rsidR="001667BD">
            <w:rPr>
              <w:rFonts w:ascii="Times New Roman" w:hAnsi="Times New Roman" w:cs="Times New Roman"/>
              <w:sz w:val="24"/>
              <w:szCs w:val="24"/>
            </w:rPr>
            <w:fldChar w:fldCharType="begin"/>
          </w:r>
          <w:r w:rsidR="001667BD">
            <w:rPr>
              <w:rFonts w:ascii="Times New Roman" w:hAnsi="Times New Roman" w:cs="Times New Roman"/>
              <w:sz w:val="24"/>
              <w:szCs w:val="24"/>
            </w:rPr>
            <w:instrText xml:space="preserve"> CITATION The1 \l 1033 </w:instrText>
          </w:r>
          <w:r w:rsidR="001667BD">
            <w:rPr>
              <w:rFonts w:ascii="Times New Roman" w:hAnsi="Times New Roman" w:cs="Times New Roman"/>
              <w:sz w:val="24"/>
              <w:szCs w:val="24"/>
            </w:rPr>
            <w:fldChar w:fldCharType="separate"/>
          </w:r>
          <w:r w:rsidR="001667BD">
            <w:rPr>
              <w:rFonts w:ascii="Times New Roman" w:hAnsi="Times New Roman" w:cs="Times New Roman"/>
              <w:noProof/>
              <w:sz w:val="24"/>
              <w:szCs w:val="24"/>
            </w:rPr>
            <w:t xml:space="preserve"> </w:t>
          </w:r>
          <w:r w:rsidR="001667BD" w:rsidRPr="001667BD">
            <w:rPr>
              <w:rFonts w:ascii="Times New Roman" w:hAnsi="Times New Roman" w:cs="Times New Roman"/>
              <w:noProof/>
              <w:sz w:val="24"/>
              <w:szCs w:val="24"/>
            </w:rPr>
            <w:t>(The Wilmont Proviso and the Expansion of Slavery)</w:t>
          </w:r>
          <w:r w:rsidR="001667BD">
            <w:rPr>
              <w:rFonts w:ascii="Times New Roman" w:hAnsi="Times New Roman" w:cs="Times New Roman"/>
              <w:sz w:val="24"/>
              <w:szCs w:val="24"/>
            </w:rPr>
            <w:fldChar w:fldCharType="end"/>
          </w:r>
        </w:sdtContent>
      </w:sdt>
      <w:r w:rsidR="002A2896">
        <w:rPr>
          <w:rFonts w:ascii="Times New Roman" w:hAnsi="Times New Roman" w:cs="Times New Roman"/>
          <w:sz w:val="24"/>
          <w:szCs w:val="24"/>
        </w:rPr>
        <w:t xml:space="preserve"> </w:t>
      </w:r>
    </w:p>
    <w:p w:rsidR="00ED6F33" w:rsidRDefault="002A2896"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C46636">
        <w:rPr>
          <w:rFonts w:ascii="Times New Roman" w:hAnsi="Times New Roman" w:cs="Times New Roman"/>
          <w:sz w:val="24"/>
          <w:szCs w:val="24"/>
        </w:rPr>
        <w:t>The Missouri compromise was a</w:t>
      </w:r>
      <w:r w:rsidR="00ED6F33">
        <w:rPr>
          <w:rFonts w:ascii="Times New Roman" w:hAnsi="Times New Roman" w:cs="Times New Roman"/>
          <w:sz w:val="24"/>
          <w:szCs w:val="24"/>
        </w:rPr>
        <w:t xml:space="preserve"> doctrine introduced by Lewis Case of Michigan; he believed in popular sovereignty. This </w:t>
      </w:r>
      <w:r w:rsidR="007C3490">
        <w:rPr>
          <w:rFonts w:ascii="Times New Roman" w:hAnsi="Times New Roman" w:cs="Times New Roman"/>
          <w:sz w:val="24"/>
          <w:szCs w:val="24"/>
        </w:rPr>
        <w:t>meant</w:t>
      </w:r>
      <w:r w:rsidR="00ED6F33">
        <w:rPr>
          <w:rFonts w:ascii="Times New Roman" w:hAnsi="Times New Roman" w:cs="Times New Roman"/>
          <w:sz w:val="24"/>
          <w:szCs w:val="24"/>
        </w:rPr>
        <w:t>, the people who lived in the area would get to decide the outcome</w:t>
      </w:r>
      <w:r w:rsidR="006B45C6">
        <w:rPr>
          <w:rFonts w:ascii="Times New Roman" w:hAnsi="Times New Roman" w:cs="Times New Roman"/>
          <w:sz w:val="24"/>
          <w:szCs w:val="24"/>
        </w:rPr>
        <w:t xml:space="preserve"> of slavery. E</w:t>
      </w:r>
      <w:r w:rsidR="00C46636">
        <w:rPr>
          <w:rFonts w:ascii="Times New Roman" w:hAnsi="Times New Roman" w:cs="Times New Roman"/>
          <w:sz w:val="24"/>
          <w:szCs w:val="24"/>
        </w:rPr>
        <w:t>ach side had its own</w:t>
      </w:r>
      <w:r w:rsidR="007C3490">
        <w:rPr>
          <w:rFonts w:ascii="Times New Roman" w:hAnsi="Times New Roman" w:cs="Times New Roman"/>
          <w:sz w:val="24"/>
          <w:szCs w:val="24"/>
        </w:rPr>
        <w:t xml:space="preserve"> interpretation of the doctrine</w:t>
      </w:r>
      <w:r w:rsidR="006B45C6">
        <w:rPr>
          <w:rFonts w:ascii="Times New Roman" w:hAnsi="Times New Roman" w:cs="Times New Roman"/>
          <w:sz w:val="24"/>
          <w:szCs w:val="24"/>
        </w:rPr>
        <w:t>.</w:t>
      </w:r>
      <w:r w:rsidR="007C3490">
        <w:rPr>
          <w:rFonts w:ascii="Times New Roman" w:hAnsi="Times New Roman" w:cs="Times New Roman"/>
          <w:sz w:val="24"/>
          <w:szCs w:val="24"/>
        </w:rPr>
        <w:t xml:space="preserve"> </w:t>
      </w:r>
      <w:r w:rsidR="007C3490">
        <w:rPr>
          <w:rFonts w:ascii="Times New Roman" w:hAnsi="Times New Roman" w:cs="Times New Roman"/>
          <w:sz w:val="24"/>
          <w:szCs w:val="24"/>
        </w:rPr>
        <w:t xml:space="preserve">Northerners believed </w:t>
      </w:r>
      <w:r w:rsidR="0070784F">
        <w:rPr>
          <w:rFonts w:ascii="Times New Roman" w:hAnsi="Times New Roman" w:cs="Times New Roman"/>
          <w:sz w:val="24"/>
          <w:szCs w:val="24"/>
        </w:rPr>
        <w:t>that if the territorial legislature assembled today they could make the decision on slavery in an instant</w:t>
      </w:r>
      <w:r w:rsidR="003B3A9A">
        <w:rPr>
          <w:rFonts w:ascii="Times New Roman" w:hAnsi="Times New Roman" w:cs="Times New Roman"/>
          <w:sz w:val="24"/>
          <w:szCs w:val="24"/>
        </w:rPr>
        <w:t>. T</w:t>
      </w:r>
      <w:r w:rsidR="0070784F">
        <w:rPr>
          <w:rFonts w:ascii="Times New Roman" w:hAnsi="Times New Roman" w:cs="Times New Roman"/>
          <w:sz w:val="24"/>
          <w:szCs w:val="24"/>
        </w:rPr>
        <w:t xml:space="preserve">his </w:t>
      </w:r>
      <w:r w:rsidR="003B3A9A">
        <w:rPr>
          <w:rFonts w:ascii="Times New Roman" w:hAnsi="Times New Roman" w:cs="Times New Roman"/>
          <w:sz w:val="24"/>
          <w:szCs w:val="24"/>
        </w:rPr>
        <w:t xml:space="preserve">confidence </w:t>
      </w:r>
      <w:r w:rsidR="0070784F">
        <w:rPr>
          <w:rFonts w:ascii="Times New Roman" w:hAnsi="Times New Roman" w:cs="Times New Roman"/>
          <w:sz w:val="24"/>
          <w:szCs w:val="24"/>
        </w:rPr>
        <w:t xml:space="preserve">was </w:t>
      </w:r>
      <w:r w:rsidR="003B3A9A">
        <w:rPr>
          <w:rFonts w:ascii="Times New Roman" w:hAnsi="Times New Roman" w:cs="Times New Roman"/>
          <w:sz w:val="24"/>
          <w:szCs w:val="24"/>
        </w:rPr>
        <w:t xml:space="preserve">from </w:t>
      </w:r>
      <w:r w:rsidR="0070784F">
        <w:rPr>
          <w:rFonts w:ascii="Times New Roman" w:hAnsi="Times New Roman" w:cs="Times New Roman"/>
          <w:sz w:val="24"/>
          <w:szCs w:val="24"/>
        </w:rPr>
        <w:t>the numbe</w:t>
      </w:r>
      <w:r w:rsidR="001667BD">
        <w:rPr>
          <w:rFonts w:ascii="Times New Roman" w:hAnsi="Times New Roman" w:cs="Times New Roman"/>
          <w:sz w:val="24"/>
          <w:szCs w:val="24"/>
        </w:rPr>
        <w:t>rs of supporters</w:t>
      </w:r>
      <w:r w:rsidR="0070784F">
        <w:rPr>
          <w:rFonts w:ascii="Times New Roman" w:hAnsi="Times New Roman" w:cs="Times New Roman"/>
          <w:sz w:val="24"/>
          <w:szCs w:val="24"/>
        </w:rPr>
        <w:t xml:space="preserve"> the free-soil </w:t>
      </w:r>
      <w:r>
        <w:rPr>
          <w:rFonts w:ascii="Times New Roman" w:hAnsi="Times New Roman" w:cs="Times New Roman"/>
          <w:sz w:val="24"/>
          <w:szCs w:val="24"/>
        </w:rPr>
        <w:t>initiative</w:t>
      </w:r>
      <w:r w:rsidR="001667BD">
        <w:rPr>
          <w:rFonts w:ascii="Times New Roman" w:hAnsi="Times New Roman" w:cs="Times New Roman"/>
          <w:sz w:val="24"/>
          <w:szCs w:val="24"/>
        </w:rPr>
        <w:t xml:space="preserve"> brought</w:t>
      </w:r>
      <w:r w:rsidR="007C3490">
        <w:rPr>
          <w:rFonts w:ascii="Times New Roman" w:hAnsi="Times New Roman" w:cs="Times New Roman"/>
          <w:sz w:val="24"/>
          <w:szCs w:val="24"/>
        </w:rPr>
        <w:t>.</w:t>
      </w:r>
      <w:r w:rsidR="00C46636">
        <w:rPr>
          <w:rFonts w:ascii="Times New Roman" w:hAnsi="Times New Roman" w:cs="Times New Roman"/>
          <w:sz w:val="24"/>
          <w:szCs w:val="24"/>
        </w:rPr>
        <w:t xml:space="preserve"> </w:t>
      </w:r>
      <w:r w:rsidR="0070784F">
        <w:rPr>
          <w:rFonts w:ascii="Times New Roman" w:hAnsi="Times New Roman" w:cs="Times New Roman"/>
          <w:sz w:val="24"/>
          <w:szCs w:val="24"/>
        </w:rPr>
        <w:t xml:space="preserve">On the other hand, the southerners believed </w:t>
      </w:r>
      <w:r w:rsidR="00422A06">
        <w:rPr>
          <w:rFonts w:ascii="Times New Roman" w:hAnsi="Times New Roman" w:cs="Times New Roman"/>
          <w:sz w:val="24"/>
          <w:szCs w:val="24"/>
        </w:rPr>
        <w:t xml:space="preserve">there would be no </w:t>
      </w:r>
      <w:r w:rsidR="006B45C6">
        <w:rPr>
          <w:rFonts w:ascii="Times New Roman" w:hAnsi="Times New Roman" w:cs="Times New Roman"/>
          <w:sz w:val="24"/>
          <w:szCs w:val="24"/>
        </w:rPr>
        <w:t>restriction</w:t>
      </w:r>
      <w:r w:rsidR="00422A06">
        <w:rPr>
          <w:rFonts w:ascii="Times New Roman" w:hAnsi="Times New Roman" w:cs="Times New Roman"/>
          <w:sz w:val="24"/>
          <w:szCs w:val="24"/>
        </w:rPr>
        <w:t xml:space="preserve"> </w:t>
      </w:r>
      <w:r w:rsidR="006B45C6">
        <w:rPr>
          <w:rFonts w:ascii="Times New Roman" w:hAnsi="Times New Roman" w:cs="Times New Roman"/>
          <w:sz w:val="24"/>
          <w:szCs w:val="24"/>
        </w:rPr>
        <w:t>on</w:t>
      </w:r>
      <w:r w:rsidR="00422A06">
        <w:rPr>
          <w:rFonts w:ascii="Times New Roman" w:hAnsi="Times New Roman" w:cs="Times New Roman"/>
          <w:sz w:val="24"/>
          <w:szCs w:val="24"/>
        </w:rPr>
        <w:t xml:space="preserve"> </w:t>
      </w:r>
      <w:r w:rsidR="006B45C6">
        <w:rPr>
          <w:rFonts w:ascii="Times New Roman" w:hAnsi="Times New Roman" w:cs="Times New Roman"/>
          <w:sz w:val="24"/>
          <w:szCs w:val="24"/>
        </w:rPr>
        <w:t xml:space="preserve">slavery throughout land. </w:t>
      </w:r>
      <w:r w:rsidR="006B45C6">
        <w:rPr>
          <w:rFonts w:ascii="Times New Roman" w:hAnsi="Times New Roman" w:cs="Times New Roman"/>
          <w:sz w:val="24"/>
          <w:szCs w:val="24"/>
        </w:rPr>
        <w:t xml:space="preserve">Considering how vague it was on the exact moment in which the decision on slavery </w:t>
      </w:r>
      <w:r w:rsidR="001667BD">
        <w:rPr>
          <w:rFonts w:ascii="Times New Roman" w:hAnsi="Times New Roman" w:cs="Times New Roman"/>
          <w:sz w:val="24"/>
          <w:szCs w:val="24"/>
        </w:rPr>
        <w:t>would</w:t>
      </w:r>
      <w:r w:rsidR="006B45C6">
        <w:rPr>
          <w:rFonts w:ascii="Times New Roman" w:hAnsi="Times New Roman" w:cs="Times New Roman"/>
          <w:sz w:val="24"/>
          <w:szCs w:val="24"/>
        </w:rPr>
        <w:t xml:space="preserve"> be made</w:t>
      </w:r>
      <w:r w:rsidR="006B45C6">
        <w:rPr>
          <w:rFonts w:ascii="Times New Roman" w:hAnsi="Times New Roman" w:cs="Times New Roman"/>
          <w:sz w:val="24"/>
          <w:szCs w:val="24"/>
        </w:rPr>
        <w:t>; it</w:t>
      </w:r>
      <w:r w:rsidR="006B45C6">
        <w:rPr>
          <w:rFonts w:ascii="Times New Roman" w:hAnsi="Times New Roman" w:cs="Times New Roman"/>
          <w:sz w:val="24"/>
          <w:szCs w:val="24"/>
        </w:rPr>
        <w:t xml:space="preserve"> gave hope to both sides.</w:t>
      </w:r>
      <w:r w:rsidR="006B45C6">
        <w:rPr>
          <w:rFonts w:ascii="Times New Roman" w:hAnsi="Times New Roman" w:cs="Times New Roman"/>
          <w:sz w:val="24"/>
          <w:szCs w:val="24"/>
        </w:rPr>
        <w:t xml:space="preserve"> </w:t>
      </w:r>
      <w:r w:rsidR="00FE47F5">
        <w:rPr>
          <w:rFonts w:ascii="Times New Roman" w:hAnsi="Times New Roman" w:cs="Times New Roman"/>
          <w:sz w:val="24"/>
          <w:szCs w:val="24"/>
        </w:rPr>
        <w:t xml:space="preserve">Neither parties </w:t>
      </w:r>
      <w:r w:rsidR="006B45C6">
        <w:rPr>
          <w:rFonts w:ascii="Times New Roman" w:hAnsi="Times New Roman" w:cs="Times New Roman"/>
          <w:sz w:val="24"/>
          <w:szCs w:val="24"/>
        </w:rPr>
        <w:t xml:space="preserve">won after </w:t>
      </w:r>
      <w:r w:rsidR="00FE47F5">
        <w:rPr>
          <w:rFonts w:ascii="Times New Roman" w:hAnsi="Times New Roman" w:cs="Times New Roman"/>
          <w:sz w:val="24"/>
          <w:szCs w:val="24"/>
        </w:rPr>
        <w:lastRenderedPageBreak/>
        <w:t xml:space="preserve">congress concluded in 1848. This </w:t>
      </w:r>
      <w:r w:rsidR="006B45C6">
        <w:rPr>
          <w:rFonts w:ascii="Times New Roman" w:hAnsi="Times New Roman" w:cs="Times New Roman"/>
          <w:sz w:val="24"/>
          <w:szCs w:val="24"/>
        </w:rPr>
        <w:t xml:space="preserve">meant </w:t>
      </w:r>
      <w:r w:rsidR="00FE47F5">
        <w:rPr>
          <w:rFonts w:ascii="Times New Roman" w:hAnsi="Times New Roman" w:cs="Times New Roman"/>
          <w:sz w:val="24"/>
          <w:szCs w:val="24"/>
        </w:rPr>
        <w:t>the issue would remain</w:t>
      </w:r>
      <w:r w:rsidR="006B45C6">
        <w:rPr>
          <w:rFonts w:ascii="Times New Roman" w:hAnsi="Times New Roman" w:cs="Times New Roman"/>
          <w:sz w:val="24"/>
          <w:szCs w:val="24"/>
        </w:rPr>
        <w:t xml:space="preserve"> unresolved in congress and became an issue in the coming election.</w:t>
      </w:r>
      <w:sdt>
        <w:sdtPr>
          <w:rPr>
            <w:rFonts w:ascii="Times New Roman" w:hAnsi="Times New Roman" w:cs="Times New Roman"/>
            <w:sz w:val="24"/>
            <w:szCs w:val="24"/>
          </w:rPr>
          <w:id w:val="-1954699435"/>
          <w:citation/>
        </w:sdtPr>
        <w:sdtContent>
          <w:r w:rsidR="00FD0934">
            <w:rPr>
              <w:rFonts w:ascii="Times New Roman" w:hAnsi="Times New Roman" w:cs="Times New Roman"/>
              <w:sz w:val="24"/>
              <w:szCs w:val="24"/>
            </w:rPr>
            <w:fldChar w:fldCharType="begin"/>
          </w:r>
          <w:r w:rsidR="00FD0934">
            <w:rPr>
              <w:rFonts w:ascii="Times New Roman" w:hAnsi="Times New Roman" w:cs="Times New Roman"/>
              <w:sz w:val="24"/>
              <w:szCs w:val="24"/>
            </w:rPr>
            <w:instrText xml:space="preserve"> CITATION The1 \l 1033 </w:instrText>
          </w:r>
          <w:r w:rsidR="00FD0934">
            <w:rPr>
              <w:rFonts w:ascii="Times New Roman" w:hAnsi="Times New Roman" w:cs="Times New Roman"/>
              <w:sz w:val="24"/>
              <w:szCs w:val="24"/>
            </w:rPr>
            <w:fldChar w:fldCharType="separate"/>
          </w:r>
          <w:r w:rsidR="00FD0934">
            <w:rPr>
              <w:rFonts w:ascii="Times New Roman" w:hAnsi="Times New Roman" w:cs="Times New Roman"/>
              <w:noProof/>
              <w:sz w:val="24"/>
              <w:szCs w:val="24"/>
            </w:rPr>
            <w:t xml:space="preserve"> </w:t>
          </w:r>
          <w:r w:rsidR="00FD0934" w:rsidRPr="00FD0934">
            <w:rPr>
              <w:rFonts w:ascii="Times New Roman" w:hAnsi="Times New Roman" w:cs="Times New Roman"/>
              <w:noProof/>
              <w:sz w:val="24"/>
              <w:szCs w:val="24"/>
            </w:rPr>
            <w:t>(The Wilmont Proviso and the Expansion of Slavery)</w:t>
          </w:r>
          <w:r w:rsidR="00FD0934">
            <w:rPr>
              <w:rFonts w:ascii="Times New Roman" w:hAnsi="Times New Roman" w:cs="Times New Roman"/>
              <w:sz w:val="24"/>
              <w:szCs w:val="24"/>
            </w:rPr>
            <w:fldChar w:fldCharType="end"/>
          </w:r>
        </w:sdtContent>
      </w:sdt>
    </w:p>
    <w:p w:rsidR="001667BD" w:rsidRDefault="001667BD"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2A2896">
        <w:rPr>
          <w:rFonts w:ascii="Times New Roman" w:hAnsi="Times New Roman" w:cs="Times New Roman"/>
          <w:sz w:val="24"/>
          <w:szCs w:val="24"/>
        </w:rPr>
        <w:t xml:space="preserve">The free-soil party not to be mistaken for free soil which was to grant land to free men. The free-soil party </w:t>
      </w:r>
      <w:r w:rsidR="00C8470B">
        <w:rPr>
          <w:rFonts w:ascii="Times New Roman" w:hAnsi="Times New Roman" w:cs="Times New Roman"/>
          <w:sz w:val="24"/>
          <w:szCs w:val="24"/>
        </w:rPr>
        <w:t xml:space="preserve">was founded by </w:t>
      </w:r>
      <w:r w:rsidR="00DD748F">
        <w:rPr>
          <w:rFonts w:ascii="Times New Roman" w:hAnsi="Times New Roman" w:cs="Times New Roman"/>
          <w:sz w:val="24"/>
          <w:szCs w:val="24"/>
        </w:rPr>
        <w:t>antislavery Whigs and antislavery democrats to declare free speech, free soil, free labor and free men. They did this by nominating a democrat Martin Van Buren for president and a Whig Charles Francis Adams for vice president.</w:t>
      </w:r>
      <w:sdt>
        <w:sdtPr>
          <w:rPr>
            <w:rFonts w:ascii="Times New Roman" w:hAnsi="Times New Roman" w:cs="Times New Roman"/>
            <w:sz w:val="24"/>
            <w:szCs w:val="24"/>
          </w:rPr>
          <w:id w:val="-940071514"/>
          <w:citation/>
        </w:sdtPr>
        <w:sdtContent>
          <w:r w:rsidR="00DD748F">
            <w:rPr>
              <w:rFonts w:ascii="Times New Roman" w:hAnsi="Times New Roman" w:cs="Times New Roman"/>
              <w:sz w:val="24"/>
              <w:szCs w:val="24"/>
            </w:rPr>
            <w:fldChar w:fldCharType="begin"/>
          </w:r>
          <w:r w:rsidR="00DD748F">
            <w:rPr>
              <w:rFonts w:ascii="Times New Roman" w:hAnsi="Times New Roman" w:cs="Times New Roman"/>
              <w:sz w:val="24"/>
              <w:szCs w:val="24"/>
            </w:rPr>
            <w:instrText xml:space="preserve"> CITATION The1 \l 1033 </w:instrText>
          </w:r>
          <w:r w:rsidR="00DD748F">
            <w:rPr>
              <w:rFonts w:ascii="Times New Roman" w:hAnsi="Times New Roman" w:cs="Times New Roman"/>
              <w:sz w:val="24"/>
              <w:szCs w:val="24"/>
            </w:rPr>
            <w:fldChar w:fldCharType="separate"/>
          </w:r>
          <w:r w:rsidR="00DD748F">
            <w:rPr>
              <w:rFonts w:ascii="Times New Roman" w:hAnsi="Times New Roman" w:cs="Times New Roman"/>
              <w:noProof/>
              <w:sz w:val="24"/>
              <w:szCs w:val="24"/>
            </w:rPr>
            <w:t xml:space="preserve"> </w:t>
          </w:r>
          <w:r w:rsidR="00DD748F" w:rsidRPr="00DD748F">
            <w:rPr>
              <w:rFonts w:ascii="Times New Roman" w:hAnsi="Times New Roman" w:cs="Times New Roman"/>
              <w:noProof/>
              <w:sz w:val="24"/>
              <w:szCs w:val="24"/>
            </w:rPr>
            <w:t>(The Wilmont Proviso and the Expansion of Slavery)</w:t>
          </w:r>
          <w:r w:rsidR="00DD748F">
            <w:rPr>
              <w:rFonts w:ascii="Times New Roman" w:hAnsi="Times New Roman" w:cs="Times New Roman"/>
              <w:sz w:val="24"/>
              <w:szCs w:val="24"/>
            </w:rPr>
            <w:fldChar w:fldCharType="end"/>
          </w:r>
        </w:sdtContent>
      </w:sdt>
    </w:p>
    <w:p w:rsidR="007B2B90" w:rsidRDefault="00ED6F33"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C46636">
        <w:rPr>
          <w:rFonts w:ascii="Times New Roman" w:hAnsi="Times New Roman" w:cs="Times New Roman"/>
          <w:sz w:val="24"/>
          <w:szCs w:val="24"/>
        </w:rPr>
        <w:t xml:space="preserve"> </w:t>
      </w:r>
      <w:r w:rsidR="00DD748F">
        <w:rPr>
          <w:rFonts w:ascii="Times New Roman" w:hAnsi="Times New Roman" w:cs="Times New Roman"/>
          <w:sz w:val="24"/>
          <w:szCs w:val="24"/>
        </w:rPr>
        <w:t xml:space="preserve">Along came the </w:t>
      </w:r>
      <w:r w:rsidR="002A2896">
        <w:rPr>
          <w:rFonts w:ascii="Times New Roman" w:hAnsi="Times New Roman" w:cs="Times New Roman"/>
          <w:sz w:val="24"/>
          <w:szCs w:val="24"/>
        </w:rPr>
        <w:t>Compromise of 1850</w:t>
      </w:r>
      <w:r w:rsidR="00DD748F">
        <w:rPr>
          <w:rFonts w:ascii="Times New Roman" w:hAnsi="Times New Roman" w:cs="Times New Roman"/>
          <w:sz w:val="24"/>
          <w:szCs w:val="24"/>
        </w:rPr>
        <w:t xml:space="preserve"> a bill signed into effect by Millard Fillmore.</w:t>
      </w:r>
      <w:r w:rsidR="008C02D5">
        <w:rPr>
          <w:rFonts w:ascii="Times New Roman" w:hAnsi="Times New Roman" w:cs="Times New Roman"/>
          <w:sz w:val="24"/>
          <w:szCs w:val="24"/>
        </w:rPr>
        <w:t xml:space="preserve"> </w:t>
      </w:r>
      <w:r w:rsidR="00377EE4">
        <w:rPr>
          <w:rFonts w:ascii="Times New Roman" w:hAnsi="Times New Roman" w:cs="Times New Roman"/>
          <w:sz w:val="24"/>
          <w:szCs w:val="24"/>
        </w:rPr>
        <w:t xml:space="preserve">It all started </w:t>
      </w:r>
      <w:r w:rsidR="008C02D5">
        <w:rPr>
          <w:rFonts w:ascii="Times New Roman" w:hAnsi="Times New Roman" w:cs="Times New Roman"/>
          <w:sz w:val="24"/>
          <w:szCs w:val="24"/>
        </w:rPr>
        <w:t xml:space="preserve">when </w:t>
      </w:r>
      <w:r w:rsidR="001D051E">
        <w:rPr>
          <w:rFonts w:ascii="Times New Roman" w:hAnsi="Times New Roman" w:cs="Times New Roman"/>
          <w:sz w:val="24"/>
          <w:szCs w:val="24"/>
        </w:rPr>
        <w:t>Zachary</w:t>
      </w:r>
      <w:r w:rsidR="00377EE4">
        <w:rPr>
          <w:rFonts w:ascii="Times New Roman" w:hAnsi="Times New Roman" w:cs="Times New Roman"/>
          <w:sz w:val="24"/>
          <w:szCs w:val="24"/>
        </w:rPr>
        <w:t xml:space="preserve"> Taylor, someone not known to the white house and Senator Henry Clay, </w:t>
      </w:r>
      <w:r w:rsidR="001D051E">
        <w:rPr>
          <w:rFonts w:ascii="Times New Roman" w:hAnsi="Times New Roman" w:cs="Times New Roman"/>
          <w:sz w:val="24"/>
          <w:szCs w:val="24"/>
        </w:rPr>
        <w:t xml:space="preserve">the guy who came up with </w:t>
      </w:r>
      <w:r w:rsidR="00377EE4">
        <w:rPr>
          <w:rFonts w:ascii="Times New Roman" w:hAnsi="Times New Roman" w:cs="Times New Roman"/>
          <w:sz w:val="24"/>
          <w:szCs w:val="24"/>
        </w:rPr>
        <w:t xml:space="preserve">the </w:t>
      </w:r>
      <w:r w:rsidR="001D051E">
        <w:rPr>
          <w:rFonts w:ascii="Times New Roman" w:hAnsi="Times New Roman" w:cs="Times New Roman"/>
          <w:sz w:val="24"/>
          <w:szCs w:val="24"/>
        </w:rPr>
        <w:t>compromises in Missouri and Nullification Crisis</w:t>
      </w:r>
      <w:r w:rsidR="00377EE4">
        <w:rPr>
          <w:rFonts w:ascii="Times New Roman" w:hAnsi="Times New Roman" w:cs="Times New Roman"/>
          <w:sz w:val="24"/>
          <w:szCs w:val="24"/>
        </w:rPr>
        <w:t xml:space="preserve"> both proposed ideas on the slave issue</w:t>
      </w:r>
      <w:r w:rsidR="008C02D5">
        <w:rPr>
          <w:rFonts w:ascii="Times New Roman" w:hAnsi="Times New Roman" w:cs="Times New Roman"/>
          <w:sz w:val="24"/>
          <w:szCs w:val="24"/>
        </w:rPr>
        <w:t>.</w:t>
      </w:r>
      <w:r w:rsidR="001D051E">
        <w:rPr>
          <w:rFonts w:ascii="Times New Roman" w:hAnsi="Times New Roman" w:cs="Times New Roman"/>
          <w:sz w:val="24"/>
          <w:szCs w:val="24"/>
        </w:rPr>
        <w:t xml:space="preserve"> </w:t>
      </w:r>
      <w:r w:rsidR="00437E19">
        <w:rPr>
          <w:rFonts w:ascii="Times New Roman" w:hAnsi="Times New Roman" w:cs="Times New Roman"/>
          <w:sz w:val="24"/>
          <w:szCs w:val="24"/>
        </w:rPr>
        <w:t xml:space="preserve">Zachary Taylor believed </w:t>
      </w:r>
      <w:r w:rsidR="001712A4">
        <w:rPr>
          <w:rFonts w:ascii="Times New Roman" w:hAnsi="Times New Roman" w:cs="Times New Roman"/>
          <w:sz w:val="24"/>
          <w:szCs w:val="24"/>
        </w:rPr>
        <w:t xml:space="preserve">in a free-soil solution to summarize his preposition, </w:t>
      </w:r>
      <w:r w:rsidR="001D051E">
        <w:rPr>
          <w:rFonts w:ascii="Times New Roman" w:hAnsi="Times New Roman" w:cs="Times New Roman"/>
          <w:sz w:val="24"/>
          <w:szCs w:val="24"/>
        </w:rPr>
        <w:t xml:space="preserve">while Senator Henry Clay </w:t>
      </w:r>
      <w:r w:rsidR="001712A4">
        <w:rPr>
          <w:rFonts w:ascii="Times New Roman" w:hAnsi="Times New Roman" w:cs="Times New Roman"/>
          <w:sz w:val="24"/>
          <w:szCs w:val="24"/>
        </w:rPr>
        <w:t xml:space="preserve">believed in a series of solutions that we can’t really begin to go into. Southerners saw Henry Clay solutions as Ridicule or some sort of insult. Certain senators like Senator Salmo P. Chase of Ohio, Senator Henry S. Foole of Mississippi all had unkind words towards his preposition. It was </w:t>
      </w:r>
      <w:r w:rsidR="00377EE4">
        <w:rPr>
          <w:rFonts w:ascii="Times New Roman" w:hAnsi="Times New Roman" w:cs="Times New Roman"/>
          <w:sz w:val="24"/>
          <w:szCs w:val="24"/>
        </w:rPr>
        <w:t>until</w:t>
      </w:r>
      <w:r w:rsidR="001712A4">
        <w:rPr>
          <w:rFonts w:ascii="Times New Roman" w:hAnsi="Times New Roman" w:cs="Times New Roman"/>
          <w:sz w:val="24"/>
          <w:szCs w:val="24"/>
        </w:rPr>
        <w:t xml:space="preserve"> </w:t>
      </w:r>
      <w:r w:rsidR="00377EE4">
        <w:rPr>
          <w:rFonts w:ascii="Times New Roman" w:hAnsi="Times New Roman" w:cs="Times New Roman"/>
          <w:sz w:val="24"/>
          <w:szCs w:val="24"/>
        </w:rPr>
        <w:t>Senator Stephen A. Douglas had gone and adjusted Clays bill that was previously considered by congress did they then accept it.</w:t>
      </w:r>
      <w:r w:rsidR="00312A1D">
        <w:rPr>
          <w:rFonts w:ascii="Times New Roman" w:hAnsi="Times New Roman" w:cs="Times New Roman"/>
          <w:sz w:val="24"/>
          <w:szCs w:val="24"/>
        </w:rPr>
        <w:t xml:space="preserve"> </w:t>
      </w:r>
      <w:r w:rsidR="008C02D5">
        <w:rPr>
          <w:rFonts w:ascii="Times New Roman" w:hAnsi="Times New Roman" w:cs="Times New Roman"/>
          <w:sz w:val="24"/>
          <w:szCs w:val="24"/>
        </w:rPr>
        <w:t xml:space="preserve">The compromise of 1850 barely touched the issue on </w:t>
      </w:r>
      <w:r w:rsidR="00173240">
        <w:rPr>
          <w:rFonts w:ascii="Times New Roman" w:hAnsi="Times New Roman" w:cs="Times New Roman"/>
          <w:sz w:val="24"/>
          <w:szCs w:val="24"/>
        </w:rPr>
        <w:t>slavery but</w:t>
      </w:r>
      <w:r w:rsidR="008C02D5">
        <w:rPr>
          <w:rFonts w:ascii="Times New Roman" w:hAnsi="Times New Roman" w:cs="Times New Roman"/>
          <w:sz w:val="24"/>
          <w:szCs w:val="24"/>
        </w:rPr>
        <w:t xml:space="preserve"> provided ongoing unity.</w:t>
      </w:r>
      <w:sdt>
        <w:sdtPr>
          <w:rPr>
            <w:rFonts w:ascii="Times New Roman" w:hAnsi="Times New Roman" w:cs="Times New Roman"/>
            <w:sz w:val="24"/>
            <w:szCs w:val="24"/>
          </w:rPr>
          <w:id w:val="1319770663"/>
          <w:citation/>
        </w:sdtPr>
        <w:sdtContent>
          <w:r w:rsidR="00703D7A">
            <w:rPr>
              <w:rFonts w:ascii="Times New Roman" w:hAnsi="Times New Roman" w:cs="Times New Roman"/>
              <w:sz w:val="24"/>
              <w:szCs w:val="24"/>
            </w:rPr>
            <w:fldChar w:fldCharType="begin"/>
          </w:r>
          <w:r w:rsidR="00703D7A">
            <w:rPr>
              <w:rFonts w:ascii="Times New Roman" w:hAnsi="Times New Roman" w:cs="Times New Roman"/>
              <w:sz w:val="24"/>
              <w:szCs w:val="24"/>
            </w:rPr>
            <w:instrText xml:space="preserve"> CITATION The1 \l 1033 </w:instrText>
          </w:r>
          <w:r w:rsidR="00703D7A">
            <w:rPr>
              <w:rFonts w:ascii="Times New Roman" w:hAnsi="Times New Roman" w:cs="Times New Roman"/>
              <w:sz w:val="24"/>
              <w:szCs w:val="24"/>
            </w:rPr>
            <w:fldChar w:fldCharType="separate"/>
          </w:r>
          <w:r w:rsidR="00703D7A">
            <w:rPr>
              <w:rFonts w:ascii="Times New Roman" w:hAnsi="Times New Roman" w:cs="Times New Roman"/>
              <w:noProof/>
              <w:sz w:val="24"/>
              <w:szCs w:val="24"/>
            </w:rPr>
            <w:t xml:space="preserve"> </w:t>
          </w:r>
          <w:r w:rsidR="00703D7A" w:rsidRPr="00703D7A">
            <w:rPr>
              <w:rFonts w:ascii="Times New Roman" w:hAnsi="Times New Roman" w:cs="Times New Roman"/>
              <w:noProof/>
              <w:sz w:val="24"/>
              <w:szCs w:val="24"/>
            </w:rPr>
            <w:t>(The Wilmont Proviso and the Expansion of Slavery)</w:t>
          </w:r>
          <w:r w:rsidR="00703D7A">
            <w:rPr>
              <w:rFonts w:ascii="Times New Roman" w:hAnsi="Times New Roman" w:cs="Times New Roman"/>
              <w:sz w:val="24"/>
              <w:szCs w:val="24"/>
            </w:rPr>
            <w:fldChar w:fldCharType="end"/>
          </w:r>
        </w:sdtContent>
      </w:sdt>
    </w:p>
    <w:p w:rsidR="002A2896" w:rsidRDefault="007B2B90"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2A2896">
        <w:rPr>
          <w:rFonts w:ascii="Times New Roman" w:hAnsi="Times New Roman" w:cs="Times New Roman"/>
          <w:sz w:val="24"/>
          <w:szCs w:val="24"/>
        </w:rPr>
        <w:t>Uncles Tom’s cabin</w:t>
      </w:r>
      <w:r w:rsidR="0087287A">
        <w:rPr>
          <w:rFonts w:ascii="Times New Roman" w:hAnsi="Times New Roman" w:cs="Times New Roman"/>
          <w:sz w:val="24"/>
          <w:szCs w:val="24"/>
        </w:rPr>
        <w:t xml:space="preserve"> by Harriet Beecher</w:t>
      </w:r>
      <w:r w:rsidR="008373B5">
        <w:rPr>
          <w:rFonts w:ascii="Times New Roman" w:hAnsi="Times New Roman" w:cs="Times New Roman"/>
          <w:sz w:val="24"/>
          <w:szCs w:val="24"/>
        </w:rPr>
        <w:t xml:space="preserve"> Stowe</w:t>
      </w:r>
      <w:r w:rsidR="0087287A">
        <w:rPr>
          <w:rFonts w:ascii="Times New Roman" w:hAnsi="Times New Roman" w:cs="Times New Roman"/>
          <w:sz w:val="24"/>
          <w:szCs w:val="24"/>
        </w:rPr>
        <w:t xml:space="preserve"> a novel which touched the </w:t>
      </w:r>
      <w:r w:rsidR="008373B5">
        <w:rPr>
          <w:rFonts w:ascii="Times New Roman" w:hAnsi="Times New Roman" w:cs="Times New Roman"/>
          <w:sz w:val="24"/>
          <w:szCs w:val="24"/>
        </w:rPr>
        <w:t>hearts</w:t>
      </w:r>
      <w:r w:rsidR="0087287A">
        <w:rPr>
          <w:rFonts w:ascii="Times New Roman" w:hAnsi="Times New Roman" w:cs="Times New Roman"/>
          <w:sz w:val="24"/>
          <w:szCs w:val="24"/>
        </w:rPr>
        <w:t xml:space="preserve"> of Northerners </w:t>
      </w:r>
      <w:r w:rsidR="008373B5">
        <w:rPr>
          <w:rFonts w:ascii="Times New Roman" w:hAnsi="Times New Roman" w:cs="Times New Roman"/>
          <w:sz w:val="24"/>
          <w:szCs w:val="24"/>
        </w:rPr>
        <w:t xml:space="preserve">and was </w:t>
      </w:r>
      <w:r w:rsidR="00052F54">
        <w:rPr>
          <w:rFonts w:ascii="Times New Roman" w:hAnsi="Times New Roman" w:cs="Times New Roman"/>
          <w:sz w:val="24"/>
          <w:szCs w:val="24"/>
        </w:rPr>
        <w:t>rejected by southerners as mere fiction. Her novel focused on family</w:t>
      </w:r>
      <w:r w:rsidR="00703D7A">
        <w:rPr>
          <w:rFonts w:ascii="Times New Roman" w:hAnsi="Times New Roman" w:cs="Times New Roman"/>
          <w:sz w:val="24"/>
          <w:szCs w:val="24"/>
        </w:rPr>
        <w:t>. I</w:t>
      </w:r>
      <w:r w:rsidR="00052F54">
        <w:rPr>
          <w:rFonts w:ascii="Times New Roman" w:hAnsi="Times New Roman" w:cs="Times New Roman"/>
          <w:sz w:val="24"/>
          <w:szCs w:val="24"/>
        </w:rPr>
        <w:t xml:space="preserve">t had various examples were slavery had destroyed the lives of families. She went on to elaborate on this point with her characters. One of her characters Lucy drowned herself after she heard her child had been sold to slavery. Another Cassy, decided to never let any of her children grow old, </w:t>
      </w:r>
      <w:r w:rsidR="00052F54">
        <w:rPr>
          <w:rFonts w:ascii="Times New Roman" w:hAnsi="Times New Roman" w:cs="Times New Roman"/>
          <w:sz w:val="24"/>
          <w:szCs w:val="24"/>
        </w:rPr>
        <w:lastRenderedPageBreak/>
        <w:t>as she slips one an opiate and watches him sleep to death. Th</w:t>
      </w:r>
      <w:r w:rsidR="0069097E">
        <w:rPr>
          <w:rFonts w:ascii="Times New Roman" w:hAnsi="Times New Roman" w:cs="Times New Roman"/>
          <w:sz w:val="24"/>
          <w:szCs w:val="24"/>
        </w:rPr>
        <w:t>ese stories stayed with northerners</w:t>
      </w:r>
      <w:r w:rsidR="00173240">
        <w:rPr>
          <w:rFonts w:ascii="Times New Roman" w:hAnsi="Times New Roman" w:cs="Times New Roman"/>
          <w:sz w:val="24"/>
          <w:szCs w:val="24"/>
        </w:rPr>
        <w:t xml:space="preserve"> as their match for </w:t>
      </w:r>
      <w:r w:rsidR="0069097E">
        <w:rPr>
          <w:rFonts w:ascii="Times New Roman" w:hAnsi="Times New Roman" w:cs="Times New Roman"/>
          <w:sz w:val="24"/>
          <w:szCs w:val="24"/>
        </w:rPr>
        <w:t>free states</w:t>
      </w:r>
      <w:r w:rsidR="00173240">
        <w:rPr>
          <w:rFonts w:ascii="Times New Roman" w:hAnsi="Times New Roman" w:cs="Times New Roman"/>
          <w:sz w:val="24"/>
          <w:szCs w:val="24"/>
        </w:rPr>
        <w:t xml:space="preserve"> continued</w:t>
      </w:r>
      <w:r w:rsidR="0069097E">
        <w:rPr>
          <w:rFonts w:ascii="Times New Roman" w:hAnsi="Times New Roman" w:cs="Times New Roman"/>
          <w:sz w:val="24"/>
          <w:szCs w:val="24"/>
        </w:rPr>
        <w:t>. The novel was so power</w:t>
      </w:r>
      <w:r w:rsidR="00173240">
        <w:rPr>
          <w:rFonts w:ascii="Times New Roman" w:hAnsi="Times New Roman" w:cs="Times New Roman"/>
          <w:sz w:val="24"/>
          <w:szCs w:val="24"/>
        </w:rPr>
        <w:t>ful</w:t>
      </w:r>
      <w:r w:rsidR="0069097E">
        <w:rPr>
          <w:rFonts w:ascii="Times New Roman" w:hAnsi="Times New Roman" w:cs="Times New Roman"/>
          <w:sz w:val="24"/>
          <w:szCs w:val="24"/>
        </w:rPr>
        <w:t xml:space="preserve"> that Abraham Lincoln was quoted saying “so you are the little woman who wrote the book that made this great war”.</w:t>
      </w:r>
      <w:sdt>
        <w:sdtPr>
          <w:rPr>
            <w:rFonts w:ascii="Times New Roman" w:hAnsi="Times New Roman" w:cs="Times New Roman"/>
            <w:sz w:val="24"/>
            <w:szCs w:val="24"/>
          </w:rPr>
          <w:id w:val="1806122629"/>
          <w:citation/>
        </w:sdtPr>
        <w:sdtContent>
          <w:r w:rsidR="00703D7A">
            <w:rPr>
              <w:rFonts w:ascii="Times New Roman" w:hAnsi="Times New Roman" w:cs="Times New Roman"/>
              <w:sz w:val="24"/>
              <w:szCs w:val="24"/>
            </w:rPr>
            <w:fldChar w:fldCharType="begin"/>
          </w:r>
          <w:r w:rsidR="00703D7A">
            <w:rPr>
              <w:rFonts w:ascii="Times New Roman" w:hAnsi="Times New Roman" w:cs="Times New Roman"/>
              <w:sz w:val="24"/>
              <w:szCs w:val="24"/>
            </w:rPr>
            <w:instrText xml:space="preserve"> CITATION The1 \l 1033 </w:instrText>
          </w:r>
          <w:r w:rsidR="00703D7A">
            <w:rPr>
              <w:rFonts w:ascii="Times New Roman" w:hAnsi="Times New Roman" w:cs="Times New Roman"/>
              <w:sz w:val="24"/>
              <w:szCs w:val="24"/>
            </w:rPr>
            <w:fldChar w:fldCharType="separate"/>
          </w:r>
          <w:r w:rsidR="00703D7A">
            <w:rPr>
              <w:rFonts w:ascii="Times New Roman" w:hAnsi="Times New Roman" w:cs="Times New Roman"/>
              <w:noProof/>
              <w:sz w:val="24"/>
              <w:szCs w:val="24"/>
            </w:rPr>
            <w:t xml:space="preserve"> </w:t>
          </w:r>
          <w:r w:rsidR="00703D7A" w:rsidRPr="00703D7A">
            <w:rPr>
              <w:rFonts w:ascii="Times New Roman" w:hAnsi="Times New Roman" w:cs="Times New Roman"/>
              <w:noProof/>
              <w:sz w:val="24"/>
              <w:szCs w:val="24"/>
            </w:rPr>
            <w:t>(The Wilmont Proviso and the Expansion of Slavery)</w:t>
          </w:r>
          <w:r w:rsidR="00703D7A">
            <w:rPr>
              <w:rFonts w:ascii="Times New Roman" w:hAnsi="Times New Roman" w:cs="Times New Roman"/>
              <w:sz w:val="24"/>
              <w:szCs w:val="24"/>
            </w:rPr>
            <w:fldChar w:fldCharType="end"/>
          </w:r>
        </w:sdtContent>
      </w:sdt>
    </w:p>
    <w:p w:rsidR="002A2896" w:rsidRDefault="002A2896"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sidR="001149CD">
        <w:rPr>
          <w:rFonts w:ascii="Times New Roman" w:hAnsi="Times New Roman" w:cs="Times New Roman"/>
          <w:sz w:val="24"/>
          <w:szCs w:val="24"/>
        </w:rPr>
        <w:t xml:space="preserve">With more tension arising between northerners and southerners; came the fight for Kansas to be a slave state or free state. </w:t>
      </w:r>
      <w:r w:rsidR="006D5814">
        <w:rPr>
          <w:rFonts w:ascii="Times New Roman" w:hAnsi="Times New Roman" w:cs="Times New Roman"/>
          <w:sz w:val="24"/>
          <w:szCs w:val="24"/>
        </w:rPr>
        <w:t>The tension arose when proslavery men broke into a free state territory and murdered someone; this enraged northerner. In retaliation especially John Brown, would lead a posse that massacred five proslavery settlers. This</w:t>
      </w:r>
      <w:r w:rsidR="001149CD">
        <w:rPr>
          <w:rFonts w:ascii="Times New Roman" w:hAnsi="Times New Roman" w:cs="Times New Roman"/>
          <w:sz w:val="24"/>
          <w:szCs w:val="24"/>
        </w:rPr>
        <w:t xml:space="preserve"> is where the term b</w:t>
      </w:r>
      <w:r>
        <w:rPr>
          <w:rFonts w:ascii="Times New Roman" w:hAnsi="Times New Roman" w:cs="Times New Roman"/>
          <w:sz w:val="24"/>
          <w:szCs w:val="24"/>
        </w:rPr>
        <w:t>leeding Kansas</w:t>
      </w:r>
      <w:r w:rsidR="001149CD">
        <w:rPr>
          <w:rFonts w:ascii="Times New Roman" w:hAnsi="Times New Roman" w:cs="Times New Roman"/>
          <w:sz w:val="24"/>
          <w:szCs w:val="24"/>
        </w:rPr>
        <w:t xml:space="preserve"> </w:t>
      </w:r>
      <w:r w:rsidR="006D5814">
        <w:rPr>
          <w:rFonts w:ascii="Times New Roman" w:hAnsi="Times New Roman" w:cs="Times New Roman"/>
          <w:sz w:val="24"/>
          <w:szCs w:val="24"/>
        </w:rPr>
        <w:t>would come</w:t>
      </w:r>
      <w:r w:rsidR="001149CD">
        <w:rPr>
          <w:rFonts w:ascii="Times New Roman" w:hAnsi="Times New Roman" w:cs="Times New Roman"/>
          <w:sz w:val="24"/>
          <w:szCs w:val="24"/>
        </w:rPr>
        <w:t xml:space="preserve"> from.</w:t>
      </w:r>
      <w:sdt>
        <w:sdtPr>
          <w:rPr>
            <w:rFonts w:ascii="Times New Roman" w:hAnsi="Times New Roman" w:cs="Times New Roman"/>
            <w:sz w:val="24"/>
            <w:szCs w:val="24"/>
          </w:rPr>
          <w:id w:val="1812054079"/>
          <w:citation/>
        </w:sdtPr>
        <w:sdtContent>
          <w:r w:rsidR="00D501E4">
            <w:rPr>
              <w:rFonts w:ascii="Times New Roman" w:hAnsi="Times New Roman" w:cs="Times New Roman"/>
              <w:sz w:val="24"/>
              <w:szCs w:val="24"/>
            </w:rPr>
            <w:fldChar w:fldCharType="begin"/>
          </w:r>
          <w:r w:rsidR="00D501E4">
            <w:rPr>
              <w:rFonts w:ascii="Times New Roman" w:hAnsi="Times New Roman" w:cs="Times New Roman"/>
              <w:sz w:val="24"/>
              <w:szCs w:val="24"/>
            </w:rPr>
            <w:instrText xml:space="preserve"> CITATION The1 \l 1033 </w:instrText>
          </w:r>
          <w:r w:rsidR="00D501E4">
            <w:rPr>
              <w:rFonts w:ascii="Times New Roman" w:hAnsi="Times New Roman" w:cs="Times New Roman"/>
              <w:sz w:val="24"/>
              <w:szCs w:val="24"/>
            </w:rPr>
            <w:fldChar w:fldCharType="separate"/>
          </w:r>
          <w:r w:rsidR="00D501E4">
            <w:rPr>
              <w:rFonts w:ascii="Times New Roman" w:hAnsi="Times New Roman" w:cs="Times New Roman"/>
              <w:noProof/>
              <w:sz w:val="24"/>
              <w:szCs w:val="24"/>
            </w:rPr>
            <w:t xml:space="preserve"> </w:t>
          </w:r>
          <w:r w:rsidR="00D501E4" w:rsidRPr="00D501E4">
            <w:rPr>
              <w:rFonts w:ascii="Times New Roman" w:hAnsi="Times New Roman" w:cs="Times New Roman"/>
              <w:noProof/>
              <w:sz w:val="24"/>
              <w:szCs w:val="24"/>
            </w:rPr>
            <w:t>(The Wilmont Proviso and the Expansion of Slavery)</w:t>
          </w:r>
          <w:r w:rsidR="00D501E4">
            <w:rPr>
              <w:rFonts w:ascii="Times New Roman" w:hAnsi="Times New Roman" w:cs="Times New Roman"/>
              <w:sz w:val="24"/>
              <w:szCs w:val="24"/>
            </w:rPr>
            <w:fldChar w:fldCharType="end"/>
          </w:r>
        </w:sdtContent>
      </w:sdt>
    </w:p>
    <w:p w:rsidR="002A2896" w:rsidRDefault="006D5814" w:rsidP="00FF0D2A">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After what </w:t>
      </w:r>
      <w:r w:rsidR="002A2896">
        <w:rPr>
          <w:rFonts w:ascii="Times New Roman" w:hAnsi="Times New Roman" w:cs="Times New Roman"/>
          <w:sz w:val="24"/>
          <w:szCs w:val="24"/>
        </w:rPr>
        <w:t>John Brown</w:t>
      </w:r>
      <w:r>
        <w:rPr>
          <w:rFonts w:ascii="Times New Roman" w:hAnsi="Times New Roman" w:cs="Times New Roman"/>
          <w:sz w:val="24"/>
          <w:szCs w:val="24"/>
        </w:rPr>
        <w:t xml:space="preserve"> had done at Pottawatomie he would go on a</w:t>
      </w:r>
      <w:r w:rsidR="002A2896">
        <w:rPr>
          <w:rFonts w:ascii="Times New Roman" w:hAnsi="Times New Roman" w:cs="Times New Roman"/>
          <w:sz w:val="24"/>
          <w:szCs w:val="24"/>
        </w:rPr>
        <w:t xml:space="preserve"> Raid on Harpers Ferry</w:t>
      </w:r>
      <w:r w:rsidR="00B264A0">
        <w:rPr>
          <w:rFonts w:ascii="Times New Roman" w:hAnsi="Times New Roman" w:cs="Times New Roman"/>
          <w:sz w:val="24"/>
          <w:szCs w:val="24"/>
        </w:rPr>
        <w:t xml:space="preserve"> he would be caught along with a certain number of his companions</w:t>
      </w:r>
      <w:r w:rsidR="006C3217">
        <w:rPr>
          <w:rFonts w:ascii="Times New Roman" w:hAnsi="Times New Roman" w:cs="Times New Roman"/>
          <w:sz w:val="24"/>
          <w:szCs w:val="24"/>
        </w:rPr>
        <w:t xml:space="preserve"> and be executed</w:t>
      </w:r>
      <w:r w:rsidR="00B264A0">
        <w:rPr>
          <w:rFonts w:ascii="Times New Roman" w:hAnsi="Times New Roman" w:cs="Times New Roman"/>
          <w:sz w:val="24"/>
          <w:szCs w:val="24"/>
        </w:rPr>
        <w:t xml:space="preserve">. Northerners and </w:t>
      </w:r>
      <w:r w:rsidR="006C3217">
        <w:rPr>
          <w:rFonts w:ascii="Times New Roman" w:hAnsi="Times New Roman" w:cs="Times New Roman"/>
          <w:sz w:val="24"/>
          <w:szCs w:val="24"/>
        </w:rPr>
        <w:t>southerners</w:t>
      </w:r>
      <w:r w:rsidR="00B264A0">
        <w:rPr>
          <w:rFonts w:ascii="Times New Roman" w:hAnsi="Times New Roman" w:cs="Times New Roman"/>
          <w:sz w:val="24"/>
          <w:szCs w:val="24"/>
        </w:rPr>
        <w:t xml:space="preserve"> would have another issue to disagree on. This was b</w:t>
      </w:r>
      <w:r w:rsidR="006C3217">
        <w:rPr>
          <w:rFonts w:ascii="Times New Roman" w:hAnsi="Times New Roman" w:cs="Times New Roman"/>
          <w:sz w:val="24"/>
          <w:szCs w:val="24"/>
        </w:rPr>
        <w:t>ecause some northerners celebrated what he had done while southerners had different ideas.</w:t>
      </w:r>
      <w:sdt>
        <w:sdtPr>
          <w:rPr>
            <w:rFonts w:ascii="Times New Roman" w:hAnsi="Times New Roman" w:cs="Times New Roman"/>
            <w:sz w:val="24"/>
            <w:szCs w:val="24"/>
          </w:rPr>
          <w:id w:val="-1056237576"/>
          <w:citation/>
        </w:sdtPr>
        <w:sdtContent>
          <w:r w:rsidR="006C3217">
            <w:rPr>
              <w:rFonts w:ascii="Times New Roman" w:hAnsi="Times New Roman" w:cs="Times New Roman"/>
              <w:sz w:val="24"/>
              <w:szCs w:val="24"/>
            </w:rPr>
            <w:fldChar w:fldCharType="begin"/>
          </w:r>
          <w:r w:rsidR="006C3217">
            <w:rPr>
              <w:rFonts w:ascii="Times New Roman" w:hAnsi="Times New Roman" w:cs="Times New Roman"/>
              <w:sz w:val="24"/>
              <w:szCs w:val="24"/>
            </w:rPr>
            <w:instrText xml:space="preserve"> CITATION The1 \l 1033 </w:instrText>
          </w:r>
          <w:r w:rsidR="006C3217">
            <w:rPr>
              <w:rFonts w:ascii="Times New Roman" w:hAnsi="Times New Roman" w:cs="Times New Roman"/>
              <w:sz w:val="24"/>
              <w:szCs w:val="24"/>
            </w:rPr>
            <w:fldChar w:fldCharType="separate"/>
          </w:r>
          <w:r w:rsidR="006C3217">
            <w:rPr>
              <w:rFonts w:ascii="Times New Roman" w:hAnsi="Times New Roman" w:cs="Times New Roman"/>
              <w:noProof/>
              <w:sz w:val="24"/>
              <w:szCs w:val="24"/>
            </w:rPr>
            <w:t xml:space="preserve"> </w:t>
          </w:r>
          <w:r w:rsidR="006C3217" w:rsidRPr="006C3217">
            <w:rPr>
              <w:rFonts w:ascii="Times New Roman" w:hAnsi="Times New Roman" w:cs="Times New Roman"/>
              <w:noProof/>
              <w:sz w:val="24"/>
              <w:szCs w:val="24"/>
            </w:rPr>
            <w:t>(The Wilmont Proviso and the Expansion of Slavery)</w:t>
          </w:r>
          <w:r w:rsidR="006C3217">
            <w:rPr>
              <w:rFonts w:ascii="Times New Roman" w:hAnsi="Times New Roman" w:cs="Times New Roman"/>
              <w:sz w:val="24"/>
              <w:szCs w:val="24"/>
            </w:rPr>
            <w:fldChar w:fldCharType="end"/>
          </w:r>
        </w:sdtContent>
      </w:sdt>
      <w:r w:rsidR="009463A9">
        <w:rPr>
          <w:rFonts w:ascii="Times New Roman" w:hAnsi="Times New Roman" w:cs="Times New Roman"/>
          <w:sz w:val="24"/>
          <w:szCs w:val="24"/>
        </w:rPr>
        <w:t xml:space="preserve"> </w:t>
      </w:r>
      <w:r w:rsidR="006A46E7">
        <w:rPr>
          <w:rFonts w:ascii="Times New Roman" w:hAnsi="Times New Roman" w:cs="Times New Roman"/>
          <w:sz w:val="24"/>
          <w:szCs w:val="24"/>
        </w:rPr>
        <w:t>With southerners fee</w:t>
      </w:r>
      <w:r w:rsidR="00BF6B92">
        <w:rPr>
          <w:rFonts w:ascii="Times New Roman" w:hAnsi="Times New Roman" w:cs="Times New Roman"/>
          <w:sz w:val="24"/>
          <w:szCs w:val="24"/>
        </w:rPr>
        <w:t xml:space="preserve">ling like all they held close was at stake. They would denounce Stephen Douglas and nominate John C. Breckinridge for presidency. This was in hopes of keeping slavery the way it was. </w:t>
      </w:r>
      <w:r w:rsidR="005A171F">
        <w:rPr>
          <w:rFonts w:ascii="Times New Roman" w:hAnsi="Times New Roman" w:cs="Times New Roman"/>
          <w:sz w:val="24"/>
          <w:szCs w:val="24"/>
        </w:rPr>
        <w:t>The e</w:t>
      </w:r>
      <w:r w:rsidR="002A2896">
        <w:rPr>
          <w:rFonts w:ascii="Times New Roman" w:hAnsi="Times New Roman" w:cs="Times New Roman"/>
          <w:sz w:val="24"/>
          <w:szCs w:val="24"/>
        </w:rPr>
        <w:t>lection of Abraham Lincoln</w:t>
      </w:r>
      <w:r w:rsidR="005A171F">
        <w:rPr>
          <w:rFonts w:ascii="Times New Roman" w:hAnsi="Times New Roman" w:cs="Times New Roman"/>
          <w:sz w:val="24"/>
          <w:szCs w:val="24"/>
        </w:rPr>
        <w:t xml:space="preserve"> enraged southerners so much </w:t>
      </w:r>
      <w:r w:rsidR="003B7269">
        <w:rPr>
          <w:rFonts w:ascii="Times New Roman" w:hAnsi="Times New Roman" w:cs="Times New Roman"/>
          <w:sz w:val="24"/>
          <w:szCs w:val="24"/>
        </w:rPr>
        <w:t>they</w:t>
      </w:r>
      <w:r w:rsidR="005A171F">
        <w:rPr>
          <w:rFonts w:ascii="Times New Roman" w:hAnsi="Times New Roman" w:cs="Times New Roman"/>
          <w:sz w:val="24"/>
          <w:szCs w:val="24"/>
        </w:rPr>
        <w:t xml:space="preserve"> didn’t al</w:t>
      </w:r>
      <w:r w:rsidR="003B7269">
        <w:rPr>
          <w:rFonts w:ascii="Times New Roman" w:hAnsi="Times New Roman" w:cs="Times New Roman"/>
          <w:sz w:val="24"/>
          <w:szCs w:val="24"/>
        </w:rPr>
        <w:t xml:space="preserve">low his name to be on the ballot </w:t>
      </w:r>
      <w:r w:rsidR="00BF6B92">
        <w:rPr>
          <w:rFonts w:ascii="Times New Roman" w:hAnsi="Times New Roman" w:cs="Times New Roman"/>
          <w:sz w:val="24"/>
          <w:szCs w:val="24"/>
        </w:rPr>
        <w:t xml:space="preserve">of 10 to </w:t>
      </w:r>
      <w:r w:rsidR="003B7269">
        <w:rPr>
          <w:rFonts w:ascii="Times New Roman" w:hAnsi="Times New Roman" w:cs="Times New Roman"/>
          <w:sz w:val="24"/>
          <w:szCs w:val="24"/>
        </w:rPr>
        <w:t>15 slave states. Abraham Lincoln would go on to win by such margin that even if the other three candidates votes were combined he would still win.</w:t>
      </w:r>
      <w:sdt>
        <w:sdtPr>
          <w:rPr>
            <w:rFonts w:ascii="Times New Roman" w:hAnsi="Times New Roman" w:cs="Times New Roman"/>
            <w:sz w:val="24"/>
            <w:szCs w:val="24"/>
          </w:rPr>
          <w:id w:val="260568464"/>
          <w:citation/>
        </w:sdtPr>
        <w:sdtContent>
          <w:r w:rsidR="00BF6B92">
            <w:rPr>
              <w:rFonts w:ascii="Times New Roman" w:hAnsi="Times New Roman" w:cs="Times New Roman"/>
              <w:sz w:val="24"/>
              <w:szCs w:val="24"/>
            </w:rPr>
            <w:fldChar w:fldCharType="begin"/>
          </w:r>
          <w:r w:rsidR="00BF6B92">
            <w:rPr>
              <w:rFonts w:ascii="Times New Roman" w:hAnsi="Times New Roman" w:cs="Times New Roman"/>
              <w:sz w:val="24"/>
              <w:szCs w:val="24"/>
            </w:rPr>
            <w:instrText xml:space="preserve"> CITATION The1 \l 1033 </w:instrText>
          </w:r>
          <w:r w:rsidR="00BF6B92">
            <w:rPr>
              <w:rFonts w:ascii="Times New Roman" w:hAnsi="Times New Roman" w:cs="Times New Roman"/>
              <w:sz w:val="24"/>
              <w:szCs w:val="24"/>
            </w:rPr>
            <w:fldChar w:fldCharType="separate"/>
          </w:r>
          <w:r w:rsidR="00BF6B92">
            <w:rPr>
              <w:rFonts w:ascii="Times New Roman" w:hAnsi="Times New Roman" w:cs="Times New Roman"/>
              <w:noProof/>
              <w:sz w:val="24"/>
              <w:szCs w:val="24"/>
            </w:rPr>
            <w:t xml:space="preserve"> </w:t>
          </w:r>
          <w:r w:rsidR="00BF6B92" w:rsidRPr="00BF6B92">
            <w:rPr>
              <w:rFonts w:ascii="Times New Roman" w:hAnsi="Times New Roman" w:cs="Times New Roman"/>
              <w:noProof/>
              <w:sz w:val="24"/>
              <w:szCs w:val="24"/>
            </w:rPr>
            <w:t>(The Wilmont Proviso and the Expansion of Slavery)</w:t>
          </w:r>
          <w:r w:rsidR="00BF6B92">
            <w:rPr>
              <w:rFonts w:ascii="Times New Roman" w:hAnsi="Times New Roman" w:cs="Times New Roman"/>
              <w:sz w:val="24"/>
              <w:szCs w:val="24"/>
            </w:rPr>
            <w:fldChar w:fldCharType="end"/>
          </w:r>
        </w:sdtContent>
      </w:sdt>
    </w:p>
    <w:p w:rsidR="00464DD7" w:rsidRPr="004657C4" w:rsidRDefault="007B4CE4" w:rsidP="006C3217">
      <w:pPr>
        <w:tabs>
          <w:tab w:val="left" w:pos="1545"/>
        </w:tabs>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Even with the idea of union and compromise of 1850, </w:t>
      </w:r>
      <w:r>
        <w:rPr>
          <w:rFonts w:ascii="Times New Roman" w:hAnsi="Times New Roman" w:cs="Times New Roman"/>
          <w:sz w:val="24"/>
          <w:szCs w:val="24"/>
        </w:rPr>
        <w:t xml:space="preserve">even </w:t>
      </w:r>
      <w:r>
        <w:rPr>
          <w:rFonts w:ascii="Times New Roman" w:hAnsi="Times New Roman" w:cs="Times New Roman"/>
          <w:sz w:val="24"/>
          <w:szCs w:val="24"/>
        </w:rPr>
        <w:t>the novel uncle tom’</w:t>
      </w:r>
      <w:r w:rsidR="009463A9">
        <w:rPr>
          <w:rFonts w:ascii="Times New Roman" w:hAnsi="Times New Roman" w:cs="Times New Roman"/>
          <w:sz w:val="24"/>
          <w:szCs w:val="24"/>
        </w:rPr>
        <w:t xml:space="preserve">s cabin </w:t>
      </w:r>
      <w:r>
        <w:rPr>
          <w:rFonts w:ascii="Times New Roman" w:hAnsi="Times New Roman" w:cs="Times New Roman"/>
          <w:sz w:val="24"/>
          <w:szCs w:val="24"/>
        </w:rPr>
        <w:t xml:space="preserve">which moved </w:t>
      </w:r>
      <w:r w:rsidR="009463A9">
        <w:rPr>
          <w:rFonts w:ascii="Times New Roman" w:hAnsi="Times New Roman" w:cs="Times New Roman"/>
          <w:sz w:val="24"/>
          <w:szCs w:val="24"/>
        </w:rPr>
        <w:t>northerner’s emotions</w:t>
      </w:r>
      <w:r>
        <w:rPr>
          <w:rFonts w:ascii="Times New Roman" w:hAnsi="Times New Roman" w:cs="Times New Roman"/>
          <w:sz w:val="24"/>
          <w:szCs w:val="24"/>
        </w:rPr>
        <w:t xml:space="preserve">. </w:t>
      </w:r>
      <w:r w:rsidR="009463A9">
        <w:rPr>
          <w:rFonts w:ascii="Times New Roman" w:hAnsi="Times New Roman" w:cs="Times New Roman"/>
          <w:sz w:val="24"/>
          <w:szCs w:val="24"/>
        </w:rPr>
        <w:t xml:space="preserve">All solutions were slowly becoming </w:t>
      </w:r>
      <w:r w:rsidR="00067751">
        <w:rPr>
          <w:rFonts w:ascii="Times New Roman" w:hAnsi="Times New Roman" w:cs="Times New Roman"/>
          <w:sz w:val="24"/>
          <w:szCs w:val="24"/>
        </w:rPr>
        <w:t>mere contingency plans</w:t>
      </w:r>
      <w:r w:rsidR="009463A9">
        <w:rPr>
          <w:rFonts w:ascii="Times New Roman" w:hAnsi="Times New Roman" w:cs="Times New Roman"/>
          <w:sz w:val="24"/>
          <w:szCs w:val="24"/>
        </w:rPr>
        <w:t xml:space="preserve"> as </w:t>
      </w:r>
      <w:r>
        <w:rPr>
          <w:rFonts w:ascii="Times New Roman" w:hAnsi="Times New Roman" w:cs="Times New Roman"/>
          <w:sz w:val="24"/>
          <w:szCs w:val="24"/>
        </w:rPr>
        <w:t>tension</w:t>
      </w:r>
      <w:r w:rsidR="009463A9">
        <w:rPr>
          <w:rFonts w:ascii="Times New Roman" w:hAnsi="Times New Roman" w:cs="Times New Roman"/>
          <w:sz w:val="24"/>
          <w:szCs w:val="24"/>
        </w:rPr>
        <w:t>s</w:t>
      </w:r>
      <w:r>
        <w:rPr>
          <w:rFonts w:ascii="Times New Roman" w:hAnsi="Times New Roman" w:cs="Times New Roman"/>
          <w:sz w:val="24"/>
          <w:szCs w:val="24"/>
        </w:rPr>
        <w:t xml:space="preserve"> between Northerners and southerners increased. The idea of a </w:t>
      </w:r>
      <w:r w:rsidR="00464DD7">
        <w:rPr>
          <w:rFonts w:ascii="Times New Roman" w:hAnsi="Times New Roman" w:cs="Times New Roman"/>
          <w:sz w:val="24"/>
          <w:szCs w:val="24"/>
        </w:rPr>
        <w:t>civil war</w:t>
      </w:r>
      <w:r>
        <w:rPr>
          <w:rFonts w:ascii="Times New Roman" w:hAnsi="Times New Roman" w:cs="Times New Roman"/>
          <w:sz w:val="24"/>
          <w:szCs w:val="24"/>
        </w:rPr>
        <w:t xml:space="preserve"> was slowly becoming a reality. </w:t>
      </w:r>
      <w:sdt>
        <w:sdtPr>
          <w:rPr>
            <w:rFonts w:ascii="Times New Roman" w:hAnsi="Times New Roman" w:cs="Times New Roman"/>
            <w:sz w:val="24"/>
            <w:szCs w:val="24"/>
          </w:rPr>
          <w:id w:val="-1038892422"/>
          <w:citation/>
        </w:sdtPr>
        <w:sdtContent>
          <w:r w:rsidR="00935826">
            <w:rPr>
              <w:rFonts w:ascii="Times New Roman" w:hAnsi="Times New Roman" w:cs="Times New Roman"/>
              <w:sz w:val="24"/>
              <w:szCs w:val="24"/>
            </w:rPr>
            <w:fldChar w:fldCharType="begin"/>
          </w:r>
          <w:r w:rsidR="00935826">
            <w:rPr>
              <w:rFonts w:ascii="Times New Roman" w:hAnsi="Times New Roman" w:cs="Times New Roman"/>
              <w:sz w:val="24"/>
              <w:szCs w:val="24"/>
            </w:rPr>
            <w:instrText xml:space="preserve"> CITATION The1 \l 1033 </w:instrText>
          </w:r>
          <w:r w:rsidR="00935826">
            <w:rPr>
              <w:rFonts w:ascii="Times New Roman" w:hAnsi="Times New Roman" w:cs="Times New Roman"/>
              <w:sz w:val="24"/>
              <w:szCs w:val="24"/>
            </w:rPr>
            <w:fldChar w:fldCharType="separate"/>
          </w:r>
          <w:r w:rsidR="00935826" w:rsidRPr="00935826">
            <w:rPr>
              <w:rFonts w:ascii="Times New Roman" w:hAnsi="Times New Roman" w:cs="Times New Roman"/>
              <w:noProof/>
              <w:sz w:val="24"/>
              <w:szCs w:val="24"/>
            </w:rPr>
            <w:t>(The Wilmont Proviso and the Expansion of Slavery)</w:t>
          </w:r>
          <w:r w:rsidR="00935826">
            <w:rPr>
              <w:rFonts w:ascii="Times New Roman" w:hAnsi="Times New Roman" w:cs="Times New Roman"/>
              <w:sz w:val="24"/>
              <w:szCs w:val="24"/>
            </w:rPr>
            <w:fldChar w:fldCharType="end"/>
          </w:r>
        </w:sdtContent>
      </w:sdt>
      <w:bookmarkStart w:id="0" w:name="_GoBack"/>
      <w:bookmarkEnd w:id="0"/>
    </w:p>
    <w:sectPr w:rsidR="00464DD7" w:rsidRPr="004657C4" w:rsidSect="00FF0D2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688E" w:rsidRDefault="0015688E" w:rsidP="00CC529E">
      <w:pPr>
        <w:spacing w:after="0" w:line="240" w:lineRule="auto"/>
      </w:pPr>
      <w:r>
        <w:separator/>
      </w:r>
    </w:p>
  </w:endnote>
  <w:endnote w:type="continuationSeparator" w:id="0">
    <w:p w:rsidR="0015688E" w:rsidRDefault="0015688E" w:rsidP="00CC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3827514"/>
      <w:docPartObj>
        <w:docPartGallery w:val="Page Numbers (Bottom of Page)"/>
        <w:docPartUnique/>
      </w:docPartObj>
    </w:sdtPr>
    <w:sdtEndPr>
      <w:rPr>
        <w:noProof/>
      </w:rPr>
    </w:sdtEndPr>
    <w:sdtContent>
      <w:p w:rsidR="00CC529E" w:rsidRDefault="00CC52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C529E" w:rsidRDefault="00CC5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688E" w:rsidRDefault="0015688E" w:rsidP="00CC529E">
      <w:pPr>
        <w:spacing w:after="0" w:line="240" w:lineRule="auto"/>
      </w:pPr>
      <w:r>
        <w:separator/>
      </w:r>
    </w:p>
  </w:footnote>
  <w:footnote w:type="continuationSeparator" w:id="0">
    <w:p w:rsidR="0015688E" w:rsidRDefault="0015688E" w:rsidP="00CC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1529812"/>
      <w:docPartObj>
        <w:docPartGallery w:val="Page Numbers (Top of Page)"/>
        <w:docPartUnique/>
      </w:docPartObj>
    </w:sdtPr>
    <w:sdtEndPr>
      <w:rPr>
        <w:noProof/>
      </w:rPr>
    </w:sdtEndPr>
    <w:sdtContent>
      <w:p w:rsidR="00CC529E" w:rsidRDefault="00CC529E">
        <w:pPr>
          <w:pStyle w:val="Header"/>
          <w:jc w:val="right"/>
        </w:pPr>
        <w:r>
          <w:t xml:space="preserve">Amoshia </w:t>
        </w:r>
        <w:r>
          <w:fldChar w:fldCharType="begin"/>
        </w:r>
        <w:r>
          <w:instrText xml:space="preserve"> PAGE   \* MERGEFORMAT </w:instrText>
        </w:r>
        <w:r>
          <w:fldChar w:fldCharType="separate"/>
        </w:r>
        <w:r>
          <w:rPr>
            <w:noProof/>
          </w:rPr>
          <w:t>2</w:t>
        </w:r>
        <w:r>
          <w:rPr>
            <w:noProof/>
          </w:rPr>
          <w:fldChar w:fldCharType="end"/>
        </w:r>
      </w:p>
    </w:sdtContent>
  </w:sdt>
  <w:p w:rsidR="00CC529E" w:rsidRPr="00CC529E" w:rsidRDefault="00CC529E" w:rsidP="00CC529E">
    <w:pPr>
      <w:pStyle w:val="Header"/>
      <w:spacing w:line="480" w:lineRule="auto"/>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9E"/>
    <w:rsid w:val="00052F54"/>
    <w:rsid w:val="0006409E"/>
    <w:rsid w:val="00067751"/>
    <w:rsid w:val="000E61AC"/>
    <w:rsid w:val="001149CD"/>
    <w:rsid w:val="0015688E"/>
    <w:rsid w:val="001667BD"/>
    <w:rsid w:val="001712A4"/>
    <w:rsid w:val="00173240"/>
    <w:rsid w:val="001D051E"/>
    <w:rsid w:val="002756EC"/>
    <w:rsid w:val="002A2896"/>
    <w:rsid w:val="002D14B3"/>
    <w:rsid w:val="002E3918"/>
    <w:rsid w:val="00312A1D"/>
    <w:rsid w:val="00322076"/>
    <w:rsid w:val="00377EE4"/>
    <w:rsid w:val="003B3A9A"/>
    <w:rsid w:val="003B7269"/>
    <w:rsid w:val="00422A06"/>
    <w:rsid w:val="00437E19"/>
    <w:rsid w:val="00464DD7"/>
    <w:rsid w:val="004657C4"/>
    <w:rsid w:val="005A171F"/>
    <w:rsid w:val="0069097E"/>
    <w:rsid w:val="006A46E7"/>
    <w:rsid w:val="006B45C6"/>
    <w:rsid w:val="006C3217"/>
    <w:rsid w:val="006D5814"/>
    <w:rsid w:val="00703D7A"/>
    <w:rsid w:val="0070784F"/>
    <w:rsid w:val="007B2B90"/>
    <w:rsid w:val="007B4CE4"/>
    <w:rsid w:val="007C3490"/>
    <w:rsid w:val="007C5AD7"/>
    <w:rsid w:val="008236B6"/>
    <w:rsid w:val="008373B5"/>
    <w:rsid w:val="00847889"/>
    <w:rsid w:val="00862CF2"/>
    <w:rsid w:val="00864C18"/>
    <w:rsid w:val="0087287A"/>
    <w:rsid w:val="008C02D5"/>
    <w:rsid w:val="00935826"/>
    <w:rsid w:val="009463A9"/>
    <w:rsid w:val="00A34191"/>
    <w:rsid w:val="00A72539"/>
    <w:rsid w:val="00B264A0"/>
    <w:rsid w:val="00BF6B92"/>
    <w:rsid w:val="00C46636"/>
    <w:rsid w:val="00C8470B"/>
    <w:rsid w:val="00CC529E"/>
    <w:rsid w:val="00D501E4"/>
    <w:rsid w:val="00DD0E47"/>
    <w:rsid w:val="00DD748F"/>
    <w:rsid w:val="00E13A6D"/>
    <w:rsid w:val="00E65790"/>
    <w:rsid w:val="00E95C31"/>
    <w:rsid w:val="00ED6F33"/>
    <w:rsid w:val="00F7749A"/>
    <w:rsid w:val="00FB1DD1"/>
    <w:rsid w:val="00FC4211"/>
    <w:rsid w:val="00FD0934"/>
    <w:rsid w:val="00FD25EC"/>
    <w:rsid w:val="00FE47F5"/>
    <w:rsid w:val="00FF0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F8E3"/>
  <w15:chartTrackingRefBased/>
  <w15:docId w15:val="{4DAF4976-74CC-446C-B727-80504D600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29E"/>
  </w:style>
  <w:style w:type="paragraph" w:styleId="Footer">
    <w:name w:val="footer"/>
    <w:basedOn w:val="Normal"/>
    <w:link w:val="FooterChar"/>
    <w:uiPriority w:val="99"/>
    <w:unhideWhenUsed/>
    <w:rsid w:val="00CC5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744702">
      <w:bodyDiv w:val="1"/>
      <w:marLeft w:val="0"/>
      <w:marRight w:val="0"/>
      <w:marTop w:val="0"/>
      <w:marBottom w:val="0"/>
      <w:divBdr>
        <w:top w:val="none" w:sz="0" w:space="0" w:color="auto"/>
        <w:left w:val="none" w:sz="0" w:space="0" w:color="auto"/>
        <w:bottom w:val="none" w:sz="0" w:space="0" w:color="auto"/>
        <w:right w:val="none" w:sz="0" w:space="0" w:color="auto"/>
      </w:divBdr>
    </w:div>
    <w:div w:id="385564158">
      <w:bodyDiv w:val="1"/>
      <w:marLeft w:val="0"/>
      <w:marRight w:val="0"/>
      <w:marTop w:val="0"/>
      <w:marBottom w:val="0"/>
      <w:divBdr>
        <w:top w:val="none" w:sz="0" w:space="0" w:color="auto"/>
        <w:left w:val="none" w:sz="0" w:space="0" w:color="auto"/>
        <w:bottom w:val="none" w:sz="0" w:space="0" w:color="auto"/>
        <w:right w:val="none" w:sz="0" w:space="0" w:color="auto"/>
      </w:divBdr>
    </w:div>
    <w:div w:id="569583436">
      <w:bodyDiv w:val="1"/>
      <w:marLeft w:val="0"/>
      <w:marRight w:val="0"/>
      <w:marTop w:val="0"/>
      <w:marBottom w:val="0"/>
      <w:divBdr>
        <w:top w:val="none" w:sz="0" w:space="0" w:color="auto"/>
        <w:left w:val="none" w:sz="0" w:space="0" w:color="auto"/>
        <w:bottom w:val="none" w:sz="0" w:space="0" w:color="auto"/>
        <w:right w:val="none" w:sz="0" w:space="0" w:color="auto"/>
      </w:divBdr>
    </w:div>
    <w:div w:id="1108618308">
      <w:bodyDiv w:val="1"/>
      <w:marLeft w:val="0"/>
      <w:marRight w:val="0"/>
      <w:marTop w:val="0"/>
      <w:marBottom w:val="0"/>
      <w:divBdr>
        <w:top w:val="none" w:sz="0" w:space="0" w:color="auto"/>
        <w:left w:val="none" w:sz="0" w:space="0" w:color="auto"/>
        <w:bottom w:val="none" w:sz="0" w:space="0" w:color="auto"/>
        <w:right w:val="none" w:sz="0" w:space="0" w:color="auto"/>
      </w:divBdr>
    </w:div>
    <w:div w:id="1255090436">
      <w:bodyDiv w:val="1"/>
      <w:marLeft w:val="0"/>
      <w:marRight w:val="0"/>
      <w:marTop w:val="0"/>
      <w:marBottom w:val="0"/>
      <w:divBdr>
        <w:top w:val="none" w:sz="0" w:space="0" w:color="auto"/>
        <w:left w:val="none" w:sz="0" w:space="0" w:color="auto"/>
        <w:bottom w:val="none" w:sz="0" w:space="0" w:color="auto"/>
        <w:right w:val="none" w:sz="0" w:space="0" w:color="auto"/>
      </w:divBdr>
    </w:div>
    <w:div w:id="1312439604">
      <w:bodyDiv w:val="1"/>
      <w:marLeft w:val="0"/>
      <w:marRight w:val="0"/>
      <w:marTop w:val="0"/>
      <w:marBottom w:val="0"/>
      <w:divBdr>
        <w:top w:val="none" w:sz="0" w:space="0" w:color="auto"/>
        <w:left w:val="none" w:sz="0" w:space="0" w:color="auto"/>
        <w:bottom w:val="none" w:sz="0" w:space="0" w:color="auto"/>
        <w:right w:val="none" w:sz="0" w:space="0" w:color="auto"/>
      </w:divBdr>
    </w:div>
    <w:div w:id="1562015186">
      <w:bodyDiv w:val="1"/>
      <w:marLeft w:val="0"/>
      <w:marRight w:val="0"/>
      <w:marTop w:val="0"/>
      <w:marBottom w:val="0"/>
      <w:divBdr>
        <w:top w:val="none" w:sz="0" w:space="0" w:color="auto"/>
        <w:left w:val="none" w:sz="0" w:space="0" w:color="auto"/>
        <w:bottom w:val="none" w:sz="0" w:space="0" w:color="auto"/>
        <w:right w:val="none" w:sz="0" w:space="0" w:color="auto"/>
      </w:divBdr>
    </w:div>
    <w:div w:id="1621567065">
      <w:bodyDiv w:val="1"/>
      <w:marLeft w:val="0"/>
      <w:marRight w:val="0"/>
      <w:marTop w:val="0"/>
      <w:marBottom w:val="0"/>
      <w:divBdr>
        <w:top w:val="none" w:sz="0" w:space="0" w:color="auto"/>
        <w:left w:val="none" w:sz="0" w:space="0" w:color="auto"/>
        <w:bottom w:val="none" w:sz="0" w:space="0" w:color="auto"/>
        <w:right w:val="none" w:sz="0" w:space="0" w:color="auto"/>
      </w:divBdr>
    </w:div>
    <w:div w:id="1783912437">
      <w:bodyDiv w:val="1"/>
      <w:marLeft w:val="0"/>
      <w:marRight w:val="0"/>
      <w:marTop w:val="0"/>
      <w:marBottom w:val="0"/>
      <w:divBdr>
        <w:top w:val="none" w:sz="0" w:space="0" w:color="auto"/>
        <w:left w:val="none" w:sz="0" w:space="0" w:color="auto"/>
        <w:bottom w:val="none" w:sz="0" w:space="0" w:color="auto"/>
        <w:right w:val="none" w:sz="0" w:space="0" w:color="auto"/>
      </w:divBdr>
    </w:div>
    <w:div w:id="20288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b:Tag>
    <b:SourceType>BookSection</b:SourceType>
    <b:Guid>{8EB5396C-E9EC-49D7-B0F9-2E8D0F6EEAB1}</b:Guid>
    <b:Title>The Road to Succesion</b:Title>
    <b:BookTitle>Teacher's Notes</b:BookTitle>
    <b:RefOrder>1</b:RefOrder>
  </b:Source>
  <b:Source>
    <b:Tag>The1</b:Tag>
    <b:SourceType>BookSection</b:SourceType>
    <b:Guid>{31A1D296-9B2B-4E47-8552-5D6006DD236B}</b:Guid>
    <b:Title>The Wilmont Proviso and the Expansion of Slavery</b:Title>
    <b:BookTitle>Understanding the American Promise</b:BookTitle>
    <b:Pages>377</b:Pages>
    <b:RefOrder>2</b:RefOrder>
  </b:Source>
</b:Sources>
</file>

<file path=customXml/itemProps1.xml><?xml version="1.0" encoding="utf-8"?>
<ds:datastoreItem xmlns:ds="http://schemas.openxmlformats.org/officeDocument/2006/customXml" ds:itemID="{6EF8C3C4-C2D6-456F-8409-47A6A8A2D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9028</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19</cp:revision>
  <dcterms:created xsi:type="dcterms:W3CDTF">2018-11-19T17:13:00Z</dcterms:created>
  <dcterms:modified xsi:type="dcterms:W3CDTF">2018-11-25T23:56:00Z</dcterms:modified>
</cp:coreProperties>
</file>