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727A26">
      <w:pPr>
        <w:pStyle w:val="NormalWeb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1BEB89FC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BA2BA5" w:rsidRPr="00BA2BA5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Исследование блочных шифров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38E7099D" w:rsidR="0092473F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1268A0B5" w14:textId="77777777" w:rsidR="009A4EB0" w:rsidRPr="00667931" w:rsidRDefault="009A4EB0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AA14BD6" w14:textId="77777777" w:rsidR="009A4EB0" w:rsidRDefault="00667931" w:rsidP="009A4EB0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t>ЗАДАНИЕ 1.</w:t>
      </w:r>
      <w:r w:rsidRPr="00667931">
        <w:rPr>
          <w:sz w:val="28"/>
          <w:szCs w:val="28"/>
          <w:lang w:val="ru-RU"/>
        </w:rPr>
        <w:t xml:space="preserve"> </w:t>
      </w:r>
      <w:r w:rsidR="009A4EB0">
        <w:rPr>
          <w:sz w:val="28"/>
          <w:szCs w:val="28"/>
          <w:lang w:val="ru-RU"/>
        </w:rPr>
        <w:t xml:space="preserve">Алгоритм </w:t>
      </w:r>
      <w:proofErr w:type="spellStart"/>
      <w:r w:rsidR="009A4EB0">
        <w:rPr>
          <w:sz w:val="28"/>
          <w:szCs w:val="28"/>
          <w:lang w:val="en-GB"/>
        </w:rPr>
        <w:t>DES</w:t>
      </w:r>
      <w:r w:rsidR="009A4EB0" w:rsidRPr="009A4EB0">
        <w:rPr>
          <w:sz w:val="28"/>
          <w:szCs w:val="28"/>
          <w:lang w:val="ru-RU"/>
        </w:rPr>
        <w:t>.</w:t>
      </w:r>
      <w:proofErr w:type="spellEnd"/>
    </w:p>
    <w:p w14:paraId="0627CA28" w14:textId="2981E096" w:rsidR="009A4EB0" w:rsidRPr="009A4EB0" w:rsidRDefault="009A4EB0" w:rsidP="009A4EB0">
      <w:pPr>
        <w:spacing w:after="0" w:line="240" w:lineRule="auto"/>
        <w:ind w:firstLine="720"/>
        <w:rPr>
          <w:sz w:val="28"/>
          <w:szCs w:val="28"/>
          <w:lang w:val="ru-RU"/>
        </w:rPr>
      </w:pPr>
      <w:proofErr w:type="gramStart"/>
      <w:r w:rsidRPr="009A4EB0">
        <w:rPr>
          <w:sz w:val="28"/>
          <w:szCs w:val="28"/>
          <w:lang w:val="ru-RU"/>
        </w:rPr>
        <w:t>Итак, для того,</w:t>
      </w:r>
      <w:r w:rsidRPr="009A4EB0">
        <w:rPr>
          <w:sz w:val="28"/>
          <w:szCs w:val="28"/>
          <w:lang w:val="ru-RU"/>
        </w:rPr>
        <w:t xml:space="preserve"> </w:t>
      </w:r>
      <w:r w:rsidRPr="009A4EB0">
        <w:rPr>
          <w:sz w:val="28"/>
          <w:szCs w:val="28"/>
          <w:lang w:val="ru-RU"/>
        </w:rPr>
        <w:t>чтобы</w:t>
      </w:r>
      <w:proofErr w:type="gramEnd"/>
      <w:r w:rsidRPr="009A4EB0">
        <w:rPr>
          <w:sz w:val="28"/>
          <w:szCs w:val="28"/>
          <w:lang w:val="ru-RU"/>
        </w:rPr>
        <w:t xml:space="preserve"> зашифровать сообщение алгоритмом DES, необходимо выполнить следующую последовательность шагов:</w:t>
      </w:r>
    </w:p>
    <w:p w14:paraId="526DBFDC" w14:textId="1D34C396" w:rsidR="009A4EB0" w:rsidRDefault="009A4EB0" w:rsidP="00BC7A72">
      <w:pPr>
        <w:pStyle w:val="ListParagraph"/>
        <w:numPr>
          <w:ilvl w:val="0"/>
          <w:numId w:val="24"/>
        </w:numPr>
        <w:spacing w:after="0" w:line="240" w:lineRule="auto"/>
        <w:ind w:left="284" w:firstLine="0"/>
        <w:rPr>
          <w:sz w:val="28"/>
          <w:szCs w:val="28"/>
          <w:lang w:val="ru-RU"/>
        </w:rPr>
      </w:pPr>
      <w:r w:rsidRPr="009A4EB0">
        <w:rPr>
          <w:sz w:val="28"/>
          <w:szCs w:val="28"/>
          <w:lang w:val="ru-RU"/>
        </w:rPr>
        <w:t>довести исходное сообщение до такого размера (в битах), чтобы оно нацело делилось на размер блока (</w:t>
      </w:r>
      <w:proofErr w:type="spellStart"/>
      <w:r w:rsidRPr="009A4EB0">
        <w:rPr>
          <w:sz w:val="28"/>
          <w:szCs w:val="28"/>
          <w:lang w:val="ru-RU"/>
        </w:rPr>
        <w:t>sizeOfBlock</w:t>
      </w:r>
      <w:proofErr w:type="spellEnd"/>
      <w:r w:rsidRPr="009A4EB0">
        <w:rPr>
          <w:sz w:val="28"/>
          <w:szCs w:val="28"/>
          <w:lang w:val="ru-RU"/>
        </w:rPr>
        <w:t xml:space="preserve"> = 128 бит);</w:t>
      </w:r>
      <w:r>
        <w:rPr>
          <w:noProof/>
          <w:sz w:val="28"/>
          <w:szCs w:val="28"/>
          <w:lang w:val="ru-RU"/>
        </w:rPr>
        <w:drawing>
          <wp:inline distT="0" distB="0" distL="0" distR="0" wp14:anchorId="0C400F29" wp14:editId="5A7849E2">
            <wp:extent cx="5709684" cy="1903228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3 at 9.10.1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82" cy="1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A460" w14:textId="36240564" w:rsidR="009A4EB0" w:rsidRDefault="009A4EB0" w:rsidP="00BC7A72">
      <w:pPr>
        <w:pStyle w:val="ListParagraph"/>
        <w:numPr>
          <w:ilvl w:val="0"/>
          <w:numId w:val="24"/>
        </w:numPr>
        <w:spacing w:after="0" w:line="240" w:lineRule="auto"/>
        <w:ind w:left="284" w:firstLine="0"/>
        <w:rPr>
          <w:sz w:val="28"/>
          <w:szCs w:val="28"/>
          <w:lang w:val="ru-RU"/>
        </w:rPr>
      </w:pPr>
      <w:r w:rsidRPr="009A4EB0">
        <w:rPr>
          <w:sz w:val="28"/>
          <w:szCs w:val="28"/>
          <w:lang w:val="ru-RU"/>
        </w:rPr>
        <w:t>разделить исходное сообщение на блоки;</w:t>
      </w:r>
      <w:r>
        <w:rPr>
          <w:noProof/>
          <w:sz w:val="28"/>
          <w:szCs w:val="28"/>
          <w:lang w:val="ru-RU"/>
        </w:rPr>
        <w:drawing>
          <wp:inline distT="0" distB="0" distL="0" distR="0" wp14:anchorId="1EEFA658" wp14:editId="6E40FE5E">
            <wp:extent cx="5884860" cy="185006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13 at 9.12.0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060" cy="18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FBFC" w14:textId="5830EA8A" w:rsidR="009A4EB0" w:rsidRDefault="009A4EB0" w:rsidP="00BC7A72">
      <w:pPr>
        <w:pStyle w:val="ListParagraph"/>
        <w:numPr>
          <w:ilvl w:val="0"/>
          <w:numId w:val="24"/>
        </w:numPr>
        <w:spacing w:after="0" w:line="240" w:lineRule="auto"/>
        <w:ind w:left="284" w:firstLine="0"/>
        <w:rPr>
          <w:sz w:val="28"/>
          <w:szCs w:val="28"/>
          <w:lang w:val="ru-RU"/>
        </w:rPr>
      </w:pPr>
      <w:r w:rsidRPr="009A4EB0">
        <w:rPr>
          <w:sz w:val="28"/>
          <w:szCs w:val="28"/>
          <w:lang w:val="ru-RU"/>
        </w:rPr>
        <w:t>довести длину ключа до длины половины блока;</w:t>
      </w:r>
      <w:r>
        <w:rPr>
          <w:noProof/>
          <w:sz w:val="28"/>
          <w:szCs w:val="28"/>
          <w:lang w:val="ru-RU"/>
        </w:rPr>
        <w:drawing>
          <wp:inline distT="0" distB="0" distL="0" distR="0" wp14:anchorId="67A2A5D8" wp14:editId="26857545">
            <wp:extent cx="5725609" cy="289205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13 at 9.13.0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31" cy="28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E30F" w14:textId="1B0FE351" w:rsidR="009A4EB0" w:rsidRDefault="009A4EB0" w:rsidP="00BC7A72">
      <w:pPr>
        <w:pStyle w:val="ListParagraph"/>
        <w:numPr>
          <w:ilvl w:val="0"/>
          <w:numId w:val="24"/>
        </w:numPr>
        <w:spacing w:after="0" w:line="240" w:lineRule="auto"/>
        <w:ind w:left="426" w:firstLine="0"/>
        <w:rPr>
          <w:sz w:val="28"/>
          <w:szCs w:val="28"/>
          <w:lang w:val="ru-RU"/>
        </w:rPr>
      </w:pPr>
      <w:r w:rsidRPr="009A4EB0">
        <w:rPr>
          <w:sz w:val="28"/>
          <w:szCs w:val="28"/>
          <w:lang w:val="ru-RU"/>
        </w:rPr>
        <w:lastRenderedPageBreak/>
        <w:t>перевести ключ в бинарный формат (в нули и единицы);</w:t>
      </w:r>
      <w:r>
        <w:rPr>
          <w:noProof/>
          <w:sz w:val="28"/>
          <w:szCs w:val="28"/>
          <w:lang w:val="ru-RU"/>
        </w:rPr>
        <w:drawing>
          <wp:inline distT="0" distB="0" distL="0" distR="0" wp14:anchorId="4B9047C2" wp14:editId="61CBB4A8">
            <wp:extent cx="4901609" cy="2864442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13 at 9.14.3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57" cy="28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576C" w14:textId="2682F84A" w:rsidR="009A4EB0" w:rsidRDefault="009A4EB0" w:rsidP="009A4EB0">
      <w:pPr>
        <w:pStyle w:val="ListParagraph"/>
        <w:numPr>
          <w:ilvl w:val="0"/>
          <w:numId w:val="24"/>
        </w:numPr>
        <w:spacing w:after="0" w:line="240" w:lineRule="auto"/>
        <w:rPr>
          <w:sz w:val="28"/>
          <w:szCs w:val="28"/>
          <w:lang w:val="ru-RU"/>
        </w:rPr>
      </w:pPr>
      <w:r w:rsidRPr="009A4EB0">
        <w:rPr>
          <w:sz w:val="28"/>
          <w:szCs w:val="28"/>
          <w:lang w:val="ru-RU"/>
        </w:rPr>
        <w:t xml:space="preserve">провести над каждым блоком прямое преобразование сетью </w:t>
      </w:r>
      <w:proofErr w:type="spellStart"/>
      <w:r w:rsidRPr="009A4EB0">
        <w:rPr>
          <w:sz w:val="28"/>
          <w:szCs w:val="28"/>
          <w:lang w:val="ru-RU"/>
        </w:rPr>
        <w:t>Фейстеля</w:t>
      </w:r>
      <w:proofErr w:type="spellEnd"/>
      <w:r w:rsidRPr="009A4EB0">
        <w:rPr>
          <w:sz w:val="28"/>
          <w:szCs w:val="28"/>
          <w:lang w:val="ru-RU"/>
        </w:rPr>
        <w:t xml:space="preserve"> в течении 16-ти раундов. После каждого раунда необходимо выполнять циклический сдвиг ключа на заданное количество символов</w:t>
      </w:r>
    </w:p>
    <w:p w14:paraId="7759BBFB" w14:textId="7D8A2B12" w:rsidR="009A4EB0" w:rsidRDefault="009A4EB0" w:rsidP="009A4EB0">
      <w:pPr>
        <w:pStyle w:val="ListParagraph"/>
        <w:spacing w:after="0" w:line="240" w:lineRule="auto"/>
        <w:ind w:left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2EE09AA" wp14:editId="05521899">
            <wp:extent cx="5467829" cy="140349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13 at 9.15.2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579" cy="14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2E8C" w14:textId="3567070E" w:rsidR="009A4EB0" w:rsidRDefault="009A4EB0" w:rsidP="009A4EB0">
      <w:pPr>
        <w:pStyle w:val="ListParagraph"/>
        <w:spacing w:after="0" w:line="240" w:lineRule="auto"/>
        <w:ind w:left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D09614A" wp14:editId="2A4A945C">
            <wp:extent cx="4969829" cy="106325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13 at 9.16.4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101" cy="10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85DE" w14:textId="286ADF1A" w:rsidR="009A4EB0" w:rsidRDefault="009A4EB0" w:rsidP="009A4EB0">
      <w:pPr>
        <w:pStyle w:val="ListParagraph"/>
        <w:spacing w:after="0" w:line="240" w:lineRule="auto"/>
        <w:ind w:left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6FDC3C9" wp14:editId="58DEFE8B">
            <wp:extent cx="6152515" cy="19157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13 at 9.17.19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5A26" w14:textId="336B0142" w:rsidR="009A4EB0" w:rsidRDefault="009A4EB0" w:rsidP="009A4EB0">
      <w:pPr>
        <w:pStyle w:val="ListParagraph"/>
        <w:spacing w:after="0" w:line="240" w:lineRule="auto"/>
        <w:ind w:left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B1C1892" wp14:editId="34D9ED21">
            <wp:extent cx="6152515" cy="3587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13 at 9.16.17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7DF9" w14:textId="4E44D326" w:rsidR="009A4EB0" w:rsidRDefault="009A4EB0" w:rsidP="009A4EB0">
      <w:pPr>
        <w:pStyle w:val="ListParagraph"/>
        <w:numPr>
          <w:ilvl w:val="0"/>
          <w:numId w:val="24"/>
        </w:numPr>
        <w:spacing w:after="0" w:line="240" w:lineRule="auto"/>
        <w:rPr>
          <w:sz w:val="28"/>
          <w:szCs w:val="28"/>
          <w:lang w:val="ru-RU"/>
        </w:rPr>
      </w:pPr>
      <w:r w:rsidRPr="009A4EB0">
        <w:rPr>
          <w:sz w:val="28"/>
          <w:szCs w:val="28"/>
          <w:lang w:val="ru-RU"/>
        </w:rPr>
        <w:t>соединить все блоки вместе; таким образом получим сообщение, зашифрованное алгоритмом DES.</w:t>
      </w:r>
    </w:p>
    <w:p w14:paraId="41653D95" w14:textId="77777777" w:rsidR="007475D5" w:rsidRPr="007475D5" w:rsidRDefault="007475D5" w:rsidP="007475D5">
      <w:pPr>
        <w:spacing w:after="0" w:line="240" w:lineRule="auto"/>
        <w:rPr>
          <w:sz w:val="28"/>
          <w:szCs w:val="28"/>
          <w:lang w:val="ru-RU"/>
        </w:rPr>
      </w:pPr>
      <w:bookmarkStart w:id="0" w:name="_GoBack"/>
      <w:bookmarkEnd w:id="0"/>
    </w:p>
    <w:p w14:paraId="158F64A3" w14:textId="5D8896B9" w:rsidR="00C857FD" w:rsidRDefault="009A4EB0" w:rsidP="009A4EB0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9A4EB0">
        <w:rPr>
          <w:sz w:val="28"/>
          <w:szCs w:val="28"/>
          <w:lang w:val="ru-RU"/>
        </w:rPr>
        <w:t xml:space="preserve">Расшифровка DES производится по аналогии. Используется обратное преобразование сетью </w:t>
      </w:r>
      <w:proofErr w:type="spellStart"/>
      <w:r w:rsidRPr="009A4EB0">
        <w:rPr>
          <w:sz w:val="28"/>
          <w:szCs w:val="28"/>
          <w:lang w:val="ru-RU"/>
        </w:rPr>
        <w:t>Фейстеля</w:t>
      </w:r>
      <w:proofErr w:type="spellEnd"/>
      <w:r w:rsidRPr="009A4EB0">
        <w:rPr>
          <w:sz w:val="28"/>
          <w:szCs w:val="28"/>
          <w:lang w:val="ru-RU"/>
        </w:rPr>
        <w:t>.</w:t>
      </w:r>
    </w:p>
    <w:p w14:paraId="5C0B1CF5" w14:textId="5DB3AC12" w:rsidR="009A4EB0" w:rsidRDefault="009A4EB0" w:rsidP="009A4EB0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 программы представлен ниже</w:t>
      </w:r>
    </w:p>
    <w:p w14:paraId="15F3D319" w14:textId="76C26E90" w:rsidR="009A4EB0" w:rsidRPr="00C857FD" w:rsidRDefault="009A4EB0" w:rsidP="009A4EB0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C1870E4" wp14:editId="0B051879">
            <wp:extent cx="6152515" cy="2500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5-13 at 9.19.40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EB0" w:rsidRPr="00C857FD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4"/>
  </w:num>
  <w:num w:numId="12">
    <w:abstractNumId w:val="17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22"/>
  </w:num>
  <w:num w:numId="20">
    <w:abstractNumId w:val="8"/>
  </w:num>
  <w:num w:numId="21">
    <w:abstractNumId w:val="20"/>
  </w:num>
  <w:num w:numId="22">
    <w:abstractNumId w:val="2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F4F2D"/>
    <w:rsid w:val="0011528C"/>
    <w:rsid w:val="00151BD8"/>
    <w:rsid w:val="001C4850"/>
    <w:rsid w:val="0025049B"/>
    <w:rsid w:val="002603A0"/>
    <w:rsid w:val="002C045F"/>
    <w:rsid w:val="00393D4B"/>
    <w:rsid w:val="003D42CF"/>
    <w:rsid w:val="00415BB9"/>
    <w:rsid w:val="004161C8"/>
    <w:rsid w:val="00420D8C"/>
    <w:rsid w:val="0047001F"/>
    <w:rsid w:val="0050121E"/>
    <w:rsid w:val="00566AB8"/>
    <w:rsid w:val="00587E89"/>
    <w:rsid w:val="005C0E70"/>
    <w:rsid w:val="00604374"/>
    <w:rsid w:val="00667931"/>
    <w:rsid w:val="006A7CCA"/>
    <w:rsid w:val="006D4EA6"/>
    <w:rsid w:val="006D7E22"/>
    <w:rsid w:val="00727A26"/>
    <w:rsid w:val="007475D5"/>
    <w:rsid w:val="00765D73"/>
    <w:rsid w:val="007E736F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A4EB0"/>
    <w:rsid w:val="009D7132"/>
    <w:rsid w:val="00A4442F"/>
    <w:rsid w:val="00AB230A"/>
    <w:rsid w:val="00B56A6F"/>
    <w:rsid w:val="00B91FE1"/>
    <w:rsid w:val="00BA2BA5"/>
    <w:rsid w:val="00BC7A72"/>
    <w:rsid w:val="00BE5D7E"/>
    <w:rsid w:val="00BF3A1E"/>
    <w:rsid w:val="00C857FD"/>
    <w:rsid w:val="00C87A4F"/>
    <w:rsid w:val="00DB24FF"/>
    <w:rsid w:val="00DC11B0"/>
    <w:rsid w:val="00E3491B"/>
    <w:rsid w:val="00EA6B26"/>
    <w:rsid w:val="00F007DB"/>
    <w:rsid w:val="00F36F6F"/>
    <w:rsid w:val="00F90DAD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118AE-9924-EA49-A202-80C70CBAF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22</cp:revision>
  <dcterms:created xsi:type="dcterms:W3CDTF">2019-03-05T22:12:00Z</dcterms:created>
  <dcterms:modified xsi:type="dcterms:W3CDTF">2020-05-13T06:20:00Z</dcterms:modified>
</cp:coreProperties>
</file>