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7F068" w14:textId="77777777" w:rsidR="00B738C8" w:rsidRPr="00F50610" w:rsidRDefault="00F50610" w:rsidP="00F50610">
      <w:pPr>
        <w:pStyle w:val="a3"/>
        <w:numPr>
          <w:ilvl w:val="0"/>
          <w:numId w:val="1"/>
        </w:numPr>
        <w:rPr>
          <w:lang w:val="en-GB"/>
        </w:rPr>
      </w:pPr>
      <w:r>
        <w:t>Что такое обобщение?</w:t>
      </w:r>
    </w:p>
    <w:p w14:paraId="201EA385" w14:textId="77777777" w:rsidR="00F50610" w:rsidRDefault="00F50610" w:rsidP="00F50610">
      <w:pPr>
        <w:pStyle w:val="a3"/>
        <w:widowControl w:val="0"/>
        <w:autoSpaceDE w:val="0"/>
        <w:autoSpaceDN w:val="0"/>
        <w:adjustRightInd w:val="0"/>
        <w:spacing w:after="240" w:line="440" w:lineRule="atLeast"/>
        <w:rPr>
          <w:rFonts w:cs="Times New Roman"/>
          <w:color w:val="000000"/>
          <w:sz w:val="21"/>
          <w:szCs w:val="21"/>
        </w:rPr>
      </w:pPr>
      <w:r w:rsidRPr="00F50610">
        <w:rPr>
          <w:rFonts w:cs="Times New Roman"/>
          <w:color w:val="000000"/>
          <w:sz w:val="21"/>
          <w:szCs w:val="21"/>
        </w:rPr>
        <w:t xml:space="preserve">Термин </w:t>
      </w:r>
      <w:r w:rsidRPr="00F50610">
        <w:rPr>
          <w:rFonts w:cs="Times"/>
          <w:i/>
          <w:iCs/>
          <w:color w:val="000000"/>
          <w:sz w:val="21"/>
          <w:szCs w:val="21"/>
        </w:rPr>
        <w:t xml:space="preserve">обобщение </w:t>
      </w:r>
      <w:r w:rsidRPr="00F50610">
        <w:rPr>
          <w:rFonts w:cs="Times New Roman"/>
          <w:color w:val="000000"/>
          <w:sz w:val="21"/>
          <w:szCs w:val="21"/>
        </w:rPr>
        <w:t xml:space="preserve">означает </w:t>
      </w:r>
      <w:proofErr w:type="spellStart"/>
      <w:r w:rsidRPr="00F50610">
        <w:rPr>
          <w:rFonts w:cs="Times New Roman"/>
          <w:color w:val="000000"/>
          <w:sz w:val="21"/>
          <w:szCs w:val="21"/>
        </w:rPr>
        <w:t>параметризированныи</w:t>
      </w:r>
      <w:proofErr w:type="spellEnd"/>
      <w:r w:rsidRPr="00F50610">
        <w:rPr>
          <w:rFonts w:cs="Times New Roman"/>
          <w:color w:val="000000"/>
          <w:sz w:val="21"/>
          <w:szCs w:val="21"/>
        </w:rPr>
        <w:t xml:space="preserve">̆ тип. Особая роль параметризированных типов состоит в том, что они позволяют создавать классы, структуры, </w:t>
      </w:r>
      <w:proofErr w:type="spellStart"/>
      <w:r w:rsidRPr="00F50610">
        <w:rPr>
          <w:rFonts w:cs="Times New Roman"/>
          <w:color w:val="000000"/>
          <w:sz w:val="21"/>
          <w:szCs w:val="21"/>
        </w:rPr>
        <w:t>интерфейсы</w:t>
      </w:r>
      <w:proofErr w:type="spellEnd"/>
      <w:r w:rsidRPr="00F50610">
        <w:rPr>
          <w:rFonts w:cs="Times New Roman"/>
          <w:color w:val="000000"/>
          <w:sz w:val="21"/>
          <w:szCs w:val="21"/>
        </w:rPr>
        <w:t xml:space="preserve">, методы и делегаты, в которых обрабатываемые данные указываются в виде параметра. </w:t>
      </w:r>
    </w:p>
    <w:p w14:paraId="5273E1B5" w14:textId="77777777" w:rsidR="00F50610" w:rsidRPr="00F50610" w:rsidRDefault="00F50610" w:rsidP="00F506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F50610">
        <w:rPr>
          <w:rFonts w:ascii="Times" w:hAnsi="Times" w:cs="Times"/>
          <w:color w:val="000000"/>
        </w:rPr>
        <w:t xml:space="preserve"> </w:t>
      </w:r>
    </w:p>
    <w:p w14:paraId="42A6C607" w14:textId="77777777" w:rsidR="00F50610" w:rsidRPr="00F50610" w:rsidRDefault="00F50610" w:rsidP="00F50610">
      <w:pPr>
        <w:pStyle w:val="a3"/>
        <w:widowControl w:val="0"/>
        <w:autoSpaceDE w:val="0"/>
        <w:autoSpaceDN w:val="0"/>
        <w:adjustRightInd w:val="0"/>
        <w:spacing w:after="240" w:line="440" w:lineRule="atLeast"/>
        <w:rPr>
          <w:rFonts w:cs="Times New Roman"/>
          <w:color w:val="000000"/>
          <w:sz w:val="21"/>
          <w:szCs w:val="21"/>
        </w:rPr>
      </w:pPr>
    </w:p>
    <w:p w14:paraId="1307DC41" w14:textId="77777777" w:rsidR="00F50610" w:rsidRDefault="00F50610" w:rsidP="00F50610">
      <w:pPr>
        <w:pStyle w:val="a3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EAE1D4B" wp14:editId="38A68A82">
            <wp:extent cx="3924935" cy="1370630"/>
            <wp:effectExtent l="0" t="0" r="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85" cy="138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57B2" w14:textId="77777777" w:rsidR="00F50610" w:rsidRDefault="00F50610" w:rsidP="00F50610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Как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наложить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определенное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ограничение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параметр</w:t>
      </w:r>
      <w:proofErr w:type="spellEnd"/>
      <w:r>
        <w:rPr>
          <w:lang w:val="en-GB"/>
        </w:rPr>
        <w:t>?</w:t>
      </w:r>
    </w:p>
    <w:p w14:paraId="28C61657" w14:textId="77777777" w:rsidR="00F50610" w:rsidRPr="00F50610" w:rsidRDefault="00F50610" w:rsidP="00F50610">
      <w:pPr>
        <w:spacing w:line="293" w:lineRule="atLeast"/>
        <w:ind w:left="360" w:firstLine="348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proofErr w:type="spellStart"/>
      <w:r w:rsidRPr="00F50610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F506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0610">
        <w:rPr>
          <w:rFonts w:ascii="Courier New" w:hAnsi="Courier New" w:cs="Courier New"/>
          <w:color w:val="000000"/>
          <w:sz w:val="20"/>
          <w:szCs w:val="20"/>
          <w:lang w:eastAsia="ru-RU"/>
        </w:rPr>
        <w:t>Account</w:t>
      </w:r>
      <w:proofErr w:type="spellEnd"/>
      <w:r w:rsidRPr="00F506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&lt;T&gt; </w:t>
      </w:r>
      <w:proofErr w:type="spellStart"/>
      <w:r w:rsidRPr="00F50610">
        <w:rPr>
          <w:rFonts w:ascii="Courier New" w:hAnsi="Courier New" w:cs="Courier New"/>
          <w:color w:val="000000"/>
          <w:sz w:val="20"/>
          <w:szCs w:val="20"/>
          <w:lang w:eastAsia="ru-RU"/>
        </w:rPr>
        <w:t>where</w:t>
      </w:r>
      <w:proofErr w:type="spellEnd"/>
      <w:r w:rsidRPr="00F506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T : </w:t>
      </w:r>
      <w:proofErr w:type="spellStart"/>
      <w:r w:rsidRPr="00F50610">
        <w:rPr>
          <w:rFonts w:ascii="Courier New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GB" w:eastAsia="ru-RU"/>
        </w:rPr>
        <w:t>class, new())</w:t>
      </w:r>
    </w:p>
    <w:p w14:paraId="5253D6CE" w14:textId="77777777" w:rsidR="00F50610" w:rsidRDefault="00F50610" w:rsidP="00F50610">
      <w:pPr>
        <w:pStyle w:val="a3"/>
        <w:numPr>
          <w:ilvl w:val="0"/>
          <w:numId w:val="1"/>
        </w:num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Несколько ограничений?</w:t>
      </w:r>
    </w:p>
    <w:p w14:paraId="75647672" w14:textId="77777777" w:rsidR="00F50610" w:rsidRPr="00F50610" w:rsidRDefault="00F50610" w:rsidP="00F50610">
      <w:pPr>
        <w:spacing w:line="293" w:lineRule="atLeast"/>
        <w:ind w:firstLine="70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50610">
        <w:rPr>
          <w:rFonts w:ascii="Courier New" w:hAnsi="Courier New" w:cs="Courier New"/>
          <w:sz w:val="20"/>
          <w:szCs w:val="20"/>
          <w:lang w:eastAsia="ru-RU"/>
        </w:rPr>
        <w:t>class</w:t>
      </w:r>
      <w:proofErr w:type="spellEnd"/>
      <w:r w:rsidRPr="00F5061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50610">
        <w:rPr>
          <w:rFonts w:ascii="Courier New" w:hAnsi="Courier New" w:cs="Courier New"/>
          <w:sz w:val="20"/>
          <w:szCs w:val="20"/>
          <w:lang w:eastAsia="ru-RU"/>
        </w:rPr>
        <w:t>Transaction</w:t>
      </w:r>
      <w:proofErr w:type="spellEnd"/>
      <w:r w:rsidRPr="00F50610">
        <w:rPr>
          <w:rFonts w:ascii="Courier New" w:hAnsi="Courier New" w:cs="Courier New"/>
          <w:sz w:val="20"/>
          <w:szCs w:val="20"/>
          <w:lang w:eastAsia="ru-RU"/>
        </w:rPr>
        <w:t>&lt;U, V&gt;</w:t>
      </w:r>
    </w:p>
    <w:p w14:paraId="2A20FCE9" w14:textId="77777777" w:rsidR="00F50610" w:rsidRPr="00F50610" w:rsidRDefault="00F50610" w:rsidP="00F50610">
      <w:pPr>
        <w:spacing w:line="293" w:lineRule="atLeast"/>
        <w:rPr>
          <w:rFonts w:ascii="Times New Roman" w:eastAsia="Times New Roman" w:hAnsi="Times New Roman" w:cs="Times New Roman"/>
          <w:lang w:eastAsia="ru-RU"/>
        </w:rPr>
      </w:pPr>
      <w:r w:rsidRPr="00F50610">
        <w:rPr>
          <w:rFonts w:ascii="Courier New" w:hAnsi="Courier New" w:cs="Courier New"/>
          <w:sz w:val="20"/>
          <w:szCs w:val="20"/>
          <w:lang w:eastAsia="ru-RU"/>
        </w:rPr>
        <w:t>        </w:t>
      </w:r>
      <w:proofErr w:type="spellStart"/>
      <w:r w:rsidRPr="00F50610">
        <w:rPr>
          <w:rFonts w:ascii="Courier New" w:hAnsi="Courier New" w:cs="Courier New"/>
          <w:sz w:val="20"/>
          <w:szCs w:val="20"/>
          <w:lang w:eastAsia="ru-RU"/>
        </w:rPr>
        <w:t>where</w:t>
      </w:r>
      <w:proofErr w:type="spellEnd"/>
      <w:r w:rsidRPr="00F50610">
        <w:rPr>
          <w:rFonts w:ascii="Courier New" w:hAnsi="Courier New" w:cs="Courier New"/>
          <w:sz w:val="20"/>
          <w:szCs w:val="20"/>
          <w:lang w:eastAsia="ru-RU"/>
        </w:rPr>
        <w:t xml:space="preserve"> U : </w:t>
      </w:r>
      <w:proofErr w:type="spellStart"/>
      <w:r w:rsidRPr="00F50610">
        <w:rPr>
          <w:rFonts w:ascii="Courier New" w:hAnsi="Courier New" w:cs="Courier New"/>
          <w:sz w:val="20"/>
          <w:szCs w:val="20"/>
          <w:lang w:eastAsia="ru-RU"/>
        </w:rPr>
        <w:t>Account</w:t>
      </w:r>
      <w:proofErr w:type="spellEnd"/>
      <w:r w:rsidRPr="00F50610">
        <w:rPr>
          <w:rFonts w:ascii="Courier New" w:hAnsi="Courier New" w:cs="Courier New"/>
          <w:sz w:val="20"/>
          <w:szCs w:val="20"/>
          <w:lang w:eastAsia="ru-RU"/>
        </w:rPr>
        <w:t>&lt;</w:t>
      </w:r>
      <w:proofErr w:type="spellStart"/>
      <w:r w:rsidRPr="00F50610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F50610">
        <w:rPr>
          <w:rFonts w:ascii="Courier New" w:hAnsi="Courier New" w:cs="Courier New"/>
          <w:sz w:val="20"/>
          <w:szCs w:val="20"/>
          <w:lang w:eastAsia="ru-RU"/>
        </w:rPr>
        <w:t>&gt;</w:t>
      </w:r>
    </w:p>
    <w:p w14:paraId="4E93361C" w14:textId="77777777" w:rsidR="00F50610" w:rsidRPr="00F50610" w:rsidRDefault="00F50610" w:rsidP="00F50610">
      <w:pPr>
        <w:spacing w:line="293" w:lineRule="atLeast"/>
        <w:rPr>
          <w:rFonts w:ascii="Times New Roman" w:eastAsia="Times New Roman" w:hAnsi="Times New Roman" w:cs="Times New Roman"/>
          <w:lang w:eastAsia="ru-RU"/>
        </w:rPr>
      </w:pPr>
      <w:r w:rsidRPr="00F50610">
        <w:rPr>
          <w:rFonts w:ascii="Courier New" w:hAnsi="Courier New" w:cs="Courier New"/>
          <w:sz w:val="20"/>
          <w:szCs w:val="20"/>
          <w:lang w:eastAsia="ru-RU"/>
        </w:rPr>
        <w:t>        </w:t>
      </w:r>
      <w:proofErr w:type="spellStart"/>
      <w:r w:rsidRPr="00F50610">
        <w:rPr>
          <w:rFonts w:ascii="Courier New" w:hAnsi="Courier New" w:cs="Courier New"/>
          <w:sz w:val="20"/>
          <w:szCs w:val="20"/>
          <w:lang w:eastAsia="ru-RU"/>
        </w:rPr>
        <w:t>where</w:t>
      </w:r>
      <w:proofErr w:type="spellEnd"/>
      <w:r w:rsidRPr="00F50610">
        <w:rPr>
          <w:rFonts w:ascii="Courier New" w:hAnsi="Courier New" w:cs="Courier New"/>
          <w:sz w:val="20"/>
          <w:szCs w:val="20"/>
          <w:lang w:eastAsia="ru-RU"/>
        </w:rPr>
        <w:t xml:space="preserve"> V : </w:t>
      </w:r>
      <w:proofErr w:type="spellStart"/>
      <w:r w:rsidRPr="00F50610">
        <w:rPr>
          <w:rFonts w:ascii="Courier New" w:hAnsi="Courier New" w:cs="Courier New"/>
          <w:sz w:val="20"/>
          <w:szCs w:val="20"/>
          <w:lang w:eastAsia="ru-RU"/>
        </w:rPr>
        <w:t>struct</w:t>
      </w:r>
      <w:proofErr w:type="spellEnd"/>
    </w:p>
    <w:p w14:paraId="008FA43F" w14:textId="77777777" w:rsidR="00F50610" w:rsidRDefault="00F50610" w:rsidP="00F50610">
      <w:pPr>
        <w:spacing w:line="293" w:lineRule="atLeast"/>
        <w:ind w:firstLine="708"/>
        <w:rPr>
          <w:rFonts w:ascii="Courier New" w:hAnsi="Courier New" w:cs="Courier New"/>
          <w:sz w:val="20"/>
          <w:szCs w:val="20"/>
          <w:lang w:eastAsia="ru-RU"/>
        </w:rPr>
      </w:pPr>
      <w:r w:rsidRPr="00F50610">
        <w:rPr>
          <w:rFonts w:ascii="Courier New" w:hAnsi="Courier New" w:cs="Courier New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50610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219CB0B9" w14:textId="77777777" w:rsidR="00F50610" w:rsidRDefault="00F50610" w:rsidP="00F50610">
      <w:pPr>
        <w:pStyle w:val="a3"/>
        <w:numPr>
          <w:ilvl w:val="0"/>
          <w:numId w:val="1"/>
        </w:numPr>
        <w:spacing w:line="293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Перечислить все существующие ограничения на типы обобщения?</w:t>
      </w:r>
    </w:p>
    <w:p w14:paraId="266FC181" w14:textId="285F47F5" w:rsidR="003476A3" w:rsidRDefault="003476A3" w:rsidP="003476A3">
      <w:pPr>
        <w:pStyle w:val="a3"/>
        <w:spacing w:line="293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базовый класс, на ссылочный тип, тип значения, на конструктор, на интерфейс</w:t>
      </w:r>
    </w:p>
    <w:p w14:paraId="133466A7" w14:textId="77777777" w:rsidR="00F50610" w:rsidRDefault="00F50610" w:rsidP="00F50610">
      <w:pPr>
        <w:pStyle w:val="a4"/>
        <w:spacing w:line="312" w:lineRule="atLeast"/>
        <w:ind w:left="708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для универсального параметра задано несколько ограничений, то они должны идти в определенном порядке:</w:t>
      </w:r>
    </w:p>
    <w:p w14:paraId="5C52D18C" w14:textId="77777777" w:rsidR="00F50610" w:rsidRDefault="00F50610" w:rsidP="00F50610">
      <w:pPr>
        <w:pStyle w:val="a4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Название класса,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HTML"/>
          <w:rFonts w:ascii="Courier" w:hAnsi="Courier"/>
          <w:color w:val="00000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HTML"/>
          <w:rFonts w:ascii="Courier" w:hAnsi="Courier"/>
          <w:color w:val="00000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. Причем мы можем одновременно определить только одно из этих ограничений</w:t>
      </w:r>
    </w:p>
    <w:p w14:paraId="703DC4E1" w14:textId="77777777" w:rsidR="00F50610" w:rsidRDefault="00F50610" w:rsidP="00F50610">
      <w:pPr>
        <w:pStyle w:val="a4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Название интерфейса</w:t>
      </w:r>
    </w:p>
    <w:p w14:paraId="0CB6EC2B" w14:textId="77777777" w:rsidR="00F50610" w:rsidRDefault="00F50610" w:rsidP="00F50610">
      <w:pPr>
        <w:pStyle w:val="a4"/>
        <w:numPr>
          <w:ilvl w:val="0"/>
          <w:numId w:val="2"/>
        </w:numPr>
        <w:spacing w:line="312" w:lineRule="atLeast"/>
        <w:rPr>
          <w:rStyle w:val="HTML"/>
          <w:rFonts w:ascii="Verdana" w:hAnsi="Verdana" w:cs="Times New Roman"/>
          <w:color w:val="000000"/>
        </w:rPr>
      </w:pPr>
      <w:proofErr w:type="spellStart"/>
      <w:r>
        <w:rPr>
          <w:rStyle w:val="HTML"/>
          <w:rFonts w:ascii="Courier" w:hAnsi="Courier"/>
          <w:color w:val="000000"/>
        </w:rPr>
        <w:t>new</w:t>
      </w:r>
      <w:proofErr w:type="spellEnd"/>
      <w:r>
        <w:rPr>
          <w:rStyle w:val="HTML"/>
          <w:rFonts w:ascii="Courier" w:hAnsi="Courier"/>
          <w:color w:val="000000"/>
        </w:rPr>
        <w:t>()</w:t>
      </w:r>
    </w:p>
    <w:p w14:paraId="608EEDFC" w14:textId="77777777" w:rsidR="00F50610" w:rsidRPr="00F50610" w:rsidRDefault="00F50610" w:rsidP="00F506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Times" w:hAnsi="Times" w:cs="Times"/>
          <w:color w:val="257F9F"/>
          <w:sz w:val="32"/>
          <w:szCs w:val="32"/>
        </w:rPr>
      </w:pPr>
      <w:r>
        <w:rPr>
          <w:rFonts w:ascii="Times" w:hAnsi="Times" w:cs="Times"/>
          <w:color w:val="0000FF"/>
          <w:sz w:val="32"/>
          <w:szCs w:val="32"/>
        </w:rPr>
        <w:t xml:space="preserve">     </w:t>
      </w:r>
      <w:proofErr w:type="spellStart"/>
      <w:r w:rsidRPr="00F50610">
        <w:rPr>
          <w:rFonts w:ascii="Times" w:hAnsi="Times" w:cs="Times"/>
          <w:color w:val="0000FF"/>
          <w:sz w:val="32"/>
          <w:szCs w:val="32"/>
        </w:rPr>
        <w:t>class</w:t>
      </w:r>
      <w:proofErr w:type="spellEnd"/>
      <w:r w:rsidRPr="00F50610">
        <w:rPr>
          <w:rFonts w:ascii="Times" w:hAnsi="Times" w:cs="Times"/>
          <w:color w:val="0000FF"/>
          <w:sz w:val="32"/>
          <w:szCs w:val="32"/>
        </w:rPr>
        <w:t xml:space="preserve"> </w:t>
      </w:r>
      <w:r w:rsidRPr="00F50610">
        <w:rPr>
          <w:rFonts w:ascii="Times" w:hAnsi="Times" w:cs="Times"/>
          <w:color w:val="257F9F"/>
          <w:sz w:val="32"/>
          <w:szCs w:val="32"/>
        </w:rPr>
        <w:t>A</w:t>
      </w:r>
    </w:p>
    <w:p w14:paraId="664CB782" w14:textId="77777777" w:rsidR="00F50610" w:rsidRPr="00F50610" w:rsidRDefault="00F50610" w:rsidP="00F50610">
      <w:pPr>
        <w:pStyle w:val="a3"/>
        <w:widowControl w:val="0"/>
        <w:autoSpaceDE w:val="0"/>
        <w:autoSpaceDN w:val="0"/>
        <w:adjustRightInd w:val="0"/>
        <w:spacing w:line="360" w:lineRule="atLeast"/>
        <w:ind w:left="1068"/>
        <w:rPr>
          <w:rFonts w:ascii="Times" w:hAnsi="Times" w:cs="Times"/>
          <w:color w:val="000000"/>
          <w:sz w:val="32"/>
          <w:szCs w:val="32"/>
        </w:rPr>
      </w:pPr>
      <w:proofErr w:type="spellStart"/>
      <w:r w:rsidRPr="00F50610">
        <w:rPr>
          <w:rFonts w:ascii="Times" w:hAnsi="Times" w:cs="Times"/>
          <w:color w:val="0000FF"/>
          <w:sz w:val="32"/>
          <w:szCs w:val="32"/>
        </w:rPr>
        <w:t>class</w:t>
      </w:r>
      <w:proofErr w:type="spellEnd"/>
      <w:r w:rsidRPr="00F50610">
        <w:rPr>
          <w:rFonts w:ascii="Times" w:hAnsi="Times" w:cs="Times"/>
          <w:color w:val="0000FF"/>
          <w:sz w:val="32"/>
          <w:szCs w:val="32"/>
        </w:rPr>
        <w:t xml:space="preserve"> </w:t>
      </w:r>
      <w:r w:rsidRPr="00F50610">
        <w:rPr>
          <w:rFonts w:ascii="Times" w:hAnsi="Times" w:cs="Times"/>
          <w:color w:val="257F9F"/>
          <w:sz w:val="32"/>
          <w:szCs w:val="32"/>
        </w:rPr>
        <w:t xml:space="preserve">В </w:t>
      </w:r>
      <w:r w:rsidRPr="00F50610">
        <w:rPr>
          <w:rFonts w:ascii="Times" w:hAnsi="Times" w:cs="Times"/>
          <w:color w:val="000000"/>
          <w:sz w:val="32"/>
          <w:szCs w:val="32"/>
        </w:rPr>
        <w:t xml:space="preserve">: </w:t>
      </w:r>
      <w:r w:rsidRPr="00F50610">
        <w:rPr>
          <w:rFonts w:ascii="Times" w:hAnsi="Times" w:cs="Times"/>
          <w:color w:val="257F9F"/>
          <w:sz w:val="32"/>
          <w:szCs w:val="32"/>
        </w:rPr>
        <w:t xml:space="preserve">A </w:t>
      </w:r>
      <w:r w:rsidRPr="00F50610">
        <w:rPr>
          <w:rFonts w:ascii="Times" w:hAnsi="Times" w:cs="Times"/>
          <w:color w:val="000000"/>
          <w:sz w:val="32"/>
          <w:szCs w:val="32"/>
        </w:rPr>
        <w:t>{ }</w:t>
      </w:r>
    </w:p>
    <w:p w14:paraId="2828E3B3" w14:textId="77777777" w:rsidR="00F50610" w:rsidRPr="00F50610" w:rsidRDefault="00F50610" w:rsidP="00F50610">
      <w:pPr>
        <w:pStyle w:val="a3"/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FF"/>
          <w:sz w:val="32"/>
          <w:szCs w:val="32"/>
        </w:rPr>
        <w:t xml:space="preserve">     </w:t>
      </w:r>
      <w:proofErr w:type="spellStart"/>
      <w:r w:rsidRPr="00F50610">
        <w:rPr>
          <w:rFonts w:ascii="Times" w:hAnsi="Times" w:cs="Times"/>
          <w:color w:val="0000FF"/>
          <w:sz w:val="32"/>
          <w:szCs w:val="32"/>
        </w:rPr>
        <w:t>class</w:t>
      </w:r>
      <w:proofErr w:type="spellEnd"/>
      <w:r w:rsidRPr="00F50610">
        <w:rPr>
          <w:rFonts w:ascii="Times" w:hAnsi="Times" w:cs="Times"/>
          <w:color w:val="0000FF"/>
          <w:sz w:val="32"/>
          <w:szCs w:val="32"/>
        </w:rPr>
        <w:t xml:space="preserve"> </w:t>
      </w:r>
      <w:r w:rsidRPr="00F50610">
        <w:rPr>
          <w:rFonts w:ascii="Times" w:hAnsi="Times" w:cs="Times"/>
          <w:color w:val="257F9F"/>
          <w:sz w:val="32"/>
          <w:szCs w:val="32"/>
        </w:rPr>
        <w:t xml:space="preserve">С </w:t>
      </w:r>
      <w:r w:rsidRPr="00F50610">
        <w:rPr>
          <w:rFonts w:ascii="Times" w:hAnsi="Times" w:cs="Times"/>
          <w:color w:val="000000"/>
          <w:sz w:val="32"/>
          <w:szCs w:val="32"/>
        </w:rPr>
        <w:t>{ }</w:t>
      </w:r>
    </w:p>
    <w:p w14:paraId="43B40BF7" w14:textId="6A585087" w:rsidR="00F50610" w:rsidRDefault="00F50610" w:rsidP="00F50610">
      <w:pPr>
        <w:pStyle w:val="a3"/>
        <w:widowControl w:val="0"/>
        <w:autoSpaceDE w:val="0"/>
        <w:autoSpaceDN w:val="0"/>
        <w:adjustRightInd w:val="0"/>
        <w:spacing w:line="360" w:lineRule="atLeast"/>
        <w:ind w:left="1068"/>
        <w:rPr>
          <w:rFonts w:ascii="Times" w:hAnsi="Times" w:cs="Times"/>
          <w:color w:val="000000"/>
          <w:sz w:val="32"/>
          <w:szCs w:val="32"/>
        </w:rPr>
      </w:pPr>
      <w:proofErr w:type="spellStart"/>
      <w:r w:rsidRPr="00F50610">
        <w:rPr>
          <w:rFonts w:ascii="Times" w:hAnsi="Times" w:cs="Times"/>
          <w:color w:val="0000FF"/>
          <w:sz w:val="32"/>
          <w:szCs w:val="32"/>
        </w:rPr>
        <w:t>class</w:t>
      </w:r>
      <w:proofErr w:type="spellEnd"/>
      <w:r w:rsidRPr="00F50610">
        <w:rPr>
          <w:rFonts w:ascii="Times" w:hAnsi="Times" w:cs="Times"/>
          <w:color w:val="0000FF"/>
          <w:sz w:val="32"/>
          <w:szCs w:val="32"/>
        </w:rPr>
        <w:t xml:space="preserve"> </w:t>
      </w:r>
      <w:proofErr w:type="spellStart"/>
      <w:r w:rsidRPr="00F50610">
        <w:rPr>
          <w:rFonts w:ascii="Times" w:hAnsi="Times" w:cs="Times"/>
          <w:color w:val="257F9F"/>
          <w:sz w:val="32"/>
          <w:szCs w:val="32"/>
        </w:rPr>
        <w:t>Test</w:t>
      </w:r>
      <w:proofErr w:type="spellEnd"/>
      <w:r w:rsidRPr="00F50610">
        <w:rPr>
          <w:rFonts w:ascii="Times" w:hAnsi="Times" w:cs="Times"/>
          <w:color w:val="000000"/>
          <w:sz w:val="32"/>
          <w:szCs w:val="32"/>
        </w:rPr>
        <w:t xml:space="preserve">&lt;T&gt; </w:t>
      </w:r>
      <w:proofErr w:type="spellStart"/>
      <w:r w:rsidRPr="00F50610">
        <w:rPr>
          <w:rFonts w:ascii="Times" w:hAnsi="Times" w:cs="Times"/>
          <w:color w:val="0000FF"/>
          <w:sz w:val="32"/>
          <w:szCs w:val="32"/>
        </w:rPr>
        <w:t>where</w:t>
      </w:r>
      <w:proofErr w:type="spellEnd"/>
      <w:r w:rsidRPr="00F50610">
        <w:rPr>
          <w:rFonts w:ascii="Times" w:hAnsi="Times" w:cs="Times"/>
          <w:color w:val="0000FF"/>
          <w:sz w:val="32"/>
          <w:szCs w:val="32"/>
        </w:rPr>
        <w:t xml:space="preserve"> </w:t>
      </w:r>
      <w:r w:rsidRPr="00F50610">
        <w:rPr>
          <w:rFonts w:ascii="Times" w:hAnsi="Times" w:cs="Times"/>
          <w:color w:val="000000"/>
          <w:sz w:val="32"/>
          <w:szCs w:val="32"/>
        </w:rPr>
        <w:t xml:space="preserve">T : </w:t>
      </w:r>
      <w:r w:rsidRPr="00F50610">
        <w:rPr>
          <w:rFonts w:ascii="Times" w:hAnsi="Times" w:cs="Times"/>
          <w:color w:val="257F9F"/>
          <w:sz w:val="32"/>
          <w:szCs w:val="32"/>
        </w:rPr>
        <w:t xml:space="preserve">A </w:t>
      </w:r>
      <w:r w:rsidRPr="00F50610">
        <w:rPr>
          <w:rFonts w:ascii="Times" w:hAnsi="Times" w:cs="Times"/>
          <w:color w:val="000000"/>
          <w:sz w:val="32"/>
          <w:szCs w:val="32"/>
        </w:rPr>
        <w:t>{  }</w:t>
      </w:r>
      <w:r>
        <w:rPr>
          <w:rFonts w:ascii="Times" w:hAnsi="Times" w:cs="Times"/>
          <w:color w:val="000000"/>
          <w:sz w:val="32"/>
          <w:szCs w:val="32"/>
        </w:rPr>
        <w:t xml:space="preserve">   - </w:t>
      </w:r>
      <w:r w:rsidR="003476A3">
        <w:rPr>
          <w:rFonts w:ascii="Times" w:hAnsi="Times" w:cs="Times"/>
          <w:color w:val="000000"/>
          <w:sz w:val="32"/>
          <w:szCs w:val="32"/>
        </w:rPr>
        <w:t xml:space="preserve">базовый </w:t>
      </w:r>
      <w:r>
        <w:rPr>
          <w:rFonts w:ascii="Times" w:hAnsi="Times" w:cs="Times"/>
          <w:color w:val="000000"/>
          <w:sz w:val="32"/>
          <w:szCs w:val="32"/>
        </w:rPr>
        <w:t>класс</w:t>
      </w:r>
    </w:p>
    <w:p w14:paraId="6D3BD693" w14:textId="77777777" w:rsidR="00F50610" w:rsidRDefault="00F50610" w:rsidP="00F50610">
      <w:pPr>
        <w:pStyle w:val="a3"/>
        <w:widowControl w:val="0"/>
        <w:autoSpaceDE w:val="0"/>
        <w:autoSpaceDN w:val="0"/>
        <w:adjustRightInd w:val="0"/>
        <w:spacing w:line="360" w:lineRule="atLeast"/>
        <w:ind w:left="1068"/>
        <w:rPr>
          <w:rFonts w:ascii="Times" w:hAnsi="Times" w:cs="Times"/>
          <w:color w:val="000000"/>
          <w:sz w:val="32"/>
          <w:szCs w:val="32"/>
        </w:rPr>
      </w:pPr>
    </w:p>
    <w:p w14:paraId="2BA3A90F" w14:textId="77777777" w:rsidR="00F50610" w:rsidRDefault="00F50610" w:rsidP="00F506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класс</w:t>
      </w:r>
    </w:p>
    <w:p w14:paraId="40996E67" w14:textId="77777777" w:rsidR="00F50610" w:rsidRDefault="00F50610" w:rsidP="00F506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структура </w:t>
      </w:r>
    </w:p>
    <w:p w14:paraId="592D49F8" w14:textId="77777777" w:rsidR="00F50610" w:rsidRDefault="00F50610" w:rsidP="00F506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Когда обобщенный класс может действовать как базовый или производный?</w:t>
      </w:r>
    </w:p>
    <w:p w14:paraId="397BA628" w14:textId="77777777" w:rsidR="00F50610" w:rsidRDefault="00F50610" w:rsidP="00F506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Оператор </w:t>
      </w:r>
      <w:r>
        <w:rPr>
          <w:rFonts w:ascii="Times" w:hAnsi="Times" w:cs="Times"/>
          <w:color w:val="000000"/>
          <w:sz w:val="32"/>
          <w:szCs w:val="32"/>
          <w:lang w:val="en-GB"/>
        </w:rPr>
        <w:t>default</w:t>
      </w:r>
    </w:p>
    <w:p w14:paraId="57A2180F" w14:textId="77777777" w:rsidR="00DC57E9" w:rsidRDefault="00DC57E9" w:rsidP="00DC57E9">
      <w:pPr>
        <w:ind w:left="708" w:firstLine="348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r w:rsidRPr="00DC57E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В этом случае нам надо использовать оператор </w:t>
      </w:r>
      <w:proofErr w:type="spellStart"/>
      <w:r w:rsidRPr="00DC57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default</w:t>
      </w:r>
      <w:proofErr w:type="spellEnd"/>
      <w:r w:rsidRPr="00DC57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(T)</w:t>
      </w:r>
      <w:r w:rsidRPr="00DC57E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. Он присваивает ссылочным типам в качестве значения </w:t>
      </w:r>
      <w:proofErr w:type="spellStart"/>
      <w:r w:rsidRPr="00DC57E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null</w:t>
      </w:r>
      <w:proofErr w:type="spellEnd"/>
      <w:r w:rsidRPr="00DC57E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, а типам значений - значение 0</w:t>
      </w:r>
    </w:p>
    <w:p w14:paraId="0081D4E4" w14:textId="77777777" w:rsidR="00DC57E9" w:rsidRDefault="00DC57E9" w:rsidP="00DC57E9">
      <w:pPr>
        <w:pStyle w:val="a3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Статические переменный в обобщенных классах</w:t>
      </w:r>
    </w:p>
    <w:p w14:paraId="0FD0CF5A" w14:textId="77777777" w:rsidR="00DC57E9" w:rsidRPr="00DC57E9" w:rsidRDefault="00DC57E9" w:rsidP="00DC57E9">
      <w:pPr>
        <w:pStyle w:val="a3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shd w:val="clear" w:color="auto" w:fill="F7F7FA"/>
          <w:lang w:eastAsia="ru-RU"/>
        </w:rPr>
        <w:lastRenderedPageBreak/>
        <w:drawing>
          <wp:inline distT="0" distB="0" distL="0" distR="0" wp14:anchorId="681C62E8" wp14:editId="240B5BA3">
            <wp:extent cx="5938520" cy="3585845"/>
            <wp:effectExtent l="0" t="0" r="5080" b="0"/>
            <wp:docPr id="2" name="Изображение 2" descr="/Users/dianaagapkina/Desktop/Снимок экрана 2018-11-27 в 16.2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ianaagapkina/Desktop/Снимок экрана 2018-11-27 в 16.26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5CBA" w14:textId="77777777" w:rsidR="00DC57E9" w:rsidRPr="00F50610" w:rsidRDefault="00DC57E9" w:rsidP="00DC57E9">
      <w:pPr>
        <w:pStyle w:val="a3"/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5A853747" w14:textId="77777777" w:rsidR="00DC57E9" w:rsidRDefault="00DC57E9" w:rsidP="00DC57E9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Пример обобщенного интерфейса</w:t>
      </w:r>
    </w:p>
    <w:p w14:paraId="43A68FEF" w14:textId="77777777" w:rsidR="00F50610" w:rsidRPr="00F50610" w:rsidRDefault="00F50610" w:rsidP="00DC57E9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 w:rsidR="00DC57E9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62C751A2" wp14:editId="13939064">
            <wp:extent cx="5928360" cy="4325620"/>
            <wp:effectExtent l="0" t="0" r="0" b="0"/>
            <wp:docPr id="3" name="Изображение 3" descr="/Users/dianaagapkina/Desktop/Снимок экрана 2018-11-27 в 16.2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ianaagapkina/Desktop/Снимок экрана 2018-11-27 в 16.29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A84D" w14:textId="77777777" w:rsidR="00F50610" w:rsidRDefault="00DC57E9" w:rsidP="00DC57E9">
      <w:pPr>
        <w:pStyle w:val="a3"/>
        <w:numPr>
          <w:ilvl w:val="0"/>
          <w:numId w:val="1"/>
        </w:numPr>
        <w:spacing w:line="293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Отличие обобщенных классов от обобщенных структур</w:t>
      </w:r>
    </w:p>
    <w:p w14:paraId="7D018210" w14:textId="77777777" w:rsidR="00DC57E9" w:rsidRPr="003F7871" w:rsidRDefault="00DC57E9" w:rsidP="003F7871">
      <w:pPr>
        <w:spacing w:before="100" w:beforeAutospacing="1" w:after="100" w:afterAutospacing="1" w:line="312" w:lineRule="atLeast"/>
        <w:ind w:left="360" w:firstLine="348"/>
        <w:rPr>
          <w:rFonts w:ascii="Verdana" w:hAnsi="Verdana" w:cs="Times New Roman"/>
          <w:color w:val="000000"/>
          <w:sz w:val="20"/>
          <w:szCs w:val="20"/>
          <w:lang w:eastAsia="ru-RU"/>
        </w:rPr>
      </w:pPr>
      <w:r w:rsidRPr="003F7871">
        <w:rPr>
          <w:rFonts w:ascii="Verdana" w:hAnsi="Verdana" w:cs="Times New Roman"/>
          <w:color w:val="000000"/>
          <w:sz w:val="20"/>
          <w:szCs w:val="20"/>
          <w:lang w:eastAsia="ru-RU"/>
        </w:rPr>
        <w:t>Есть ряд стандартных ограничений, которые мы можем использовать. В частности, можно указать ограничение, чтобы использовались только структуры или другие типы значений: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14010"/>
      </w:tblGrid>
      <w:tr w:rsidR="00DC57E9" w:rsidRPr="00DC57E9" w14:paraId="3C2F33BA" w14:textId="77777777" w:rsidTr="00DC57E9">
        <w:trPr>
          <w:tblCellSpacing w:w="0" w:type="dxa"/>
        </w:trPr>
        <w:tc>
          <w:tcPr>
            <w:tcW w:w="455" w:type="dxa"/>
            <w:vAlign w:val="center"/>
            <w:hideMark/>
          </w:tcPr>
          <w:p w14:paraId="3DE795D3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DC57E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14:paraId="786B9CC9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DC57E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14:paraId="536AC2C1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DC57E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Account</w:t>
            </w:r>
            <w:proofErr w:type="spellEnd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&lt;T&gt; </w:t>
            </w: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where</w:t>
            </w:r>
            <w:proofErr w:type="spellEnd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T : </w:t>
            </w: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struct</w:t>
            </w:r>
            <w:proofErr w:type="spellEnd"/>
          </w:p>
          <w:p w14:paraId="41BE4A25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14:paraId="79E02894" w14:textId="77777777" w:rsidR="00DC57E9" w:rsidRPr="00DC57E9" w:rsidRDefault="00DC57E9" w:rsidP="00DC57E9">
      <w:pPr>
        <w:pStyle w:val="a3"/>
        <w:spacing w:before="100" w:beforeAutospacing="1" w:after="100" w:afterAutospacing="1" w:line="312" w:lineRule="atLeast"/>
        <w:rPr>
          <w:rFonts w:ascii="Verdana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hAnsi="Verdana" w:cs="Times New Roman"/>
          <w:color w:val="000000"/>
          <w:sz w:val="20"/>
          <w:szCs w:val="20"/>
          <w:lang w:eastAsia="ru-RU"/>
        </w:rPr>
        <w:t xml:space="preserve">При </w:t>
      </w:r>
      <w:r w:rsidRPr="00DC57E9">
        <w:rPr>
          <w:rFonts w:ascii="Verdana" w:hAnsi="Verdana" w:cs="Times New Roman"/>
          <w:color w:val="000000"/>
          <w:sz w:val="20"/>
          <w:szCs w:val="20"/>
          <w:lang w:eastAsia="ru-RU"/>
        </w:rPr>
        <w:t>этом использовать в качестве ограничения конкретные структуры в отличие от классов нельзя.</w:t>
      </w:r>
    </w:p>
    <w:p w14:paraId="2781B6F2" w14:textId="77777777" w:rsidR="00DC57E9" w:rsidRPr="00DC57E9" w:rsidRDefault="00DC57E9" w:rsidP="00DC57E9">
      <w:pPr>
        <w:pStyle w:val="a3"/>
        <w:spacing w:before="100" w:beforeAutospacing="1" w:after="100" w:afterAutospacing="1" w:line="312" w:lineRule="atLeast"/>
        <w:rPr>
          <w:rFonts w:ascii="Verdana" w:hAnsi="Verdana" w:cs="Times New Roman"/>
          <w:color w:val="000000"/>
          <w:sz w:val="20"/>
          <w:szCs w:val="20"/>
          <w:lang w:eastAsia="ru-RU"/>
        </w:rPr>
      </w:pPr>
      <w:r w:rsidRPr="00DC57E9">
        <w:rPr>
          <w:rFonts w:ascii="Verdana" w:hAnsi="Verdana" w:cs="Times New Roman"/>
          <w:color w:val="000000"/>
          <w:sz w:val="20"/>
          <w:szCs w:val="20"/>
          <w:lang w:eastAsia="ru-RU"/>
        </w:rPr>
        <w:t>Также можно задать в качестве ограничения ссылочные типы: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14010"/>
      </w:tblGrid>
      <w:tr w:rsidR="00DC57E9" w:rsidRPr="00DC57E9" w14:paraId="05D4F163" w14:textId="77777777" w:rsidTr="00DC57E9">
        <w:trPr>
          <w:trHeight w:val="543"/>
          <w:tblCellSpacing w:w="0" w:type="dxa"/>
        </w:trPr>
        <w:tc>
          <w:tcPr>
            <w:tcW w:w="0" w:type="auto"/>
            <w:vAlign w:val="center"/>
            <w:hideMark/>
          </w:tcPr>
          <w:p w14:paraId="36541B16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DC57E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14:paraId="539FE52C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DC57E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14:paraId="38279C15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DC57E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Transaction</w:t>
            </w:r>
            <w:proofErr w:type="spellEnd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&lt;T&gt; </w:t>
            </w: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where</w:t>
            </w:r>
            <w:proofErr w:type="spellEnd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T : </w:t>
            </w:r>
            <w:proofErr w:type="spellStart"/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</w:p>
          <w:p w14:paraId="629B95F6" w14:textId="77777777" w:rsidR="00DC57E9" w:rsidRPr="00DC57E9" w:rsidRDefault="00DC57E9" w:rsidP="00DC57E9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DC57E9">
              <w:rPr>
                <w:rFonts w:ascii="Courier New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14:paraId="553D0F79" w14:textId="77777777" w:rsidR="00DC57E9" w:rsidRPr="00F50610" w:rsidRDefault="00DC57E9" w:rsidP="00DC57E9">
      <w:pPr>
        <w:pStyle w:val="a3"/>
        <w:spacing w:line="293" w:lineRule="atLeast"/>
        <w:rPr>
          <w:rFonts w:ascii="Times New Roman" w:eastAsia="Times New Roman" w:hAnsi="Times New Roman" w:cs="Times New Roman"/>
          <w:lang w:eastAsia="ru-RU"/>
        </w:rPr>
      </w:pPr>
    </w:p>
    <w:p w14:paraId="22876AC1" w14:textId="77777777" w:rsidR="00F50610" w:rsidRDefault="003F7871" w:rsidP="003F7871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Классы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для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работы</w:t>
      </w:r>
      <w:proofErr w:type="spellEnd"/>
      <w:r>
        <w:rPr>
          <w:lang w:val="en-GB"/>
        </w:rPr>
        <w:t xml:space="preserve"> с </w:t>
      </w:r>
      <w:proofErr w:type="spellStart"/>
      <w:r>
        <w:rPr>
          <w:lang w:val="en-GB"/>
        </w:rPr>
        <w:t>файлами</w:t>
      </w:r>
      <w:proofErr w:type="spellEnd"/>
      <w:r>
        <w:rPr>
          <w:lang w:val="en-GB"/>
        </w:rPr>
        <w:t>?</w:t>
      </w:r>
    </w:p>
    <w:p w14:paraId="401720C4" w14:textId="77777777" w:rsidR="003F7871" w:rsidRPr="003F7871" w:rsidRDefault="003F7871" w:rsidP="003F7871">
      <w:pPr>
        <w:spacing w:before="100" w:beforeAutospacing="1" w:after="100" w:afterAutospacing="1" w:line="312" w:lineRule="atLeast"/>
        <w:ind w:left="360"/>
        <w:rPr>
          <w:rFonts w:ascii="Verdana" w:hAnsi="Verdana" w:cs="Times New Roman"/>
          <w:color w:val="000000"/>
          <w:sz w:val="20"/>
          <w:szCs w:val="20"/>
          <w:lang w:eastAsia="ru-RU"/>
        </w:rPr>
      </w:pPr>
      <w:r w:rsidRPr="003F7871">
        <w:rPr>
          <w:rFonts w:ascii="Verdana" w:hAnsi="Verdana" w:cs="Times New Roman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3F7871">
        <w:rPr>
          <w:rFonts w:ascii="Verdana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3F7871">
        <w:rPr>
          <w:rFonts w:ascii="Verdana" w:hAnsi="Verdana" w:cs="Times New Roman"/>
          <w:color w:val="000000"/>
          <w:sz w:val="20"/>
          <w:szCs w:val="20"/>
          <w:lang w:eastAsia="ru-RU"/>
        </w:rPr>
        <w:t xml:space="preserve"> не очень удобно применять для работы с текстовыми файлами. К тому же для этого в пространстве System.IO определены специальные классы: </w:t>
      </w:r>
      <w:proofErr w:type="spellStart"/>
      <w:r w:rsidRPr="003F7871">
        <w:rPr>
          <w:rFonts w:ascii="Verdana" w:hAnsi="Verdana" w:cs="Times New Roman"/>
          <w:b/>
          <w:bCs/>
          <w:color w:val="000000"/>
          <w:sz w:val="20"/>
          <w:szCs w:val="20"/>
          <w:lang w:eastAsia="ru-RU"/>
        </w:rPr>
        <w:t>StreamReader</w:t>
      </w:r>
      <w:proofErr w:type="spellEnd"/>
      <w:r w:rsidRPr="003F7871">
        <w:rPr>
          <w:rFonts w:ascii="Verdana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3F7871">
        <w:rPr>
          <w:rFonts w:ascii="Verdana" w:hAnsi="Verdana" w:cs="Times New Roman"/>
          <w:b/>
          <w:bCs/>
          <w:color w:val="000000"/>
          <w:sz w:val="20"/>
          <w:szCs w:val="20"/>
          <w:lang w:eastAsia="ru-RU"/>
        </w:rPr>
        <w:t>StreamWriter</w:t>
      </w:r>
      <w:proofErr w:type="spellEnd"/>
      <w:r w:rsidRPr="003F7871">
        <w:rPr>
          <w:rFonts w:ascii="Verdana" w:hAnsi="Verdana" w:cs="Times New Roman"/>
          <w:color w:val="000000"/>
          <w:sz w:val="20"/>
          <w:szCs w:val="20"/>
          <w:lang w:eastAsia="ru-RU"/>
        </w:rPr>
        <w:t>.</w:t>
      </w:r>
    </w:p>
    <w:p w14:paraId="5250D0F3" w14:textId="77777777" w:rsidR="003F7871" w:rsidRDefault="003F7871" w:rsidP="003F7871">
      <w:pPr>
        <w:pStyle w:val="a4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мы использовали один из них: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HTML"/>
          <w:rFonts w:ascii="Courier" w:hAnsi="Courier"/>
          <w:color w:val="000000"/>
        </w:rPr>
        <w:t>new</w:t>
      </w:r>
      <w:proofErr w:type="spellEnd"/>
      <w:r>
        <w:rPr>
          <w:rStyle w:val="HTML"/>
          <w:rFonts w:ascii="Courier" w:hAnsi="Courier"/>
          <w:color w:val="000000"/>
        </w:rPr>
        <w:t xml:space="preserve"> </w:t>
      </w:r>
      <w:proofErr w:type="spellStart"/>
      <w:r>
        <w:rPr>
          <w:rStyle w:val="HTML"/>
          <w:rFonts w:ascii="Courier" w:hAnsi="Courier"/>
          <w:color w:val="000000"/>
        </w:rPr>
        <w:t>StreamWriter</w:t>
      </w:r>
      <w:proofErr w:type="spellEnd"/>
      <w:r>
        <w:rPr>
          <w:rStyle w:val="HTML"/>
          <w:rFonts w:ascii="Courier" w:hAnsi="Courier"/>
          <w:color w:val="000000"/>
        </w:rPr>
        <w:t>(</w:t>
      </w:r>
      <w:proofErr w:type="spellStart"/>
      <w:r>
        <w:rPr>
          <w:rStyle w:val="HTML"/>
          <w:rFonts w:ascii="Courier" w:hAnsi="Courier"/>
          <w:color w:val="000000"/>
        </w:rPr>
        <w:t>writePath</w:t>
      </w:r>
      <w:proofErr w:type="spellEnd"/>
      <w:r>
        <w:rPr>
          <w:rStyle w:val="HTML"/>
          <w:rFonts w:ascii="Courier" w:hAnsi="Courier"/>
          <w:color w:val="000000"/>
        </w:rPr>
        <w:t xml:space="preserve">, </w:t>
      </w:r>
      <w:proofErr w:type="spellStart"/>
      <w:r>
        <w:rPr>
          <w:rStyle w:val="HTML"/>
          <w:rFonts w:ascii="Courier" w:hAnsi="Courier"/>
          <w:color w:val="000000"/>
        </w:rPr>
        <w:t>false</w:t>
      </w:r>
      <w:proofErr w:type="spellEnd"/>
      <w:r>
        <w:rPr>
          <w:rStyle w:val="HTML"/>
          <w:rFonts w:ascii="Courier" w:hAnsi="Courier"/>
          <w:color w:val="000000"/>
        </w:rPr>
        <w:t xml:space="preserve">, </w:t>
      </w:r>
      <w:bookmarkStart w:id="0" w:name="_GoBack"/>
      <w:bookmarkEnd w:id="0"/>
      <w:proofErr w:type="spellStart"/>
      <w:r>
        <w:rPr>
          <w:rStyle w:val="HTML"/>
          <w:rFonts w:ascii="Courier" w:hAnsi="Courier"/>
          <w:color w:val="000000"/>
        </w:rPr>
        <w:t>System.Text.Encoding.Default</w:t>
      </w:r>
      <w:proofErr w:type="spellEnd"/>
      <w:r>
        <w:rPr>
          <w:rStyle w:val="HTML"/>
          <w:rFonts w:ascii="Courier" w:hAnsi="Courier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. В качестве первого параметра передается путь к записываемому файлу. Второй параметр представляет </w:t>
      </w:r>
      <w:proofErr w:type="spellStart"/>
      <w:r>
        <w:rPr>
          <w:rFonts w:ascii="Verdana" w:hAnsi="Verdana"/>
          <w:color w:val="000000"/>
          <w:sz w:val="20"/>
          <w:szCs w:val="20"/>
        </w:rPr>
        <w:t>булевую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переменную, которая определяет, будет файл </w:t>
      </w:r>
      <w:proofErr w:type="spellStart"/>
      <w:r>
        <w:rPr>
          <w:rFonts w:ascii="Verdana" w:hAnsi="Verdana"/>
          <w:color w:val="000000"/>
          <w:sz w:val="20"/>
          <w:szCs w:val="20"/>
        </w:rPr>
        <w:t>дозаписываться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перезаписываться. Если этот параметр равен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HTML"/>
          <w:rFonts w:ascii="Courier" w:hAnsi="Courier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то новые данные добавляются в конце к уже имеющимся данным. Если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HTML"/>
          <w:rFonts w:ascii="Courier" w:hAnsi="Courier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файл перезаписывается. И если в первом случае файл перезаписывается, то во втором делается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дозапись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конец файла.</w:t>
      </w:r>
    </w:p>
    <w:p w14:paraId="016CDAA4" w14:textId="77777777" w:rsidR="003F7871" w:rsidRDefault="003F7871" w:rsidP="003F7871">
      <w:pPr>
        <w:pStyle w:val="a4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Третий параметр указывает кодировку, в которой записывается файл.</w:t>
      </w:r>
    </w:p>
    <w:p w14:paraId="480C6952" w14:textId="77777777" w:rsidR="003F7871" w:rsidRPr="003F7871" w:rsidRDefault="003F7871" w:rsidP="003F7871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1F313AEB" w14:textId="77777777" w:rsidR="003F7871" w:rsidRPr="00F50610" w:rsidRDefault="003F7871" w:rsidP="003F7871">
      <w:pPr>
        <w:pStyle w:val="a3"/>
        <w:rPr>
          <w:lang w:val="en-GB"/>
        </w:rPr>
      </w:pPr>
    </w:p>
    <w:sectPr w:rsidR="003F7871" w:rsidRPr="00F50610" w:rsidSect="00E4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2B96F" w14:textId="77777777" w:rsidR="00852EA7" w:rsidRDefault="00852EA7" w:rsidP="00DC57E9">
      <w:r>
        <w:separator/>
      </w:r>
    </w:p>
  </w:endnote>
  <w:endnote w:type="continuationSeparator" w:id="0">
    <w:p w14:paraId="3AF0A4F6" w14:textId="77777777" w:rsidR="00852EA7" w:rsidRDefault="00852EA7" w:rsidP="00DC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5D13E" w14:textId="77777777" w:rsidR="00852EA7" w:rsidRDefault="00852EA7" w:rsidP="00DC57E9">
      <w:r>
        <w:separator/>
      </w:r>
    </w:p>
  </w:footnote>
  <w:footnote w:type="continuationSeparator" w:id="0">
    <w:p w14:paraId="19CD0CA7" w14:textId="77777777" w:rsidR="00852EA7" w:rsidRDefault="00852EA7" w:rsidP="00DC5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7403"/>
    <w:multiLevelType w:val="multilevel"/>
    <w:tmpl w:val="B5E6A61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6D9F38DD"/>
    <w:multiLevelType w:val="hybridMultilevel"/>
    <w:tmpl w:val="5AAE3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10"/>
    <w:rsid w:val="002B2B15"/>
    <w:rsid w:val="003476A3"/>
    <w:rsid w:val="003D2DE5"/>
    <w:rsid w:val="003F7871"/>
    <w:rsid w:val="00852EA7"/>
    <w:rsid w:val="008719B4"/>
    <w:rsid w:val="00DC57E9"/>
    <w:rsid w:val="00E45EA5"/>
    <w:rsid w:val="00F5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E9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1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0610"/>
    <w:rPr>
      <w:rFonts w:ascii="Courier New" w:eastAsiaTheme="minorHAnsi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506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50610"/>
  </w:style>
  <w:style w:type="character" w:customStyle="1" w:styleId="b">
    <w:name w:val="b"/>
    <w:basedOn w:val="a0"/>
    <w:rsid w:val="00DC57E9"/>
  </w:style>
  <w:style w:type="paragraph" w:styleId="a5">
    <w:name w:val="header"/>
    <w:basedOn w:val="a"/>
    <w:link w:val="a6"/>
    <w:uiPriority w:val="99"/>
    <w:unhideWhenUsed/>
    <w:rsid w:val="00DC57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57E9"/>
  </w:style>
  <w:style w:type="paragraph" w:styleId="a7">
    <w:name w:val="footer"/>
    <w:basedOn w:val="a"/>
    <w:link w:val="a8"/>
    <w:uiPriority w:val="99"/>
    <w:unhideWhenUsed/>
    <w:rsid w:val="00DC57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C57E9"/>
  </w:style>
  <w:style w:type="character" w:customStyle="1" w:styleId="bb">
    <w:name w:val="bb"/>
    <w:basedOn w:val="a0"/>
    <w:rsid w:val="003F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1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2018-11-27T13:02:00Z</dcterms:created>
  <dcterms:modified xsi:type="dcterms:W3CDTF">2018-11-28T13:32:00Z</dcterms:modified>
</cp:coreProperties>
</file>