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B44AB57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F0173">
        <w:rPr>
          <w:rFonts w:ascii="Courier New" w:hAnsi="Courier New" w:cs="Courier New"/>
          <w:sz w:val="28"/>
          <w:szCs w:val="28"/>
        </w:rPr>
        <w:t>4</w:t>
      </w:r>
    </w:p>
    <w:p w14:paraId="046DF15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8D13E93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5E5A534F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4A3AE998" w14:textId="77777777" w:rsidR="004F0173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51205BA3" w14:textId="77777777"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306865C" wp14:editId="5C5D6F4E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59E0" w14:textId="77777777" w:rsidR="004F0173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14:paraId="7B4CC229" w14:textId="77777777" w:rsidR="000C1289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заполнения  таблиц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AC18C4A" w14:textId="77777777" w:rsidR="00611984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14:paraId="7E2FD436" w14:textId="77777777" w:rsidR="00611984" w:rsidRDefault="00611984" w:rsidP="00705EC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14:paraId="0BED19F3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2093C59" w14:textId="77777777" w:rsidR="00A44327" w:rsidRDefault="00A44327" w:rsidP="00A4432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14-01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14:paraId="575CD73B" w14:textId="77777777" w:rsidR="00A44327" w:rsidRDefault="00A44327" w:rsidP="00705EC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14:paraId="2C9AE0DE" w14:textId="77777777" w:rsidTr="00107C1F">
        <w:tc>
          <w:tcPr>
            <w:tcW w:w="1225" w:type="dxa"/>
          </w:tcPr>
          <w:p w14:paraId="1FB9D56B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373D1B53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14:paraId="3E4E147F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14:paraId="547521B4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14:paraId="40DACFC8" w14:textId="77777777" w:rsidTr="00107C1F">
        <w:tc>
          <w:tcPr>
            <w:tcW w:w="1225" w:type="dxa"/>
          </w:tcPr>
          <w:p w14:paraId="4CB15C65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4B326DED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14:paraId="68AFF1C4" w14:textId="77777777"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14:paraId="452BC8A6" w14:textId="77777777" w:rsidTr="00107C1F">
        <w:tc>
          <w:tcPr>
            <w:tcW w:w="1225" w:type="dxa"/>
          </w:tcPr>
          <w:p w14:paraId="256214DC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590" w:type="dxa"/>
          </w:tcPr>
          <w:p w14:paraId="3EC6F04C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14:paraId="70FD6C2C" w14:textId="77777777"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60069B43" w14:textId="77777777" w:rsidTr="00107C1F">
        <w:tc>
          <w:tcPr>
            <w:tcW w:w="1225" w:type="dxa"/>
          </w:tcPr>
          <w:p w14:paraId="3BBD5B1A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6A5CC345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14:paraId="03BC0B35" w14:textId="77777777"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218126AC" w14:textId="77777777" w:rsidTr="00107C1F">
        <w:tc>
          <w:tcPr>
            <w:tcW w:w="1225" w:type="dxa"/>
          </w:tcPr>
          <w:p w14:paraId="787F3D37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445C6C0E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14:paraId="28AA1F57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C5F15E0" w14:textId="77777777" w:rsidTr="00107C1F">
        <w:tc>
          <w:tcPr>
            <w:tcW w:w="1225" w:type="dxa"/>
          </w:tcPr>
          <w:p w14:paraId="72B554B2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317F240E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14:paraId="7596FC6F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аудиторий  в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740573EA" w14:textId="77777777" w:rsidTr="00107C1F">
        <w:tc>
          <w:tcPr>
            <w:tcW w:w="1225" w:type="dxa"/>
          </w:tcPr>
          <w:p w14:paraId="26D70D6A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14:paraId="232A6996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14:paraId="2D215D4F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учебных  аудиторий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701A5F93" w14:textId="77777777" w:rsidTr="00107C1F">
        <w:tc>
          <w:tcPr>
            <w:tcW w:w="1225" w:type="dxa"/>
          </w:tcPr>
          <w:p w14:paraId="103CDE82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0A30D681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14:paraId="0EA1CBF6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14:paraId="52E01188" w14:textId="77777777" w:rsidTr="00107C1F">
        <w:tc>
          <w:tcPr>
            <w:tcW w:w="1225" w:type="dxa"/>
          </w:tcPr>
          <w:p w14:paraId="3ED187FC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075A9283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14:paraId="38B35567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8449CB0" w14:textId="77777777" w:rsidTr="00107C1F">
        <w:tc>
          <w:tcPr>
            <w:tcW w:w="1225" w:type="dxa"/>
          </w:tcPr>
          <w:p w14:paraId="790D6253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1181F4C7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14:paraId="41983C0D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новую  учебную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4045118E" w14:textId="77777777" w:rsidTr="00107C1F">
        <w:tc>
          <w:tcPr>
            <w:tcW w:w="1225" w:type="dxa"/>
          </w:tcPr>
          <w:p w14:paraId="4B3BB6DF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4CE365EC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14:paraId="4AC9F191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7ED95DE" w14:textId="77777777" w:rsidTr="00107C1F">
        <w:tc>
          <w:tcPr>
            <w:tcW w:w="1225" w:type="dxa"/>
          </w:tcPr>
          <w:p w14:paraId="34BF522C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14:paraId="2AC036CE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14:paraId="2B0347FE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новую  учебную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B650582" w14:textId="77777777" w:rsidTr="00107C1F">
        <w:tc>
          <w:tcPr>
            <w:tcW w:w="1225" w:type="dxa"/>
          </w:tcPr>
          <w:p w14:paraId="309B4123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4F1EAD3C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14:paraId="66E8C89C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761CD20A" w14:textId="77777777" w:rsidTr="00107C1F">
        <w:tc>
          <w:tcPr>
            <w:tcW w:w="1225" w:type="dxa"/>
          </w:tcPr>
          <w:p w14:paraId="3D90F0DE" w14:textId="77777777"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7C7547AA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14:paraId="3A4B4EDA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28CB9F8D" w14:textId="77777777" w:rsidTr="00107C1F">
        <w:tc>
          <w:tcPr>
            <w:tcW w:w="1225" w:type="dxa"/>
          </w:tcPr>
          <w:p w14:paraId="4AB2C976" w14:textId="77777777"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47E78936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14:paraId="1887B230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56BEE5CD" w14:textId="77777777" w:rsidTr="00107C1F">
        <w:tc>
          <w:tcPr>
            <w:tcW w:w="1225" w:type="dxa"/>
          </w:tcPr>
          <w:p w14:paraId="26B49BF9" w14:textId="77777777"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79D05853" w14:textId="77777777"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14:paraId="48D9632F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9D2EB52" w14:textId="77777777" w:rsidTr="00107C1F">
        <w:tc>
          <w:tcPr>
            <w:tcW w:w="1225" w:type="dxa"/>
          </w:tcPr>
          <w:p w14:paraId="7482E09B" w14:textId="77777777"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14:paraId="5BEF932B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14:paraId="10EDB204" w14:textId="77777777"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14:paraId="284D028D" w14:textId="77777777" w:rsidTr="00107C1F">
        <w:tc>
          <w:tcPr>
            <w:tcW w:w="1225" w:type="dxa"/>
          </w:tcPr>
          <w:p w14:paraId="7B9A4E2D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69B606B0" w14:textId="77777777"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072B6EF9" w14:textId="77777777"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14:paraId="175C4355" w14:textId="77777777" w:rsidTr="00107C1F">
        <w:tc>
          <w:tcPr>
            <w:tcW w:w="1225" w:type="dxa"/>
          </w:tcPr>
          <w:p w14:paraId="2D67A8A0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7CBCCDF3" w14:textId="77777777"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7235DC95" w14:textId="77777777"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14:paraId="0A14FE0F" w14:textId="77777777" w:rsidTr="00107C1F">
        <w:tc>
          <w:tcPr>
            <w:tcW w:w="1225" w:type="dxa"/>
          </w:tcPr>
          <w:p w14:paraId="498FC974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2C303C1C" w14:textId="77777777"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517ED743" w14:textId="77777777"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14:paraId="377786B8" w14:textId="77777777" w:rsidTr="00107C1F">
        <w:tc>
          <w:tcPr>
            <w:tcW w:w="1225" w:type="dxa"/>
          </w:tcPr>
          <w:p w14:paraId="62633B52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13E7A9A2" w14:textId="77777777"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39637475" w14:textId="77777777"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14:paraId="58205920" w14:textId="77777777" w:rsidTr="00107C1F">
        <w:tc>
          <w:tcPr>
            <w:tcW w:w="1225" w:type="dxa"/>
          </w:tcPr>
          <w:p w14:paraId="7F780EFE" w14:textId="77777777"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14:paraId="3BE4116C" w14:textId="77777777"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14:paraId="377D2C7C" w14:textId="77777777"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14:paraId="6C0816C9" w14:textId="77777777"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0D5F0805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11C369FB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6491E840" w14:textId="77777777" w:rsidTr="007F2099">
        <w:tc>
          <w:tcPr>
            <w:tcW w:w="1838" w:type="dxa"/>
          </w:tcPr>
          <w:p w14:paraId="10C58493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047BAC56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178F03CF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38A3347D" w14:textId="77777777" w:rsidTr="007F2099">
        <w:tc>
          <w:tcPr>
            <w:tcW w:w="1838" w:type="dxa"/>
          </w:tcPr>
          <w:p w14:paraId="4C87C71A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0FEE00D9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</w:t>
            </w:r>
            <w:proofErr w:type="gramStart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>данные  или</w:t>
            </w:r>
            <w:proofErr w:type="gram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14:paraId="50922860" w14:textId="77777777" w:rsidTr="007F2099">
        <w:tc>
          <w:tcPr>
            <w:tcW w:w="1838" w:type="dxa"/>
          </w:tcPr>
          <w:p w14:paraId="682166F7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6477FD7A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A4412CD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0E290E6C" w14:textId="77777777" w:rsidTr="007F2099">
        <w:tc>
          <w:tcPr>
            <w:tcW w:w="1838" w:type="dxa"/>
          </w:tcPr>
          <w:p w14:paraId="1223C5EA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016C7016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814B9CF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219A39DD" w14:textId="77777777" w:rsidTr="007F2099">
        <w:tc>
          <w:tcPr>
            <w:tcW w:w="1838" w:type="dxa"/>
          </w:tcPr>
          <w:p w14:paraId="581B0A78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206D7124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14:paraId="34AA8736" w14:textId="77777777"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0D11F7BD" w14:textId="77777777" w:rsidR="00705ECC" w:rsidRDefault="00705ECC" w:rsidP="00705EC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14-01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0559CE54" w14:textId="77777777" w:rsidR="00D075A4" w:rsidRDefault="00705ECC" w:rsidP="00D075A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614D16A0" w14:textId="77777777"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6569D51C" w14:textId="77777777" w:rsidR="00107C1F" w:rsidRPr="00C02763" w:rsidRDefault="00107C1F" w:rsidP="00D075A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14:paraId="28217CF9" w14:textId="77777777" w:rsidR="00107C1F" w:rsidRPr="00C02763" w:rsidRDefault="00107C1F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GET 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14:paraId="27C42238" w14:textId="77777777"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14:paraId="2A6175F1" w14:textId="77777777" w:rsidR="00BD2CE1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PUT 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14:paraId="77F66FD8" w14:textId="77777777"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  <w:proofErr w:type="spellEnd"/>
    </w:p>
    <w:p w14:paraId="442DB4BE" w14:textId="77777777" w:rsidR="00D075A4" w:rsidRPr="00C02763" w:rsidRDefault="006433D0" w:rsidP="00D075A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 xml:space="preserve">В случае получении от сервера сообщения об ошибке, это сообщение должно быть отображено. </w:t>
      </w:r>
    </w:p>
    <w:p w14:paraId="287BBFDB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E7BFE70" w14:textId="71588F29" w:rsidR="004F0173" w:rsidRDefault="00ED0DBF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14:paraId="0F53CC26" w14:textId="77777777" w:rsidR="00A73318" w:rsidRPr="00A73318" w:rsidRDefault="00A73318" w:rsidP="00A73318">
      <w:pPr>
        <w:pStyle w:val="NormalWeb"/>
        <w:numPr>
          <w:ilvl w:val="0"/>
          <w:numId w:val="9"/>
        </w:numPr>
        <w:spacing w:line="312" w:lineRule="atLeast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A73318">
        <w:rPr>
          <w:rStyle w:val="b"/>
          <w:rFonts w:ascii="Courier New" w:hAnsi="Courier New" w:cs="Courier New"/>
          <w:b/>
          <w:bCs/>
          <w:color w:val="000000"/>
          <w:sz w:val="28"/>
          <w:szCs w:val="28"/>
        </w:rPr>
        <w:t>host</w:t>
      </w:r>
      <w:r w:rsidRPr="00A7331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: хост, на котором запущен сервер </w:t>
      </w:r>
      <w:proofErr w:type="spellStart"/>
      <w:r w:rsidRPr="00A73318">
        <w:rPr>
          <w:rFonts w:ascii="Courier New" w:hAnsi="Courier New" w:cs="Courier New"/>
          <w:color w:val="000000"/>
          <w:sz w:val="28"/>
          <w:szCs w:val="28"/>
        </w:rPr>
        <w:t>mysql</w:t>
      </w:r>
      <w:proofErr w:type="spellEnd"/>
      <w:r w:rsidRPr="00A73318">
        <w:rPr>
          <w:rFonts w:ascii="Courier New" w:hAnsi="Courier New" w:cs="Courier New"/>
          <w:color w:val="000000"/>
          <w:sz w:val="28"/>
          <w:szCs w:val="28"/>
          <w:lang w:val="ru-RU"/>
        </w:rPr>
        <w:t>. По умолчанию имеет значение "</w:t>
      </w:r>
      <w:r w:rsidRPr="00A73318">
        <w:rPr>
          <w:rFonts w:ascii="Courier New" w:hAnsi="Courier New" w:cs="Courier New"/>
          <w:color w:val="000000"/>
          <w:sz w:val="28"/>
          <w:szCs w:val="28"/>
        </w:rPr>
        <w:t>localhost</w:t>
      </w:r>
      <w:r w:rsidRPr="00A73318">
        <w:rPr>
          <w:rFonts w:ascii="Courier New" w:hAnsi="Courier New" w:cs="Courier New"/>
          <w:color w:val="000000"/>
          <w:sz w:val="28"/>
          <w:szCs w:val="28"/>
          <w:lang w:val="ru-RU"/>
        </w:rPr>
        <w:t>"</w:t>
      </w:r>
    </w:p>
    <w:p w14:paraId="065B6185" w14:textId="77777777" w:rsidR="00A73318" w:rsidRPr="00A73318" w:rsidRDefault="00A73318" w:rsidP="00594F7D">
      <w:pPr>
        <w:pStyle w:val="NormalWeb"/>
        <w:numPr>
          <w:ilvl w:val="0"/>
          <w:numId w:val="9"/>
        </w:numPr>
        <w:spacing w:line="312" w:lineRule="atLeast"/>
        <w:rPr>
          <w:rFonts w:ascii="Courier New" w:hAnsi="Courier New" w:cs="Courier New"/>
          <w:sz w:val="28"/>
          <w:szCs w:val="28"/>
          <w:lang w:val="ru-RU"/>
        </w:rPr>
      </w:pPr>
      <w:r w:rsidRPr="00A73318">
        <w:rPr>
          <w:rStyle w:val="b"/>
          <w:rFonts w:ascii="Courier New" w:hAnsi="Courier New" w:cs="Courier New"/>
          <w:b/>
          <w:bCs/>
          <w:color w:val="000000"/>
          <w:sz w:val="28"/>
          <w:szCs w:val="28"/>
        </w:rPr>
        <w:t>port</w:t>
      </w:r>
      <w:r w:rsidRPr="00A7331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: номер порта, на котором запущен сервер </w:t>
      </w:r>
      <w:proofErr w:type="spellStart"/>
      <w:r w:rsidRPr="00A73318"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 w:rsidRPr="00A73318">
        <w:rPr>
          <w:rFonts w:ascii="Courier New" w:hAnsi="Courier New" w:cs="Courier New"/>
          <w:color w:val="000000"/>
          <w:sz w:val="28"/>
          <w:szCs w:val="28"/>
          <w:lang w:val="ru-RU"/>
        </w:rPr>
        <w:t>. По умолчанию имеет значение "3000"</w:t>
      </w:r>
    </w:p>
    <w:p w14:paraId="6D791ADE" w14:textId="7D9A94C6" w:rsidR="00A73318" w:rsidRPr="00A73318" w:rsidRDefault="00A73318" w:rsidP="00A73318">
      <w:pPr>
        <w:pStyle w:val="NormalWeb"/>
        <w:numPr>
          <w:ilvl w:val="0"/>
          <w:numId w:val="9"/>
        </w:numPr>
        <w:spacing w:line="312" w:lineRule="atLeast"/>
        <w:rPr>
          <w:rFonts w:ascii="Courier New" w:hAnsi="Courier New" w:cs="Courier New"/>
          <w:sz w:val="28"/>
          <w:szCs w:val="28"/>
          <w:lang w:val="ru-RU"/>
        </w:rPr>
      </w:pPr>
      <w:r w:rsidRPr="00A73318">
        <w:rPr>
          <w:rStyle w:val="b"/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>строка подклю</w:t>
      </w:r>
      <w:r w:rsidR="0022374D">
        <w:rPr>
          <w:rStyle w:val="b"/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>ч</w:t>
      </w:r>
      <w:r w:rsidRPr="00A73318">
        <w:rPr>
          <w:rStyle w:val="b"/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>ения</w:t>
      </w:r>
      <w:r w:rsidRPr="00A73318">
        <w:rPr>
          <w:rFonts w:ascii="Courier New" w:hAnsi="Courier New" w:cs="Courier New"/>
          <w:sz w:val="28"/>
          <w:szCs w:val="28"/>
          <w:lang w:val="ru-RU"/>
        </w:rPr>
        <w:t>:</w:t>
      </w:r>
      <w:r w:rsidRPr="00A7331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драйвер, имя сервера, имя </w:t>
      </w:r>
      <w:proofErr w:type="spellStart"/>
      <w:r w:rsidRPr="00A73318">
        <w:rPr>
          <w:rFonts w:ascii="Courier New" w:hAnsi="Courier New" w:cs="Courier New"/>
          <w:color w:val="000000"/>
          <w:sz w:val="28"/>
          <w:szCs w:val="28"/>
          <w:lang w:val="ru-RU"/>
        </w:rPr>
        <w:t>бд</w:t>
      </w:r>
      <w:proofErr w:type="spellEnd"/>
      <w:r w:rsidRPr="00A7331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, безопасное подключение? </w:t>
      </w:r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ru-RU"/>
        </w:rPr>
        <w:t xml:space="preserve">В случае </w:t>
      </w:r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Trusted</w:t>
      </w:r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Connection</w:t>
      </w:r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ru-RU"/>
        </w:rPr>
        <w:t xml:space="preserve"> может использо</w:t>
      </w:r>
      <w:bookmarkStart w:id="0" w:name="_GoBack"/>
      <w:bookmarkEnd w:id="0"/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ru-RU"/>
        </w:rPr>
        <w:t xml:space="preserve">ваться только режим </w:t>
      </w:r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lastRenderedPageBreak/>
        <w:t>Windows</w:t>
      </w:r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ru-RU"/>
        </w:rPr>
        <w:t xml:space="preserve"> аутентификации </w:t>
      </w:r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SQL</w:t>
      </w:r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ru-RU"/>
        </w:rPr>
        <w:t xml:space="preserve"> сервера. При этом имя пользователя и пароль не указываются в строке </w:t>
      </w:r>
      <w:proofErr w:type="spellStart"/>
      <w:r w:rsidRPr="00A7331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ru-RU"/>
        </w:rPr>
        <w:t>подключени</w:t>
      </w:r>
      <w:proofErr w:type="spellEnd"/>
      <w:r w:rsidRPr="0022374D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ru-RU"/>
        </w:rPr>
        <w:t>я</w:t>
      </w:r>
    </w:p>
    <w:p w14:paraId="19D35660" w14:textId="31E72C11" w:rsidR="00A73318" w:rsidRDefault="00ED0DBF" w:rsidP="00A7331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 входящие в эти группы.</w:t>
      </w:r>
    </w:p>
    <w:p w14:paraId="0C925462" w14:textId="77777777" w:rsidR="00A73318" w:rsidRPr="00A73318" w:rsidRDefault="00A73318" w:rsidP="00A73318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08E5F2C" w14:textId="77777777" w:rsidR="00A73318" w:rsidRPr="00A73318" w:rsidRDefault="00A73318" w:rsidP="00A7331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4"/>
          <w:lang w:val="en-US"/>
        </w:rPr>
      </w:pPr>
      <w:proofErr w:type="spellStart"/>
      <w:r w:rsidRPr="00A73318">
        <w:rPr>
          <w:rFonts w:ascii="Courier New" w:hAnsi="Courier New" w:cs="Courier New"/>
          <w:sz w:val="28"/>
          <w:szCs w:val="24"/>
          <w:lang w:val="en-US"/>
        </w:rPr>
        <w:t>Операторы</w:t>
      </w:r>
      <w:proofErr w:type="spellEnd"/>
      <w:r w:rsidRPr="00A73318">
        <w:rPr>
          <w:rFonts w:ascii="Courier New" w:hAnsi="Courier New" w:cs="Courier New"/>
          <w:sz w:val="28"/>
          <w:szCs w:val="24"/>
          <w:lang w:val="en-US"/>
        </w:rPr>
        <w:t xml:space="preserve"> DDL: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CREATE</w:t>
      </w:r>
      <w:r w:rsidRPr="00A73318">
        <w:rPr>
          <w:rFonts w:ascii="Courier New" w:hAnsi="Courier New" w:cs="Courier New"/>
          <w:color w:val="FD8008"/>
          <w:sz w:val="28"/>
          <w:szCs w:val="24"/>
          <w:lang w:val="en-US"/>
        </w:rPr>
        <w:t xml:space="preserve">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ALTER</w:t>
      </w:r>
      <w:r w:rsidRPr="00A73318">
        <w:rPr>
          <w:rFonts w:ascii="Courier New" w:hAnsi="Courier New" w:cs="Courier New"/>
          <w:color w:val="FD8008"/>
          <w:sz w:val="28"/>
          <w:szCs w:val="24"/>
          <w:lang w:val="en-US"/>
        </w:rPr>
        <w:t xml:space="preserve">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 xml:space="preserve">DROP. </w:t>
      </w:r>
    </w:p>
    <w:p w14:paraId="40E5C578" w14:textId="2377829B" w:rsidR="00A73318" w:rsidRPr="00A73318" w:rsidRDefault="00A73318" w:rsidP="00A7331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4"/>
          <w:lang w:val="en-US"/>
        </w:rPr>
      </w:pPr>
      <w:proofErr w:type="spellStart"/>
      <w:r w:rsidRPr="00A73318">
        <w:rPr>
          <w:rFonts w:ascii="Courier New" w:hAnsi="Courier New" w:cs="Courier New"/>
          <w:sz w:val="28"/>
          <w:szCs w:val="24"/>
          <w:lang w:val="en-US"/>
        </w:rPr>
        <w:t>Операторы</w:t>
      </w:r>
      <w:proofErr w:type="spellEnd"/>
      <w:r w:rsidRPr="00A73318">
        <w:rPr>
          <w:rFonts w:ascii="Courier New" w:hAnsi="Courier New" w:cs="Courier New"/>
          <w:sz w:val="28"/>
          <w:szCs w:val="24"/>
          <w:lang w:val="en-US"/>
        </w:rPr>
        <w:t xml:space="preserve"> DML: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SELECT</w:t>
      </w:r>
      <w:r w:rsidRPr="00A73318">
        <w:rPr>
          <w:rFonts w:ascii="Courier New" w:hAnsi="Courier New" w:cs="Courier New"/>
          <w:color w:val="FD8008"/>
          <w:sz w:val="28"/>
          <w:szCs w:val="24"/>
          <w:lang w:val="en-US"/>
        </w:rPr>
        <w:t xml:space="preserve">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INSERT</w:t>
      </w:r>
      <w:r w:rsidRPr="00A73318">
        <w:rPr>
          <w:rFonts w:ascii="Courier New" w:hAnsi="Courier New" w:cs="Courier New"/>
          <w:color w:val="FD8008"/>
          <w:sz w:val="28"/>
          <w:szCs w:val="24"/>
          <w:lang w:val="en-US"/>
        </w:rPr>
        <w:t xml:space="preserve">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DELETE</w:t>
      </w:r>
      <w:r w:rsidRPr="00A73318">
        <w:rPr>
          <w:rFonts w:ascii="Courier New" w:hAnsi="Courier New" w:cs="Courier New"/>
          <w:color w:val="FD8008"/>
          <w:sz w:val="28"/>
          <w:szCs w:val="24"/>
          <w:lang w:val="en-US"/>
        </w:rPr>
        <w:t xml:space="preserve">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 xml:space="preserve">UPDATE. </w:t>
      </w:r>
    </w:p>
    <w:p w14:paraId="49D5660F" w14:textId="3ADA26E3" w:rsidR="00A73318" w:rsidRPr="00A73318" w:rsidRDefault="00A73318" w:rsidP="00A7331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4"/>
          <w:lang w:val="en-US"/>
        </w:rPr>
      </w:pPr>
      <w:proofErr w:type="spellStart"/>
      <w:r w:rsidRPr="00A73318">
        <w:rPr>
          <w:rFonts w:ascii="Courier New" w:hAnsi="Courier New" w:cs="Courier New"/>
          <w:sz w:val="28"/>
          <w:szCs w:val="24"/>
          <w:lang w:val="en-US"/>
        </w:rPr>
        <w:t>Операторы</w:t>
      </w:r>
      <w:proofErr w:type="spellEnd"/>
      <w:r w:rsidRPr="00A73318">
        <w:rPr>
          <w:rFonts w:ascii="Courier New" w:hAnsi="Courier New" w:cs="Courier New"/>
          <w:sz w:val="28"/>
          <w:szCs w:val="24"/>
          <w:lang w:val="en-US"/>
        </w:rPr>
        <w:t xml:space="preserve"> TCL: </w:t>
      </w:r>
      <w:proofErr w:type="gramStart"/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BEGIN  TRAN</w:t>
      </w:r>
      <w:proofErr w:type="gramEnd"/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,</w:t>
      </w:r>
      <w:r w:rsidRPr="00A73318">
        <w:rPr>
          <w:rFonts w:ascii="Courier New" w:hAnsi="Courier New" w:cs="Courier New"/>
          <w:color w:val="FD8008"/>
          <w:sz w:val="28"/>
          <w:szCs w:val="24"/>
          <w:lang w:val="en-US"/>
        </w:rPr>
        <w:t xml:space="preserve">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SAVE  TRAN,  COMMIT TRAN,</w:t>
      </w:r>
      <w:r w:rsidRPr="00A73318">
        <w:rPr>
          <w:rFonts w:ascii="Courier New" w:hAnsi="Courier New" w:cs="Courier New"/>
          <w:color w:val="FD8008"/>
          <w:sz w:val="28"/>
          <w:szCs w:val="24"/>
          <w:lang w:val="en-US"/>
        </w:rPr>
        <w:t xml:space="preserve">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ROLLBACK  TRAN.</w:t>
      </w:r>
    </w:p>
    <w:p w14:paraId="160D2DEB" w14:textId="356CD2CF" w:rsidR="00A73318" w:rsidRDefault="00A73318" w:rsidP="00A73318">
      <w:pPr>
        <w:pStyle w:val="ListParagraph"/>
        <w:ind w:left="0"/>
        <w:jc w:val="both"/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</w:pPr>
      <w:proofErr w:type="spellStart"/>
      <w:r w:rsidRPr="00A73318">
        <w:rPr>
          <w:rFonts w:ascii="Courier New" w:hAnsi="Courier New" w:cs="Courier New"/>
          <w:sz w:val="28"/>
          <w:szCs w:val="24"/>
          <w:lang w:val="en-US"/>
        </w:rPr>
        <w:t>Операторы</w:t>
      </w:r>
      <w:proofErr w:type="spellEnd"/>
      <w:r w:rsidRPr="00A73318">
        <w:rPr>
          <w:rFonts w:ascii="Courier New" w:hAnsi="Courier New" w:cs="Courier New"/>
          <w:sz w:val="28"/>
          <w:szCs w:val="24"/>
          <w:lang w:val="en-US"/>
        </w:rPr>
        <w:t xml:space="preserve"> DCL: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GRANT</w:t>
      </w:r>
      <w:r w:rsidRPr="00A73318">
        <w:rPr>
          <w:rFonts w:ascii="Courier New" w:hAnsi="Courier New" w:cs="Courier New"/>
          <w:color w:val="FD8008"/>
          <w:sz w:val="28"/>
          <w:szCs w:val="24"/>
          <w:lang w:val="en-US"/>
        </w:rPr>
        <w:t xml:space="preserve">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REVOKE</w:t>
      </w:r>
      <w:r w:rsidRPr="00A73318">
        <w:rPr>
          <w:rFonts w:ascii="Courier New" w:hAnsi="Courier New" w:cs="Courier New"/>
          <w:color w:val="FD8008"/>
          <w:sz w:val="28"/>
          <w:szCs w:val="24"/>
          <w:lang w:val="en-US"/>
        </w:rPr>
        <w:t xml:space="preserve"> </w:t>
      </w:r>
      <w:r w:rsidRPr="00A73318"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  <w:t>DENY.</w:t>
      </w:r>
    </w:p>
    <w:p w14:paraId="2AE011BD" w14:textId="77777777" w:rsidR="00A73318" w:rsidRPr="00A73318" w:rsidRDefault="00A73318" w:rsidP="00A73318">
      <w:pPr>
        <w:pStyle w:val="ListParagraph"/>
        <w:ind w:left="0"/>
        <w:jc w:val="both"/>
        <w:rPr>
          <w:rFonts w:ascii="Courier New" w:hAnsi="Courier New" w:cs="Courier New"/>
          <w:b/>
          <w:bCs/>
          <w:color w:val="FD8008"/>
          <w:sz w:val="28"/>
          <w:szCs w:val="24"/>
          <w:lang w:val="en-US"/>
        </w:rPr>
      </w:pPr>
    </w:p>
    <w:p w14:paraId="3B343091" w14:textId="0EFC7713" w:rsidR="00A73318" w:rsidRPr="00A73318" w:rsidRDefault="00C02763" w:rsidP="00A7331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14:paraId="20B241A2" w14:textId="711533B1" w:rsidR="00A73318" w:rsidRPr="00A73318" w:rsidRDefault="00A73318" w:rsidP="00A7331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 выполнения запроса</w:t>
      </w:r>
    </w:p>
    <w:p w14:paraId="5255CEED" w14:textId="77777777" w:rsidR="00A73318" w:rsidRDefault="00ED0DBF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D427388" w14:textId="77777777" w:rsidR="00A73318" w:rsidRPr="00A73318" w:rsidRDefault="00A73318" w:rsidP="00A73318">
      <w:pPr>
        <w:jc w:val="both"/>
        <w:rPr>
          <w:rFonts w:ascii="Courier New" w:hAnsi="Courier New" w:cs="Courier New"/>
          <w:sz w:val="28"/>
          <w:szCs w:val="28"/>
        </w:rPr>
      </w:pPr>
      <w:r w:rsidRPr="00A73318">
        <w:rPr>
          <w:rFonts w:ascii="Courier New" w:hAnsi="Courier New" w:cs="Courier New"/>
          <w:sz w:val="28"/>
          <w:szCs w:val="28"/>
          <w:highlight w:val="yellow"/>
        </w:rPr>
        <w:t>Транзакция</w:t>
      </w:r>
      <w:r w:rsidRPr="00A73318">
        <w:rPr>
          <w:rFonts w:ascii="Courier New" w:hAnsi="Courier New" w:cs="Courier New"/>
          <w:sz w:val="28"/>
          <w:szCs w:val="28"/>
        </w:rPr>
        <w:t xml:space="preserve"> – это последовательность действий с БД, в которой либо все действия выполняются успешно, либо не выполняется ни одно из них.</w:t>
      </w:r>
    </w:p>
    <w:p w14:paraId="29570FBC" w14:textId="77777777" w:rsidR="00A73318" w:rsidRPr="00A73318" w:rsidRDefault="00A73318" w:rsidP="00A73318">
      <w:pPr>
        <w:jc w:val="both"/>
        <w:rPr>
          <w:rFonts w:ascii="Courier New" w:hAnsi="Courier New" w:cs="Courier New"/>
          <w:sz w:val="28"/>
          <w:szCs w:val="28"/>
        </w:rPr>
      </w:pPr>
      <w:r w:rsidRPr="00A73318">
        <w:rPr>
          <w:rFonts w:ascii="Courier New" w:hAnsi="Courier New" w:cs="Courier New"/>
          <w:sz w:val="28"/>
          <w:szCs w:val="28"/>
        </w:rPr>
        <w:t>Окончанием транзакции может быть либо сохранение изменений (</w:t>
      </w:r>
      <w:r w:rsidRPr="00A73318">
        <w:rPr>
          <w:rFonts w:ascii="Courier New" w:hAnsi="Courier New" w:cs="Courier New"/>
          <w:sz w:val="28"/>
          <w:szCs w:val="28"/>
          <w:highlight w:val="yellow"/>
        </w:rPr>
        <w:t>фиксация</w:t>
      </w:r>
      <w:r w:rsidRPr="00A7331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3318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A73318">
        <w:rPr>
          <w:rFonts w:ascii="Courier New" w:hAnsi="Courier New" w:cs="Courier New"/>
          <w:sz w:val="28"/>
          <w:szCs w:val="28"/>
        </w:rPr>
        <w:t>) либо отмена изменений (</w:t>
      </w:r>
      <w:r w:rsidRPr="00A73318">
        <w:rPr>
          <w:rFonts w:ascii="Courier New" w:hAnsi="Courier New" w:cs="Courier New"/>
          <w:sz w:val="28"/>
          <w:szCs w:val="28"/>
          <w:highlight w:val="yellow"/>
        </w:rPr>
        <w:t>откат</w:t>
      </w:r>
      <w:r w:rsidRPr="00A7331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3318">
        <w:rPr>
          <w:rFonts w:ascii="Courier New" w:hAnsi="Courier New" w:cs="Courier New"/>
          <w:sz w:val="28"/>
          <w:szCs w:val="28"/>
        </w:rPr>
        <w:t>rollback</w:t>
      </w:r>
      <w:proofErr w:type="spellEnd"/>
      <w:r w:rsidRPr="00A73318">
        <w:rPr>
          <w:rFonts w:ascii="Courier New" w:hAnsi="Courier New" w:cs="Courier New"/>
          <w:sz w:val="28"/>
          <w:szCs w:val="28"/>
        </w:rPr>
        <w:t xml:space="preserve">). Фиксация транзакции </w:t>
      </w:r>
      <w:proofErr w:type="gramStart"/>
      <w:r w:rsidRPr="00A7331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73318">
        <w:rPr>
          <w:rFonts w:ascii="Courier New" w:hAnsi="Courier New" w:cs="Courier New"/>
          <w:sz w:val="28"/>
          <w:szCs w:val="28"/>
        </w:rPr>
        <w:t xml:space="preserve"> действие, обеспечивающее запись на диск изменений в базе данных, которые были сделаны в процессе выполнения транзакции</w:t>
      </w:r>
    </w:p>
    <w:p w14:paraId="116C7868" w14:textId="5E083BD4" w:rsidR="00ED0DBF" w:rsidRPr="00A73318" w:rsidRDefault="00A73318" w:rsidP="00A73318">
      <w:pPr>
        <w:jc w:val="both"/>
        <w:rPr>
          <w:rFonts w:ascii="Courier New" w:hAnsi="Courier New" w:cs="Courier New"/>
          <w:sz w:val="28"/>
          <w:szCs w:val="28"/>
        </w:rPr>
      </w:pPr>
      <w:r w:rsidRPr="00A73318">
        <w:rPr>
          <w:rFonts w:ascii="Courier New" w:hAnsi="Courier New" w:cs="Courier New"/>
          <w:sz w:val="28"/>
          <w:szCs w:val="28"/>
        </w:rPr>
        <w:t xml:space="preserve">Откат транзакции </w:t>
      </w:r>
      <w:proofErr w:type="gramStart"/>
      <w:r w:rsidRPr="00A73318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73318">
        <w:rPr>
          <w:rFonts w:ascii="Courier New" w:hAnsi="Courier New" w:cs="Courier New"/>
          <w:sz w:val="28"/>
          <w:szCs w:val="28"/>
        </w:rPr>
        <w:t xml:space="preserve"> действие, обеспечивающее аннулирование всех изменений данных.</w:t>
      </w:r>
    </w:p>
    <w:p w14:paraId="0953E861" w14:textId="7CEC0FB9" w:rsidR="00C02763" w:rsidRDefault="00C02763" w:rsidP="002238A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назначения.</w:t>
      </w:r>
    </w:p>
    <w:p w14:paraId="3FEDEF11" w14:textId="77777777" w:rsidR="00A73318" w:rsidRPr="00A73318" w:rsidRDefault="00A73318" w:rsidP="00A73318">
      <w:pPr>
        <w:jc w:val="both"/>
        <w:rPr>
          <w:rFonts w:ascii="Courier New" w:hAnsi="Courier New" w:cs="Courier New"/>
          <w:sz w:val="28"/>
          <w:szCs w:val="28"/>
        </w:rPr>
      </w:pPr>
      <w:r w:rsidRPr="00A73318">
        <w:rPr>
          <w:rFonts w:ascii="Courier New" w:hAnsi="Courier New" w:cs="Courier New"/>
          <w:sz w:val="28"/>
          <w:szCs w:val="28"/>
          <w:highlight w:val="yellow"/>
        </w:rPr>
        <w:t>Пул соединений</w:t>
      </w:r>
      <w:r w:rsidRPr="00A73318">
        <w:rPr>
          <w:rFonts w:ascii="Courier New" w:hAnsi="Courier New" w:cs="Courier New"/>
          <w:sz w:val="28"/>
          <w:szCs w:val="28"/>
        </w:rPr>
        <w:t xml:space="preserve"> с базой данных это набор заранее открытых соединений с базой </w:t>
      </w:r>
      <w:proofErr w:type="gramStart"/>
      <w:r w:rsidRPr="00A73318">
        <w:rPr>
          <w:rFonts w:ascii="Courier New" w:hAnsi="Courier New" w:cs="Courier New"/>
          <w:sz w:val="28"/>
          <w:szCs w:val="28"/>
        </w:rPr>
        <w:t>данных</w:t>
      </w:r>
      <w:proofErr w:type="gramEnd"/>
      <w:r w:rsidRPr="00A73318">
        <w:rPr>
          <w:rFonts w:ascii="Courier New" w:hAnsi="Courier New" w:cs="Courier New"/>
          <w:sz w:val="28"/>
          <w:szCs w:val="28"/>
        </w:rPr>
        <w:t xml:space="preserve"> используемый для предоставления соединения в тот момент, когда оно требуется.</w:t>
      </w:r>
    </w:p>
    <w:p w14:paraId="07243900" w14:textId="25F92B3B" w:rsidR="00A73318" w:rsidRPr="00A73318" w:rsidRDefault="00A73318" w:rsidP="00A73318">
      <w:pPr>
        <w:jc w:val="both"/>
        <w:rPr>
          <w:rFonts w:ascii="Courier New" w:hAnsi="Courier New" w:cs="Courier New"/>
          <w:sz w:val="28"/>
          <w:szCs w:val="28"/>
        </w:rPr>
      </w:pPr>
      <w:r w:rsidRPr="00A73318">
        <w:rPr>
          <w:rFonts w:ascii="Courier New" w:hAnsi="Courier New" w:cs="Courier New"/>
          <w:sz w:val="28"/>
          <w:szCs w:val="28"/>
        </w:rPr>
        <w:t xml:space="preserve"> Пулы соединений используются для повышения производительности при работе с базами данных.</w:t>
      </w:r>
    </w:p>
    <w:sectPr w:rsidR="00A73318" w:rsidRPr="00A733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3BE94" w14:textId="77777777" w:rsidR="00087808" w:rsidRDefault="00087808" w:rsidP="00F939D3">
      <w:pPr>
        <w:spacing w:after="0" w:line="240" w:lineRule="auto"/>
      </w:pPr>
      <w:r>
        <w:separator/>
      </w:r>
    </w:p>
  </w:endnote>
  <w:endnote w:type="continuationSeparator" w:id="0">
    <w:p w14:paraId="251FB67F" w14:textId="77777777" w:rsidR="00087808" w:rsidRDefault="0008780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163BA" w14:textId="77777777" w:rsidR="00A73318" w:rsidRDefault="00A73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62DEB8F5" w14:textId="77777777" w:rsidR="00F939D3" w:rsidRDefault="00F939D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763">
          <w:rPr>
            <w:noProof/>
          </w:rPr>
          <w:t>1</w:t>
        </w:r>
        <w:r>
          <w:fldChar w:fldCharType="end"/>
        </w:r>
      </w:p>
    </w:sdtContent>
  </w:sdt>
  <w:p w14:paraId="156A773B" w14:textId="77777777" w:rsidR="00F939D3" w:rsidRDefault="00F939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455E4" w14:textId="77777777" w:rsidR="00A73318" w:rsidRDefault="00A73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407AA" w14:textId="77777777" w:rsidR="00087808" w:rsidRDefault="00087808" w:rsidP="00F939D3">
      <w:pPr>
        <w:spacing w:after="0" w:line="240" w:lineRule="auto"/>
      </w:pPr>
      <w:r>
        <w:separator/>
      </w:r>
    </w:p>
  </w:footnote>
  <w:footnote w:type="continuationSeparator" w:id="0">
    <w:p w14:paraId="5FFCF864" w14:textId="77777777" w:rsidR="00087808" w:rsidRDefault="00087808" w:rsidP="00F9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57EF" w14:textId="77777777" w:rsidR="00A73318" w:rsidRDefault="00A73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A841" w14:textId="77777777" w:rsidR="00A73318" w:rsidRDefault="00A73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FC179" w14:textId="77777777" w:rsidR="00A73318" w:rsidRDefault="00A73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42F7"/>
    <w:multiLevelType w:val="multilevel"/>
    <w:tmpl w:val="9C2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87808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374D"/>
    <w:rsid w:val="002247A3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73318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6EF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7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73318"/>
  </w:style>
  <w:style w:type="character" w:customStyle="1" w:styleId="apple-converted-space">
    <w:name w:val="apple-converted-space"/>
    <w:basedOn w:val="DefaultParagraphFont"/>
    <w:rsid w:val="00A7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A6FE-8DC4-274F-8AE4-E70A2C7F9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Diana Agapkina</cp:lastModifiedBy>
  <cp:revision>116</cp:revision>
  <dcterms:created xsi:type="dcterms:W3CDTF">2019-08-09T22:13:00Z</dcterms:created>
  <dcterms:modified xsi:type="dcterms:W3CDTF">2019-12-03T09:01:00Z</dcterms:modified>
</cp:coreProperties>
</file>