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ITP 487 - Exam II - Fall 2023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 SHEET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(6 sections | 40 points)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Student Name: _______________________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USC ID: _______________________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80" w:before="280" w:line="259" w:lineRule="auto"/>
        <w:rPr/>
      </w:pPr>
      <w:bookmarkStart w:colFirst="0" w:colLast="0" w:name="_xor4mlvzihh" w:id="0"/>
      <w:bookmarkEnd w:id="0"/>
      <w:r w:rsidDel="00000000" w:rsidR="00000000" w:rsidRPr="00000000">
        <w:rPr>
          <w:rtl w:val="0"/>
        </w:rPr>
        <w:t xml:space="preserve">Section 1:  Load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***We will check the Colab file for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="259" w:lineRule="auto"/>
        <w:rPr>
          <w:sz w:val="24"/>
          <w:szCs w:val="24"/>
        </w:rPr>
      </w:pPr>
      <w:bookmarkStart w:colFirst="0" w:colLast="0" w:name="_607sm1hzgjn0" w:id="1"/>
      <w:bookmarkEnd w:id="1"/>
      <w:r w:rsidDel="00000000" w:rsidR="00000000" w:rsidRPr="00000000">
        <w:rPr>
          <w:rtl w:val="0"/>
        </w:rPr>
        <w:t xml:space="preserve">Section 2:  Clean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***We will check the Colab file for this section.</w:t>
      </w:r>
    </w:p>
    <w:p w:rsidR="00000000" w:rsidDel="00000000" w:rsidP="00000000" w:rsidRDefault="00000000" w:rsidRPr="00000000" w14:paraId="0000000E">
      <w:pPr>
        <w:pStyle w:val="Heading3"/>
        <w:spacing w:after="80" w:before="280" w:line="259" w:lineRule="auto"/>
        <w:rPr>
          <w:b w:val="1"/>
          <w:sz w:val="24"/>
          <w:szCs w:val="24"/>
        </w:rPr>
      </w:pPr>
      <w:bookmarkStart w:colFirst="0" w:colLast="0" w:name="_3sy9ib6yzzup" w:id="2"/>
      <w:bookmarkEnd w:id="2"/>
      <w:r w:rsidDel="00000000" w:rsidR="00000000" w:rsidRPr="00000000">
        <w:rPr>
          <w:rtl w:val="0"/>
        </w:rPr>
        <w:t xml:space="preserve">Section 3:  Visualize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Paste Chart 1 below: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Paste Chart 2 below: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Paste Chart 3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80" w:before="280" w:line="259" w:lineRule="auto"/>
        <w:rPr>
          <w:sz w:val="24"/>
          <w:szCs w:val="24"/>
        </w:rPr>
      </w:pPr>
      <w:bookmarkStart w:colFirst="0" w:colLast="0" w:name="_e1dldap370n5" w:id="3"/>
      <w:bookmarkEnd w:id="3"/>
      <w:r w:rsidDel="00000000" w:rsidR="00000000" w:rsidRPr="00000000">
        <w:rPr>
          <w:rtl w:val="0"/>
        </w:rPr>
        <w:t xml:space="preserve">Section 4: 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What is the correlation coefficient between your assigned variables? Interpret the correlation coefficient value.</w:t>
      </w:r>
    </w:p>
    <w:p w:rsidR="00000000" w:rsidDel="00000000" w:rsidP="00000000" w:rsidRDefault="00000000" w:rsidRPr="00000000" w14:paraId="00000014">
      <w:pPr>
        <w:pStyle w:val="Heading3"/>
        <w:spacing w:after="80" w:before="280" w:line="259" w:lineRule="auto"/>
        <w:rPr>
          <w:sz w:val="24"/>
          <w:szCs w:val="24"/>
        </w:rPr>
      </w:pPr>
      <w:bookmarkStart w:colFirst="0" w:colLast="0" w:name="_jybrdu2m59rd" w:id="4"/>
      <w:bookmarkEnd w:id="4"/>
      <w:r w:rsidDel="00000000" w:rsidR="00000000" w:rsidRPr="00000000">
        <w:rPr>
          <w:rtl w:val="0"/>
        </w:rPr>
        <w:t xml:space="preserve">Section 5:  Data Mart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Insert a screenshot of both data marts below:</w:t>
      </w:r>
    </w:p>
    <w:p w:rsidR="00000000" w:rsidDel="00000000" w:rsidP="00000000" w:rsidRDefault="00000000" w:rsidRPr="00000000" w14:paraId="00000016">
      <w:pPr>
        <w:pStyle w:val="Heading3"/>
        <w:spacing w:after="80" w:before="280" w:line="259" w:lineRule="auto"/>
        <w:rPr/>
      </w:pPr>
      <w:bookmarkStart w:colFirst="0" w:colLast="0" w:name="_x7mdm1eksf3r" w:id="5"/>
      <w:bookmarkEnd w:id="5"/>
      <w:r w:rsidDel="00000000" w:rsidR="00000000" w:rsidRPr="00000000">
        <w:rPr>
          <w:rtl w:val="0"/>
        </w:rPr>
        <w:t xml:space="preserve">Section 6:  Publish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Insert a screenshot of the updated permissions for your colab file (as shown in the exam document)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</w:rPr>
      <w:drawing>
        <wp:inline distB="114300" distT="114300" distL="114300" distR="114300">
          <wp:extent cx="5943600" cy="469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69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="276" w:lineRule="auto"/>
    </w:pPr>
    <w:rPr>
      <w:rFonts w:ascii="Times New Roman" w:cs="Times New Roman" w:eastAsia="Times New Roman" w:hAnsi="Times New Roman"/>
      <w:i w:val="1"/>
      <w:color w:val="434343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