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BA4A0" w14:textId="77777777" w:rsidR="00D63A70" w:rsidRDefault="004D339B" w:rsidP="00D63A70">
      <w:pPr>
        <w:pStyle w:val="Title"/>
      </w:pPr>
      <w:r w:rsidRPr="004D339B">
        <w:t xml:space="preserve">Paper Review: </w:t>
      </w:r>
    </w:p>
    <w:p w14:paraId="7B03589C" w14:textId="471EB6BD" w:rsidR="004D339B" w:rsidRPr="004D339B" w:rsidRDefault="00FF6AEB" w:rsidP="00D63A70">
      <w:pPr>
        <w:pStyle w:val="Title"/>
      </w:pPr>
      <w:r>
        <w:t>Continuous Control with Deep Reinforcement Learning</w:t>
      </w:r>
    </w:p>
    <w:p w14:paraId="4A6B62B1" w14:textId="7CC7B663" w:rsidR="004D339B" w:rsidRPr="004D339B" w:rsidRDefault="004D339B" w:rsidP="004D339B">
      <w:pPr>
        <w:rPr>
          <w:b/>
          <w:bCs/>
          <w:sz w:val="24"/>
          <w:szCs w:val="24"/>
        </w:rPr>
      </w:pPr>
      <w:r w:rsidRPr="004D339B">
        <w:rPr>
          <w:b/>
          <w:bCs/>
          <w:sz w:val="24"/>
          <w:szCs w:val="24"/>
        </w:rPr>
        <w:t>Summary:</w:t>
      </w:r>
    </w:p>
    <w:p w14:paraId="5110A0CD" w14:textId="07F40E18" w:rsidR="004D339B" w:rsidRDefault="004D339B" w:rsidP="00D63A70">
      <w:pPr>
        <w:jc w:val="both"/>
        <w:rPr>
          <w:sz w:val="24"/>
          <w:szCs w:val="24"/>
        </w:rPr>
      </w:pPr>
      <w:r w:rsidRPr="004D339B">
        <w:rPr>
          <w:sz w:val="24"/>
          <w:szCs w:val="24"/>
        </w:rPr>
        <w:tab/>
      </w:r>
      <w:r w:rsidR="004B4BEB" w:rsidRPr="004B4BEB">
        <w:rPr>
          <w:sz w:val="24"/>
          <w:szCs w:val="24"/>
        </w:rPr>
        <w:t xml:space="preserve">The </w:t>
      </w:r>
      <w:r w:rsidR="00FF6AEB">
        <w:rPr>
          <w:sz w:val="24"/>
          <w:szCs w:val="24"/>
        </w:rPr>
        <w:t xml:space="preserve">authors of this </w:t>
      </w:r>
      <w:r w:rsidR="004B4BEB" w:rsidRPr="004B4BEB">
        <w:rPr>
          <w:sz w:val="24"/>
          <w:szCs w:val="24"/>
        </w:rPr>
        <w:t xml:space="preserve">paper introduce </w:t>
      </w:r>
      <w:r w:rsidR="008D111A">
        <w:rPr>
          <w:sz w:val="24"/>
          <w:szCs w:val="24"/>
        </w:rPr>
        <w:t xml:space="preserve">an </w:t>
      </w:r>
      <w:r w:rsidR="008D111A" w:rsidRPr="004B4BEB">
        <w:rPr>
          <w:sz w:val="24"/>
          <w:szCs w:val="24"/>
        </w:rPr>
        <w:t>algorithm</w:t>
      </w:r>
      <w:r w:rsidR="008D111A">
        <w:rPr>
          <w:sz w:val="24"/>
          <w:szCs w:val="24"/>
        </w:rPr>
        <w:t xml:space="preserve"> called</w:t>
      </w:r>
      <w:r w:rsidR="004B4BEB" w:rsidRPr="004B4BEB">
        <w:rPr>
          <w:sz w:val="24"/>
          <w:szCs w:val="24"/>
        </w:rPr>
        <w:t xml:space="preserve"> Deep Deterministic Policy Gradient (DDPG), a deep reinforcement learning algorithm that can solve continuous control problems. The algorithm uses </w:t>
      </w:r>
      <w:r w:rsidR="008D111A">
        <w:rPr>
          <w:sz w:val="24"/>
          <w:szCs w:val="24"/>
        </w:rPr>
        <w:t>“</w:t>
      </w:r>
      <w:r w:rsidR="004B4BEB" w:rsidRPr="004B4BEB">
        <w:rPr>
          <w:sz w:val="24"/>
          <w:szCs w:val="24"/>
        </w:rPr>
        <w:t>actor-critic</w:t>
      </w:r>
      <w:r w:rsidR="008D111A">
        <w:rPr>
          <w:sz w:val="24"/>
          <w:szCs w:val="24"/>
        </w:rPr>
        <w:t>”</w:t>
      </w:r>
      <w:r w:rsidR="004B4BEB" w:rsidRPr="004B4BEB">
        <w:rPr>
          <w:sz w:val="24"/>
          <w:szCs w:val="24"/>
        </w:rPr>
        <w:t xml:space="preserve"> architecture with neural networks to learn a policy and a Q-function. The authors evaluate the DDPG algorithm on several continuous control tasks, demonstrating its effectiveness in solving complex control problems.</w:t>
      </w:r>
    </w:p>
    <w:p w14:paraId="21E8A42B" w14:textId="14AD0062" w:rsidR="004D339B" w:rsidRPr="004D339B" w:rsidRDefault="004D339B" w:rsidP="004D339B">
      <w:pPr>
        <w:rPr>
          <w:b/>
          <w:bCs/>
          <w:sz w:val="24"/>
          <w:szCs w:val="24"/>
        </w:rPr>
      </w:pPr>
      <w:r w:rsidRPr="004D339B">
        <w:rPr>
          <w:b/>
          <w:bCs/>
          <w:sz w:val="24"/>
          <w:szCs w:val="24"/>
        </w:rPr>
        <w:t>Contributions:</w:t>
      </w:r>
    </w:p>
    <w:p w14:paraId="74EED651" w14:textId="2A09E865" w:rsidR="004D339B" w:rsidRPr="004D339B" w:rsidRDefault="004D339B" w:rsidP="00D63A70">
      <w:pPr>
        <w:jc w:val="both"/>
        <w:rPr>
          <w:sz w:val="24"/>
          <w:szCs w:val="24"/>
        </w:rPr>
      </w:pPr>
      <w:r w:rsidRPr="004D339B">
        <w:rPr>
          <w:sz w:val="24"/>
          <w:szCs w:val="24"/>
        </w:rPr>
        <w:tab/>
      </w:r>
      <w:r w:rsidR="004B4BEB" w:rsidRPr="004B4BEB">
        <w:rPr>
          <w:sz w:val="24"/>
          <w:szCs w:val="24"/>
        </w:rPr>
        <w:t xml:space="preserve">The paper's main contribution is the development of the DDPG algorithm, which </w:t>
      </w:r>
      <w:r w:rsidR="004B4BEB" w:rsidRPr="004B4BEB">
        <w:rPr>
          <w:sz w:val="24"/>
          <w:szCs w:val="24"/>
        </w:rPr>
        <w:t>can</w:t>
      </w:r>
      <w:r w:rsidR="004B4BEB" w:rsidRPr="004B4BEB">
        <w:rPr>
          <w:sz w:val="24"/>
          <w:szCs w:val="24"/>
        </w:rPr>
        <w:t xml:space="preserve"> handle continuous control problems in a more effective way than previous reinforcement learning algorithms. The authors also propose the use of target networks and replay buffers to stabilize the learning process</w:t>
      </w:r>
      <w:r w:rsidR="008D111A">
        <w:rPr>
          <w:sz w:val="24"/>
          <w:szCs w:val="24"/>
        </w:rPr>
        <w:t xml:space="preserve"> and minimize the correlations between samples</w:t>
      </w:r>
      <w:r w:rsidR="004B4BEB" w:rsidRPr="004B4BEB">
        <w:rPr>
          <w:sz w:val="24"/>
          <w:szCs w:val="24"/>
        </w:rPr>
        <w:t>, which is a key innovation that contributes to the success of the algorithm.</w:t>
      </w:r>
      <w:r w:rsidRPr="004D339B">
        <w:rPr>
          <w:sz w:val="24"/>
          <w:szCs w:val="24"/>
        </w:rPr>
        <w:t xml:space="preserve"> </w:t>
      </w:r>
    </w:p>
    <w:p w14:paraId="09A0D352" w14:textId="4BF4725D" w:rsidR="004D339B" w:rsidRPr="004D339B" w:rsidRDefault="004D339B" w:rsidP="004D339B">
      <w:pPr>
        <w:rPr>
          <w:b/>
          <w:bCs/>
          <w:sz w:val="24"/>
          <w:szCs w:val="24"/>
        </w:rPr>
      </w:pPr>
      <w:r w:rsidRPr="004D339B">
        <w:rPr>
          <w:b/>
          <w:bCs/>
          <w:sz w:val="24"/>
          <w:szCs w:val="24"/>
        </w:rPr>
        <w:t>Strengths and Weaknesses:</w:t>
      </w:r>
    </w:p>
    <w:p w14:paraId="79D7A7DC" w14:textId="6C0CA990" w:rsidR="004D339B" w:rsidRPr="004D339B" w:rsidRDefault="004D339B" w:rsidP="00D63A70">
      <w:pPr>
        <w:jc w:val="both"/>
        <w:rPr>
          <w:sz w:val="24"/>
          <w:szCs w:val="24"/>
        </w:rPr>
      </w:pPr>
      <w:r w:rsidRPr="004D339B">
        <w:rPr>
          <w:sz w:val="24"/>
          <w:szCs w:val="24"/>
        </w:rPr>
        <w:tab/>
      </w:r>
      <w:r w:rsidR="004B4BEB" w:rsidRPr="004B4BEB">
        <w:rPr>
          <w:sz w:val="24"/>
          <w:szCs w:val="24"/>
        </w:rPr>
        <w:t>One strength of the paper is the clarity and effectiveness of the algorithm proposed. The authors provide a clear and concise explanation of the DDPG algorithm and its components, which makes it easy to understand and implement. Another strength is the evaluation of the algorithm on several continuous control tasks, which provides evidence of its effectiveness and real-world applicability. A weakness of the paper is the lack of analysis of the theoretical properties of the algorithm, which could provide a deeper understanding of its performance and limitations.</w:t>
      </w:r>
    </w:p>
    <w:p w14:paraId="614F902A" w14:textId="7BD42D8D" w:rsidR="004D339B" w:rsidRPr="004D339B" w:rsidRDefault="004D339B" w:rsidP="004D339B">
      <w:pPr>
        <w:rPr>
          <w:b/>
          <w:bCs/>
          <w:sz w:val="24"/>
          <w:szCs w:val="24"/>
        </w:rPr>
      </w:pPr>
      <w:r w:rsidRPr="004D339B">
        <w:rPr>
          <w:b/>
          <w:bCs/>
          <w:sz w:val="24"/>
          <w:szCs w:val="24"/>
        </w:rPr>
        <w:t>Experiment</w:t>
      </w:r>
      <w:r w:rsidR="00084B93">
        <w:rPr>
          <w:b/>
          <w:bCs/>
          <w:sz w:val="24"/>
          <w:szCs w:val="24"/>
        </w:rPr>
        <w:t xml:space="preserve">al </w:t>
      </w:r>
      <w:r w:rsidR="00084B93" w:rsidRPr="004D339B">
        <w:rPr>
          <w:b/>
          <w:bCs/>
          <w:sz w:val="24"/>
          <w:szCs w:val="24"/>
        </w:rPr>
        <w:t>Validity</w:t>
      </w:r>
      <w:r w:rsidRPr="004D339B">
        <w:rPr>
          <w:b/>
          <w:bCs/>
          <w:sz w:val="24"/>
          <w:szCs w:val="24"/>
        </w:rPr>
        <w:t>:</w:t>
      </w:r>
    </w:p>
    <w:p w14:paraId="160843BF" w14:textId="74C335A5" w:rsidR="00D63A70" w:rsidRPr="004D339B" w:rsidRDefault="004D339B" w:rsidP="00D63A70">
      <w:pPr>
        <w:jc w:val="both"/>
        <w:rPr>
          <w:sz w:val="24"/>
          <w:szCs w:val="24"/>
        </w:rPr>
      </w:pPr>
      <w:r w:rsidRPr="004D339B">
        <w:rPr>
          <w:sz w:val="24"/>
          <w:szCs w:val="24"/>
        </w:rPr>
        <w:tab/>
        <w:t xml:space="preserve"> </w:t>
      </w:r>
      <w:r w:rsidR="004B4BEB" w:rsidRPr="004B4BEB">
        <w:rPr>
          <w:sz w:val="24"/>
          <w:szCs w:val="24"/>
        </w:rPr>
        <w:t>The authors provide a thorough evaluation of the DDPG algorithm on a range of continuous control tasks, including reaching, pushing, and grasping tasks. The experiments are well-designed and provide evidence of the effectiveness of the algorithm in solving complex control problems. However, the experiments are conducted in simulation environments, and it is unclear how the algorithm would perform in real-world settings.</w:t>
      </w:r>
    </w:p>
    <w:p w14:paraId="4A4AD429" w14:textId="0974D4FC" w:rsidR="004D339B" w:rsidRPr="004D339B" w:rsidRDefault="004B4BEB" w:rsidP="004D339B">
      <w:pPr>
        <w:rPr>
          <w:b/>
          <w:bCs/>
          <w:sz w:val="24"/>
          <w:szCs w:val="24"/>
        </w:rPr>
      </w:pPr>
      <w:r>
        <w:rPr>
          <w:b/>
          <w:bCs/>
          <w:sz w:val="24"/>
          <w:szCs w:val="24"/>
        </w:rPr>
        <w:t>How can this work be extended</w:t>
      </w:r>
      <w:r w:rsidR="004D339B" w:rsidRPr="004D339B">
        <w:rPr>
          <w:b/>
          <w:bCs/>
          <w:sz w:val="24"/>
          <w:szCs w:val="24"/>
        </w:rPr>
        <w:t>:</w:t>
      </w:r>
    </w:p>
    <w:p w14:paraId="0E0EAC1A" w14:textId="4BE05559" w:rsidR="004D339B" w:rsidRPr="004D339B" w:rsidRDefault="004D339B" w:rsidP="00D63A70">
      <w:pPr>
        <w:jc w:val="both"/>
        <w:rPr>
          <w:sz w:val="24"/>
          <w:szCs w:val="24"/>
        </w:rPr>
      </w:pPr>
      <w:r w:rsidRPr="004D339B">
        <w:rPr>
          <w:sz w:val="24"/>
          <w:szCs w:val="24"/>
        </w:rPr>
        <w:tab/>
      </w:r>
      <w:r w:rsidR="007F14BC" w:rsidRPr="007F14BC">
        <w:rPr>
          <w:sz w:val="24"/>
          <w:szCs w:val="24"/>
        </w:rPr>
        <w:t xml:space="preserve">This work could be extended in several ways. One possible direction for future research is to investigate how the DDPG algorithm could be adapted for use in real-world environments, where the dynamics may be more complex and less predictable than in simulation. Another </w:t>
      </w:r>
      <w:r w:rsidR="007F14BC" w:rsidRPr="007F14BC">
        <w:rPr>
          <w:sz w:val="24"/>
          <w:szCs w:val="24"/>
        </w:rPr>
        <w:lastRenderedPageBreak/>
        <w:t>direction for future research could be to explore the use of DDPG for multi-agent control problems, where multiple agents must learn to coordinate their actions to achieve a common goal. Additionally, the DDPG algorithm could be extended to incorporate more sophisticated exploration strategies, which could help to improve performance and reduce the amount of data required for training.</w:t>
      </w:r>
    </w:p>
    <w:p w14:paraId="3DC9EDE2" w14:textId="62195A67" w:rsidR="004D339B" w:rsidRDefault="004D339B" w:rsidP="004D339B">
      <w:r>
        <w:tab/>
      </w:r>
    </w:p>
    <w:sectPr w:rsidR="004D339B" w:rsidSect="00D63A7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61603" w14:textId="77777777" w:rsidR="001928CB" w:rsidRDefault="001928CB" w:rsidP="00D63A70">
      <w:pPr>
        <w:spacing w:after="0" w:line="240" w:lineRule="auto"/>
      </w:pPr>
      <w:r>
        <w:separator/>
      </w:r>
    </w:p>
  </w:endnote>
  <w:endnote w:type="continuationSeparator" w:id="0">
    <w:p w14:paraId="18D5230D" w14:textId="77777777" w:rsidR="001928CB" w:rsidRDefault="001928CB" w:rsidP="00D63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6D1B5" w14:textId="77777777" w:rsidR="00D63A70" w:rsidRDefault="00D63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41EAB" w14:textId="77777777" w:rsidR="00D63A70" w:rsidRDefault="00D63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57A0" w14:textId="77777777" w:rsidR="00D63A70" w:rsidRDefault="00D63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1EA20" w14:textId="77777777" w:rsidR="001928CB" w:rsidRDefault="001928CB" w:rsidP="00D63A70">
      <w:pPr>
        <w:spacing w:after="0" w:line="240" w:lineRule="auto"/>
      </w:pPr>
      <w:r>
        <w:separator/>
      </w:r>
    </w:p>
  </w:footnote>
  <w:footnote w:type="continuationSeparator" w:id="0">
    <w:p w14:paraId="54D3BC94" w14:textId="77777777" w:rsidR="001928CB" w:rsidRDefault="001928CB" w:rsidP="00D63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AA44" w14:textId="77777777" w:rsidR="00D63A70" w:rsidRDefault="00D63A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8408" w14:textId="61002E79" w:rsidR="00D63A70" w:rsidRPr="00D63A70" w:rsidRDefault="00D63A70">
    <w:pPr>
      <w:pStyle w:val="Header"/>
      <w:rPr>
        <w:sz w:val="24"/>
        <w:szCs w:val="24"/>
      </w:rPr>
    </w:pPr>
    <w:r>
      <w:rPr>
        <w:sz w:val="24"/>
        <w:szCs w:val="24"/>
      </w:rPr>
      <w:t>Andrew Garcia</w:t>
    </w:r>
    <w:r w:rsidRPr="00D63A70">
      <w:rPr>
        <w:sz w:val="24"/>
        <w:szCs w:val="24"/>
      </w:rPr>
      <w:ptab w:relativeTo="margin" w:alignment="center" w:leader="none"/>
    </w:r>
    <w:r>
      <w:rPr>
        <w:sz w:val="24"/>
        <w:szCs w:val="24"/>
      </w:rPr>
      <w:t>ECE 5984 – Deep Reinforcement Learning</w:t>
    </w:r>
    <w:r w:rsidRPr="00D63A70">
      <w:rPr>
        <w:sz w:val="24"/>
        <w:szCs w:val="24"/>
      </w:rPr>
      <w:ptab w:relativeTo="margin" w:alignment="right" w:leader="none"/>
    </w:r>
    <w:r>
      <w:rPr>
        <w:sz w:val="24"/>
        <w:szCs w:val="24"/>
      </w:rPr>
      <w:t xml:space="preserve">March </w:t>
    </w:r>
    <w:r w:rsidR="004B4BEB">
      <w:rPr>
        <w:sz w:val="24"/>
        <w:szCs w:val="24"/>
      </w:rPr>
      <w:t>15</w:t>
    </w:r>
    <w:r w:rsidR="004B4BEB" w:rsidRPr="004B4BEB">
      <w:rPr>
        <w:sz w:val="24"/>
        <w:szCs w:val="24"/>
        <w:vertAlign w:val="superscript"/>
      </w:rPr>
      <w:t>th</w:t>
    </w:r>
    <w:r>
      <w:rPr>
        <w:sz w:val="24"/>
        <w:szCs w:val="24"/>
      </w:rPr>
      <w:t xml:space="preserve">, </w:t>
    </w:r>
    <w:proofErr w:type="gramStart"/>
    <w:r>
      <w:rPr>
        <w:sz w:val="24"/>
        <w:szCs w:val="24"/>
      </w:rPr>
      <w:t>2023</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8EBA2" w14:textId="77777777" w:rsidR="00D63A70" w:rsidRDefault="00D63A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16B57"/>
    <w:multiLevelType w:val="multilevel"/>
    <w:tmpl w:val="8F22A2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69029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9B"/>
    <w:rsid w:val="000766F2"/>
    <w:rsid w:val="00084B93"/>
    <w:rsid w:val="001928CB"/>
    <w:rsid w:val="00376E18"/>
    <w:rsid w:val="004B4BEB"/>
    <w:rsid w:val="004D339B"/>
    <w:rsid w:val="00672265"/>
    <w:rsid w:val="007F14BC"/>
    <w:rsid w:val="008D111A"/>
    <w:rsid w:val="00D63A70"/>
    <w:rsid w:val="00DA6170"/>
    <w:rsid w:val="00E25400"/>
    <w:rsid w:val="00E77C2A"/>
    <w:rsid w:val="00FE723D"/>
    <w:rsid w:val="00FF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A672"/>
  <w15:chartTrackingRefBased/>
  <w15:docId w15:val="{827A4BCA-235E-4FCF-8D9B-B07E99E7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A7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63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A70"/>
  </w:style>
  <w:style w:type="paragraph" w:styleId="Footer">
    <w:name w:val="footer"/>
    <w:basedOn w:val="Normal"/>
    <w:link w:val="FooterChar"/>
    <w:uiPriority w:val="99"/>
    <w:unhideWhenUsed/>
    <w:rsid w:val="00D63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2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Frutos, Christopher</dc:creator>
  <cp:keywords/>
  <dc:description/>
  <cp:lastModifiedBy>Garcia, Andrew</cp:lastModifiedBy>
  <cp:revision>4</cp:revision>
  <cp:lastPrinted>2023-03-15T23:04:00Z</cp:lastPrinted>
  <dcterms:created xsi:type="dcterms:W3CDTF">2023-03-15T23:04:00Z</dcterms:created>
  <dcterms:modified xsi:type="dcterms:W3CDTF">2023-03-15T23:49:00Z</dcterms:modified>
</cp:coreProperties>
</file>