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Idea: </w:t>
      </w: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Legal Saathi</w:t>
      </w:r>
      <w:r>
        <w:rPr>
          <w:rFonts w:ascii="Calibri" w:cs="Calibri" w:eastAsia="Calibri" w:hAnsi="Calibri"/>
          <w:b/>
          <w:bCs/>
          <w:sz w:val="32"/>
          <w:szCs w:val="32"/>
        </w:rPr>
        <w:t xml:space="preserve"> – AI-Powered Legal Assistant for India</w:t>
      </w:r>
    </w:p>
    <w:p>
      <w:pPr>
        <w:pBdr>
          <w:bottom w:val="single" w:color="1F4E79" w:sz="6" w:space="4"/>
        </w:pBdr>
        <w:spacing w:after="3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1. Main Idea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Legal Saathi is an AI assistant built around Indian law.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The idea is to give lawyers a single workspace — a “matter workspace” — where they can upload documents, ask legal questions, review contracts, run due diligence, and generate reports, with an AI orchestrator handling the heavy lifting behind the scenes.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It isn't a single-shot chatbot. A planner breaks the request down, hands it off to specialised agents, and every answer that comes back is expected to carry its supporting evidence before it reaches the lawyer.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2. Problem We Are Solving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Anyone who has worked in law knows the drill: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Reading through hundreds of pages of judgments and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Digging through large amounts of legal material to find one relevant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Tracking down precedents and the exact sections of law that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Going through contracts manually, clause by clause.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Doing due diligence across huge sets of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Spending hours just writing up reports afterward.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It's slow, and a lot of it is repetitive.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We're not trying to take the lawyer out of the loop — the goal is to cut down the grunt work while the final call still stays with them.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3. Proposed Solution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The system is organised as a set of layers sitting between the lawyer and the underlying legal knowledge base: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┌──────────────────────┐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│       LAWYER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│   Web Application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└──────────┬───────────┘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MATTER WORKSPACE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Upload PDFs / DOCX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Ask legal questions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Review contracts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Run due diligence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Generate reports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└─────────────┬──────────────┘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AI ORCHESTRATOR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Planner → Agents → Tools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└─────────────┬──────────────┘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┌───────────────────┼───────────────────┐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▼                   ▼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┌─────────────┐    ┌─────────────┐    ┌─────────────┐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│  RESEARCH   │    │  DOCUMENT   │    │    DUE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│    AGENT    │    │    AGENT    │    │ DILIGENCE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└──────┬──────┘    └──────┬──────┘    │    AGENT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│                  │            └──────┬──────┘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└──────────────────┼───────────────────┘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RETRIEVAL LAYER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Vector Search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Keyword/BM25 Search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Metadata Filters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Reranking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└─────────────┬──────────────┘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┌─────────────▼──────────────┐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LEGAL KNOWLEDGE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Indian judgments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Acts &amp; regulations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Case law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Client documents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Firm precedents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└─────────────┬──────────────┘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LLM / AI LAYER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Reasoning + extraction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Classification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Summarization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Draft generation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└─────────────┬──────────────┘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TRUST LAYER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Evidence + citations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Hallucination checks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Permissions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Audit logs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Human approval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└─────────────┬──────────────┘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▼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┌────────────────────────────┐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FINAL OUTPUT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Risk Report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Legal Research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Contract Analysis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│ Due-Diligence Report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└────────────────────────────┘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The trust layer is what we treat as non-negotiable — every output has to be traceable back to a real source, checked for hallucinations, and gated by permissions and human sign-off before it reaches the lawyer.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4. Main Features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1. Legal Research (Research Agent)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A user could ask something like: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“What are the important Supreme Court judgments related to Section 138 of the Negotiable Instruments Act?”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The research agent queries the retrieval layer and returns relevant cases along with citations.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2. Document Analysis (Document Agent)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A lawyer uploads a contract and asks: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“Find all termination clauses.”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The document agent locates them and explains what each one actually means.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3. Risk Detection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Or something like: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“Find potentially risky clauses in this agreement.”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It flags things like unusual indemnity, termination, liability, or change-of-control clauses that stand out from what's typical.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4. Due-Diligence Assistant (Due Diligence Agent)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Upload a whole data room and the agent works through it to surface: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contracts matter most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Potential liabilities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Any litigation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Change-of-control clauses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Regulatory red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Anything unusual worth a second look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5. Report Generation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Findings get compiled into a structured report — risk report, legal research summary, contract analysis, or a full due-diligence report — that the lawyer can actually go through and sign off 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5. Technology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Rough stack we're planning around, layer by layer: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4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Next.js + React + TypeScript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UI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Tailwind CSS + shadcn/ui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Python + FastAPI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PostgreSQL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Vector DB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pgvector initially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AWS S3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Cache / queues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Redis + Celery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Document parsing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PyMuPDF + python-docx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OCR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Tesseract initially; managed OCR if needed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Embeddings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API embedding model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LLM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GPT-class model / Claude-class model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Reranking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Cross-encoder / API reranker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RAG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Custom Python pipeline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Agents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LangGraph or custom orchestration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Auth.js / Clerk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AWS / GCP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Containers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Docker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CI/CD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GitHub Actions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Monitoring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Sentry + OpenTelemetry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Testing / evaluation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pytest + custom legal benchmark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6. Legal Database and Retrieval Pipeline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For the prototype we're planning to work with open, legally available datasets — Indian judgments, acts and regulations — alongside whatever client documents and firm precedents get uploaded into a matter.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Raw documents go through this pipeline before they're searchable: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PDF / DOCX</w:t>
      </w:r>
      <w:r>
        <w:rPr>
          <w:rFonts w:ascii="Consolas" w:cs="Consolas" w:eastAsia="Consolas" w:hAnsi="Consolas"/>
          <w:sz w:val="16"/>
          <w:szCs w:val="16"/>
        </w:rPr>
        <w:br/>
        <w:t xml:space="preserve">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OCR / Parser</w:t>
      </w:r>
      <w:r>
        <w:rPr>
          <w:rFonts w:ascii="Consolas" w:cs="Consolas" w:eastAsia="Consolas" w:hAnsi="Consolas"/>
          <w:sz w:val="16"/>
          <w:szCs w:val="16"/>
        </w:rPr>
        <w:br/>
        <w:t xml:space="preserve">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Clean + Structure</w:t>
      </w:r>
      <w:r>
        <w:rPr>
          <w:rFonts w:ascii="Consolas" w:cs="Consolas" w:eastAsia="Consolas" w:hAnsi="Consolas"/>
          <w:sz w:val="16"/>
          <w:szCs w:val="16"/>
        </w:rPr>
        <w:br/>
        <w:t xml:space="preserve">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Chunk + Metadata</w:t>
      </w:r>
      <w:r>
        <w:rPr>
          <w:rFonts w:ascii="Consolas" w:cs="Consolas" w:eastAsia="Consolas" w:hAnsi="Consolas"/>
          <w:sz w:val="16"/>
          <w:szCs w:val="16"/>
        </w:rPr>
        <w:br/>
        <w:t xml:space="preserve">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Embeddings ──────────┐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PostgreSQL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+ pgvector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↑</w:t>
      </w:r>
      <w:r>
        <w:rPr>
          <w:rFonts w:ascii="Consolas" w:cs="Consolas" w:eastAsia="Consolas" w:hAnsi="Consolas"/>
          <w:sz w:val="16"/>
          <w:szCs w:val="16"/>
        </w:rPr>
        <w:br/>
        <w:t xml:space="preserve">Keyword Search ──────┤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Legal Metadata ──────┘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Reranker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LLM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Citation Verification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↓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Lawyer Review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Retrieval combines vector search, keyword/BM25 search and metadata filters, then reranks before anything reaches the LLM — and every answer passes through citation verification before it gets to the lawyer.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7. What Makes Our Project Different?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This isn't just a chatbot with a legal skin on it.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What we're actually building around is: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AI + Indian legal knowledge + document analysis + citations + RAG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Every conclusion the system reaches is tied back to an actual source — a judgment, a section of law, or a line in the uploaded document — and passed through the trust layer before a lawyer ever sees it.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That's what makes it usable for legal professionals in practice, and it also gives us something concrete to evaluate, not just a demo that sounds convincing.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8. Six-Month Development Plan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0"/>
      </w:tblGrid>
      <w:tr>
        <w:tc>
          <w:tcPr>
            <w:tcW w:type="dxa" w:w="1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76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Work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7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Foundation and document ingestion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7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RAG pipeline and citations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7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Contract analysis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7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Agents and due diligence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7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Security, reports and polish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76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Real lawyer testing and evaluation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The MVP, specifically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The point isn't to build all of Harvey in six months. The scope we're actually targeting is: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“Upload an Indian M&amp;A data room → automatically analyze contracts → identify legal risks → find supporting evidence → generate a due-diligence report for the lawyer to review.”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If that one workflow genuinely works end to end, it's a strong six-month project on its own, and a credible starting point if we ever wanted to take it further.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One thing we're being careful about: for the MVP we only use properly licensed or authorized legal data. We're not scraping commercial databases like SCC Online and assuming we can redistribute their content — that matters even more if this is ever commercialized.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</w:rPr>
        <w:t xml:space="preserve">9. One-Minute Explanation for Your Teacher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Something like this works well if you're explaining it out loud: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“Our project is called Legal Saathi — an AI legal assistant built for Indian law. The problem is that lawyers spend a huge amount of time going through judgments, legislation and long documents just to find what's relevant. We're using Indian legal datasets with a Retrieval-Augmented Generation setup, so the system looks up real legal sources before it answers anything. An orchestrator routes requests to research, document, and due-diligence agents, and every answer passes through a trust layer for citations, hallucination checks and human approval before it reaches the lawyer. Users can ask research questions, upload contracts, flag risky clauses, and run due diligence on a full data room. We're building it with Next.js, FastAPI, PostgreSQL with pgvector, Redis and Celery, document-processing tools, and an LLM API. Over six months we're aiming for one workflow that genuinely works — not a full commercial platform.”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Short tagline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Legal Saathi — Your trusted companion for Indian law.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Core Research Problem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For the actual project report, this is a fair way to frame the research question:</w:t>
      </w:r>
    </w:p>
    <w:p>
      <w:pPr>
        <w:pBdr>
          <w:left w:val="single" w:color="1F4E79" w:sz="12" w:space="8"/>
        </w:pBdr>
        <w:spacing w:after="200" w:line="300"/>
        <w:ind w:left="360"/>
      </w:pPr>
      <w:r>
        <w:rPr>
          <w:rFonts w:ascii="Calibri" w:cs="Calibri" w:eastAsia="Calibri" w:hAnsi="Calibri"/>
          <w:i/>
          <w:iCs/>
          <w:color w:val="444444"/>
        </w:rPr>
        <w:t xml:space="preserve">“How can Retrieval-Augmented Generation and agent-based AI be used to provide reliable, citation-backed legal research and document analysis for Indian law?”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Framed this way, it reads as a genuine final-year engineering project with a research angle, not just “we built a chatbot.”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2026-08-18T09:05:49.863Z</dcterms:created>
  <dcterms:modified xsi:type="dcterms:W3CDTF">2026-08-18T09:05:49.863Z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