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Portfolio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JVM: Máquina Virtual de Java para poder ejecutar el código de Java</w:t>
      </w:r>
    </w:p>
    <w:p>
      <w:pPr>
        <w:pStyle w:val="Normal"/>
        <w:bidi w:val="0"/>
        <w:jc w:val="start"/>
        <w:rPr/>
      </w:pPr>
      <w:r>
        <w:rPr/>
        <w:t>JDK: Java Development Kit → Compila el código</w:t>
      </w:r>
    </w:p>
    <w:p>
      <w:pPr>
        <w:pStyle w:val="Normal"/>
        <w:bidi w:val="0"/>
        <w:jc w:val="start"/>
        <w:rPr/>
      </w:pPr>
      <w:r>
        <w:rPr/>
        <w:t>JRE: Java Runtime Enviroment   → ejecuta el programa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Multiplataforma: sirve para todas las plataformas → ordenador, tablet, móvil, Windows, Linux, macOS…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Java: es compilado con lo cuál es más rápido.</w:t>
      </w:r>
    </w:p>
    <w:p>
      <w:pPr>
        <w:pStyle w:val="Normal"/>
        <w:bidi w:val="0"/>
        <w:jc w:val="start"/>
        <w:rPr/>
      </w:pPr>
      <w:r>
        <w:rPr/>
        <w:t>Python: es interpretado con lo cuál es más lento.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Código fuente: lo que escribe el humano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Código máquina: lo que entiende el ordenador → Ceros y Unos.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Código Compilado → bytecode es el que se ejecuta en la JVM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Compilar en cmd con el comando ‘javac nombreFichero’ → Esto nos generará un archivo .class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 asignamos una constante como “final” significa que nunca cambiará. Ej → final PI = 3.141592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LibreOffice/7.6.7.2$Windows_X86_64 LibreOffice_project/dd47e4b30cb7dab30588d6c79c651f218165e3c5</Application>
  <AppVersion>15.0000</AppVersion>
  <Pages>1</Pages>
  <Words>121</Words>
  <Characters>596</Characters>
  <CharactersWithSpaces>707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2024-10-21T11:03:04Z</dcterms:created>
  <dc:creator/>
  <dc:description/>
  <dc:language>es-ES</dc:language>
  <cp:lastModifiedBy/>
  <dcterms:modified xsi:type="dcterms:W3CDTF">2024-10-22T10:27:34Z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