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6FB" w:rsidRDefault="006048D4">
      <w:pPr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ALKA GOLYAN</w:t>
      </w:r>
    </w:p>
    <w:p w:rsidR="003B36FB" w:rsidRDefault="006048D4">
      <w:pPr>
        <w:rPr>
          <w:color w:val="000000"/>
          <w:highlight w:val="white"/>
        </w:rPr>
      </w:pPr>
      <w:r>
        <w:rPr>
          <w:color w:val="000000"/>
          <w:highlight w:val="white"/>
        </w:rPr>
        <w:t>Mob: 9</w:t>
      </w:r>
      <w:r>
        <w:rPr>
          <w:color w:val="000000"/>
        </w:rPr>
        <w:t>671474503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</w:p>
    <w:p w:rsidR="003B36FB" w:rsidRDefault="006048D4">
      <w:pPr>
        <w:rPr>
          <w:color w:val="000000"/>
        </w:rPr>
      </w:pPr>
      <w:r>
        <w:rPr>
          <w:color w:val="000000"/>
          <w:highlight w:val="white"/>
        </w:rPr>
        <w:t xml:space="preserve">Email: </w:t>
      </w:r>
      <w:hyperlink r:id="rId8">
        <w:r>
          <w:rPr>
            <w:color w:val="000000"/>
          </w:rPr>
          <w:t>alka02444@gmail.com</w:t>
        </w:r>
      </w:hyperlink>
    </w:p>
    <w:p w:rsidR="003B36FB" w:rsidRDefault="003B36FB">
      <w:pPr>
        <w:ind w:right="-691"/>
        <w:rPr>
          <w:color w:val="000000"/>
          <w:sz w:val="22"/>
          <w:szCs w:val="22"/>
        </w:rPr>
      </w:pPr>
    </w:p>
    <w:p w:rsidR="003B36FB" w:rsidRDefault="003B36FB">
      <w:pPr>
        <w:ind w:left="720"/>
        <w:rPr>
          <w:color w:val="000000"/>
          <w:sz w:val="22"/>
          <w:szCs w:val="22"/>
        </w:rPr>
      </w:pPr>
    </w:p>
    <w:p w:rsidR="003B36FB" w:rsidRPr="00781D09" w:rsidRDefault="006048D4">
      <w:pPr>
        <w:ind w:right="-691"/>
        <w:rPr>
          <w:b/>
          <w:color w:val="000000"/>
          <w:sz w:val="22"/>
          <w:szCs w:val="22"/>
        </w:rPr>
      </w:pPr>
      <w:r w:rsidRPr="00781D09">
        <w:rPr>
          <w:b/>
          <w:color w:val="000000"/>
          <w:sz w:val="22"/>
          <w:szCs w:val="22"/>
        </w:rPr>
        <w:t>ACADEMIC PERFORMANCE:</w:t>
      </w:r>
    </w:p>
    <w:p w:rsidR="003B36FB" w:rsidRDefault="006048D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</w:t>
      </w:r>
    </w:p>
    <w:p w:rsidR="003B36FB" w:rsidRDefault="006048D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NET Qualified in Computer Science in July 2018</w:t>
      </w:r>
      <w:r>
        <w:t>,</w:t>
      </w:r>
      <w:r>
        <w:rPr>
          <w:color w:val="000000"/>
        </w:rPr>
        <w:t xml:space="preserve"> June 2019 and June 2020.</w:t>
      </w:r>
    </w:p>
    <w:p w:rsidR="003B36FB" w:rsidRDefault="006048D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MCA from Pune University, Pune in 2014 with 64.67% marks.</w:t>
      </w:r>
    </w:p>
    <w:p w:rsidR="003B36FB" w:rsidRDefault="006048D4">
      <w:pPr>
        <w:numPr>
          <w:ilvl w:val="0"/>
          <w:numId w:val="1"/>
        </w:numPr>
        <w:tabs>
          <w:tab w:val="left" w:pos="360"/>
        </w:tabs>
        <w:spacing w:after="120"/>
        <w:rPr>
          <w:color w:val="000000"/>
        </w:rPr>
      </w:pPr>
      <w:r>
        <w:rPr>
          <w:color w:val="000000"/>
        </w:rPr>
        <w:t>BCA from MGS University, Bikaner (Rajasthan) in 2011 with 72.14% marks.</w:t>
      </w:r>
    </w:p>
    <w:p w:rsidR="003B36FB" w:rsidRPr="00781D09" w:rsidRDefault="006048D4" w:rsidP="005213CF">
      <w:pPr>
        <w:tabs>
          <w:tab w:val="left" w:pos="360"/>
        </w:tabs>
        <w:spacing w:after="120"/>
        <w:rPr>
          <w:b/>
          <w:color w:val="000000"/>
          <w:sz w:val="22"/>
          <w:szCs w:val="22"/>
        </w:rPr>
      </w:pPr>
      <w:r w:rsidRPr="00781D09">
        <w:rPr>
          <w:b/>
          <w:color w:val="000000"/>
          <w:sz w:val="22"/>
          <w:szCs w:val="22"/>
        </w:rPr>
        <w:t>EXPERIENCE SUMMARY:</w:t>
      </w:r>
      <w:r w:rsidRPr="00781D09">
        <w:rPr>
          <w:b/>
          <w:color w:val="000000"/>
          <w:sz w:val="22"/>
          <w:szCs w:val="22"/>
        </w:rPr>
        <w:t xml:space="preserve">           </w:t>
      </w:r>
    </w:p>
    <w:p w:rsidR="00781D09" w:rsidRPr="00781D09" w:rsidRDefault="006048D4" w:rsidP="00781D09">
      <w:pPr>
        <w:numPr>
          <w:ilvl w:val="0"/>
          <w:numId w:val="1"/>
        </w:numPr>
        <w:tabs>
          <w:tab w:val="left" w:pos="360"/>
        </w:tabs>
        <w:spacing w:after="120"/>
        <w:ind w:right="-691"/>
        <w:rPr>
          <w:color w:val="000000"/>
        </w:rPr>
      </w:pPr>
      <w:r>
        <w:t>3 years of successful experience as an   Assistant Professor at “Dayanand College, Hisar”.</w:t>
      </w:r>
    </w:p>
    <w:p w:rsidR="003B36FB" w:rsidRPr="00781D09" w:rsidRDefault="006048D4" w:rsidP="00781D09">
      <w:pPr>
        <w:numPr>
          <w:ilvl w:val="0"/>
          <w:numId w:val="1"/>
        </w:numPr>
        <w:tabs>
          <w:tab w:val="left" w:pos="360"/>
        </w:tabs>
        <w:spacing w:after="120"/>
        <w:ind w:right="-691"/>
        <w:rPr>
          <w:color w:val="000000"/>
        </w:rPr>
      </w:pPr>
      <w:r>
        <w:t>4 Y</w:t>
      </w:r>
      <w:r>
        <w:t xml:space="preserve">ears of Successful experience as an Assistant Professor at “ Pranami Group of Colleges, Choudharywas, Hisar”. </w:t>
      </w:r>
    </w:p>
    <w:p w:rsidR="003B36FB" w:rsidRDefault="003B36FB">
      <w:pPr>
        <w:ind w:right="-691"/>
        <w:rPr>
          <w:color w:val="000000"/>
          <w:sz w:val="22"/>
          <w:szCs w:val="22"/>
        </w:rPr>
      </w:pPr>
    </w:p>
    <w:p w:rsidR="003B36FB" w:rsidRPr="00781D09" w:rsidRDefault="006048D4">
      <w:pPr>
        <w:ind w:right="-691"/>
        <w:rPr>
          <w:b/>
          <w:color w:val="000000"/>
          <w:sz w:val="22"/>
          <w:szCs w:val="22"/>
        </w:rPr>
      </w:pPr>
      <w:r w:rsidRPr="00781D09">
        <w:rPr>
          <w:b/>
          <w:color w:val="000000"/>
          <w:sz w:val="22"/>
          <w:szCs w:val="22"/>
        </w:rPr>
        <w:t>PROFESSIONAL  EXPERIENCES :</w:t>
      </w:r>
    </w:p>
    <w:p w:rsidR="003B36FB" w:rsidRDefault="003B36FB">
      <w:pPr>
        <w:ind w:right="-691"/>
        <w:rPr>
          <w:sz w:val="22"/>
          <w:szCs w:val="22"/>
        </w:rPr>
      </w:pPr>
    </w:p>
    <w:tbl>
      <w:tblPr>
        <w:tblStyle w:val="a2"/>
        <w:tblW w:w="9497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26"/>
        <w:gridCol w:w="7371"/>
      </w:tblGrid>
      <w:tr w:rsidR="003B36FB" w:rsidTr="00781D09">
        <w:trPr>
          <w:cantSplit/>
          <w:trHeight w:val="281"/>
          <w:tblHeader/>
        </w:trPr>
        <w:tc>
          <w:tcPr>
            <w:tcW w:w="2126" w:type="dxa"/>
            <w:shd w:val="clear" w:color="auto" w:fill="EAEAEA"/>
            <w:vAlign w:val="center"/>
          </w:tcPr>
          <w:p w:rsidR="003B36FB" w:rsidRDefault="006048D4">
            <w:pPr>
              <w:jc w:val="both"/>
            </w:pPr>
            <w:r>
              <w:rPr>
                <w:b/>
              </w:rPr>
              <w:t>Institute Name</w:t>
            </w:r>
          </w:p>
        </w:tc>
        <w:tc>
          <w:tcPr>
            <w:tcW w:w="7371" w:type="dxa"/>
            <w:vAlign w:val="center"/>
          </w:tcPr>
          <w:p w:rsidR="003B36FB" w:rsidRDefault="006048D4">
            <w:pPr>
              <w:jc w:val="both"/>
              <w:rPr>
                <w:b/>
              </w:rPr>
            </w:pPr>
            <w:r>
              <w:rPr>
                <w:b/>
              </w:rPr>
              <w:t>“ Dayanand College, Hisar”</w:t>
            </w:r>
          </w:p>
        </w:tc>
      </w:tr>
      <w:tr w:rsidR="003B36FB" w:rsidTr="00781D09">
        <w:trPr>
          <w:cantSplit/>
          <w:trHeight w:val="281"/>
          <w:tblHeader/>
        </w:trPr>
        <w:tc>
          <w:tcPr>
            <w:tcW w:w="2126" w:type="dxa"/>
            <w:shd w:val="clear" w:color="auto" w:fill="EAEAEA"/>
            <w:vAlign w:val="center"/>
          </w:tcPr>
          <w:p w:rsidR="003B36FB" w:rsidRDefault="006048D4">
            <w:pPr>
              <w:jc w:val="both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7371" w:type="dxa"/>
            <w:vAlign w:val="center"/>
          </w:tcPr>
          <w:p w:rsidR="003B36FB" w:rsidRDefault="006048D4">
            <w:pPr>
              <w:jc w:val="both"/>
              <w:rPr>
                <w:b/>
              </w:rPr>
            </w:pPr>
            <w:r>
              <w:rPr>
                <w:b/>
              </w:rPr>
              <w:t>Assistant Professor</w:t>
            </w:r>
          </w:p>
        </w:tc>
      </w:tr>
      <w:tr w:rsidR="003B36FB" w:rsidTr="00781D09">
        <w:trPr>
          <w:cantSplit/>
          <w:trHeight w:val="1104"/>
          <w:tblHeader/>
        </w:trPr>
        <w:tc>
          <w:tcPr>
            <w:tcW w:w="2126" w:type="dxa"/>
            <w:shd w:val="clear" w:color="auto" w:fill="EAEAEA"/>
            <w:vAlign w:val="center"/>
          </w:tcPr>
          <w:p w:rsidR="003B36FB" w:rsidRDefault="006048D4">
            <w:pPr>
              <w:jc w:val="both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371" w:type="dxa"/>
            <w:vAlign w:val="center"/>
          </w:tcPr>
          <w:p w:rsidR="003B36FB" w:rsidRDefault="006048D4">
            <w:pPr>
              <w:numPr>
                <w:ilvl w:val="0"/>
                <w:numId w:val="2"/>
              </w:numPr>
              <w:ind w:right="-691"/>
            </w:pPr>
            <w:r>
              <w:t>In-Charge of the Department Time Table.</w:t>
            </w:r>
          </w:p>
          <w:p w:rsidR="003B36FB" w:rsidRDefault="006048D4">
            <w:pPr>
              <w:numPr>
                <w:ilvl w:val="0"/>
                <w:numId w:val="2"/>
              </w:numPr>
              <w:ind w:right="-691"/>
            </w:pPr>
            <w:r>
              <w:t>Work for All India Survey of Higher Education(AISHE)</w:t>
            </w:r>
          </w:p>
        </w:tc>
      </w:tr>
    </w:tbl>
    <w:p w:rsidR="003B36FB" w:rsidRDefault="003B36FB">
      <w:pPr>
        <w:tabs>
          <w:tab w:val="left" w:pos="1800"/>
        </w:tabs>
        <w:ind w:left="360"/>
        <w:rPr>
          <w:sz w:val="22"/>
          <w:szCs w:val="22"/>
        </w:rPr>
      </w:pPr>
    </w:p>
    <w:p w:rsidR="003B36FB" w:rsidRDefault="003B36FB">
      <w:pPr>
        <w:ind w:right="-691"/>
        <w:rPr>
          <w:color w:val="000000"/>
          <w:sz w:val="22"/>
          <w:szCs w:val="22"/>
        </w:rPr>
      </w:pPr>
    </w:p>
    <w:tbl>
      <w:tblPr>
        <w:tblStyle w:val="a3"/>
        <w:tblW w:w="9497" w:type="dxa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26"/>
        <w:gridCol w:w="7371"/>
      </w:tblGrid>
      <w:tr w:rsidR="003B36FB" w:rsidTr="00781D09">
        <w:trPr>
          <w:cantSplit/>
          <w:trHeight w:val="281"/>
          <w:tblHeader/>
        </w:trPr>
        <w:tc>
          <w:tcPr>
            <w:tcW w:w="2126" w:type="dxa"/>
            <w:shd w:val="clear" w:color="auto" w:fill="EAEAEA"/>
            <w:vAlign w:val="center"/>
          </w:tcPr>
          <w:p w:rsidR="003B36FB" w:rsidRDefault="006048D4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Institute Name</w:t>
            </w:r>
          </w:p>
        </w:tc>
        <w:tc>
          <w:tcPr>
            <w:tcW w:w="7371" w:type="dxa"/>
            <w:vAlign w:val="center"/>
          </w:tcPr>
          <w:p w:rsidR="003B36FB" w:rsidRDefault="006048D4">
            <w:pPr>
              <w:jc w:val="both"/>
              <w:rPr>
                <w:b/>
                <w:color w:val="000000"/>
              </w:rPr>
            </w:pPr>
            <w:r>
              <w:rPr>
                <w:b/>
              </w:rPr>
              <w:t>“ Pranami Group of Colleges, Choudharywas, Hisar”.</w:t>
            </w:r>
          </w:p>
        </w:tc>
      </w:tr>
      <w:tr w:rsidR="003B36FB" w:rsidTr="00781D09">
        <w:trPr>
          <w:cantSplit/>
          <w:trHeight w:val="281"/>
          <w:tblHeader/>
        </w:trPr>
        <w:tc>
          <w:tcPr>
            <w:tcW w:w="2126" w:type="dxa"/>
            <w:shd w:val="clear" w:color="auto" w:fill="EAEAEA"/>
            <w:vAlign w:val="center"/>
          </w:tcPr>
          <w:p w:rsidR="003B36FB" w:rsidRDefault="006048D4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Designation</w:t>
            </w:r>
          </w:p>
        </w:tc>
        <w:tc>
          <w:tcPr>
            <w:tcW w:w="7371" w:type="dxa"/>
            <w:vAlign w:val="center"/>
          </w:tcPr>
          <w:p w:rsidR="003B36FB" w:rsidRDefault="006048D4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Assistant Professor</w:t>
            </w:r>
          </w:p>
        </w:tc>
      </w:tr>
      <w:tr w:rsidR="003B36FB" w:rsidTr="00781D09">
        <w:trPr>
          <w:cantSplit/>
          <w:trHeight w:val="1104"/>
          <w:tblHeader/>
        </w:trPr>
        <w:tc>
          <w:tcPr>
            <w:tcW w:w="2126" w:type="dxa"/>
            <w:shd w:val="clear" w:color="auto" w:fill="EAEAEA"/>
            <w:vAlign w:val="center"/>
          </w:tcPr>
          <w:p w:rsidR="003B36FB" w:rsidRDefault="006048D4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7371" w:type="dxa"/>
            <w:vAlign w:val="center"/>
          </w:tcPr>
          <w:p w:rsidR="003B36FB" w:rsidRDefault="006048D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691"/>
              <w:rPr>
                <w:color w:val="000000"/>
              </w:rPr>
            </w:pPr>
            <w:r>
              <w:rPr>
                <w:color w:val="000000"/>
              </w:rPr>
              <w:t>Performed the duty of Assistant Superintendent-in-chief.</w:t>
            </w:r>
          </w:p>
          <w:p w:rsidR="003B36FB" w:rsidRDefault="006048D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691"/>
              <w:rPr>
                <w:color w:val="000000"/>
              </w:rPr>
            </w:pPr>
            <w:r>
              <w:rPr>
                <w:color w:val="000000"/>
              </w:rPr>
              <w:t>In-Charge of college Time Table.</w:t>
            </w:r>
          </w:p>
          <w:p w:rsidR="003B36FB" w:rsidRDefault="006048D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691"/>
              <w:rPr>
                <w:color w:val="000000"/>
              </w:rPr>
            </w:pPr>
            <w:r>
              <w:rPr>
                <w:color w:val="000000"/>
              </w:rPr>
              <w:t>In-Charge of college House Examination.</w:t>
            </w:r>
          </w:p>
          <w:p w:rsidR="003B36FB" w:rsidRDefault="006048D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691"/>
              <w:rPr>
                <w:color w:val="000000"/>
              </w:rPr>
            </w:pPr>
            <w:r>
              <w:rPr>
                <w:color w:val="000000"/>
              </w:rPr>
              <w:t>In-Charge of College Women Cell.</w:t>
            </w:r>
          </w:p>
          <w:p w:rsidR="003B36FB" w:rsidRDefault="006048D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691"/>
              <w:rPr>
                <w:color w:val="000000"/>
              </w:rPr>
            </w:pPr>
            <w:r>
              <w:rPr>
                <w:color w:val="000000"/>
              </w:rPr>
              <w:t>Nodal Officer.</w:t>
            </w:r>
          </w:p>
        </w:tc>
      </w:tr>
    </w:tbl>
    <w:p w:rsidR="005213CF" w:rsidRDefault="005213CF">
      <w:pPr>
        <w:ind w:right="-691"/>
        <w:rPr>
          <w:color w:val="000000"/>
          <w:sz w:val="22"/>
          <w:szCs w:val="22"/>
        </w:rPr>
      </w:pPr>
    </w:p>
    <w:p w:rsidR="003B36FB" w:rsidRPr="00781D09" w:rsidRDefault="006048D4">
      <w:pPr>
        <w:ind w:right="-691"/>
        <w:rPr>
          <w:b/>
          <w:color w:val="000000"/>
          <w:sz w:val="22"/>
          <w:szCs w:val="22"/>
        </w:rPr>
      </w:pPr>
      <w:r w:rsidRPr="00781D09">
        <w:rPr>
          <w:b/>
          <w:color w:val="000000"/>
          <w:sz w:val="22"/>
          <w:szCs w:val="22"/>
        </w:rPr>
        <w:t>STRENGTHS:</w:t>
      </w:r>
    </w:p>
    <w:p w:rsidR="003B36FB" w:rsidRDefault="0060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Having good Problem Solving Skills</w:t>
      </w:r>
    </w:p>
    <w:p w:rsidR="003B36FB" w:rsidRDefault="0060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Communication &amp;</w:t>
      </w:r>
      <w:r>
        <w:rPr>
          <w:color w:val="000000"/>
        </w:rPr>
        <w:t xml:space="preserve"> Ability to explain with ease</w:t>
      </w:r>
    </w:p>
    <w:p w:rsidR="003B36FB" w:rsidRDefault="0060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Planning and execution</w:t>
      </w:r>
    </w:p>
    <w:p w:rsidR="003B36FB" w:rsidRDefault="0060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Creative Questioning</w:t>
      </w:r>
    </w:p>
    <w:p w:rsidR="003B36FB" w:rsidRDefault="0060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</w:rPr>
        <w:t>Leadership.</w:t>
      </w:r>
    </w:p>
    <w:p w:rsidR="003B36FB" w:rsidRDefault="003B36FB">
      <w:pPr>
        <w:ind w:right="-691"/>
        <w:rPr>
          <w:color w:val="000000"/>
          <w:sz w:val="22"/>
          <w:szCs w:val="22"/>
        </w:rPr>
      </w:pPr>
    </w:p>
    <w:p w:rsidR="003B36FB" w:rsidRPr="00781D09" w:rsidRDefault="006048D4">
      <w:pPr>
        <w:ind w:right="-691"/>
        <w:rPr>
          <w:b/>
          <w:color w:val="000000"/>
          <w:sz w:val="22"/>
          <w:szCs w:val="22"/>
        </w:rPr>
      </w:pPr>
      <w:r w:rsidRPr="00781D09">
        <w:rPr>
          <w:b/>
          <w:color w:val="000000"/>
          <w:sz w:val="22"/>
          <w:szCs w:val="22"/>
        </w:rPr>
        <w:lastRenderedPageBreak/>
        <w:t xml:space="preserve">PERSONAL DETAILS :                                  </w:t>
      </w:r>
    </w:p>
    <w:p w:rsidR="003B36FB" w:rsidRDefault="003B36F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B36FB" w:rsidRDefault="006048D4">
      <w:pPr>
        <w:spacing w:line="300" w:lineRule="auto"/>
        <w:rPr>
          <w:color w:val="000000"/>
        </w:rPr>
      </w:pPr>
      <w:r>
        <w:rPr>
          <w:color w:val="000000"/>
        </w:rPr>
        <w:t xml:space="preserve">Name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000000"/>
        </w:rPr>
        <w:tab/>
        <w:t>Alka Golyan</w:t>
      </w:r>
    </w:p>
    <w:p w:rsidR="003B36FB" w:rsidRDefault="006048D4">
      <w:pPr>
        <w:spacing w:line="300" w:lineRule="auto"/>
        <w:rPr>
          <w:color w:val="000000"/>
        </w:rPr>
      </w:pPr>
      <w:r>
        <w:rPr>
          <w:color w:val="000000"/>
        </w:rPr>
        <w:t>Father’s Name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Mr. Ashok Kumar Golyan</w:t>
      </w:r>
    </w:p>
    <w:p w:rsidR="003B36FB" w:rsidRDefault="006048D4">
      <w:pPr>
        <w:spacing w:line="300" w:lineRule="auto"/>
        <w:rPr>
          <w:color w:val="000000"/>
        </w:rPr>
      </w:pPr>
      <w:r>
        <w:rPr>
          <w:color w:val="000000"/>
        </w:rPr>
        <w:t>Mother’s Name</w:t>
      </w:r>
      <w:r>
        <w:rPr>
          <w:color w:val="000000"/>
        </w:rPr>
        <w:tab/>
        <w:t xml:space="preserve">: </w:t>
      </w:r>
      <w:r>
        <w:rPr>
          <w:color w:val="000000"/>
        </w:rPr>
        <w:tab/>
        <w:t>Mrs. Sunita Golyan</w:t>
      </w:r>
    </w:p>
    <w:p w:rsidR="003B36FB" w:rsidRDefault="006048D4">
      <w:pPr>
        <w:spacing w:line="300" w:lineRule="auto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ab/>
        <w:t>May 20, 1991</w:t>
      </w:r>
    </w:p>
    <w:p w:rsidR="003B36FB" w:rsidRDefault="006048D4">
      <w:pPr>
        <w:spacing w:line="300" w:lineRule="auto"/>
        <w:rPr>
          <w:color w:val="000000"/>
        </w:rPr>
      </w:pPr>
      <w:r>
        <w:rPr>
          <w:color w:val="000000"/>
        </w:rPr>
        <w:t>Sex                              :</w:t>
      </w:r>
      <w:r>
        <w:rPr>
          <w:color w:val="000000"/>
        </w:rPr>
        <w:tab/>
        <w:t>Female</w:t>
      </w:r>
    </w:p>
    <w:p w:rsidR="003B36FB" w:rsidRDefault="006048D4">
      <w:pPr>
        <w:spacing w:line="300" w:lineRule="auto"/>
        <w:rPr>
          <w:color w:val="000000"/>
        </w:rPr>
      </w:pPr>
      <w:r>
        <w:rPr>
          <w:color w:val="000000"/>
        </w:rPr>
        <w:t xml:space="preserve">Nationality                  : </w:t>
      </w:r>
      <w:r>
        <w:rPr>
          <w:color w:val="000000"/>
        </w:rPr>
        <w:tab/>
        <w:t>Indian</w:t>
      </w:r>
    </w:p>
    <w:p w:rsidR="003B36FB" w:rsidRDefault="006048D4">
      <w:pPr>
        <w:spacing w:line="300" w:lineRule="auto"/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000000"/>
        </w:rPr>
        <w:tab/>
        <w:t>Single</w:t>
      </w:r>
    </w:p>
    <w:p w:rsidR="003B36FB" w:rsidRDefault="006048D4">
      <w:pPr>
        <w:ind w:left="2160" w:right="576" w:hanging="2160"/>
        <w:rPr>
          <w:color w:val="000000"/>
        </w:rPr>
      </w:pPr>
      <w:r>
        <w:rPr>
          <w:color w:val="000000"/>
        </w:rPr>
        <w:t>Permanent Address</w:t>
      </w:r>
      <w:r>
        <w:rPr>
          <w:color w:val="000000"/>
        </w:rPr>
        <w:tab/>
        <w:t>:</w:t>
      </w:r>
      <w:r>
        <w:rPr>
          <w:color w:val="000000"/>
        </w:rPr>
        <w:tab/>
      </w:r>
      <w:r>
        <w:t>Devashri Greens, Mumbai Goa highway, Porvorim, Goa</w:t>
      </w:r>
    </w:p>
    <w:p w:rsidR="003B36FB" w:rsidRDefault="006048D4">
      <w:pPr>
        <w:spacing w:line="300" w:lineRule="auto"/>
        <w:rPr>
          <w:color w:val="000000"/>
        </w:rPr>
      </w:pPr>
      <w:r>
        <w:rPr>
          <w:color w:val="000000"/>
        </w:rPr>
        <w:t>Languages Known</w:t>
      </w:r>
      <w:r>
        <w:rPr>
          <w:color w:val="000000"/>
        </w:rPr>
        <w:tab/>
        <w:t xml:space="preserve">: </w:t>
      </w:r>
      <w:r>
        <w:rPr>
          <w:color w:val="000000"/>
        </w:rPr>
        <w:tab/>
        <w:t>English, Hindi.</w:t>
      </w:r>
    </w:p>
    <w:p w:rsidR="003B36FB" w:rsidRDefault="003B36FB">
      <w:pPr>
        <w:rPr>
          <w:color w:val="000000"/>
        </w:rPr>
      </w:pPr>
    </w:p>
    <w:p w:rsidR="003B36FB" w:rsidRDefault="003B36FB">
      <w:pPr>
        <w:rPr>
          <w:color w:val="000000"/>
        </w:rPr>
      </w:pPr>
    </w:p>
    <w:p w:rsidR="003B36FB" w:rsidRDefault="003B36FB">
      <w:pPr>
        <w:rPr>
          <w:color w:val="000000"/>
        </w:rPr>
      </w:pPr>
    </w:p>
    <w:p w:rsidR="003B36FB" w:rsidRDefault="003B36FB">
      <w:pPr>
        <w:rPr>
          <w:color w:val="000000"/>
        </w:rPr>
      </w:pPr>
    </w:p>
    <w:p w:rsidR="003B36FB" w:rsidRDefault="003B36FB">
      <w:pPr>
        <w:rPr>
          <w:color w:val="000000"/>
        </w:rPr>
      </w:pPr>
    </w:p>
    <w:p w:rsidR="003B36FB" w:rsidRDefault="006048D4">
      <w:pPr>
        <w:rPr>
          <w:color w:val="000000"/>
        </w:rPr>
      </w:pPr>
      <w:r>
        <w:rPr>
          <w:color w:val="000000"/>
        </w:rPr>
        <w:t>I hereby declare that the above furnished information is true, correct and complete to the best of my knowledge.</w:t>
      </w:r>
    </w:p>
    <w:p w:rsidR="003B36FB" w:rsidRDefault="003B36FB">
      <w:pPr>
        <w:rPr>
          <w:color w:val="000000"/>
        </w:rPr>
      </w:pPr>
    </w:p>
    <w:p w:rsidR="003B36FB" w:rsidRDefault="006048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noProof/>
        </w:rPr>
        <w:drawing>
          <wp:inline distT="114300" distB="114300" distL="114300" distR="114300">
            <wp:extent cx="519113" cy="43944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43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36FB" w:rsidRDefault="006048D4">
      <w:pP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Alka Golyan</w:t>
      </w:r>
    </w:p>
    <w:p w:rsidR="003B36FB" w:rsidRDefault="003B36FB">
      <w:pPr>
        <w:spacing w:line="300" w:lineRule="auto"/>
        <w:rPr>
          <w:color w:val="000000"/>
        </w:rPr>
      </w:pPr>
    </w:p>
    <w:p w:rsidR="003B36FB" w:rsidRDefault="003B36FB">
      <w:pPr>
        <w:rPr>
          <w:color w:val="000000"/>
        </w:rPr>
      </w:pPr>
    </w:p>
    <w:sectPr w:rsidR="003B36FB" w:rsidSect="003B36FB">
      <w:headerReference w:type="default" r:id="rId10"/>
      <w:footerReference w:type="default" r:id="rId11"/>
      <w:pgSz w:w="12240" w:h="15840"/>
      <w:pgMar w:top="900" w:right="1260" w:bottom="1080" w:left="12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8D4" w:rsidRDefault="006048D4" w:rsidP="003B36FB">
      <w:r>
        <w:separator/>
      </w:r>
    </w:p>
  </w:endnote>
  <w:endnote w:type="continuationSeparator" w:id="1">
    <w:p w:rsidR="006048D4" w:rsidRDefault="006048D4" w:rsidP="003B3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6FB" w:rsidRDefault="003B36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 w:rsidR="006048D4">
      <w:rPr>
        <w:color w:val="000000"/>
      </w:rPr>
      <w:instrText>PAGE</w:instrText>
    </w:r>
    <w:r w:rsidR="005213CF">
      <w:rPr>
        <w:color w:val="000000"/>
      </w:rPr>
      <w:fldChar w:fldCharType="separate"/>
    </w:r>
    <w:r w:rsidR="00781D09">
      <w:rPr>
        <w:noProof/>
        <w:color w:val="000000"/>
      </w:rPr>
      <w:t>2</w:t>
    </w:r>
    <w:r>
      <w:rPr>
        <w:color w:val="000000"/>
      </w:rPr>
      <w:fldChar w:fldCharType="end"/>
    </w:r>
  </w:p>
  <w:p w:rsidR="003B36FB" w:rsidRDefault="003B36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8D4" w:rsidRDefault="006048D4" w:rsidP="003B36FB">
      <w:r>
        <w:separator/>
      </w:r>
    </w:p>
  </w:footnote>
  <w:footnote w:type="continuationSeparator" w:id="1">
    <w:p w:rsidR="006048D4" w:rsidRDefault="006048D4" w:rsidP="003B36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6FB" w:rsidRDefault="006048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>ALKA GOLYAN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841AD"/>
    <w:multiLevelType w:val="multilevel"/>
    <w:tmpl w:val="75C4468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46F117D"/>
    <w:multiLevelType w:val="multilevel"/>
    <w:tmpl w:val="510A45C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36FB"/>
    <w:rsid w:val="003B36FB"/>
    <w:rsid w:val="005213CF"/>
    <w:rsid w:val="006048D4"/>
    <w:rsid w:val="00781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2E"/>
  </w:style>
  <w:style w:type="paragraph" w:styleId="Heading1">
    <w:name w:val="heading 1"/>
    <w:basedOn w:val="Normal"/>
    <w:next w:val="Normal"/>
    <w:link w:val="Heading1Char"/>
    <w:qFormat/>
    <w:rsid w:val="009B5071"/>
    <w:pPr>
      <w:keepNext/>
      <w:tabs>
        <w:tab w:val="num" w:pos="0"/>
      </w:tabs>
      <w:suppressAutoHyphens/>
      <w:ind w:left="432" w:hanging="432"/>
      <w:outlineLvl w:val="0"/>
    </w:pPr>
    <w:rPr>
      <w:rFonts w:ascii="Arial" w:hAnsi="Arial" w:cs="Arial"/>
      <w:b/>
      <w:sz w:val="20"/>
      <w:szCs w:val="20"/>
      <w:lang w:eastAsia="zh-CN"/>
    </w:rPr>
  </w:style>
  <w:style w:type="paragraph" w:styleId="Heading2">
    <w:name w:val="heading 2"/>
    <w:basedOn w:val="normal0"/>
    <w:next w:val="normal0"/>
    <w:rsid w:val="004A78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A78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A781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4A781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A78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B36FB"/>
  </w:style>
  <w:style w:type="paragraph" w:styleId="Title">
    <w:name w:val="Title"/>
    <w:basedOn w:val="normal0"/>
    <w:next w:val="normal0"/>
    <w:rsid w:val="004A78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4A7812"/>
  </w:style>
  <w:style w:type="character" w:styleId="Hyperlink">
    <w:name w:val="Hyperlink"/>
    <w:rsid w:val="0062432E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62432E"/>
    <w:pPr>
      <w:ind w:left="360"/>
      <w:jc w:val="both"/>
    </w:pPr>
    <w:rPr>
      <w:rFonts w:ascii="Arial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2432E"/>
    <w:rPr>
      <w:rFonts w:ascii="Arial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rsid w:val="006243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2432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62432E"/>
    <w:pPr>
      <w:ind w:left="720"/>
    </w:pPr>
  </w:style>
  <w:style w:type="paragraph" w:styleId="NormalWeb">
    <w:name w:val="Normal (Web)"/>
    <w:basedOn w:val="Normal"/>
    <w:uiPriority w:val="99"/>
    <w:unhideWhenUsed/>
    <w:rsid w:val="0062432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9B5071"/>
    <w:rPr>
      <w:rFonts w:ascii="Arial" w:eastAsia="Times New Roman" w:hAnsi="Arial" w:cs="Arial"/>
      <w:b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71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C19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3B36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A781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4A781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4A781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3B36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3B36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13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ka0244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xXvzlyKasoqJ7l4ZISbbteWjeg==">CgMxLjA4AHIhMTVZS2txN0FhQTFzOGw3WGhzdklKOEhFWU1vWUUwZmZI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ALKA</cp:lastModifiedBy>
  <cp:revision>3</cp:revision>
  <dcterms:created xsi:type="dcterms:W3CDTF">2015-03-04T15:55:00Z</dcterms:created>
  <dcterms:modified xsi:type="dcterms:W3CDTF">2023-09-13T13:19:00Z</dcterms:modified>
</cp:coreProperties>
</file>