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AD37" w14:textId="69D52652" w:rsidR="003C2668" w:rsidRPr="008D1240" w:rsidRDefault="003C2668" w:rsidP="003C2668">
      <w:pPr>
        <w:pStyle w:val="BodyText"/>
        <w:jc w:val="center"/>
        <w:rPr>
          <w:rStyle w:val="HighlightedVariable"/>
          <w:rFonts w:cs="Arial"/>
          <w:sz w:val="48"/>
        </w:rPr>
      </w:pPr>
    </w:p>
    <w:tbl>
      <w:tblPr>
        <w:tblpPr w:leftFromText="180" w:rightFromText="180" w:vertAnchor="text" w:horzAnchor="margin" w:tblpY="1901"/>
        <w:tblW w:w="9924"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866"/>
        <w:gridCol w:w="503"/>
        <w:gridCol w:w="513"/>
        <w:gridCol w:w="1237"/>
        <w:gridCol w:w="4150"/>
        <w:gridCol w:w="2142"/>
        <w:gridCol w:w="513"/>
      </w:tblGrid>
      <w:tr w:rsidR="00414B77" w:rsidRPr="001B14F4" w14:paraId="4C2D44AD" w14:textId="77777777" w:rsidTr="00C76124">
        <w:trPr>
          <w:trHeight w:val="602"/>
        </w:trPr>
        <w:tc>
          <w:tcPr>
            <w:tcW w:w="866" w:type="dxa"/>
            <w:tcBorders>
              <w:top w:val="single" w:sz="4" w:space="0" w:color="FF0000"/>
              <w:bottom w:val="nil"/>
            </w:tcBorders>
            <w:shd w:val="clear" w:color="auto" w:fill="F3F3F3"/>
          </w:tcPr>
          <w:p w14:paraId="610000A1" w14:textId="77777777" w:rsidR="00414B77" w:rsidRPr="001B14F4" w:rsidRDefault="00414B77" w:rsidP="00414B77"/>
        </w:tc>
        <w:tc>
          <w:tcPr>
            <w:tcW w:w="503" w:type="dxa"/>
            <w:tcBorders>
              <w:top w:val="single" w:sz="4" w:space="0" w:color="FF0000"/>
            </w:tcBorders>
            <w:shd w:val="clear" w:color="auto" w:fill="FFFFFF"/>
          </w:tcPr>
          <w:p w14:paraId="5824FEAC" w14:textId="77777777" w:rsidR="00414B77" w:rsidRPr="001B14F4" w:rsidRDefault="00414B77" w:rsidP="00414B77"/>
        </w:tc>
        <w:tc>
          <w:tcPr>
            <w:tcW w:w="1750" w:type="dxa"/>
            <w:gridSpan w:val="2"/>
            <w:tcBorders>
              <w:top w:val="single" w:sz="4" w:space="0" w:color="FF0000"/>
            </w:tcBorders>
            <w:shd w:val="clear" w:color="auto" w:fill="FFFFFF"/>
          </w:tcPr>
          <w:p w14:paraId="1E4AF2B0" w14:textId="77777777" w:rsidR="00414B77" w:rsidRPr="001B14F4" w:rsidRDefault="00414B77" w:rsidP="00414B77">
            <w:pPr>
              <w:rPr>
                <w:rFonts w:ascii="Century Gothic" w:hAnsi="Century Gothic"/>
                <w:color w:val="E51519"/>
              </w:rPr>
            </w:pPr>
          </w:p>
        </w:tc>
        <w:tc>
          <w:tcPr>
            <w:tcW w:w="6292" w:type="dxa"/>
            <w:gridSpan w:val="2"/>
            <w:tcBorders>
              <w:top w:val="single" w:sz="4" w:space="0" w:color="FF0000"/>
            </w:tcBorders>
            <w:shd w:val="clear" w:color="auto" w:fill="FFFFFF"/>
          </w:tcPr>
          <w:p w14:paraId="3C4D1A7C" w14:textId="77777777" w:rsidR="00414B77" w:rsidRPr="001B14F4" w:rsidRDefault="00414B77" w:rsidP="00414B77">
            <w:pPr>
              <w:pStyle w:val="ConfidentialFirstPage"/>
              <w:ind w:left="0" w:right="0"/>
            </w:pPr>
          </w:p>
        </w:tc>
        <w:tc>
          <w:tcPr>
            <w:tcW w:w="513" w:type="dxa"/>
            <w:tcBorders>
              <w:top w:val="single" w:sz="4" w:space="0" w:color="FF0000"/>
            </w:tcBorders>
            <w:shd w:val="clear" w:color="auto" w:fill="FFFFFF"/>
          </w:tcPr>
          <w:p w14:paraId="74FDEB00" w14:textId="77777777" w:rsidR="00414B77" w:rsidRPr="001B14F4" w:rsidRDefault="00414B77" w:rsidP="00414B77">
            <w:pPr>
              <w:pStyle w:val="ConfidentialFirstPage"/>
              <w:ind w:left="0" w:right="0"/>
            </w:pPr>
          </w:p>
        </w:tc>
      </w:tr>
      <w:tr w:rsidR="00414B77" w:rsidRPr="001B14F4" w14:paraId="07D79AA3" w14:textId="77777777" w:rsidTr="00414B77">
        <w:trPr>
          <w:trHeight w:val="397"/>
        </w:trPr>
        <w:tc>
          <w:tcPr>
            <w:tcW w:w="866" w:type="dxa"/>
            <w:tcBorders>
              <w:top w:val="nil"/>
              <w:bottom w:val="nil"/>
            </w:tcBorders>
            <w:shd w:val="clear" w:color="auto" w:fill="F3F3F3"/>
          </w:tcPr>
          <w:p w14:paraId="7FB08D6A" w14:textId="77777777" w:rsidR="00414B77" w:rsidRPr="001B14F4" w:rsidRDefault="00414B77" w:rsidP="00414B77"/>
        </w:tc>
        <w:tc>
          <w:tcPr>
            <w:tcW w:w="503" w:type="dxa"/>
            <w:shd w:val="clear" w:color="auto" w:fill="FFFFFF"/>
          </w:tcPr>
          <w:p w14:paraId="332E2347" w14:textId="77777777" w:rsidR="00414B77" w:rsidRPr="001B14F4" w:rsidRDefault="00414B77" w:rsidP="00414B77"/>
        </w:tc>
        <w:tc>
          <w:tcPr>
            <w:tcW w:w="8042" w:type="dxa"/>
            <w:gridSpan w:val="4"/>
            <w:shd w:val="clear" w:color="auto" w:fill="FFFFFF"/>
          </w:tcPr>
          <w:p w14:paraId="0C0C39BB" w14:textId="77777777" w:rsidR="00414B77" w:rsidRPr="001B14F4" w:rsidRDefault="00414B77" w:rsidP="00414B77">
            <w:pPr>
              <w:pStyle w:val="CustomerFirstPage"/>
              <w:ind w:left="0" w:right="0"/>
            </w:pPr>
          </w:p>
        </w:tc>
        <w:tc>
          <w:tcPr>
            <w:tcW w:w="513" w:type="dxa"/>
            <w:shd w:val="clear" w:color="auto" w:fill="FFFFFF"/>
          </w:tcPr>
          <w:p w14:paraId="4C0F73BB" w14:textId="77777777" w:rsidR="00414B77" w:rsidRPr="001B14F4" w:rsidRDefault="00414B77" w:rsidP="00414B77">
            <w:pPr>
              <w:pStyle w:val="CustomerFirstPage"/>
              <w:ind w:left="0" w:right="0"/>
            </w:pPr>
          </w:p>
        </w:tc>
      </w:tr>
      <w:tr w:rsidR="00A33CE9" w:rsidRPr="001B14F4" w14:paraId="3C9ED55B" w14:textId="77777777" w:rsidTr="00414B77">
        <w:trPr>
          <w:gridAfter w:val="4"/>
          <w:wAfter w:w="8042" w:type="dxa"/>
          <w:trHeight w:val="828"/>
        </w:trPr>
        <w:tc>
          <w:tcPr>
            <w:tcW w:w="866" w:type="dxa"/>
            <w:tcBorders>
              <w:top w:val="nil"/>
              <w:bottom w:val="nil"/>
            </w:tcBorders>
            <w:shd w:val="clear" w:color="auto" w:fill="F3F3F3"/>
          </w:tcPr>
          <w:p w14:paraId="7554208D" w14:textId="77777777" w:rsidR="00A33CE9" w:rsidRPr="001B14F4" w:rsidRDefault="00A33CE9" w:rsidP="00414B77">
            <w:pPr>
              <w:rPr>
                <w:i/>
              </w:rPr>
            </w:pPr>
          </w:p>
        </w:tc>
        <w:tc>
          <w:tcPr>
            <w:tcW w:w="503" w:type="dxa"/>
            <w:shd w:val="clear" w:color="auto" w:fill="FFFFFF"/>
          </w:tcPr>
          <w:p w14:paraId="3771AA0C" w14:textId="77777777" w:rsidR="00A33CE9" w:rsidRPr="001B14F4" w:rsidRDefault="00A33CE9" w:rsidP="00414B77">
            <w:pPr>
              <w:rPr>
                <w:i/>
              </w:rPr>
            </w:pPr>
          </w:p>
        </w:tc>
        <w:tc>
          <w:tcPr>
            <w:tcW w:w="513" w:type="dxa"/>
            <w:tcBorders>
              <w:bottom w:val="nil"/>
            </w:tcBorders>
            <w:shd w:val="clear" w:color="auto" w:fill="FFFFFF"/>
          </w:tcPr>
          <w:p w14:paraId="6577B670" w14:textId="77777777" w:rsidR="00A33CE9" w:rsidRPr="001B14F4" w:rsidRDefault="00A33CE9" w:rsidP="00414B77">
            <w:pPr>
              <w:pStyle w:val="FirstPageProject"/>
              <w:ind w:left="0" w:right="0"/>
            </w:pPr>
          </w:p>
        </w:tc>
      </w:tr>
      <w:tr w:rsidR="00414B77" w:rsidRPr="001B14F4" w14:paraId="5385FDFA" w14:textId="77777777" w:rsidTr="00414B77">
        <w:trPr>
          <w:trHeight w:val="1435"/>
        </w:trPr>
        <w:tc>
          <w:tcPr>
            <w:tcW w:w="866" w:type="dxa"/>
            <w:tcBorders>
              <w:top w:val="nil"/>
              <w:bottom w:val="nil"/>
            </w:tcBorders>
            <w:shd w:val="clear" w:color="auto" w:fill="F3F3F3"/>
          </w:tcPr>
          <w:p w14:paraId="346BE8C3" w14:textId="77777777" w:rsidR="00414B77" w:rsidRPr="001B14F4" w:rsidRDefault="00414B77" w:rsidP="00414B77">
            <w:pPr>
              <w:spacing w:line="60" w:lineRule="exact"/>
            </w:pPr>
          </w:p>
        </w:tc>
        <w:tc>
          <w:tcPr>
            <w:tcW w:w="503" w:type="dxa"/>
            <w:shd w:val="clear" w:color="auto" w:fill="FFFFFF"/>
          </w:tcPr>
          <w:p w14:paraId="2ACD5F7A" w14:textId="77777777" w:rsidR="00414B77" w:rsidRPr="001B14F4" w:rsidRDefault="00414B77" w:rsidP="00414B77">
            <w:pPr>
              <w:spacing w:line="60" w:lineRule="exact"/>
            </w:pPr>
          </w:p>
        </w:tc>
        <w:tc>
          <w:tcPr>
            <w:tcW w:w="8042" w:type="dxa"/>
            <w:gridSpan w:val="4"/>
            <w:tcBorders>
              <w:bottom w:val="single" w:sz="4" w:space="0" w:color="C0C0C0"/>
            </w:tcBorders>
            <w:shd w:val="clear" w:color="auto" w:fill="FFFFFF"/>
          </w:tcPr>
          <w:p w14:paraId="23D48E9C" w14:textId="48B4B8B2" w:rsidR="00414B77" w:rsidRPr="00BB69F4" w:rsidRDefault="00A33CE9" w:rsidP="009815D1">
            <w:pPr>
              <w:pStyle w:val="TitleFirstPage"/>
              <w:ind w:left="0"/>
              <w:rPr>
                <w:b/>
                <w:color w:val="808080"/>
              </w:rPr>
            </w:pPr>
            <w:r w:rsidRPr="00A33CE9">
              <w:rPr>
                <w:b/>
              </w:rPr>
              <w:t>Software Testing Evaluation Report</w:t>
            </w:r>
          </w:p>
        </w:tc>
        <w:tc>
          <w:tcPr>
            <w:tcW w:w="513" w:type="dxa"/>
            <w:tcBorders>
              <w:top w:val="nil"/>
              <w:bottom w:val="nil"/>
            </w:tcBorders>
            <w:shd w:val="clear" w:color="auto" w:fill="FFFFFF"/>
          </w:tcPr>
          <w:p w14:paraId="2C6FAE7F" w14:textId="77777777" w:rsidR="00414B77" w:rsidRPr="001B14F4" w:rsidRDefault="00414B77" w:rsidP="00414B77">
            <w:pPr>
              <w:pStyle w:val="TitleFirstPage"/>
              <w:ind w:left="0"/>
            </w:pPr>
          </w:p>
        </w:tc>
      </w:tr>
      <w:tr w:rsidR="00414B77" w:rsidRPr="001B14F4" w14:paraId="4D6B0EEA" w14:textId="77777777" w:rsidTr="00414B77">
        <w:trPr>
          <w:trHeight w:val="413"/>
        </w:trPr>
        <w:tc>
          <w:tcPr>
            <w:tcW w:w="866" w:type="dxa"/>
            <w:tcBorders>
              <w:top w:val="nil"/>
              <w:bottom w:val="nil"/>
            </w:tcBorders>
            <w:shd w:val="clear" w:color="auto" w:fill="F3F3F3"/>
          </w:tcPr>
          <w:p w14:paraId="566D305E" w14:textId="77777777" w:rsidR="00414B77" w:rsidRPr="001B14F4" w:rsidRDefault="00414B77" w:rsidP="00414B77"/>
        </w:tc>
        <w:tc>
          <w:tcPr>
            <w:tcW w:w="503" w:type="dxa"/>
            <w:shd w:val="clear" w:color="auto" w:fill="FFFFFF"/>
          </w:tcPr>
          <w:p w14:paraId="35E56A1B" w14:textId="77777777" w:rsidR="00414B77" w:rsidRPr="001B14F4" w:rsidRDefault="00414B77" w:rsidP="00414B77"/>
        </w:tc>
        <w:tc>
          <w:tcPr>
            <w:tcW w:w="8042" w:type="dxa"/>
            <w:gridSpan w:val="4"/>
            <w:tcBorders>
              <w:top w:val="single" w:sz="4" w:space="0" w:color="C0C0C0"/>
              <w:bottom w:val="nil"/>
            </w:tcBorders>
            <w:shd w:val="clear" w:color="auto" w:fill="FFFFFF"/>
          </w:tcPr>
          <w:p w14:paraId="3D244D20" w14:textId="38B06D7F" w:rsidR="00414B77" w:rsidRPr="001B14F4" w:rsidRDefault="00072B61" w:rsidP="00072B61">
            <w:pPr>
              <w:pStyle w:val="Info"/>
              <w:tabs>
                <w:tab w:val="left" w:pos="2241"/>
                <w:tab w:val="center" w:pos="3913"/>
              </w:tabs>
              <w:ind w:left="0" w:right="0"/>
              <w:jc w:val="left"/>
            </w:pPr>
            <w:r>
              <w:t xml:space="preserve">Date of </w:t>
            </w:r>
            <w:r w:rsidR="00A33CE9">
              <w:t>issue: -</w:t>
            </w:r>
            <w:r>
              <w:t xml:space="preserve"> </w:t>
            </w:r>
            <w:r w:rsidR="00A33CE9">
              <w:t>29</w:t>
            </w:r>
            <w:r w:rsidR="00A33CE9" w:rsidRPr="00A33CE9">
              <w:rPr>
                <w:vertAlign w:val="superscript"/>
              </w:rPr>
              <w:t>th</w:t>
            </w:r>
            <w:r w:rsidR="00A33CE9">
              <w:t xml:space="preserve"> Julu’2023</w:t>
            </w:r>
          </w:p>
        </w:tc>
        <w:tc>
          <w:tcPr>
            <w:tcW w:w="513" w:type="dxa"/>
            <w:tcBorders>
              <w:top w:val="nil"/>
              <w:bottom w:val="nil"/>
            </w:tcBorders>
            <w:shd w:val="clear" w:color="auto" w:fill="FFFFFF"/>
          </w:tcPr>
          <w:p w14:paraId="34AF8AC2" w14:textId="77777777" w:rsidR="00414B77" w:rsidRPr="001B14F4" w:rsidRDefault="00414B77" w:rsidP="007D6AA3">
            <w:pPr>
              <w:pStyle w:val="Info"/>
              <w:ind w:left="0" w:right="0"/>
              <w:jc w:val="center"/>
            </w:pPr>
          </w:p>
        </w:tc>
      </w:tr>
      <w:tr w:rsidR="00414B77" w:rsidRPr="001B14F4" w14:paraId="373BC93F" w14:textId="77777777" w:rsidTr="00414B77">
        <w:trPr>
          <w:trHeight w:val="432"/>
        </w:trPr>
        <w:tc>
          <w:tcPr>
            <w:tcW w:w="866" w:type="dxa"/>
            <w:tcBorders>
              <w:top w:val="nil"/>
              <w:bottom w:val="nil"/>
            </w:tcBorders>
            <w:shd w:val="clear" w:color="auto" w:fill="F3F3F3"/>
          </w:tcPr>
          <w:p w14:paraId="1F280A11" w14:textId="77777777" w:rsidR="00414B77" w:rsidRPr="001B14F4" w:rsidRDefault="00414B77" w:rsidP="00414B77"/>
        </w:tc>
        <w:tc>
          <w:tcPr>
            <w:tcW w:w="503" w:type="dxa"/>
            <w:shd w:val="clear" w:color="auto" w:fill="FFFFFF"/>
          </w:tcPr>
          <w:p w14:paraId="5E16E698" w14:textId="77777777" w:rsidR="00414B77" w:rsidRPr="001B14F4" w:rsidRDefault="00414B77" w:rsidP="00414B77"/>
        </w:tc>
        <w:tc>
          <w:tcPr>
            <w:tcW w:w="8042" w:type="dxa"/>
            <w:gridSpan w:val="4"/>
            <w:tcBorders>
              <w:top w:val="nil"/>
            </w:tcBorders>
            <w:shd w:val="clear" w:color="auto" w:fill="FFFFFF"/>
          </w:tcPr>
          <w:p w14:paraId="2F994CCE" w14:textId="257CAF7E" w:rsidR="00414B77" w:rsidRPr="009D7FFC" w:rsidRDefault="00414B77" w:rsidP="00500603">
            <w:pPr>
              <w:pStyle w:val="Version"/>
              <w:ind w:left="0" w:right="0"/>
              <w:jc w:val="left"/>
              <w:rPr>
                <w:color w:val="FF0000"/>
              </w:rPr>
            </w:pPr>
            <w:r>
              <w:t xml:space="preserve">Version number: </w:t>
            </w:r>
            <w:r w:rsidR="00194D01">
              <w:t>1.0</w:t>
            </w:r>
          </w:p>
        </w:tc>
        <w:tc>
          <w:tcPr>
            <w:tcW w:w="513" w:type="dxa"/>
            <w:tcBorders>
              <w:top w:val="nil"/>
            </w:tcBorders>
            <w:shd w:val="clear" w:color="auto" w:fill="FFFFFF"/>
          </w:tcPr>
          <w:p w14:paraId="272450C8" w14:textId="77777777" w:rsidR="00414B77" w:rsidRPr="001B14F4" w:rsidRDefault="00414B77" w:rsidP="00414B77">
            <w:pPr>
              <w:pStyle w:val="Info"/>
              <w:ind w:left="0" w:right="0"/>
            </w:pPr>
          </w:p>
        </w:tc>
      </w:tr>
      <w:tr w:rsidR="00414B77" w:rsidRPr="001B14F4" w14:paraId="12632257" w14:textId="77777777" w:rsidTr="00414B77">
        <w:trPr>
          <w:trHeight w:val="413"/>
        </w:trPr>
        <w:tc>
          <w:tcPr>
            <w:tcW w:w="866" w:type="dxa"/>
            <w:tcBorders>
              <w:top w:val="nil"/>
              <w:bottom w:val="nil"/>
            </w:tcBorders>
            <w:shd w:val="clear" w:color="auto" w:fill="F3F3F3"/>
          </w:tcPr>
          <w:p w14:paraId="0BA43F65" w14:textId="77777777" w:rsidR="00414B77" w:rsidRPr="001B14F4" w:rsidRDefault="00414B77" w:rsidP="00414B77"/>
        </w:tc>
        <w:tc>
          <w:tcPr>
            <w:tcW w:w="503" w:type="dxa"/>
            <w:shd w:val="clear" w:color="auto" w:fill="FFFFFF"/>
          </w:tcPr>
          <w:p w14:paraId="3720C070" w14:textId="77777777" w:rsidR="00414B77" w:rsidRPr="001B14F4" w:rsidRDefault="00414B77" w:rsidP="00414B77"/>
        </w:tc>
        <w:tc>
          <w:tcPr>
            <w:tcW w:w="8042" w:type="dxa"/>
            <w:gridSpan w:val="4"/>
            <w:tcBorders>
              <w:top w:val="nil"/>
            </w:tcBorders>
            <w:shd w:val="clear" w:color="auto" w:fill="FFFFFF"/>
          </w:tcPr>
          <w:p w14:paraId="7E834BBF" w14:textId="43FB0BF3" w:rsidR="00414B77" w:rsidRDefault="00414B77" w:rsidP="00414B77">
            <w:pPr>
              <w:pStyle w:val="Info"/>
              <w:ind w:left="0" w:right="0"/>
              <w:jc w:val="left"/>
            </w:pPr>
            <w:r>
              <w:t xml:space="preserve">Prepared By: </w:t>
            </w:r>
            <w:r w:rsidR="00A33CE9">
              <w:t>Khushboo Agarwal</w:t>
            </w:r>
          </w:p>
          <w:p w14:paraId="0DFDCE09" w14:textId="636576DA" w:rsidR="00414B77" w:rsidRDefault="00414B77" w:rsidP="00491B34">
            <w:pPr>
              <w:pStyle w:val="Info"/>
              <w:ind w:left="0" w:right="0"/>
              <w:jc w:val="left"/>
            </w:pPr>
          </w:p>
        </w:tc>
        <w:tc>
          <w:tcPr>
            <w:tcW w:w="513" w:type="dxa"/>
            <w:tcBorders>
              <w:top w:val="nil"/>
            </w:tcBorders>
            <w:shd w:val="clear" w:color="auto" w:fill="FFFFFF"/>
          </w:tcPr>
          <w:p w14:paraId="5CD5D542" w14:textId="77777777" w:rsidR="00414B77" w:rsidRPr="001B14F4" w:rsidRDefault="00414B77" w:rsidP="00414B77">
            <w:pPr>
              <w:pStyle w:val="Info"/>
              <w:ind w:left="0" w:right="0"/>
            </w:pPr>
          </w:p>
        </w:tc>
      </w:tr>
      <w:tr w:rsidR="00414B77" w:rsidRPr="001B14F4" w14:paraId="5CC44CAA" w14:textId="77777777" w:rsidTr="00414B77">
        <w:trPr>
          <w:trHeight w:val="300"/>
        </w:trPr>
        <w:tc>
          <w:tcPr>
            <w:tcW w:w="866" w:type="dxa"/>
            <w:tcBorders>
              <w:top w:val="nil"/>
              <w:bottom w:val="single" w:sz="4" w:space="0" w:color="CF022B"/>
            </w:tcBorders>
            <w:shd w:val="clear" w:color="auto" w:fill="F3F3F3"/>
          </w:tcPr>
          <w:p w14:paraId="00292386" w14:textId="77777777" w:rsidR="00414B77" w:rsidRPr="001B14F4" w:rsidRDefault="00414B77" w:rsidP="00414B77"/>
        </w:tc>
        <w:tc>
          <w:tcPr>
            <w:tcW w:w="503" w:type="dxa"/>
            <w:tcBorders>
              <w:bottom w:val="single" w:sz="4" w:space="0" w:color="CF022B"/>
            </w:tcBorders>
            <w:shd w:val="clear" w:color="auto" w:fill="FFFFFF"/>
          </w:tcPr>
          <w:p w14:paraId="45447CD5" w14:textId="77777777" w:rsidR="00414B77" w:rsidRPr="001B14F4" w:rsidRDefault="00414B77" w:rsidP="00414B77"/>
        </w:tc>
        <w:tc>
          <w:tcPr>
            <w:tcW w:w="5900" w:type="dxa"/>
            <w:gridSpan w:val="3"/>
            <w:tcBorders>
              <w:bottom w:val="single" w:sz="4" w:space="0" w:color="CF022B"/>
            </w:tcBorders>
            <w:shd w:val="clear" w:color="auto" w:fill="FFFFFF"/>
          </w:tcPr>
          <w:p w14:paraId="6F75D736" w14:textId="77777777" w:rsidR="00414B77" w:rsidRPr="001B14F4" w:rsidRDefault="00414B77" w:rsidP="00414B77"/>
        </w:tc>
        <w:tc>
          <w:tcPr>
            <w:tcW w:w="2142" w:type="dxa"/>
            <w:tcBorders>
              <w:bottom w:val="single" w:sz="4" w:space="0" w:color="CF022B"/>
            </w:tcBorders>
            <w:shd w:val="clear" w:color="auto" w:fill="FFFFFF"/>
          </w:tcPr>
          <w:p w14:paraId="16CE270F" w14:textId="77777777" w:rsidR="00414B77" w:rsidRPr="001B14F4" w:rsidRDefault="00414B77" w:rsidP="00414B77">
            <w:pPr>
              <w:keepNext/>
              <w:keepLines/>
              <w:rPr>
                <w:rFonts w:ascii="Century Gothic" w:hAnsi="Century Gothic"/>
                <w:szCs w:val="18"/>
              </w:rPr>
            </w:pPr>
          </w:p>
        </w:tc>
        <w:tc>
          <w:tcPr>
            <w:tcW w:w="513" w:type="dxa"/>
            <w:tcBorders>
              <w:bottom w:val="single" w:sz="4" w:space="0" w:color="CF022B"/>
            </w:tcBorders>
            <w:shd w:val="clear" w:color="auto" w:fill="FFFFFF"/>
          </w:tcPr>
          <w:p w14:paraId="7DBD2869" w14:textId="77777777" w:rsidR="00414B77" w:rsidRPr="001B14F4" w:rsidRDefault="00414B77" w:rsidP="00414B77">
            <w:pPr>
              <w:keepNext/>
              <w:keepLines/>
              <w:rPr>
                <w:rFonts w:ascii="Century Gothic" w:hAnsi="Century Gothic"/>
                <w:szCs w:val="18"/>
              </w:rPr>
            </w:pPr>
          </w:p>
        </w:tc>
      </w:tr>
    </w:tbl>
    <w:p w14:paraId="4766B3C7" w14:textId="77777777" w:rsidR="00D020E4" w:rsidRPr="008D1240" w:rsidRDefault="00D020E4" w:rsidP="00D020E4">
      <w:pPr>
        <w:ind w:right="29"/>
        <w:rPr>
          <w:rFonts w:ascii="Arial" w:hAnsi="Arial" w:cs="Arial"/>
        </w:rPr>
      </w:pPr>
    </w:p>
    <w:p w14:paraId="4A0BAC77" w14:textId="77777777" w:rsidR="00796D5D" w:rsidRPr="008D1240" w:rsidRDefault="00796D5D" w:rsidP="00D020E4">
      <w:pPr>
        <w:ind w:right="29"/>
        <w:rPr>
          <w:rFonts w:ascii="Arial" w:hAnsi="Arial" w:cs="Arial"/>
        </w:rPr>
      </w:pPr>
    </w:p>
    <w:p w14:paraId="3CE41C89" w14:textId="77777777" w:rsidR="00796D5D" w:rsidRPr="008D1240" w:rsidRDefault="00796D5D" w:rsidP="00D020E4">
      <w:pPr>
        <w:ind w:right="29"/>
        <w:rPr>
          <w:rFonts w:ascii="Arial" w:hAnsi="Arial" w:cs="Arial"/>
        </w:rPr>
      </w:pPr>
    </w:p>
    <w:p w14:paraId="16277C4E" w14:textId="77777777" w:rsidR="00796D5D" w:rsidRPr="008D1240" w:rsidRDefault="00796D5D" w:rsidP="00D020E4">
      <w:pPr>
        <w:ind w:right="29"/>
        <w:rPr>
          <w:rFonts w:ascii="Arial" w:hAnsi="Arial" w:cs="Arial"/>
        </w:rPr>
      </w:pPr>
    </w:p>
    <w:p w14:paraId="03D86939" w14:textId="77777777" w:rsidR="00796D5D" w:rsidRPr="008D1240" w:rsidRDefault="00796D5D" w:rsidP="00D020E4">
      <w:pPr>
        <w:ind w:right="29"/>
        <w:rPr>
          <w:rFonts w:ascii="Arial" w:hAnsi="Arial" w:cs="Arial"/>
        </w:rPr>
      </w:pPr>
    </w:p>
    <w:p w14:paraId="20495B9E" w14:textId="77777777" w:rsidR="00796D5D" w:rsidRPr="008D1240" w:rsidRDefault="00796D5D" w:rsidP="00D020E4">
      <w:pPr>
        <w:ind w:right="29"/>
        <w:rPr>
          <w:rFonts w:ascii="Arial" w:hAnsi="Arial" w:cs="Arial"/>
        </w:rPr>
      </w:pPr>
    </w:p>
    <w:p w14:paraId="394C80CF" w14:textId="77777777" w:rsidR="00796D5D" w:rsidRPr="008D1240" w:rsidRDefault="00796D5D" w:rsidP="00D020E4">
      <w:pPr>
        <w:ind w:right="29"/>
        <w:rPr>
          <w:rFonts w:ascii="Arial" w:hAnsi="Arial" w:cs="Arial"/>
        </w:rPr>
      </w:pPr>
    </w:p>
    <w:p w14:paraId="46F658D2" w14:textId="77777777" w:rsidR="00796D5D" w:rsidRPr="008D1240" w:rsidRDefault="00796D5D" w:rsidP="00D020E4">
      <w:pPr>
        <w:ind w:right="29"/>
        <w:rPr>
          <w:rFonts w:ascii="Arial" w:hAnsi="Arial" w:cs="Arial"/>
        </w:rPr>
      </w:pPr>
    </w:p>
    <w:p w14:paraId="73BA3F09" w14:textId="77777777" w:rsidR="00796D5D" w:rsidRPr="008D1240" w:rsidRDefault="00796D5D" w:rsidP="00D020E4">
      <w:pPr>
        <w:ind w:right="29"/>
        <w:rPr>
          <w:rFonts w:ascii="Arial" w:hAnsi="Arial" w:cs="Arial"/>
        </w:rPr>
      </w:pPr>
    </w:p>
    <w:p w14:paraId="4B1138CD" w14:textId="77777777" w:rsidR="00796D5D" w:rsidRPr="008D1240" w:rsidRDefault="00796D5D" w:rsidP="00D020E4">
      <w:pPr>
        <w:ind w:right="29"/>
        <w:rPr>
          <w:rFonts w:ascii="Arial" w:hAnsi="Arial" w:cs="Arial"/>
        </w:rPr>
      </w:pPr>
    </w:p>
    <w:p w14:paraId="6EBCE61D" w14:textId="77777777" w:rsidR="00B84780" w:rsidRPr="008D1240" w:rsidRDefault="00B84780" w:rsidP="00D020E4">
      <w:pPr>
        <w:ind w:right="29"/>
        <w:rPr>
          <w:rFonts w:ascii="Arial" w:hAnsi="Arial" w:cs="Arial"/>
        </w:rPr>
      </w:pPr>
    </w:p>
    <w:p w14:paraId="5FD4D7FA" w14:textId="77777777" w:rsidR="00D020E4" w:rsidRPr="008D1240" w:rsidRDefault="00D020E4" w:rsidP="00D020E4">
      <w:pPr>
        <w:ind w:right="29"/>
        <w:rPr>
          <w:rFonts w:ascii="Arial" w:hAnsi="Arial" w:cs="Arial"/>
        </w:rPr>
      </w:pPr>
    </w:p>
    <w:p w14:paraId="036E6BF7" w14:textId="77777777" w:rsidR="003C2668" w:rsidRPr="008D1240" w:rsidRDefault="003C2668" w:rsidP="00D020E4">
      <w:pPr>
        <w:ind w:right="29"/>
        <w:rPr>
          <w:rFonts w:ascii="Arial" w:hAnsi="Arial" w:cs="Arial"/>
        </w:rPr>
      </w:pPr>
    </w:p>
    <w:p w14:paraId="3E30838D" w14:textId="77777777" w:rsidR="003C2668" w:rsidRPr="008D1240" w:rsidRDefault="003C2668" w:rsidP="00D020E4">
      <w:pPr>
        <w:ind w:right="29"/>
        <w:rPr>
          <w:rFonts w:ascii="Arial" w:hAnsi="Arial" w:cs="Arial"/>
        </w:rPr>
      </w:pPr>
    </w:p>
    <w:p w14:paraId="66338120" w14:textId="77777777" w:rsidR="003C2668" w:rsidRPr="008D1240" w:rsidRDefault="003C2668" w:rsidP="00D020E4">
      <w:pPr>
        <w:ind w:right="29"/>
        <w:rPr>
          <w:rFonts w:ascii="Arial" w:hAnsi="Arial" w:cs="Arial"/>
        </w:rPr>
      </w:pPr>
    </w:p>
    <w:p w14:paraId="60ED9EB6" w14:textId="77777777" w:rsidR="003C2668" w:rsidRPr="008D1240" w:rsidRDefault="003C2668" w:rsidP="00D020E4">
      <w:pPr>
        <w:ind w:right="29"/>
        <w:rPr>
          <w:rFonts w:ascii="Arial" w:hAnsi="Arial" w:cs="Arial"/>
        </w:rPr>
      </w:pPr>
    </w:p>
    <w:p w14:paraId="16EE9026" w14:textId="77777777" w:rsidR="00414B77" w:rsidRDefault="00414B77">
      <w:pPr>
        <w:rPr>
          <w:rFonts w:ascii="Arial" w:hAnsi="Arial" w:cs="Arial"/>
        </w:rPr>
      </w:pPr>
      <w:r>
        <w:rPr>
          <w:rFonts w:ascii="Arial" w:hAnsi="Arial" w:cs="Arial"/>
        </w:rPr>
        <w:br w:type="page"/>
      </w:r>
    </w:p>
    <w:p w14:paraId="591CC816" w14:textId="77777777" w:rsidR="00D020E4" w:rsidRPr="008D1240" w:rsidRDefault="00D020E4" w:rsidP="00D020E4">
      <w:pPr>
        <w:ind w:right="29"/>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44061"/>
        <w:tblLook w:val="01E0" w:firstRow="1" w:lastRow="1" w:firstColumn="1" w:lastColumn="1" w:noHBand="0" w:noVBand="0"/>
      </w:tblPr>
      <w:tblGrid>
        <w:gridCol w:w="8495"/>
      </w:tblGrid>
      <w:tr w:rsidR="00D020E4" w:rsidRPr="008D1240" w14:paraId="46F6DCF6" w14:textId="77777777" w:rsidTr="00EE02EE">
        <w:trPr>
          <w:jc w:val="center"/>
        </w:trPr>
        <w:tc>
          <w:tcPr>
            <w:tcW w:w="8514" w:type="dxa"/>
            <w:shd w:val="clear" w:color="auto" w:fill="D9D9D9" w:themeFill="background1" w:themeFillShade="D9"/>
          </w:tcPr>
          <w:p w14:paraId="4034DC5E" w14:textId="77777777" w:rsidR="00D020E4" w:rsidRPr="006B152A" w:rsidRDefault="00D020E4" w:rsidP="00D3489B">
            <w:pPr>
              <w:ind w:right="29"/>
              <w:rPr>
                <w:rStyle w:val="KilnTableHeader"/>
                <w:rFonts w:cs="Arial"/>
                <w:color w:val="FF0000"/>
              </w:rPr>
            </w:pPr>
            <w:r w:rsidRPr="006B152A">
              <w:rPr>
                <w:rStyle w:val="KilnTableHeader"/>
                <w:rFonts w:cs="Arial"/>
                <w:color w:val="FF0000"/>
              </w:rPr>
              <w:t>Table of Contents</w:t>
            </w:r>
          </w:p>
        </w:tc>
      </w:tr>
    </w:tbl>
    <w:p w14:paraId="0787A8E8" w14:textId="77777777" w:rsidR="00D020E4" w:rsidRPr="008D1240" w:rsidRDefault="00D020E4" w:rsidP="00D020E4">
      <w:pPr>
        <w:ind w:right="29"/>
        <w:rPr>
          <w:rFonts w:ascii="Arial" w:hAnsi="Arial" w:cs="Arial"/>
        </w:rPr>
      </w:pPr>
    </w:p>
    <w:p w14:paraId="7A677018" w14:textId="77777777" w:rsidR="00D020E4" w:rsidRPr="008D1240" w:rsidRDefault="00D020E4" w:rsidP="00D020E4">
      <w:pPr>
        <w:ind w:right="29"/>
        <w:rPr>
          <w:rFonts w:ascii="Arial" w:hAnsi="Arial" w:cs="Arial"/>
        </w:rPr>
      </w:pPr>
    </w:p>
    <w:p w14:paraId="04B2D118" w14:textId="6565B005" w:rsidR="00DF2053" w:rsidRDefault="005C147A">
      <w:pPr>
        <w:pStyle w:val="TOC1"/>
        <w:tabs>
          <w:tab w:val="right" w:leader="dot" w:pos="8495"/>
        </w:tabs>
        <w:rPr>
          <w:rFonts w:asciiTheme="minorHAnsi" w:eastAsiaTheme="minorEastAsia" w:hAnsiTheme="minorHAnsi" w:cstheme="minorBidi"/>
          <w:noProof/>
          <w:sz w:val="22"/>
          <w:szCs w:val="22"/>
        </w:rPr>
      </w:pPr>
      <w:r w:rsidRPr="008D1240">
        <w:rPr>
          <w:rFonts w:cs="Arial"/>
        </w:rPr>
        <w:fldChar w:fldCharType="begin"/>
      </w:r>
      <w:r w:rsidRPr="008D1240">
        <w:rPr>
          <w:rFonts w:cs="Arial"/>
        </w:rPr>
        <w:instrText xml:space="preserve"> TOC \o "1-3" \h \z \u </w:instrText>
      </w:r>
      <w:r w:rsidRPr="008D1240">
        <w:rPr>
          <w:rFonts w:cs="Arial"/>
        </w:rPr>
        <w:fldChar w:fldCharType="separate"/>
      </w:r>
      <w:hyperlink w:anchor="_Toc113884339" w:history="1">
        <w:r w:rsidR="00DF2053" w:rsidRPr="00813F8D">
          <w:rPr>
            <w:rStyle w:val="Hyperlink"/>
            <w:noProof/>
          </w:rPr>
          <w:t>Introduction</w:t>
        </w:r>
        <w:r w:rsidR="00DF2053">
          <w:rPr>
            <w:noProof/>
            <w:webHidden/>
          </w:rPr>
          <w:tab/>
        </w:r>
        <w:r w:rsidR="00DF2053">
          <w:rPr>
            <w:noProof/>
            <w:webHidden/>
          </w:rPr>
          <w:fldChar w:fldCharType="begin"/>
        </w:r>
        <w:r w:rsidR="00DF2053">
          <w:rPr>
            <w:noProof/>
            <w:webHidden/>
          </w:rPr>
          <w:instrText xml:space="preserve"> PAGEREF _Toc113884339 \h </w:instrText>
        </w:r>
        <w:r w:rsidR="00DF2053">
          <w:rPr>
            <w:noProof/>
            <w:webHidden/>
          </w:rPr>
        </w:r>
        <w:r w:rsidR="00DF2053">
          <w:rPr>
            <w:noProof/>
            <w:webHidden/>
          </w:rPr>
          <w:fldChar w:fldCharType="separate"/>
        </w:r>
        <w:r w:rsidR="00DF2053">
          <w:rPr>
            <w:noProof/>
            <w:webHidden/>
          </w:rPr>
          <w:t>3</w:t>
        </w:r>
        <w:r w:rsidR="00DF2053">
          <w:rPr>
            <w:noProof/>
            <w:webHidden/>
          </w:rPr>
          <w:fldChar w:fldCharType="end"/>
        </w:r>
      </w:hyperlink>
    </w:p>
    <w:p w14:paraId="5B0C4389" w14:textId="091A5316" w:rsidR="00DF2053" w:rsidRDefault="00000000">
      <w:pPr>
        <w:pStyle w:val="TOC2"/>
        <w:tabs>
          <w:tab w:val="left" w:pos="880"/>
          <w:tab w:val="right" w:leader="dot" w:pos="8495"/>
        </w:tabs>
        <w:rPr>
          <w:rFonts w:asciiTheme="minorHAnsi" w:eastAsiaTheme="minorEastAsia" w:hAnsiTheme="minorHAnsi" w:cstheme="minorBidi"/>
          <w:noProof/>
          <w:sz w:val="22"/>
          <w:szCs w:val="22"/>
        </w:rPr>
      </w:pPr>
      <w:hyperlink w:anchor="_Toc113884340" w:history="1">
        <w:r w:rsidR="00DF2053" w:rsidRPr="00813F8D">
          <w:rPr>
            <w:rStyle w:val="Hyperlink"/>
            <w:noProof/>
          </w:rPr>
          <w:t>1.1.</w:t>
        </w:r>
        <w:r w:rsidR="00DF2053">
          <w:rPr>
            <w:rFonts w:asciiTheme="minorHAnsi" w:eastAsiaTheme="minorEastAsia" w:hAnsiTheme="minorHAnsi" w:cstheme="minorBidi"/>
            <w:noProof/>
            <w:sz w:val="22"/>
            <w:szCs w:val="22"/>
          </w:rPr>
          <w:tab/>
        </w:r>
        <w:r w:rsidR="00DF2053" w:rsidRPr="00813F8D">
          <w:rPr>
            <w:rStyle w:val="Hyperlink"/>
            <w:noProof/>
          </w:rPr>
          <w:t>Purpose</w:t>
        </w:r>
        <w:r w:rsidR="00DF2053">
          <w:rPr>
            <w:noProof/>
            <w:webHidden/>
          </w:rPr>
          <w:tab/>
        </w:r>
        <w:r w:rsidR="00DF2053">
          <w:rPr>
            <w:noProof/>
            <w:webHidden/>
          </w:rPr>
          <w:fldChar w:fldCharType="begin"/>
        </w:r>
        <w:r w:rsidR="00DF2053">
          <w:rPr>
            <w:noProof/>
            <w:webHidden/>
          </w:rPr>
          <w:instrText xml:space="preserve"> PAGEREF _Toc113884340 \h </w:instrText>
        </w:r>
        <w:r w:rsidR="00DF2053">
          <w:rPr>
            <w:noProof/>
            <w:webHidden/>
          </w:rPr>
        </w:r>
        <w:r w:rsidR="00DF2053">
          <w:rPr>
            <w:noProof/>
            <w:webHidden/>
          </w:rPr>
          <w:fldChar w:fldCharType="separate"/>
        </w:r>
        <w:r w:rsidR="00DF2053">
          <w:rPr>
            <w:noProof/>
            <w:webHidden/>
          </w:rPr>
          <w:t>3</w:t>
        </w:r>
        <w:r w:rsidR="00DF2053">
          <w:rPr>
            <w:noProof/>
            <w:webHidden/>
          </w:rPr>
          <w:fldChar w:fldCharType="end"/>
        </w:r>
      </w:hyperlink>
    </w:p>
    <w:p w14:paraId="624642FA" w14:textId="36958B00" w:rsidR="00DF2053" w:rsidRPr="00070C44" w:rsidRDefault="00000000">
      <w:pPr>
        <w:pStyle w:val="TOC1"/>
        <w:tabs>
          <w:tab w:val="left" w:pos="403"/>
          <w:tab w:val="right" w:leader="dot" w:pos="8495"/>
        </w:tabs>
        <w:rPr>
          <w:rStyle w:val="Hyperlink"/>
        </w:rPr>
      </w:pPr>
      <w:hyperlink w:anchor="_Toc113884344" w:history="1">
        <w:r w:rsidR="00DF2053" w:rsidRPr="00813F8D">
          <w:rPr>
            <w:rStyle w:val="Hyperlink"/>
            <w:noProof/>
          </w:rPr>
          <w:t>2.</w:t>
        </w:r>
        <w:r w:rsidR="00DF2053" w:rsidRPr="00070C44">
          <w:rPr>
            <w:rStyle w:val="Hyperlink"/>
          </w:rPr>
          <w:tab/>
        </w:r>
        <w:bookmarkStart w:id="0" w:name="_Hlk141538378"/>
        <w:r w:rsidR="00A33CE9" w:rsidRPr="00070C44">
          <w:rPr>
            <w:rStyle w:val="Hyperlink"/>
          </w:rPr>
          <w:t xml:space="preserve">Task1: </w:t>
        </w:r>
        <w:r w:rsidR="00A33CE9" w:rsidRPr="00070C44">
          <w:rPr>
            <w:rStyle w:val="Hyperlink"/>
            <w:noProof/>
          </w:rPr>
          <w:t>Requirements Analysis and Coverage</w:t>
        </w:r>
        <w:bookmarkEnd w:id="0"/>
        <w:r w:rsidR="00DF2053" w:rsidRPr="00070C44">
          <w:rPr>
            <w:rStyle w:val="Hyperlink"/>
            <w:webHidden/>
          </w:rPr>
          <w:tab/>
        </w:r>
        <w:r w:rsidR="00DF2053" w:rsidRPr="00070C44">
          <w:rPr>
            <w:rStyle w:val="Hyperlink"/>
            <w:webHidden/>
          </w:rPr>
          <w:fldChar w:fldCharType="begin"/>
        </w:r>
        <w:r w:rsidR="00DF2053" w:rsidRPr="00070C44">
          <w:rPr>
            <w:rStyle w:val="Hyperlink"/>
            <w:webHidden/>
          </w:rPr>
          <w:instrText xml:space="preserve"> PAGEREF _Toc113884344 \h </w:instrText>
        </w:r>
        <w:r w:rsidR="00DF2053" w:rsidRPr="00070C44">
          <w:rPr>
            <w:rStyle w:val="Hyperlink"/>
            <w:webHidden/>
          </w:rPr>
        </w:r>
        <w:r w:rsidR="00DF2053" w:rsidRPr="00070C44">
          <w:rPr>
            <w:rStyle w:val="Hyperlink"/>
            <w:webHidden/>
          </w:rPr>
          <w:fldChar w:fldCharType="separate"/>
        </w:r>
        <w:r w:rsidR="00DF2053" w:rsidRPr="00070C44">
          <w:rPr>
            <w:rStyle w:val="Hyperlink"/>
            <w:webHidden/>
          </w:rPr>
          <w:t>4</w:t>
        </w:r>
        <w:r w:rsidR="00DF2053" w:rsidRPr="00070C44">
          <w:rPr>
            <w:rStyle w:val="Hyperlink"/>
            <w:webHidden/>
          </w:rPr>
          <w:fldChar w:fldCharType="end"/>
        </w:r>
      </w:hyperlink>
    </w:p>
    <w:p w14:paraId="3C845D8B" w14:textId="234CA8D2" w:rsidR="00DF2053" w:rsidRDefault="00000000">
      <w:pPr>
        <w:pStyle w:val="TOC2"/>
        <w:tabs>
          <w:tab w:val="left" w:pos="880"/>
          <w:tab w:val="right" w:leader="dot" w:pos="8495"/>
        </w:tabs>
        <w:rPr>
          <w:rFonts w:asciiTheme="minorHAnsi" w:eastAsiaTheme="minorEastAsia" w:hAnsiTheme="minorHAnsi" w:cstheme="minorBidi"/>
          <w:noProof/>
          <w:sz w:val="22"/>
          <w:szCs w:val="22"/>
        </w:rPr>
      </w:pPr>
      <w:hyperlink w:anchor="_Toc113884345" w:history="1">
        <w:r w:rsidR="00DF2053" w:rsidRPr="00813F8D">
          <w:rPr>
            <w:rStyle w:val="Hyperlink"/>
            <w:noProof/>
          </w:rPr>
          <w:t>2.1.</w:t>
        </w:r>
        <w:r w:rsidR="00DF2053" w:rsidRPr="00070C44">
          <w:rPr>
            <w:rStyle w:val="Hyperlink"/>
          </w:rPr>
          <w:tab/>
        </w:r>
        <w:r w:rsidR="00A33CE9">
          <w:rPr>
            <w:rStyle w:val="Hyperlink"/>
            <w:noProof/>
          </w:rPr>
          <w:t>Overview</w:t>
        </w:r>
        <w:r w:rsidR="00DF2053" w:rsidRPr="00070C44">
          <w:rPr>
            <w:rStyle w:val="Hyperlink"/>
            <w:webHidden/>
          </w:rPr>
          <w:tab/>
        </w:r>
        <w:r w:rsidR="00DF2053" w:rsidRPr="00070C44">
          <w:rPr>
            <w:rStyle w:val="Hyperlink"/>
            <w:webHidden/>
          </w:rPr>
          <w:fldChar w:fldCharType="begin"/>
        </w:r>
        <w:r w:rsidR="00DF2053" w:rsidRPr="00070C44">
          <w:rPr>
            <w:rStyle w:val="Hyperlink"/>
            <w:webHidden/>
          </w:rPr>
          <w:instrText xml:space="preserve"> PAGEREF _Toc113884345 \h </w:instrText>
        </w:r>
        <w:r w:rsidR="00DF2053" w:rsidRPr="00070C44">
          <w:rPr>
            <w:rStyle w:val="Hyperlink"/>
            <w:webHidden/>
          </w:rPr>
        </w:r>
        <w:r w:rsidR="00DF2053" w:rsidRPr="00070C44">
          <w:rPr>
            <w:rStyle w:val="Hyperlink"/>
            <w:webHidden/>
          </w:rPr>
          <w:fldChar w:fldCharType="separate"/>
        </w:r>
        <w:r w:rsidR="00DF2053" w:rsidRPr="00070C44">
          <w:rPr>
            <w:rStyle w:val="Hyperlink"/>
            <w:webHidden/>
          </w:rPr>
          <w:t>4</w:t>
        </w:r>
        <w:r w:rsidR="00DF2053" w:rsidRPr="00070C44">
          <w:rPr>
            <w:rStyle w:val="Hyperlink"/>
            <w:webHidden/>
          </w:rPr>
          <w:fldChar w:fldCharType="end"/>
        </w:r>
      </w:hyperlink>
    </w:p>
    <w:p w14:paraId="13392D04" w14:textId="5ECDBE04" w:rsidR="00DF2053" w:rsidRDefault="00000000">
      <w:pPr>
        <w:pStyle w:val="TOC2"/>
        <w:tabs>
          <w:tab w:val="left" w:pos="880"/>
          <w:tab w:val="right" w:leader="dot" w:pos="8495"/>
        </w:tabs>
        <w:rPr>
          <w:rFonts w:asciiTheme="minorHAnsi" w:eastAsiaTheme="minorEastAsia" w:hAnsiTheme="minorHAnsi" w:cstheme="minorBidi"/>
          <w:noProof/>
          <w:sz w:val="22"/>
          <w:szCs w:val="22"/>
        </w:rPr>
      </w:pPr>
      <w:hyperlink w:anchor="_Toc113884347" w:history="1">
        <w:r w:rsidR="00DF2053" w:rsidRPr="00813F8D">
          <w:rPr>
            <w:rStyle w:val="Hyperlink"/>
            <w:noProof/>
          </w:rPr>
          <w:t>2.2.</w:t>
        </w:r>
        <w:r w:rsidR="00DF2053">
          <w:rPr>
            <w:rFonts w:asciiTheme="minorHAnsi" w:eastAsiaTheme="minorEastAsia" w:hAnsiTheme="minorHAnsi" w:cstheme="minorBidi"/>
            <w:noProof/>
            <w:sz w:val="22"/>
            <w:szCs w:val="22"/>
          </w:rPr>
          <w:tab/>
        </w:r>
        <w:r w:rsidR="00A33CE9">
          <w:rPr>
            <w:rStyle w:val="Hyperlink"/>
            <w:noProof/>
          </w:rPr>
          <w:t>Requirements</w:t>
        </w:r>
        <w:r w:rsidR="00DF2053">
          <w:rPr>
            <w:noProof/>
            <w:webHidden/>
          </w:rPr>
          <w:tab/>
        </w:r>
        <w:r w:rsidR="00DF2053">
          <w:rPr>
            <w:noProof/>
            <w:webHidden/>
          </w:rPr>
          <w:fldChar w:fldCharType="begin"/>
        </w:r>
        <w:r w:rsidR="00DF2053">
          <w:rPr>
            <w:noProof/>
            <w:webHidden/>
          </w:rPr>
          <w:instrText xml:space="preserve"> PAGEREF _Toc113884347 \h </w:instrText>
        </w:r>
        <w:r w:rsidR="00DF2053">
          <w:rPr>
            <w:noProof/>
            <w:webHidden/>
          </w:rPr>
        </w:r>
        <w:r w:rsidR="00DF2053">
          <w:rPr>
            <w:noProof/>
            <w:webHidden/>
          </w:rPr>
          <w:fldChar w:fldCharType="separate"/>
        </w:r>
        <w:r w:rsidR="00DF2053">
          <w:rPr>
            <w:noProof/>
            <w:webHidden/>
          </w:rPr>
          <w:t>6</w:t>
        </w:r>
        <w:r w:rsidR="00DF2053">
          <w:rPr>
            <w:noProof/>
            <w:webHidden/>
          </w:rPr>
          <w:fldChar w:fldCharType="end"/>
        </w:r>
      </w:hyperlink>
    </w:p>
    <w:p w14:paraId="1380AC00" w14:textId="0AD6B5DE" w:rsidR="00DF2053" w:rsidRDefault="00000000">
      <w:pPr>
        <w:pStyle w:val="TOC2"/>
        <w:tabs>
          <w:tab w:val="left" w:pos="880"/>
          <w:tab w:val="right" w:leader="dot" w:pos="8495"/>
        </w:tabs>
        <w:rPr>
          <w:rFonts w:asciiTheme="minorHAnsi" w:eastAsiaTheme="minorEastAsia" w:hAnsiTheme="minorHAnsi" w:cstheme="minorBidi"/>
          <w:noProof/>
          <w:sz w:val="22"/>
          <w:szCs w:val="22"/>
        </w:rPr>
      </w:pPr>
      <w:hyperlink w:anchor="_Toc113884348" w:history="1">
        <w:r w:rsidR="00DF2053" w:rsidRPr="00813F8D">
          <w:rPr>
            <w:rStyle w:val="Hyperlink"/>
            <w:noProof/>
          </w:rPr>
          <w:t>2.3.</w:t>
        </w:r>
        <w:r w:rsidR="00DF2053">
          <w:rPr>
            <w:rFonts w:asciiTheme="minorHAnsi" w:eastAsiaTheme="minorEastAsia" w:hAnsiTheme="minorHAnsi" w:cstheme="minorBidi"/>
            <w:noProof/>
            <w:sz w:val="22"/>
            <w:szCs w:val="22"/>
          </w:rPr>
          <w:tab/>
        </w:r>
        <w:r w:rsidR="00A33CE9">
          <w:rPr>
            <w:rStyle w:val="Hyperlink"/>
            <w:noProof/>
          </w:rPr>
          <w:t>Test Data Proposal</w:t>
        </w:r>
        <w:r w:rsidR="00DF2053">
          <w:rPr>
            <w:noProof/>
            <w:webHidden/>
          </w:rPr>
          <w:tab/>
        </w:r>
        <w:r w:rsidR="00DF2053">
          <w:rPr>
            <w:noProof/>
            <w:webHidden/>
          </w:rPr>
          <w:fldChar w:fldCharType="begin"/>
        </w:r>
        <w:r w:rsidR="00DF2053">
          <w:rPr>
            <w:noProof/>
            <w:webHidden/>
          </w:rPr>
          <w:instrText xml:space="preserve"> PAGEREF _Toc113884348 \h </w:instrText>
        </w:r>
        <w:r w:rsidR="00DF2053">
          <w:rPr>
            <w:noProof/>
            <w:webHidden/>
          </w:rPr>
        </w:r>
        <w:r w:rsidR="00DF2053">
          <w:rPr>
            <w:noProof/>
            <w:webHidden/>
          </w:rPr>
          <w:fldChar w:fldCharType="separate"/>
        </w:r>
        <w:r w:rsidR="00DF2053">
          <w:rPr>
            <w:noProof/>
            <w:webHidden/>
          </w:rPr>
          <w:t>7</w:t>
        </w:r>
        <w:r w:rsidR="00DF2053">
          <w:rPr>
            <w:noProof/>
            <w:webHidden/>
          </w:rPr>
          <w:fldChar w:fldCharType="end"/>
        </w:r>
      </w:hyperlink>
    </w:p>
    <w:p w14:paraId="77310BE2" w14:textId="0CE30AEB" w:rsidR="00DF2053" w:rsidRDefault="00000000">
      <w:pPr>
        <w:pStyle w:val="TOC2"/>
        <w:tabs>
          <w:tab w:val="left" w:pos="880"/>
          <w:tab w:val="right" w:leader="dot" w:pos="8495"/>
        </w:tabs>
        <w:rPr>
          <w:rFonts w:asciiTheme="minorHAnsi" w:eastAsiaTheme="minorEastAsia" w:hAnsiTheme="minorHAnsi" w:cstheme="minorBidi"/>
          <w:noProof/>
          <w:sz w:val="22"/>
          <w:szCs w:val="22"/>
        </w:rPr>
      </w:pPr>
      <w:hyperlink w:anchor="_Toc113884350" w:history="1">
        <w:r w:rsidR="00DF2053" w:rsidRPr="00813F8D">
          <w:rPr>
            <w:rStyle w:val="Hyperlink"/>
            <w:noProof/>
          </w:rPr>
          <w:t>2.4.</w:t>
        </w:r>
        <w:r w:rsidR="00DF2053">
          <w:rPr>
            <w:rFonts w:asciiTheme="minorHAnsi" w:eastAsiaTheme="minorEastAsia" w:hAnsiTheme="minorHAnsi" w:cstheme="minorBidi"/>
            <w:noProof/>
            <w:sz w:val="22"/>
            <w:szCs w:val="22"/>
          </w:rPr>
          <w:tab/>
        </w:r>
        <w:r w:rsidR="00A33CE9">
          <w:rPr>
            <w:rStyle w:val="Hyperlink"/>
            <w:noProof/>
          </w:rPr>
          <w:t>Test Case Proposal</w:t>
        </w:r>
        <w:r w:rsidR="00DF2053">
          <w:rPr>
            <w:noProof/>
            <w:webHidden/>
          </w:rPr>
          <w:tab/>
        </w:r>
        <w:r w:rsidR="00DF2053">
          <w:rPr>
            <w:noProof/>
            <w:webHidden/>
          </w:rPr>
          <w:fldChar w:fldCharType="begin"/>
        </w:r>
        <w:r w:rsidR="00DF2053">
          <w:rPr>
            <w:noProof/>
            <w:webHidden/>
          </w:rPr>
          <w:instrText xml:space="preserve"> PAGEREF _Toc113884350 \h </w:instrText>
        </w:r>
        <w:r w:rsidR="00DF2053">
          <w:rPr>
            <w:noProof/>
            <w:webHidden/>
          </w:rPr>
        </w:r>
        <w:r w:rsidR="00DF2053">
          <w:rPr>
            <w:noProof/>
            <w:webHidden/>
          </w:rPr>
          <w:fldChar w:fldCharType="separate"/>
        </w:r>
        <w:r w:rsidR="00DF2053">
          <w:rPr>
            <w:noProof/>
            <w:webHidden/>
          </w:rPr>
          <w:t>9</w:t>
        </w:r>
        <w:r w:rsidR="00DF2053">
          <w:rPr>
            <w:noProof/>
            <w:webHidden/>
          </w:rPr>
          <w:fldChar w:fldCharType="end"/>
        </w:r>
      </w:hyperlink>
    </w:p>
    <w:p w14:paraId="2FA1C9AD" w14:textId="39DD9CF3" w:rsidR="00DF2053" w:rsidRPr="00070C44" w:rsidRDefault="00000000">
      <w:pPr>
        <w:pStyle w:val="TOC2"/>
        <w:tabs>
          <w:tab w:val="left" w:pos="880"/>
          <w:tab w:val="right" w:leader="dot" w:pos="8495"/>
        </w:tabs>
        <w:rPr>
          <w:rStyle w:val="Hyperlink"/>
        </w:rPr>
      </w:pPr>
      <w:hyperlink w:anchor="_Toc113884351" w:history="1">
        <w:r w:rsidR="00DF2053" w:rsidRPr="00813F8D">
          <w:rPr>
            <w:rStyle w:val="Hyperlink"/>
            <w:noProof/>
          </w:rPr>
          <w:t>2.5.</w:t>
        </w:r>
        <w:r w:rsidR="00DF2053" w:rsidRPr="00070C44">
          <w:rPr>
            <w:rStyle w:val="Hyperlink"/>
          </w:rPr>
          <w:tab/>
        </w:r>
        <w:r w:rsidR="00A33CE9" w:rsidRPr="00070C44">
          <w:rPr>
            <w:rStyle w:val="Hyperlink"/>
            <w:noProof/>
          </w:rPr>
          <w:t>Identification of Bad Requirements</w:t>
        </w:r>
        <w:r w:rsidR="00DF2053" w:rsidRPr="00070C44">
          <w:rPr>
            <w:rStyle w:val="Hyperlink"/>
            <w:webHidden/>
          </w:rPr>
          <w:tab/>
        </w:r>
        <w:r w:rsidR="00DF2053" w:rsidRPr="00070C44">
          <w:rPr>
            <w:rStyle w:val="Hyperlink"/>
            <w:webHidden/>
          </w:rPr>
          <w:fldChar w:fldCharType="begin"/>
        </w:r>
        <w:r w:rsidR="00DF2053" w:rsidRPr="00070C44">
          <w:rPr>
            <w:rStyle w:val="Hyperlink"/>
            <w:webHidden/>
          </w:rPr>
          <w:instrText xml:space="preserve"> PAGEREF _Toc113884351 \h </w:instrText>
        </w:r>
        <w:r w:rsidR="00DF2053" w:rsidRPr="00070C44">
          <w:rPr>
            <w:rStyle w:val="Hyperlink"/>
            <w:webHidden/>
          </w:rPr>
        </w:r>
        <w:r w:rsidR="00DF2053" w:rsidRPr="00070C44">
          <w:rPr>
            <w:rStyle w:val="Hyperlink"/>
            <w:webHidden/>
          </w:rPr>
          <w:fldChar w:fldCharType="separate"/>
        </w:r>
        <w:r w:rsidR="00DF2053" w:rsidRPr="00070C44">
          <w:rPr>
            <w:rStyle w:val="Hyperlink"/>
            <w:webHidden/>
          </w:rPr>
          <w:t>9</w:t>
        </w:r>
        <w:r w:rsidR="00DF2053" w:rsidRPr="00070C44">
          <w:rPr>
            <w:rStyle w:val="Hyperlink"/>
            <w:webHidden/>
          </w:rPr>
          <w:fldChar w:fldCharType="end"/>
        </w:r>
      </w:hyperlink>
    </w:p>
    <w:p w14:paraId="6A11C322" w14:textId="5B3F5A60" w:rsidR="00A33CE9" w:rsidRDefault="00A33CE9" w:rsidP="00A33CE9">
      <w:pPr>
        <w:pStyle w:val="TOC2"/>
        <w:tabs>
          <w:tab w:val="left" w:pos="880"/>
          <w:tab w:val="right" w:leader="dot" w:pos="8495"/>
        </w:tabs>
        <w:rPr>
          <w:noProof/>
        </w:rPr>
      </w:pPr>
      <w:hyperlink w:anchor="_Toc113884351" w:history="1">
        <w:r w:rsidRPr="00813F8D">
          <w:rPr>
            <w:rStyle w:val="Hyperlink"/>
            <w:noProof/>
          </w:rPr>
          <w:t>2.</w:t>
        </w:r>
        <w:r>
          <w:rPr>
            <w:rStyle w:val="Hyperlink"/>
            <w:noProof/>
          </w:rPr>
          <w:t>6</w:t>
        </w:r>
        <w:r w:rsidRPr="00813F8D">
          <w:rPr>
            <w:rStyle w:val="Hyperlink"/>
            <w:noProof/>
          </w:rPr>
          <w:t>.</w:t>
        </w:r>
        <w:r w:rsidRPr="00070C44">
          <w:rPr>
            <w:rStyle w:val="Hyperlink"/>
          </w:rPr>
          <w:tab/>
        </w:r>
        <w:r w:rsidRPr="00070C44">
          <w:rPr>
            <w:rStyle w:val="Hyperlink"/>
            <w:noProof/>
          </w:rPr>
          <w:t>Test Cases Format and Proper Coverage</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_Toc113884351 \h </w:instrText>
        </w:r>
        <w:r w:rsidRPr="00070C44">
          <w:rPr>
            <w:rStyle w:val="Hyperlink"/>
            <w:webHidden/>
          </w:rPr>
        </w:r>
        <w:r w:rsidRPr="00070C44">
          <w:rPr>
            <w:rStyle w:val="Hyperlink"/>
            <w:webHidden/>
          </w:rPr>
          <w:fldChar w:fldCharType="separate"/>
        </w:r>
        <w:r w:rsidRPr="00070C44">
          <w:rPr>
            <w:rStyle w:val="Hyperlink"/>
            <w:webHidden/>
          </w:rPr>
          <w:t>9</w:t>
        </w:r>
        <w:r w:rsidRPr="00070C44">
          <w:rPr>
            <w:rStyle w:val="Hyperlink"/>
            <w:webHidden/>
          </w:rPr>
          <w:fldChar w:fldCharType="end"/>
        </w:r>
      </w:hyperlink>
    </w:p>
    <w:p w14:paraId="6CC2ACF7" w14:textId="78CB7114" w:rsidR="00DF2053" w:rsidRPr="00070C44" w:rsidRDefault="00000000">
      <w:pPr>
        <w:pStyle w:val="TOC1"/>
        <w:tabs>
          <w:tab w:val="left" w:pos="403"/>
          <w:tab w:val="right" w:leader="dot" w:pos="8495"/>
        </w:tabs>
        <w:rPr>
          <w:rStyle w:val="Hyperlink"/>
        </w:rPr>
      </w:pPr>
      <w:hyperlink w:anchor="_Toc113884352" w:history="1">
        <w:r w:rsidR="00DF2053" w:rsidRPr="00813F8D">
          <w:rPr>
            <w:rStyle w:val="Hyperlink"/>
            <w:noProof/>
          </w:rPr>
          <w:t>3.</w:t>
        </w:r>
        <w:r w:rsidR="00DF2053" w:rsidRPr="00070C44">
          <w:rPr>
            <w:rStyle w:val="Hyperlink"/>
          </w:rPr>
          <w:tab/>
        </w:r>
        <w:r w:rsidR="00A33CE9">
          <w:rPr>
            <w:rStyle w:val="Hyperlink"/>
            <w:noProof/>
          </w:rPr>
          <w:t xml:space="preserve">Task2: </w:t>
        </w:r>
        <w:r w:rsidR="00A33CE9" w:rsidRPr="00070C44">
          <w:rPr>
            <w:rStyle w:val="Hyperlink"/>
            <w:noProof/>
          </w:rPr>
          <w:t>Estimation</w:t>
        </w:r>
        <w:r w:rsidR="00DF2053" w:rsidRPr="00070C44">
          <w:rPr>
            <w:rStyle w:val="Hyperlink"/>
            <w:webHidden/>
          </w:rPr>
          <w:tab/>
        </w:r>
        <w:r w:rsidR="00DF2053" w:rsidRPr="00070C44">
          <w:rPr>
            <w:rStyle w:val="Hyperlink"/>
            <w:webHidden/>
          </w:rPr>
          <w:fldChar w:fldCharType="begin"/>
        </w:r>
        <w:r w:rsidR="00DF2053" w:rsidRPr="00070C44">
          <w:rPr>
            <w:rStyle w:val="Hyperlink"/>
            <w:webHidden/>
          </w:rPr>
          <w:instrText xml:space="preserve"> PAGEREF _Toc113884352 \h </w:instrText>
        </w:r>
        <w:r w:rsidR="00DF2053" w:rsidRPr="00070C44">
          <w:rPr>
            <w:rStyle w:val="Hyperlink"/>
            <w:webHidden/>
          </w:rPr>
        </w:r>
        <w:r w:rsidR="00DF2053" w:rsidRPr="00070C44">
          <w:rPr>
            <w:rStyle w:val="Hyperlink"/>
            <w:webHidden/>
          </w:rPr>
          <w:fldChar w:fldCharType="separate"/>
        </w:r>
        <w:r w:rsidR="00DF2053" w:rsidRPr="00070C44">
          <w:rPr>
            <w:rStyle w:val="Hyperlink"/>
            <w:webHidden/>
          </w:rPr>
          <w:t>10</w:t>
        </w:r>
        <w:r w:rsidR="00DF2053" w:rsidRPr="00070C44">
          <w:rPr>
            <w:rStyle w:val="Hyperlink"/>
            <w:webHidden/>
          </w:rPr>
          <w:fldChar w:fldCharType="end"/>
        </w:r>
      </w:hyperlink>
    </w:p>
    <w:p w14:paraId="021F99B0" w14:textId="2318912F" w:rsidR="00A33CE9" w:rsidRPr="00070C44" w:rsidRDefault="00A33CE9" w:rsidP="00A33CE9">
      <w:pPr>
        <w:pStyle w:val="TOC2"/>
        <w:tabs>
          <w:tab w:val="left" w:pos="880"/>
          <w:tab w:val="right" w:leader="dot" w:pos="8495"/>
        </w:tabs>
        <w:rPr>
          <w:rStyle w:val="Hyperlink"/>
        </w:rPr>
      </w:pPr>
      <w:hyperlink w:anchor="_Toc113884345" w:history="1">
        <w:r>
          <w:rPr>
            <w:rStyle w:val="Hyperlink"/>
            <w:noProof/>
          </w:rPr>
          <w:t>3</w:t>
        </w:r>
        <w:r w:rsidRPr="00813F8D">
          <w:rPr>
            <w:rStyle w:val="Hyperlink"/>
            <w:noProof/>
          </w:rPr>
          <w:t>.1.</w:t>
        </w:r>
        <w:r w:rsidRPr="00070C44">
          <w:rPr>
            <w:rStyle w:val="Hyperlink"/>
          </w:rPr>
          <w:tab/>
        </w:r>
        <w:r w:rsidRPr="00070C44">
          <w:rPr>
            <w:rStyle w:val="Hyperlink"/>
            <w:noProof/>
          </w:rPr>
          <w:t>Increment Description</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_Toc113884345 \h </w:instrText>
        </w:r>
        <w:r w:rsidRPr="00070C44">
          <w:rPr>
            <w:rStyle w:val="Hyperlink"/>
            <w:webHidden/>
          </w:rPr>
        </w:r>
        <w:r w:rsidRPr="00070C44">
          <w:rPr>
            <w:rStyle w:val="Hyperlink"/>
            <w:webHidden/>
          </w:rPr>
          <w:fldChar w:fldCharType="separate"/>
        </w:r>
        <w:r w:rsidRPr="00070C44">
          <w:rPr>
            <w:rStyle w:val="Hyperlink"/>
            <w:webHidden/>
          </w:rPr>
          <w:t>4</w:t>
        </w:r>
        <w:r w:rsidRPr="00070C44">
          <w:rPr>
            <w:rStyle w:val="Hyperlink"/>
            <w:webHidden/>
          </w:rPr>
          <w:fldChar w:fldCharType="end"/>
        </w:r>
      </w:hyperlink>
    </w:p>
    <w:p w14:paraId="11579EFA" w14:textId="52235216" w:rsidR="00A33CE9" w:rsidRPr="00070C44" w:rsidRDefault="00A33CE9" w:rsidP="00A33CE9">
      <w:pPr>
        <w:pStyle w:val="TOC2"/>
        <w:tabs>
          <w:tab w:val="left" w:pos="880"/>
          <w:tab w:val="right" w:leader="dot" w:pos="8495"/>
        </w:tabs>
        <w:rPr>
          <w:rStyle w:val="Hyperlink"/>
        </w:rPr>
      </w:pPr>
      <w:hyperlink w:anchor="_Toc113884347" w:history="1">
        <w:r>
          <w:rPr>
            <w:rStyle w:val="Hyperlink"/>
            <w:noProof/>
          </w:rPr>
          <w:t>3</w:t>
        </w:r>
        <w:r w:rsidRPr="00813F8D">
          <w:rPr>
            <w:rStyle w:val="Hyperlink"/>
            <w:noProof/>
          </w:rPr>
          <w:t>.2.</w:t>
        </w:r>
        <w:r w:rsidRPr="00070C44">
          <w:rPr>
            <w:rStyle w:val="Hyperlink"/>
          </w:rPr>
          <w:tab/>
        </w:r>
        <w:r w:rsidRPr="00070C44">
          <w:rPr>
            <w:rStyle w:val="Hyperlink"/>
            <w:noProof/>
          </w:rPr>
          <w:t>User Stories</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_Toc113884347 \h </w:instrText>
        </w:r>
        <w:r w:rsidRPr="00070C44">
          <w:rPr>
            <w:rStyle w:val="Hyperlink"/>
            <w:webHidden/>
          </w:rPr>
        </w:r>
        <w:r w:rsidRPr="00070C44">
          <w:rPr>
            <w:rStyle w:val="Hyperlink"/>
            <w:webHidden/>
          </w:rPr>
          <w:fldChar w:fldCharType="separate"/>
        </w:r>
        <w:r w:rsidRPr="00070C44">
          <w:rPr>
            <w:rStyle w:val="Hyperlink"/>
            <w:webHidden/>
          </w:rPr>
          <w:t>6</w:t>
        </w:r>
        <w:r w:rsidRPr="00070C44">
          <w:rPr>
            <w:rStyle w:val="Hyperlink"/>
            <w:webHidden/>
          </w:rPr>
          <w:fldChar w:fldCharType="end"/>
        </w:r>
      </w:hyperlink>
    </w:p>
    <w:p w14:paraId="697A8C7A" w14:textId="17B05A48" w:rsidR="00A33CE9" w:rsidRPr="00070C44" w:rsidRDefault="00A33CE9" w:rsidP="00A33CE9">
      <w:pPr>
        <w:pStyle w:val="TOC2"/>
        <w:tabs>
          <w:tab w:val="left" w:pos="880"/>
          <w:tab w:val="right" w:leader="dot" w:pos="8495"/>
        </w:tabs>
        <w:rPr>
          <w:rStyle w:val="Hyperlink"/>
        </w:rPr>
      </w:pPr>
      <w:hyperlink w:anchor="_Toc113884348" w:history="1">
        <w:r>
          <w:rPr>
            <w:rStyle w:val="Hyperlink"/>
            <w:noProof/>
          </w:rPr>
          <w:t>3</w:t>
        </w:r>
        <w:r w:rsidRPr="00813F8D">
          <w:rPr>
            <w:rStyle w:val="Hyperlink"/>
            <w:noProof/>
          </w:rPr>
          <w:t>.3.</w:t>
        </w:r>
        <w:r w:rsidRPr="00070C44">
          <w:rPr>
            <w:rStyle w:val="Hyperlink"/>
          </w:rPr>
          <w:tab/>
        </w:r>
        <w:r w:rsidRPr="00070C44">
          <w:rPr>
            <w:rStyle w:val="Hyperlink"/>
            <w:noProof/>
          </w:rPr>
          <w:t>Test Activities Estimation and WBS</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_Toc113884348 \h </w:instrText>
        </w:r>
        <w:r w:rsidRPr="00070C44">
          <w:rPr>
            <w:rStyle w:val="Hyperlink"/>
            <w:webHidden/>
          </w:rPr>
        </w:r>
        <w:r w:rsidRPr="00070C44">
          <w:rPr>
            <w:rStyle w:val="Hyperlink"/>
            <w:webHidden/>
          </w:rPr>
          <w:fldChar w:fldCharType="separate"/>
        </w:r>
        <w:r w:rsidRPr="00070C44">
          <w:rPr>
            <w:rStyle w:val="Hyperlink"/>
            <w:webHidden/>
          </w:rPr>
          <w:t>7</w:t>
        </w:r>
        <w:r w:rsidRPr="00070C44">
          <w:rPr>
            <w:rStyle w:val="Hyperlink"/>
            <w:webHidden/>
          </w:rPr>
          <w:fldChar w:fldCharType="end"/>
        </w:r>
      </w:hyperlink>
    </w:p>
    <w:p w14:paraId="1D6C02E2" w14:textId="62212024" w:rsidR="00A33CE9" w:rsidRPr="00070C44" w:rsidRDefault="00A33CE9" w:rsidP="00A33CE9">
      <w:pPr>
        <w:pStyle w:val="TOC2"/>
        <w:tabs>
          <w:tab w:val="left" w:pos="880"/>
          <w:tab w:val="right" w:leader="dot" w:pos="8495"/>
        </w:tabs>
        <w:rPr>
          <w:rStyle w:val="Hyperlink"/>
        </w:rPr>
      </w:pPr>
      <w:hyperlink w:anchor="_Toc113884350" w:history="1">
        <w:r>
          <w:rPr>
            <w:rStyle w:val="Hyperlink"/>
            <w:noProof/>
          </w:rPr>
          <w:t>3</w:t>
        </w:r>
        <w:r w:rsidRPr="00813F8D">
          <w:rPr>
            <w:rStyle w:val="Hyperlink"/>
            <w:noProof/>
          </w:rPr>
          <w:t>.4.</w:t>
        </w:r>
        <w:r w:rsidRPr="00070C44">
          <w:rPr>
            <w:rStyle w:val="Hyperlink"/>
          </w:rPr>
          <w:tab/>
        </w:r>
        <w:r>
          <w:rPr>
            <w:rStyle w:val="Hyperlink"/>
            <w:noProof/>
          </w:rPr>
          <w:t>Test Case Proposal</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_Toc113884350 \h </w:instrText>
        </w:r>
        <w:r w:rsidRPr="00070C44">
          <w:rPr>
            <w:rStyle w:val="Hyperlink"/>
            <w:webHidden/>
          </w:rPr>
        </w:r>
        <w:r w:rsidRPr="00070C44">
          <w:rPr>
            <w:rStyle w:val="Hyperlink"/>
            <w:webHidden/>
          </w:rPr>
          <w:fldChar w:fldCharType="separate"/>
        </w:r>
        <w:r w:rsidRPr="00070C44">
          <w:rPr>
            <w:rStyle w:val="Hyperlink"/>
            <w:webHidden/>
          </w:rPr>
          <w:t>9</w:t>
        </w:r>
        <w:r w:rsidRPr="00070C44">
          <w:rPr>
            <w:rStyle w:val="Hyperlink"/>
            <w:webHidden/>
          </w:rPr>
          <w:fldChar w:fldCharType="end"/>
        </w:r>
      </w:hyperlink>
    </w:p>
    <w:p w14:paraId="53B7546B" w14:textId="09BA4B9C" w:rsidR="00A33CE9" w:rsidRPr="00070C44" w:rsidRDefault="00A33CE9" w:rsidP="00A33CE9">
      <w:pPr>
        <w:pStyle w:val="TOC2"/>
        <w:tabs>
          <w:tab w:val="left" w:pos="880"/>
          <w:tab w:val="right" w:leader="dot" w:pos="8495"/>
        </w:tabs>
        <w:rPr>
          <w:rStyle w:val="Hyperlink"/>
        </w:rPr>
      </w:pPr>
      <w:hyperlink w:anchor="_Toc113884351" w:history="1">
        <w:r>
          <w:rPr>
            <w:rStyle w:val="Hyperlink"/>
            <w:noProof/>
          </w:rPr>
          <w:t>3</w:t>
        </w:r>
        <w:r w:rsidRPr="00813F8D">
          <w:rPr>
            <w:rStyle w:val="Hyperlink"/>
            <w:noProof/>
          </w:rPr>
          <w:t>.5.</w:t>
        </w:r>
        <w:r w:rsidRPr="00070C44">
          <w:rPr>
            <w:rStyle w:val="Hyperlink"/>
          </w:rPr>
          <w:tab/>
        </w:r>
        <w:r w:rsidRPr="00070C44">
          <w:rPr>
            <w:rStyle w:val="Hyperlink"/>
            <w:noProof/>
          </w:rPr>
          <w:t>Result of Planned Activities</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_Toc113884351 \h </w:instrText>
        </w:r>
        <w:r w:rsidRPr="00070C44">
          <w:rPr>
            <w:rStyle w:val="Hyperlink"/>
            <w:webHidden/>
          </w:rPr>
        </w:r>
        <w:r w:rsidRPr="00070C44">
          <w:rPr>
            <w:rStyle w:val="Hyperlink"/>
            <w:webHidden/>
          </w:rPr>
          <w:fldChar w:fldCharType="separate"/>
        </w:r>
        <w:r w:rsidRPr="00070C44">
          <w:rPr>
            <w:rStyle w:val="Hyperlink"/>
            <w:webHidden/>
          </w:rPr>
          <w:t>9</w:t>
        </w:r>
        <w:r w:rsidRPr="00070C44">
          <w:rPr>
            <w:rStyle w:val="Hyperlink"/>
            <w:webHidden/>
          </w:rPr>
          <w:fldChar w:fldCharType="end"/>
        </w:r>
      </w:hyperlink>
    </w:p>
    <w:p w14:paraId="21F48A22" w14:textId="2C99978E" w:rsidR="00DF2053" w:rsidRPr="00EC7A39" w:rsidRDefault="00A33CE9" w:rsidP="00EC7A39">
      <w:pPr>
        <w:pStyle w:val="TOC2"/>
        <w:tabs>
          <w:tab w:val="left" w:pos="880"/>
          <w:tab w:val="right" w:leader="dot" w:pos="8495"/>
        </w:tabs>
        <w:rPr>
          <w:rStyle w:val="Hyperlink"/>
          <w:rFonts w:eastAsiaTheme="minorEastAsia"/>
        </w:rPr>
      </w:pPr>
      <w:hyperlink w:anchor="_Toc113884351" w:history="1">
        <w:r>
          <w:rPr>
            <w:rStyle w:val="Hyperlink"/>
            <w:noProof/>
          </w:rPr>
          <w:t>3</w:t>
        </w:r>
        <w:r w:rsidRPr="00813F8D">
          <w:rPr>
            <w:rStyle w:val="Hyperlink"/>
            <w:noProof/>
          </w:rPr>
          <w:t>.</w:t>
        </w:r>
        <w:r>
          <w:rPr>
            <w:rStyle w:val="Hyperlink"/>
            <w:noProof/>
          </w:rPr>
          <w:t>6</w:t>
        </w:r>
        <w:r w:rsidRPr="00813F8D">
          <w:rPr>
            <w:rStyle w:val="Hyperlink"/>
            <w:noProof/>
          </w:rPr>
          <w:t>.</w:t>
        </w:r>
        <w:r w:rsidRPr="00070C44">
          <w:rPr>
            <w:rStyle w:val="Hyperlink"/>
          </w:rPr>
          <w:tab/>
        </w:r>
        <w:r w:rsidRPr="00070C44">
          <w:rPr>
            <w:rStyle w:val="Hyperlink"/>
            <w:noProof/>
          </w:rPr>
          <w:t>High-Level Description of Test Activities in the Process</w:t>
        </w:r>
        <w:r w:rsidRPr="00070C44">
          <w:rPr>
            <w:rStyle w:val="Hyperlink"/>
            <w:webHidden/>
          </w:rPr>
          <w:tab/>
        </w:r>
        <w:r w:rsidRPr="00070C44">
          <w:rPr>
            <w:rStyle w:val="Hyperlink"/>
            <w:webHidden/>
          </w:rPr>
          <w:fldChar w:fldCharType="begin"/>
        </w:r>
        <w:r w:rsidRPr="00070C44">
          <w:rPr>
            <w:rStyle w:val="Hyperlink"/>
            <w:webHidden/>
          </w:rPr>
          <w:instrText xml:space="preserve"> PAGEREF _Toc113884351 \h </w:instrText>
        </w:r>
        <w:r w:rsidRPr="00070C44">
          <w:rPr>
            <w:rStyle w:val="Hyperlink"/>
            <w:webHidden/>
          </w:rPr>
        </w:r>
        <w:r w:rsidRPr="00070C44">
          <w:rPr>
            <w:rStyle w:val="Hyperlink"/>
            <w:webHidden/>
          </w:rPr>
          <w:fldChar w:fldCharType="separate"/>
        </w:r>
        <w:r w:rsidRPr="00070C44">
          <w:rPr>
            <w:rStyle w:val="Hyperlink"/>
            <w:webHidden/>
          </w:rPr>
          <w:t>9</w:t>
        </w:r>
        <w:r w:rsidRPr="00070C44">
          <w:rPr>
            <w:rStyle w:val="Hyperlink"/>
            <w:webHidden/>
          </w:rPr>
          <w:fldChar w:fldCharType="end"/>
        </w:r>
      </w:hyperlink>
    </w:p>
    <w:p w14:paraId="3D640F19" w14:textId="14C74976" w:rsidR="00DF2053" w:rsidRDefault="00000000">
      <w:pPr>
        <w:pStyle w:val="TOC1"/>
        <w:tabs>
          <w:tab w:val="left" w:pos="403"/>
          <w:tab w:val="right" w:leader="dot" w:pos="8495"/>
        </w:tabs>
        <w:rPr>
          <w:rFonts w:asciiTheme="minorHAnsi" w:eastAsiaTheme="minorEastAsia" w:hAnsiTheme="minorHAnsi" w:cstheme="minorBidi"/>
          <w:noProof/>
          <w:sz w:val="22"/>
          <w:szCs w:val="22"/>
        </w:rPr>
      </w:pPr>
      <w:hyperlink w:anchor="_Toc113884360" w:history="1">
        <w:r w:rsidR="00EC7A39">
          <w:rPr>
            <w:rStyle w:val="Hyperlink"/>
            <w:noProof/>
          </w:rPr>
          <w:t>4</w:t>
        </w:r>
        <w:r w:rsidR="00DF2053" w:rsidRPr="00813F8D">
          <w:rPr>
            <w:rStyle w:val="Hyperlink"/>
            <w:noProof/>
          </w:rPr>
          <w:t>.</w:t>
        </w:r>
        <w:r w:rsidR="00DF2053" w:rsidRPr="00070C44">
          <w:rPr>
            <w:rStyle w:val="Hyperlink"/>
          </w:rPr>
          <w:tab/>
        </w:r>
        <w:r w:rsidR="00DF2053" w:rsidRPr="00813F8D">
          <w:rPr>
            <w:rStyle w:val="Hyperlink"/>
            <w:noProof/>
          </w:rPr>
          <w:t>Conclusions</w:t>
        </w:r>
        <w:r w:rsidR="00DF2053" w:rsidRPr="00070C44">
          <w:rPr>
            <w:rStyle w:val="Hyperlink"/>
            <w:webHidden/>
          </w:rPr>
          <w:tab/>
        </w:r>
        <w:r w:rsidR="00DF2053" w:rsidRPr="00070C44">
          <w:rPr>
            <w:rStyle w:val="Hyperlink"/>
            <w:webHidden/>
          </w:rPr>
          <w:fldChar w:fldCharType="begin"/>
        </w:r>
        <w:r w:rsidR="00DF2053" w:rsidRPr="00070C44">
          <w:rPr>
            <w:rStyle w:val="Hyperlink"/>
            <w:webHidden/>
          </w:rPr>
          <w:instrText xml:space="preserve"> PAGEREF _Toc113884360 \h </w:instrText>
        </w:r>
        <w:r w:rsidR="00DF2053" w:rsidRPr="00070C44">
          <w:rPr>
            <w:rStyle w:val="Hyperlink"/>
            <w:webHidden/>
          </w:rPr>
        </w:r>
        <w:r w:rsidR="00DF2053" w:rsidRPr="00070C44">
          <w:rPr>
            <w:rStyle w:val="Hyperlink"/>
            <w:webHidden/>
          </w:rPr>
          <w:fldChar w:fldCharType="separate"/>
        </w:r>
        <w:r w:rsidR="00DF2053" w:rsidRPr="00070C44">
          <w:rPr>
            <w:rStyle w:val="Hyperlink"/>
            <w:webHidden/>
          </w:rPr>
          <w:t>16</w:t>
        </w:r>
        <w:r w:rsidR="00DF2053" w:rsidRPr="00070C44">
          <w:rPr>
            <w:rStyle w:val="Hyperlink"/>
            <w:webHidden/>
          </w:rPr>
          <w:fldChar w:fldCharType="end"/>
        </w:r>
      </w:hyperlink>
    </w:p>
    <w:p w14:paraId="2659333C" w14:textId="42A3F644" w:rsidR="00D020E4" w:rsidRPr="008D1240" w:rsidRDefault="005C147A" w:rsidP="00D020E4">
      <w:pPr>
        <w:ind w:right="29"/>
        <w:rPr>
          <w:rFonts w:ascii="Arial" w:hAnsi="Arial" w:cs="Arial"/>
        </w:rPr>
      </w:pPr>
      <w:r w:rsidRPr="008D1240">
        <w:rPr>
          <w:rFonts w:ascii="Arial" w:hAnsi="Arial" w:cs="Arial"/>
        </w:rPr>
        <w:fldChar w:fldCharType="end"/>
      </w:r>
    </w:p>
    <w:p w14:paraId="470F489B" w14:textId="77777777" w:rsidR="00D020E4" w:rsidRPr="008D1240" w:rsidRDefault="00D020E4" w:rsidP="00D020E4">
      <w:pPr>
        <w:ind w:right="29"/>
        <w:rPr>
          <w:rFonts w:ascii="Arial" w:hAnsi="Arial" w:cs="Arial"/>
        </w:rPr>
      </w:pPr>
    </w:p>
    <w:p w14:paraId="30614AE9" w14:textId="77777777" w:rsidR="0044712C" w:rsidRPr="006B152A" w:rsidRDefault="00D020E4" w:rsidP="00957517">
      <w:pPr>
        <w:pStyle w:val="Heading1"/>
        <w:numPr>
          <w:ilvl w:val="0"/>
          <w:numId w:val="0"/>
        </w:numPr>
        <w:ind w:left="360"/>
      </w:pPr>
      <w:r w:rsidRPr="008D1240">
        <w:br w:type="page"/>
      </w:r>
      <w:bookmarkStart w:id="1" w:name="_Toc113884339"/>
      <w:bookmarkStart w:id="2" w:name="_Toc138840061"/>
      <w:r w:rsidR="002B57AA" w:rsidRPr="00792DDA">
        <w:lastRenderedPageBreak/>
        <w:t>Introduction</w:t>
      </w:r>
      <w:bookmarkEnd w:id="1"/>
    </w:p>
    <w:p w14:paraId="1F839600" w14:textId="7F75A252" w:rsidR="0058773B" w:rsidRPr="00C92A5B" w:rsidRDefault="009B2E7C" w:rsidP="0082733D">
      <w:pPr>
        <w:pStyle w:val="Heading2"/>
        <w:numPr>
          <w:ilvl w:val="1"/>
          <w:numId w:val="3"/>
        </w:numPr>
      </w:pPr>
      <w:r>
        <w:t xml:space="preserve"> </w:t>
      </w:r>
      <w:bookmarkStart w:id="3" w:name="_Toc113884340"/>
      <w:r w:rsidR="0058773B" w:rsidRPr="00C92A5B">
        <w:t>Purpose</w:t>
      </w:r>
      <w:bookmarkEnd w:id="3"/>
    </w:p>
    <w:p w14:paraId="161E512C" w14:textId="77777777" w:rsidR="0058773B" w:rsidRPr="008D1240" w:rsidRDefault="0058773B" w:rsidP="0058773B">
      <w:pPr>
        <w:rPr>
          <w:rFonts w:ascii="Arial" w:hAnsi="Arial" w:cs="Arial"/>
        </w:rPr>
      </w:pPr>
    </w:p>
    <w:p w14:paraId="3D0D798A" w14:textId="77777777" w:rsidR="00070C44" w:rsidRDefault="00070C44" w:rsidP="00070C44">
      <w:pPr>
        <w:spacing w:after="120"/>
        <w:jc w:val="both"/>
        <w:rPr>
          <w:rFonts w:ascii="Arial" w:hAnsi="Arial" w:cs="Arial"/>
          <w:sz w:val="18"/>
          <w:szCs w:val="18"/>
        </w:rPr>
      </w:pPr>
      <w:r w:rsidRPr="00070C44">
        <w:rPr>
          <w:rFonts w:ascii="Arial" w:hAnsi="Arial" w:cs="Arial"/>
          <w:sz w:val="18"/>
          <w:szCs w:val="18"/>
        </w:rPr>
        <w:t>This report presents the evaluation results of software testing activities for</w:t>
      </w:r>
      <w:r>
        <w:rPr>
          <w:rFonts w:ascii="Arial" w:hAnsi="Arial" w:cs="Arial"/>
          <w:sz w:val="18"/>
          <w:szCs w:val="18"/>
        </w:rPr>
        <w:t xml:space="preserve"> Workplace</w:t>
      </w:r>
      <w:r w:rsidRPr="00070C44">
        <w:rPr>
          <w:rFonts w:ascii="Arial" w:hAnsi="Arial" w:cs="Arial"/>
          <w:sz w:val="18"/>
          <w:szCs w:val="18"/>
        </w:rPr>
        <w:t xml:space="preserve">. The primary objective of this evaluation was to </w:t>
      </w:r>
      <w:r w:rsidRPr="00070C44">
        <w:rPr>
          <w:rFonts w:ascii="Arial" w:hAnsi="Arial" w:cs="Arial"/>
          <w:sz w:val="18"/>
          <w:szCs w:val="18"/>
        </w:rPr>
        <w:t>analyse</w:t>
      </w:r>
      <w:r w:rsidRPr="00070C44">
        <w:rPr>
          <w:rFonts w:ascii="Arial" w:hAnsi="Arial" w:cs="Arial"/>
          <w:sz w:val="18"/>
          <w:szCs w:val="18"/>
        </w:rPr>
        <w:t xml:space="preserve"> the requirements, propose optimal test data and test cases, estimate the testing effort, and provide a high-level description of the testing process for the upcoming increment. The evaluation was conducted to assess the skills of the testing team in strategy elaboration and estimation, ensuring the delivery of high-quality </w:t>
      </w:r>
      <w:r w:rsidRPr="00070C44">
        <w:rPr>
          <w:rFonts w:ascii="Arial" w:hAnsi="Arial" w:cs="Arial"/>
          <w:sz w:val="18"/>
          <w:szCs w:val="18"/>
        </w:rPr>
        <w:t>software</w:t>
      </w:r>
      <w:bookmarkStart w:id="4" w:name="_Toc303170166"/>
      <w:bookmarkStart w:id="5" w:name="_Toc113884341"/>
      <w:r>
        <w:rPr>
          <w:rFonts w:ascii="Arial" w:hAnsi="Arial" w:cs="Arial"/>
          <w:sz w:val="18"/>
          <w:szCs w:val="18"/>
        </w:rPr>
        <w:t>.</w:t>
      </w:r>
    </w:p>
    <w:bookmarkEnd w:id="4"/>
    <w:bookmarkEnd w:id="5"/>
    <w:p w14:paraId="0FB91C64" w14:textId="77777777" w:rsidR="0089244E" w:rsidRDefault="0089244E" w:rsidP="0089244E">
      <w:pPr>
        <w:rPr>
          <w:lang w:eastAsia="fr-FR"/>
        </w:rPr>
      </w:pPr>
    </w:p>
    <w:p w14:paraId="51D8A688" w14:textId="547B0825" w:rsidR="00535E98" w:rsidRPr="00792DDA" w:rsidRDefault="00070C44" w:rsidP="00070C44">
      <w:pPr>
        <w:pStyle w:val="Heading1"/>
        <w:numPr>
          <w:ilvl w:val="0"/>
          <w:numId w:val="0"/>
        </w:numPr>
        <w:ind w:left="360"/>
      </w:pPr>
      <w:bookmarkStart w:id="6" w:name="_Toc58244046"/>
      <w:bookmarkStart w:id="7" w:name="_Toc58244047"/>
      <w:bookmarkStart w:id="8" w:name="_Toc22635185"/>
      <w:bookmarkStart w:id="9" w:name="_Toc22636267"/>
      <w:bookmarkStart w:id="10" w:name="_Toc138840062"/>
      <w:bookmarkEnd w:id="2"/>
      <w:bookmarkEnd w:id="6"/>
      <w:bookmarkEnd w:id="7"/>
      <w:bookmarkEnd w:id="8"/>
      <w:bookmarkEnd w:id="9"/>
      <w:r w:rsidRPr="00070C44">
        <w:t>Task1: Requirements Analysis and Coverage</w:t>
      </w:r>
      <w:r w:rsidR="007224A5">
        <w:t xml:space="preserve"> </w:t>
      </w:r>
      <w:bookmarkStart w:id="11" w:name="_Toc113884345"/>
      <w:r w:rsidR="00535E98" w:rsidRPr="00792DDA">
        <w:t>Scope of Testing</w:t>
      </w:r>
      <w:bookmarkEnd w:id="11"/>
    </w:p>
    <w:p w14:paraId="521BBE86"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eastAsia="fr-FR"/>
        </w:rPr>
        <w:t>2.1 Overview</w:t>
      </w:r>
      <w:r w:rsidRPr="00EC7A39">
        <w:rPr>
          <w:rFonts w:ascii="Century Gothic" w:eastAsia="Times New Roman" w:hAnsi="Century Gothic"/>
          <w:b/>
          <w:kern w:val="28"/>
          <w:sz w:val="24"/>
          <w:szCs w:val="24"/>
          <w:lang w:val="en-US" w:eastAsia="fr-FR"/>
        </w:rPr>
        <w:t xml:space="preserve">: </w:t>
      </w:r>
    </w:p>
    <w:p w14:paraId="3AE6B2ED" w14:textId="5422B237" w:rsidR="00EC7A39" w:rsidRPr="00EC7A39" w:rsidRDefault="00EC7A39" w:rsidP="00EC7A39">
      <w:pPr>
        <w:rPr>
          <w:rFonts w:ascii="Arial" w:hAnsi="Arial" w:cs="Arial"/>
          <w:sz w:val="18"/>
          <w:szCs w:val="18"/>
        </w:rPr>
      </w:pPr>
      <w:r w:rsidRPr="00EC7A39">
        <w:rPr>
          <w:rFonts w:ascii="Arial" w:hAnsi="Arial" w:cs="Arial"/>
          <w:sz w:val="18"/>
          <w:szCs w:val="18"/>
        </w:rPr>
        <w:t>The evaluation commenced with an overview of the web-form used for searching available workplaces in the organization. The form's attributes, including date, floor, equipment, and smoking restrictions, were used as search criteria.</w:t>
      </w:r>
    </w:p>
    <w:p w14:paraId="0D4B9192" w14:textId="77777777" w:rsidR="00EC7A39" w:rsidRPr="00EC7A39" w:rsidRDefault="00EC7A39" w:rsidP="00EC7A39">
      <w:pPr>
        <w:rPr>
          <w:rFonts w:ascii="Century Gothic" w:eastAsia="Times New Roman" w:hAnsi="Century Gothic"/>
          <w:b/>
          <w:kern w:val="28"/>
          <w:sz w:val="24"/>
          <w:szCs w:val="24"/>
          <w:lang w:val="en-US" w:eastAsia="fr-FR"/>
        </w:rPr>
      </w:pPr>
    </w:p>
    <w:p w14:paraId="039404E9"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val="en-US" w:eastAsia="fr-FR"/>
        </w:rPr>
        <w:t xml:space="preserve">2.2 Requirements: </w:t>
      </w:r>
    </w:p>
    <w:p w14:paraId="3F6AF4C1" w14:textId="271C4BC8" w:rsidR="00EC7A39" w:rsidRPr="00EC7A39" w:rsidRDefault="00EC7A39" w:rsidP="00EC7A39">
      <w:pPr>
        <w:rPr>
          <w:rFonts w:ascii="Arial" w:hAnsi="Arial" w:cs="Arial"/>
          <w:sz w:val="18"/>
          <w:szCs w:val="18"/>
        </w:rPr>
      </w:pPr>
      <w:r w:rsidRPr="00EC7A39">
        <w:rPr>
          <w:rFonts w:ascii="Arial" w:hAnsi="Arial" w:cs="Arial"/>
          <w:sz w:val="18"/>
          <w:szCs w:val="18"/>
        </w:rPr>
        <w:t>The provided requirements outlined ten key aspects of the system's functionality, focusing on search, filtering, sorting, validation, and user interface.</w:t>
      </w:r>
    </w:p>
    <w:p w14:paraId="208C8EF6" w14:textId="77777777" w:rsidR="00EC7A39" w:rsidRPr="00EC7A39" w:rsidRDefault="00EC7A39" w:rsidP="00EC7A39">
      <w:pPr>
        <w:rPr>
          <w:rFonts w:ascii="Century Gothic" w:eastAsia="Times New Roman" w:hAnsi="Century Gothic"/>
          <w:b/>
          <w:kern w:val="28"/>
          <w:sz w:val="24"/>
          <w:szCs w:val="24"/>
          <w:lang w:val="en-US" w:eastAsia="fr-FR"/>
        </w:rPr>
      </w:pPr>
    </w:p>
    <w:p w14:paraId="1D135A65"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val="en-US" w:eastAsia="fr-FR"/>
        </w:rPr>
        <w:t xml:space="preserve">2.3 Test Data Proposal: </w:t>
      </w:r>
    </w:p>
    <w:p w14:paraId="053C74F8" w14:textId="4B552904" w:rsidR="00EC7A39" w:rsidRDefault="00EC7A39" w:rsidP="00EC7A39">
      <w:pPr>
        <w:rPr>
          <w:rFonts w:ascii="Century Gothic" w:eastAsia="Times New Roman" w:hAnsi="Century Gothic"/>
          <w:b/>
          <w:kern w:val="28"/>
          <w:sz w:val="24"/>
          <w:szCs w:val="24"/>
          <w:lang w:val="en-US" w:eastAsia="fr-FR"/>
        </w:rPr>
      </w:pPr>
      <w:r w:rsidRPr="00EC7A39">
        <w:rPr>
          <w:rFonts w:ascii="Arial" w:hAnsi="Arial" w:cs="Arial"/>
          <w:sz w:val="18"/>
          <w:szCs w:val="18"/>
        </w:rPr>
        <w:t>Based on the requirements, the testing team proposed test data covering various scenarios such as dates (today, future, past), floors, equipment, and smoking restrictions</w:t>
      </w:r>
      <w:r w:rsidRPr="00EC7A39">
        <w:rPr>
          <w:rFonts w:ascii="Century Gothic" w:eastAsia="Times New Roman" w:hAnsi="Century Gothic"/>
          <w:b/>
          <w:kern w:val="28"/>
          <w:sz w:val="24"/>
          <w:szCs w:val="24"/>
          <w:lang w:val="en-US" w:eastAsia="fr-FR"/>
        </w:rPr>
        <w:t>.</w:t>
      </w:r>
    </w:p>
    <w:p w14:paraId="58DCD3B3" w14:textId="77777777" w:rsidR="00EC7A39" w:rsidRPr="00EC7A39" w:rsidRDefault="00EC7A39" w:rsidP="00EC7A39">
      <w:pPr>
        <w:rPr>
          <w:rFonts w:ascii="Century Gothic" w:eastAsia="Times New Roman" w:hAnsi="Century Gothic"/>
          <w:b/>
          <w:kern w:val="28"/>
          <w:sz w:val="24"/>
          <w:szCs w:val="24"/>
          <w:lang w:val="en-US" w:eastAsia="fr-FR"/>
        </w:rPr>
      </w:pPr>
    </w:p>
    <w:p w14:paraId="161D1F43"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val="en-US" w:eastAsia="fr-FR"/>
        </w:rPr>
        <w:t xml:space="preserve">2.4 Test Cases Proposal: </w:t>
      </w:r>
    </w:p>
    <w:p w14:paraId="7B60144C" w14:textId="2AB252BE" w:rsidR="00EC7A39" w:rsidRDefault="00EC7A39" w:rsidP="00EC7A39">
      <w:pPr>
        <w:rPr>
          <w:rFonts w:ascii="Century Gothic" w:eastAsia="Times New Roman" w:hAnsi="Century Gothic"/>
          <w:b/>
          <w:kern w:val="28"/>
          <w:sz w:val="24"/>
          <w:szCs w:val="24"/>
          <w:lang w:val="en-US" w:eastAsia="fr-FR"/>
        </w:rPr>
      </w:pPr>
      <w:r w:rsidRPr="00EC7A39">
        <w:rPr>
          <w:rFonts w:ascii="Arial" w:hAnsi="Arial" w:cs="Arial"/>
          <w:sz w:val="18"/>
          <w:szCs w:val="18"/>
        </w:rPr>
        <w:t>A set of positive and negative test cases were created to validate the system's functionality effectively. The test cases covered scenarios for basic searches, sorting, navigation, and data validation</w:t>
      </w:r>
      <w:r w:rsidRPr="00EC7A39">
        <w:rPr>
          <w:rFonts w:ascii="Century Gothic" w:eastAsia="Times New Roman" w:hAnsi="Century Gothic"/>
          <w:b/>
          <w:kern w:val="28"/>
          <w:sz w:val="24"/>
          <w:szCs w:val="24"/>
          <w:lang w:val="en-US" w:eastAsia="fr-FR"/>
        </w:rPr>
        <w:t>.</w:t>
      </w:r>
    </w:p>
    <w:p w14:paraId="53AF9BE5" w14:textId="77777777" w:rsidR="00EC7A39" w:rsidRPr="00EC7A39" w:rsidRDefault="00EC7A39" w:rsidP="00EC7A39">
      <w:pPr>
        <w:rPr>
          <w:rFonts w:ascii="Century Gothic" w:eastAsia="Times New Roman" w:hAnsi="Century Gothic"/>
          <w:b/>
          <w:kern w:val="28"/>
          <w:sz w:val="24"/>
          <w:szCs w:val="24"/>
          <w:lang w:val="en-US" w:eastAsia="fr-FR"/>
        </w:rPr>
      </w:pPr>
    </w:p>
    <w:p w14:paraId="7AF395CD"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val="en-US" w:eastAsia="fr-FR"/>
        </w:rPr>
        <w:t xml:space="preserve">2.5 Identification of Bad Requirements: </w:t>
      </w:r>
    </w:p>
    <w:p w14:paraId="2FF7AF61" w14:textId="12FC7A7C" w:rsidR="00EC7A39" w:rsidRPr="00EC7A39" w:rsidRDefault="00EC7A39" w:rsidP="00EC7A39">
      <w:pPr>
        <w:rPr>
          <w:rFonts w:ascii="Arial" w:hAnsi="Arial" w:cs="Arial"/>
          <w:sz w:val="18"/>
          <w:szCs w:val="18"/>
        </w:rPr>
      </w:pPr>
      <w:r w:rsidRPr="00EC7A39">
        <w:rPr>
          <w:rFonts w:ascii="Arial" w:hAnsi="Arial" w:cs="Arial"/>
          <w:sz w:val="18"/>
          <w:szCs w:val="18"/>
        </w:rPr>
        <w:t>Several bad requirements were identified during the analysis, mainly due to lack of clarity and specificity. Recommendations were provided to improve these requirements for better testability.</w:t>
      </w:r>
    </w:p>
    <w:p w14:paraId="7CD3BF0B" w14:textId="77777777" w:rsidR="00EC7A39" w:rsidRPr="00EC7A39" w:rsidRDefault="00EC7A39" w:rsidP="00EC7A39">
      <w:pPr>
        <w:rPr>
          <w:rFonts w:ascii="Arial" w:hAnsi="Arial" w:cs="Arial"/>
          <w:sz w:val="18"/>
          <w:szCs w:val="18"/>
        </w:rPr>
      </w:pPr>
    </w:p>
    <w:p w14:paraId="74D5A9AF" w14:textId="77777777" w:rsidR="00EC7A39" w:rsidRDefault="00EC7A39" w:rsidP="00EC7A39">
      <w:pPr>
        <w:rPr>
          <w:rFonts w:ascii="Century Gothic" w:eastAsia="Times New Roman" w:hAnsi="Century Gothic"/>
          <w:b/>
          <w:kern w:val="28"/>
          <w:sz w:val="24"/>
          <w:szCs w:val="24"/>
          <w:lang w:val="en-US" w:eastAsia="fr-FR"/>
        </w:rPr>
      </w:pPr>
      <w:r w:rsidRPr="00EC7A39">
        <w:rPr>
          <w:rFonts w:ascii="Century Gothic" w:eastAsia="Times New Roman" w:hAnsi="Century Gothic"/>
          <w:b/>
          <w:kern w:val="28"/>
          <w:sz w:val="24"/>
          <w:szCs w:val="24"/>
          <w:lang w:val="en-US" w:eastAsia="fr-FR"/>
        </w:rPr>
        <w:t xml:space="preserve">2.6 Test Cases Format and Proper Coverage: </w:t>
      </w:r>
    </w:p>
    <w:p w14:paraId="4C0FFB2C" w14:textId="3054880E" w:rsidR="00EC7A39" w:rsidRPr="00EC7A39" w:rsidRDefault="00EC7A39" w:rsidP="00EC7A39">
      <w:pPr>
        <w:rPr>
          <w:rFonts w:ascii="Arial" w:hAnsi="Arial" w:cs="Arial"/>
          <w:sz w:val="18"/>
          <w:szCs w:val="18"/>
        </w:rPr>
      </w:pPr>
      <w:r w:rsidRPr="00EC7A39">
        <w:rPr>
          <w:rFonts w:ascii="Arial" w:hAnsi="Arial" w:cs="Arial"/>
          <w:sz w:val="18"/>
          <w:szCs w:val="18"/>
        </w:rPr>
        <w:t xml:space="preserve">The test cases were presented in a structured format, addressing </w:t>
      </w:r>
      <w:r w:rsidRPr="00EC7A39">
        <w:rPr>
          <w:rFonts w:ascii="Arial" w:hAnsi="Arial" w:cs="Arial"/>
          <w:sz w:val="18"/>
          <w:szCs w:val="18"/>
        </w:rPr>
        <w:t>most of</w:t>
      </w:r>
      <w:r w:rsidRPr="00EC7A39">
        <w:rPr>
          <w:rFonts w:ascii="Arial" w:hAnsi="Arial" w:cs="Arial"/>
          <w:sz w:val="18"/>
          <w:szCs w:val="18"/>
        </w:rPr>
        <w:t xml:space="preserve"> the requirements. The test cases were designed to provide reasonable coverage of positive and negative scenarios.</w:t>
      </w:r>
    </w:p>
    <w:p w14:paraId="717FB5F5" w14:textId="6C3395D7" w:rsidR="001425B9" w:rsidRDefault="001425B9" w:rsidP="003F4A38">
      <w:pPr>
        <w:jc w:val="both"/>
        <w:rPr>
          <w:rFonts w:ascii="Arial" w:hAnsi="Arial" w:cs="Arial"/>
          <w:sz w:val="18"/>
          <w:szCs w:val="18"/>
        </w:rPr>
      </w:pPr>
    </w:p>
    <w:p w14:paraId="12083B57" w14:textId="77777777" w:rsidR="00703A09" w:rsidRPr="001C2D64" w:rsidRDefault="00703A09" w:rsidP="003F4A38">
      <w:pPr>
        <w:jc w:val="both"/>
        <w:rPr>
          <w:rFonts w:ascii="Arial" w:hAnsi="Arial" w:cs="Arial"/>
          <w:sz w:val="18"/>
          <w:szCs w:val="18"/>
        </w:rPr>
      </w:pPr>
    </w:p>
    <w:p w14:paraId="5894FA63" w14:textId="7C831E72" w:rsidR="00923AD7" w:rsidRDefault="00923AD7" w:rsidP="002E57F1">
      <w:pPr>
        <w:rPr>
          <w:rFonts w:ascii="Arial" w:hAnsi="Arial" w:cs="Arial"/>
          <w:sz w:val="18"/>
          <w:szCs w:val="18"/>
        </w:rPr>
      </w:pPr>
      <w:bookmarkStart w:id="12" w:name="_Toc58244056"/>
      <w:bookmarkStart w:id="13" w:name="_Toc58244057"/>
      <w:bookmarkStart w:id="14" w:name="_Toc58244058"/>
      <w:bookmarkStart w:id="15" w:name="_Toc58244059"/>
      <w:bookmarkStart w:id="16" w:name="_Toc58244060"/>
      <w:bookmarkStart w:id="17" w:name="_Toc58244061"/>
      <w:bookmarkStart w:id="18" w:name="_Toc58244062"/>
      <w:bookmarkStart w:id="19" w:name="_Toc58244063"/>
      <w:bookmarkStart w:id="20" w:name="_Toc58244064"/>
      <w:bookmarkStart w:id="21" w:name="_Toc58244065"/>
      <w:bookmarkStart w:id="22" w:name="_Toc58244066"/>
      <w:bookmarkStart w:id="23" w:name="_Toc58244067"/>
      <w:bookmarkStart w:id="24" w:name="_Toc58244068"/>
      <w:bookmarkStart w:id="25" w:name="_Toc58244069"/>
      <w:bookmarkStart w:id="26" w:name="_Toc58244070"/>
      <w:bookmarkStart w:id="27" w:name="_Toc58244071"/>
      <w:bookmarkStart w:id="28" w:name="_Toc58244072"/>
      <w:bookmarkStart w:id="29" w:name="_Toc58244073"/>
      <w:bookmarkStart w:id="30" w:name="_Toc58244074"/>
      <w:bookmarkStart w:id="31" w:name="_Toc58244075"/>
      <w:bookmarkStart w:id="32" w:name="_Toc58244076"/>
      <w:bookmarkStart w:id="33" w:name="_Toc58244077"/>
      <w:bookmarkStart w:id="34" w:name="_Toc58244078"/>
      <w:bookmarkStart w:id="35" w:name="_Toc58244079"/>
      <w:bookmarkStart w:id="36" w:name="_Toc58244080"/>
      <w:bookmarkStart w:id="37" w:name="_Toc58244081"/>
      <w:bookmarkStart w:id="38" w:name="_Toc58244082"/>
      <w:bookmarkStart w:id="39" w:name="_Toc58244083"/>
      <w:bookmarkStart w:id="40" w:name="_Toc58244084"/>
      <w:bookmarkStart w:id="41" w:name="_Toc58244085"/>
      <w:bookmarkStart w:id="42" w:name="_Toc58244086"/>
      <w:bookmarkStart w:id="43" w:name="_Toc58244087"/>
      <w:bookmarkStart w:id="44" w:name="_Toc58244088"/>
      <w:bookmarkStart w:id="45" w:name="_Toc58244089"/>
      <w:bookmarkStart w:id="46" w:name="_Toc58244090"/>
      <w:bookmarkStart w:id="47" w:name="_Toc58244091"/>
      <w:bookmarkStart w:id="48" w:name="_Toc58244092"/>
      <w:bookmarkStart w:id="49" w:name="_Toc303674797"/>
      <w:bookmarkStart w:id="50" w:name="_Toc303676340"/>
      <w:bookmarkStart w:id="51" w:name="_Toc303679110"/>
      <w:bookmarkStart w:id="52" w:name="_Toc303674798"/>
      <w:bookmarkStart w:id="53" w:name="_Toc303676341"/>
      <w:bookmarkStart w:id="54" w:name="_Toc303679111"/>
      <w:bookmarkStart w:id="55" w:name="_Toc22219778"/>
      <w:bookmarkStart w:id="56" w:name="_Toc22280636"/>
      <w:bookmarkStart w:id="57" w:name="_Toc22635202"/>
      <w:bookmarkStart w:id="58" w:name="_Toc22636284"/>
      <w:bookmarkStart w:id="59" w:name="_Toc22219779"/>
      <w:bookmarkStart w:id="60" w:name="_Toc22280637"/>
      <w:bookmarkStart w:id="61" w:name="_Toc22635203"/>
      <w:bookmarkStart w:id="62" w:name="_Toc22636285"/>
      <w:bookmarkStart w:id="63" w:name="_Toc138840067"/>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5351AB98" w14:textId="1B6EC46E" w:rsidR="001C0455" w:rsidRDefault="00EC7A39" w:rsidP="00EC7A39">
      <w:pPr>
        <w:pStyle w:val="Heading1"/>
        <w:numPr>
          <w:ilvl w:val="0"/>
          <w:numId w:val="0"/>
        </w:numPr>
        <w:ind w:left="360"/>
      </w:pPr>
      <w:bookmarkStart w:id="64" w:name="_Toc58244094"/>
      <w:bookmarkStart w:id="65" w:name="_Toc58244095"/>
      <w:bookmarkEnd w:id="63"/>
      <w:bookmarkEnd w:id="64"/>
      <w:bookmarkEnd w:id="65"/>
      <w:r w:rsidRPr="00EC7A39">
        <w:t>Task 2: Estimation</w:t>
      </w:r>
    </w:p>
    <w:p w14:paraId="1BF488B8" w14:textId="77777777" w:rsidR="00EC7A39" w:rsidRDefault="00EC7A39" w:rsidP="00EC7A39">
      <w:pPr>
        <w:rPr>
          <w:lang w:eastAsia="fr-FR"/>
        </w:rPr>
      </w:pPr>
    </w:p>
    <w:p w14:paraId="12D64BFD"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 xml:space="preserve">3.1 Increment Description: </w:t>
      </w:r>
    </w:p>
    <w:p w14:paraId="4C068A1F" w14:textId="17E04C28" w:rsidR="00EC7A39" w:rsidRPr="00EC7A39" w:rsidRDefault="00EC7A39" w:rsidP="00EC7A39">
      <w:pPr>
        <w:rPr>
          <w:rFonts w:ascii="Arial" w:hAnsi="Arial" w:cs="Arial"/>
          <w:sz w:val="18"/>
          <w:szCs w:val="18"/>
        </w:rPr>
      </w:pPr>
      <w:r w:rsidRPr="00EC7A39">
        <w:rPr>
          <w:rFonts w:ascii="Arial" w:hAnsi="Arial" w:cs="Arial"/>
          <w:sz w:val="18"/>
          <w:szCs w:val="18"/>
        </w:rPr>
        <w:t>The new increment of the application introduced four new features: user registration, office place booking, user roles (user and office manager), and a native mobile application.</w:t>
      </w:r>
    </w:p>
    <w:p w14:paraId="73C01B65" w14:textId="77777777" w:rsidR="00EC7A39" w:rsidRPr="00EC7A39" w:rsidRDefault="00EC7A39" w:rsidP="00EC7A39">
      <w:pPr>
        <w:rPr>
          <w:rFonts w:ascii="Century Gothic" w:eastAsia="Times New Roman" w:hAnsi="Century Gothic"/>
          <w:b/>
          <w:kern w:val="28"/>
          <w:sz w:val="24"/>
          <w:szCs w:val="24"/>
          <w:lang w:eastAsia="fr-FR"/>
        </w:rPr>
      </w:pPr>
    </w:p>
    <w:p w14:paraId="78F61571"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 xml:space="preserve">3.2 User Stories: </w:t>
      </w:r>
    </w:p>
    <w:p w14:paraId="31EDB435" w14:textId="2BE7DC2B" w:rsidR="00EC7A39" w:rsidRPr="00EC7A39" w:rsidRDefault="00EC7A39" w:rsidP="00EC7A39">
      <w:pPr>
        <w:rPr>
          <w:rFonts w:ascii="Arial" w:hAnsi="Arial" w:cs="Arial"/>
          <w:sz w:val="18"/>
          <w:szCs w:val="18"/>
        </w:rPr>
      </w:pPr>
      <w:r w:rsidRPr="00EC7A39">
        <w:rPr>
          <w:rFonts w:ascii="Arial" w:hAnsi="Arial" w:cs="Arial"/>
          <w:sz w:val="18"/>
          <w:szCs w:val="18"/>
        </w:rPr>
        <w:t>Six user stories were provided by the customer, detailing the desired functionalities of the new features.</w:t>
      </w:r>
    </w:p>
    <w:p w14:paraId="34426C2A" w14:textId="77777777" w:rsidR="00EC7A39" w:rsidRPr="00EC7A39" w:rsidRDefault="00EC7A39" w:rsidP="00EC7A39">
      <w:pPr>
        <w:rPr>
          <w:rFonts w:ascii="Century Gothic" w:eastAsia="Times New Roman" w:hAnsi="Century Gothic"/>
          <w:b/>
          <w:kern w:val="28"/>
          <w:sz w:val="24"/>
          <w:szCs w:val="24"/>
          <w:lang w:eastAsia="fr-FR"/>
        </w:rPr>
      </w:pPr>
    </w:p>
    <w:p w14:paraId="6A2A1E82"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 xml:space="preserve">3.3 Assumptions: </w:t>
      </w:r>
    </w:p>
    <w:p w14:paraId="07273325" w14:textId="733C44D9" w:rsidR="00EC7A39" w:rsidRPr="00EC7A39" w:rsidRDefault="00EC7A39" w:rsidP="00EC7A39">
      <w:pPr>
        <w:rPr>
          <w:rFonts w:ascii="Arial" w:hAnsi="Arial" w:cs="Arial"/>
          <w:sz w:val="18"/>
          <w:szCs w:val="18"/>
        </w:rPr>
      </w:pPr>
      <w:r w:rsidRPr="00EC7A39">
        <w:rPr>
          <w:rFonts w:ascii="Arial" w:hAnsi="Arial" w:cs="Arial"/>
          <w:sz w:val="18"/>
          <w:szCs w:val="18"/>
        </w:rPr>
        <w:t>The estimation was based on certain assumptions, including the availability of the testing environment, readiness of test data and test cases, and no major blockers during testing.</w:t>
      </w:r>
    </w:p>
    <w:p w14:paraId="1A726C85" w14:textId="77777777" w:rsidR="00EC7A39" w:rsidRPr="00EC7A39" w:rsidRDefault="00EC7A39" w:rsidP="00EC7A39">
      <w:pPr>
        <w:rPr>
          <w:rFonts w:ascii="Century Gothic" w:eastAsia="Times New Roman" w:hAnsi="Century Gothic"/>
          <w:b/>
          <w:kern w:val="28"/>
          <w:sz w:val="24"/>
          <w:szCs w:val="24"/>
          <w:lang w:eastAsia="fr-FR"/>
        </w:rPr>
      </w:pPr>
    </w:p>
    <w:p w14:paraId="2041FDA0"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 xml:space="preserve">3.4 Test Activities Estimation and WBS: </w:t>
      </w:r>
    </w:p>
    <w:p w14:paraId="05E1B669" w14:textId="32B9E2E3" w:rsidR="00EC7A39" w:rsidRPr="00EC7A39" w:rsidRDefault="00EC7A39" w:rsidP="00EC7A39">
      <w:pPr>
        <w:rPr>
          <w:rFonts w:ascii="Arial" w:hAnsi="Arial" w:cs="Arial"/>
          <w:sz w:val="18"/>
          <w:szCs w:val="18"/>
        </w:rPr>
      </w:pPr>
      <w:r w:rsidRPr="00EC7A39">
        <w:rPr>
          <w:rFonts w:ascii="Arial" w:hAnsi="Arial" w:cs="Arial"/>
          <w:sz w:val="18"/>
          <w:szCs w:val="18"/>
        </w:rPr>
        <w:t>A Work Breakdown Structure (WBS) was created to organize the test activities. Estimations were provided for various testing activities, such as user registration testing, office place booking testing, mobile application testing, and more.</w:t>
      </w:r>
    </w:p>
    <w:p w14:paraId="3BAB765B" w14:textId="77777777" w:rsidR="00EC7A39" w:rsidRPr="00EC7A39" w:rsidRDefault="00EC7A39" w:rsidP="00EC7A39">
      <w:pPr>
        <w:rPr>
          <w:rFonts w:ascii="Arial" w:hAnsi="Arial" w:cs="Arial"/>
          <w:sz w:val="18"/>
          <w:szCs w:val="18"/>
        </w:rPr>
      </w:pPr>
    </w:p>
    <w:p w14:paraId="58732393"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 xml:space="preserve">3.5 Result of Planned Activities: </w:t>
      </w:r>
    </w:p>
    <w:p w14:paraId="3F1F94D0" w14:textId="3BE84385" w:rsidR="00EC7A39" w:rsidRPr="00EC7A39" w:rsidRDefault="00EC7A39" w:rsidP="00EC7A39">
      <w:pPr>
        <w:rPr>
          <w:rFonts w:ascii="Arial" w:hAnsi="Arial" w:cs="Arial"/>
          <w:sz w:val="18"/>
          <w:szCs w:val="18"/>
        </w:rPr>
      </w:pPr>
      <w:r w:rsidRPr="00EC7A39">
        <w:rPr>
          <w:rFonts w:ascii="Arial" w:hAnsi="Arial" w:cs="Arial"/>
          <w:sz w:val="18"/>
          <w:szCs w:val="18"/>
        </w:rPr>
        <w:t>The planned test activities aimed to deliver a thoroughly tested software application with the newly added features. The software is expected to meet all requirements and provide a user-friendly experience.</w:t>
      </w:r>
    </w:p>
    <w:p w14:paraId="374AF2D4" w14:textId="77777777" w:rsidR="00EC7A39" w:rsidRPr="00EC7A39" w:rsidRDefault="00EC7A39" w:rsidP="00EC7A39">
      <w:pPr>
        <w:rPr>
          <w:rFonts w:ascii="Century Gothic" w:eastAsia="Times New Roman" w:hAnsi="Century Gothic"/>
          <w:b/>
          <w:kern w:val="28"/>
          <w:sz w:val="24"/>
          <w:szCs w:val="24"/>
          <w:lang w:eastAsia="fr-FR"/>
        </w:rPr>
      </w:pPr>
    </w:p>
    <w:p w14:paraId="67EB791F" w14:textId="77777777" w:rsidR="00EC7A39" w:rsidRDefault="00EC7A39" w:rsidP="00EC7A39">
      <w:pPr>
        <w:rPr>
          <w:rFonts w:ascii="Century Gothic" w:eastAsia="Times New Roman" w:hAnsi="Century Gothic"/>
          <w:b/>
          <w:kern w:val="28"/>
          <w:sz w:val="24"/>
          <w:szCs w:val="24"/>
          <w:lang w:eastAsia="fr-FR"/>
        </w:rPr>
      </w:pPr>
      <w:r w:rsidRPr="00EC7A39">
        <w:rPr>
          <w:rFonts w:ascii="Century Gothic" w:eastAsia="Times New Roman" w:hAnsi="Century Gothic"/>
          <w:b/>
          <w:kern w:val="28"/>
          <w:sz w:val="24"/>
          <w:szCs w:val="24"/>
          <w:lang w:eastAsia="fr-FR"/>
        </w:rPr>
        <w:t>3.6 High-Level Description of Test Activities in the Process:</w:t>
      </w:r>
    </w:p>
    <w:p w14:paraId="399CD205" w14:textId="4F929884" w:rsidR="00EC7A39" w:rsidRPr="00EC7A39" w:rsidRDefault="00EC7A39" w:rsidP="00EC7A39">
      <w:pPr>
        <w:rPr>
          <w:rFonts w:ascii="Arial" w:hAnsi="Arial" w:cs="Arial"/>
          <w:sz w:val="18"/>
          <w:szCs w:val="18"/>
        </w:rPr>
      </w:pPr>
      <w:r w:rsidRPr="00EC7A39">
        <w:rPr>
          <w:rFonts w:ascii="Arial" w:hAnsi="Arial" w:cs="Arial"/>
          <w:sz w:val="18"/>
          <w:szCs w:val="18"/>
        </w:rPr>
        <w:t>The testing process involved comprehensive functional, usability, performance, and integration testing. Close collaboration between the testing and development teams ensured quick issue resolution and a focus on delivering high-quality software.</w:t>
      </w:r>
    </w:p>
    <w:p w14:paraId="68C9F756" w14:textId="77777777" w:rsidR="00EC7A39" w:rsidRPr="00EC7A39" w:rsidRDefault="00EC7A39" w:rsidP="00EC7A39">
      <w:pPr>
        <w:rPr>
          <w:rFonts w:ascii="Arial" w:hAnsi="Arial" w:cs="Arial"/>
          <w:sz w:val="18"/>
          <w:szCs w:val="18"/>
        </w:rPr>
      </w:pPr>
    </w:p>
    <w:p w14:paraId="1520D23A" w14:textId="2539AE8E" w:rsidR="00FA1DB2" w:rsidRDefault="00FA1DB2" w:rsidP="00EC7A39">
      <w:pPr>
        <w:pStyle w:val="Heading1"/>
        <w:numPr>
          <w:ilvl w:val="0"/>
          <w:numId w:val="0"/>
        </w:numPr>
      </w:pPr>
      <w:bookmarkStart w:id="66" w:name="_Toc58244098"/>
      <w:bookmarkStart w:id="67" w:name="_Toc58244099"/>
      <w:bookmarkStart w:id="68" w:name="_Toc58244100"/>
      <w:bookmarkStart w:id="69" w:name="_Toc58244101"/>
      <w:bookmarkStart w:id="70" w:name="_Toc113884360"/>
      <w:bookmarkEnd w:id="66"/>
      <w:bookmarkEnd w:id="67"/>
      <w:bookmarkEnd w:id="68"/>
      <w:bookmarkEnd w:id="69"/>
      <w:r>
        <w:t>Conclusions</w:t>
      </w:r>
      <w:bookmarkEnd w:id="70"/>
    </w:p>
    <w:p w14:paraId="272DA57C" w14:textId="77777777" w:rsidR="00FA1DB2" w:rsidRDefault="00FA1DB2" w:rsidP="00FA1DB2"/>
    <w:p w14:paraId="22040E2F" w14:textId="08B8D57B" w:rsidR="007E041A" w:rsidRPr="00EC7A39" w:rsidRDefault="00EC7A39" w:rsidP="00EC7A39">
      <w:pPr>
        <w:pStyle w:val="PlainBullet"/>
        <w:numPr>
          <w:ilvl w:val="0"/>
          <w:numId w:val="0"/>
        </w:numPr>
        <w:spacing w:after="0" w:line="240" w:lineRule="auto"/>
        <w:rPr>
          <w:rFonts w:ascii="Arial" w:eastAsiaTheme="minorHAnsi" w:hAnsi="Arial" w:cs="Arial"/>
          <w:szCs w:val="18"/>
          <w:lang w:eastAsia="en-GB"/>
        </w:rPr>
      </w:pPr>
      <w:r w:rsidRPr="00EC7A39">
        <w:rPr>
          <w:rFonts w:ascii="Arial" w:eastAsiaTheme="minorHAnsi" w:hAnsi="Arial" w:cs="Arial"/>
          <w:szCs w:val="18"/>
          <w:lang w:eastAsia="en-GB"/>
        </w:rPr>
        <w:t xml:space="preserve">The evaluation process successfully </w:t>
      </w:r>
      <w:r w:rsidRPr="00EC7A39">
        <w:rPr>
          <w:rFonts w:ascii="Arial" w:eastAsiaTheme="minorHAnsi" w:hAnsi="Arial" w:cs="Arial"/>
          <w:szCs w:val="18"/>
          <w:lang w:eastAsia="en-GB"/>
        </w:rPr>
        <w:t>analysed</w:t>
      </w:r>
      <w:r w:rsidRPr="00EC7A39">
        <w:rPr>
          <w:rFonts w:ascii="Arial" w:eastAsiaTheme="minorHAnsi" w:hAnsi="Arial" w:cs="Arial"/>
          <w:szCs w:val="18"/>
          <w:lang w:eastAsia="en-GB"/>
        </w:rPr>
        <w:t xml:space="preserve"> the requirements, proposed test data and test cases, and estimated the testing effort for the upcoming increment. The team's strategy elaboration and estimation skills were evaluated, ensuring the delivery of high-quality software. The comprehensive testing approach will help achieve customer satisfaction and project success.</w:t>
      </w:r>
    </w:p>
    <w:sectPr w:rsidR="007E041A" w:rsidRPr="00EC7A39" w:rsidSect="00707EC2">
      <w:headerReference w:type="even" r:id="rId11"/>
      <w:headerReference w:type="default" r:id="rId12"/>
      <w:headerReference w:type="first" r:id="rId13"/>
      <w:footerReference w:type="first" r:id="rId14"/>
      <w:pgSz w:w="11909" w:h="16834" w:code="9"/>
      <w:pgMar w:top="1765" w:right="1844" w:bottom="1151" w:left="1560" w:header="720" w:footer="720"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9094" w14:textId="77777777" w:rsidR="00FF0803" w:rsidRDefault="00FF0803">
      <w:r>
        <w:separator/>
      </w:r>
    </w:p>
  </w:endnote>
  <w:endnote w:type="continuationSeparator" w:id="0">
    <w:p w14:paraId="348369C5" w14:textId="77777777" w:rsidR="00FF0803" w:rsidRDefault="00FF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clays Sans">
    <w:altName w:val="Franklin Gothic Medium"/>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5CEE" w14:textId="77777777" w:rsidR="00CF0728" w:rsidRDefault="00CF0728" w:rsidP="00FA799A">
    <w:pPr>
      <w:pStyle w:val="Footer"/>
      <w:ind w:right="60"/>
      <w:jc w:val="center"/>
    </w:pPr>
    <w:r>
      <w:tab/>
    </w:r>
  </w:p>
  <w:tbl>
    <w:tblPr>
      <w:tblW w:w="3566" w:type="dxa"/>
      <w:tblBorders>
        <w:top w:val="single" w:sz="4" w:space="0" w:color="C0C0C0"/>
      </w:tblBorders>
      <w:tblLayout w:type="fixed"/>
      <w:tblLook w:val="0000" w:firstRow="0" w:lastRow="0" w:firstColumn="0" w:lastColumn="0" w:noHBand="0" w:noVBand="0"/>
    </w:tblPr>
    <w:tblGrid>
      <w:gridCol w:w="2126"/>
      <w:gridCol w:w="1440"/>
    </w:tblGrid>
    <w:tr w:rsidR="00A33CE9" w14:paraId="465C3A0E" w14:textId="77777777" w:rsidTr="00A33CE9">
      <w:trPr>
        <w:cantSplit/>
      </w:trPr>
      <w:tc>
        <w:tcPr>
          <w:tcW w:w="2126" w:type="dxa"/>
        </w:tcPr>
        <w:p w14:paraId="7B5E7FB4" w14:textId="77777777" w:rsidR="00A33CE9" w:rsidRPr="004F5DE8" w:rsidRDefault="00A33CE9" w:rsidP="0078346A">
          <w:pPr>
            <w:pStyle w:val="Footer"/>
            <w:spacing w:before="40" w:after="40"/>
            <w:rPr>
              <w:sz w:val="16"/>
              <w:lang w:val="en-GB" w:eastAsia="en-GB"/>
            </w:rPr>
          </w:pPr>
        </w:p>
      </w:tc>
      <w:tc>
        <w:tcPr>
          <w:tcW w:w="1440" w:type="dxa"/>
        </w:tcPr>
        <w:p w14:paraId="73560720" w14:textId="77777777" w:rsidR="00A33CE9" w:rsidRPr="004F5DE8" w:rsidRDefault="00A33CE9" w:rsidP="00934C51">
          <w:pPr>
            <w:pStyle w:val="Footer"/>
            <w:spacing w:before="40" w:after="40"/>
            <w:ind w:right="-57"/>
            <w:rPr>
              <w:sz w:val="16"/>
              <w:szCs w:val="16"/>
              <w:lang w:val="en-GB" w:eastAsia="en-GB"/>
            </w:rPr>
          </w:pPr>
          <w:r w:rsidRPr="004F5DE8">
            <w:rPr>
              <w:sz w:val="16"/>
              <w:szCs w:val="16"/>
              <w:lang w:val="en-GB" w:eastAsia="en-GB"/>
            </w:rPr>
            <w:t xml:space="preserve">Page </w:t>
          </w:r>
          <w:r w:rsidRPr="004F5DE8">
            <w:rPr>
              <w:sz w:val="16"/>
              <w:szCs w:val="16"/>
              <w:lang w:val="en-GB" w:eastAsia="en-US"/>
            </w:rPr>
            <w:fldChar w:fldCharType="begin"/>
          </w:r>
          <w:r w:rsidRPr="004F5DE8">
            <w:rPr>
              <w:sz w:val="16"/>
              <w:szCs w:val="16"/>
              <w:lang w:val="en-GB" w:eastAsia="en-US"/>
            </w:rPr>
            <w:instrText xml:space="preserve"> PAGE </w:instrText>
          </w:r>
          <w:r w:rsidRPr="004F5DE8">
            <w:rPr>
              <w:sz w:val="16"/>
              <w:szCs w:val="16"/>
              <w:lang w:val="en-GB" w:eastAsia="en-US"/>
            </w:rPr>
            <w:fldChar w:fldCharType="separate"/>
          </w:r>
          <w:r>
            <w:rPr>
              <w:noProof/>
              <w:sz w:val="16"/>
              <w:szCs w:val="16"/>
              <w:lang w:val="en-GB" w:eastAsia="en-US"/>
            </w:rPr>
            <w:t>1</w:t>
          </w:r>
          <w:r w:rsidRPr="004F5DE8">
            <w:rPr>
              <w:sz w:val="16"/>
              <w:szCs w:val="16"/>
              <w:lang w:val="en-GB" w:eastAsia="en-US"/>
            </w:rPr>
            <w:fldChar w:fldCharType="end"/>
          </w:r>
          <w:r w:rsidRPr="004F5DE8">
            <w:rPr>
              <w:sz w:val="16"/>
              <w:szCs w:val="16"/>
              <w:lang w:val="en-GB" w:eastAsia="en-US"/>
            </w:rPr>
            <w:t xml:space="preserve"> of </w:t>
          </w:r>
          <w:r w:rsidRPr="004F5DE8">
            <w:rPr>
              <w:sz w:val="16"/>
              <w:szCs w:val="16"/>
              <w:lang w:val="en-GB" w:eastAsia="en-US"/>
            </w:rPr>
            <w:fldChar w:fldCharType="begin"/>
          </w:r>
          <w:r w:rsidRPr="004F5DE8">
            <w:rPr>
              <w:sz w:val="16"/>
              <w:szCs w:val="16"/>
              <w:lang w:val="en-GB" w:eastAsia="en-US"/>
            </w:rPr>
            <w:instrText xml:space="preserve"> NUMPAGES </w:instrText>
          </w:r>
          <w:r w:rsidRPr="004F5DE8">
            <w:rPr>
              <w:sz w:val="16"/>
              <w:szCs w:val="16"/>
              <w:lang w:val="en-GB" w:eastAsia="en-US"/>
            </w:rPr>
            <w:fldChar w:fldCharType="separate"/>
          </w:r>
          <w:r>
            <w:rPr>
              <w:noProof/>
              <w:sz w:val="16"/>
              <w:szCs w:val="16"/>
              <w:lang w:val="en-GB" w:eastAsia="en-US"/>
            </w:rPr>
            <w:t>29</w:t>
          </w:r>
          <w:r w:rsidRPr="004F5DE8">
            <w:rPr>
              <w:sz w:val="16"/>
              <w:szCs w:val="16"/>
              <w:lang w:val="en-GB" w:eastAsia="en-US"/>
            </w:rPr>
            <w:fldChar w:fldCharType="end"/>
          </w:r>
        </w:p>
      </w:tc>
    </w:tr>
    <w:tr w:rsidR="00A33CE9" w14:paraId="7E2D01EB" w14:textId="77777777" w:rsidTr="00A33CE9">
      <w:trPr>
        <w:cantSplit/>
      </w:trPr>
      <w:tc>
        <w:tcPr>
          <w:tcW w:w="2126" w:type="dxa"/>
        </w:tcPr>
        <w:p w14:paraId="60B5A6A7" w14:textId="77777777" w:rsidR="00A33CE9" w:rsidRPr="004F5DE8" w:rsidRDefault="00A33CE9" w:rsidP="0078346A">
          <w:pPr>
            <w:pStyle w:val="Footer"/>
            <w:spacing w:before="40" w:after="40"/>
            <w:rPr>
              <w:sz w:val="16"/>
              <w:lang w:val="en-GB" w:eastAsia="en-GB"/>
            </w:rPr>
          </w:pPr>
        </w:p>
      </w:tc>
      <w:tc>
        <w:tcPr>
          <w:tcW w:w="1440" w:type="dxa"/>
        </w:tcPr>
        <w:p w14:paraId="33C7419D" w14:textId="77777777" w:rsidR="00A33CE9" w:rsidRPr="004F5DE8" w:rsidRDefault="00A33CE9" w:rsidP="00934C51">
          <w:pPr>
            <w:pStyle w:val="Footer"/>
            <w:spacing w:before="40" w:after="40"/>
            <w:ind w:right="-57"/>
            <w:rPr>
              <w:sz w:val="16"/>
              <w:szCs w:val="16"/>
              <w:lang w:val="en-GB" w:eastAsia="en-GB"/>
            </w:rPr>
          </w:pPr>
        </w:p>
      </w:tc>
    </w:tr>
  </w:tbl>
  <w:p w14:paraId="5B2C066C" w14:textId="77777777" w:rsidR="00CF0728" w:rsidRDefault="00CF0728" w:rsidP="00FA799A">
    <w:pPr>
      <w:pStyle w:val="Footer"/>
      <w:ind w:right="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20DD" w14:textId="77777777" w:rsidR="00FF0803" w:rsidRDefault="00FF0803">
      <w:r>
        <w:separator/>
      </w:r>
    </w:p>
  </w:footnote>
  <w:footnote w:type="continuationSeparator" w:id="0">
    <w:p w14:paraId="6BE0C07D" w14:textId="77777777" w:rsidR="00FF0803" w:rsidRDefault="00FF0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64F2" w14:textId="5B3334D1" w:rsidR="00EC7A39" w:rsidRDefault="00EC7A39">
    <w:pPr>
      <w:pStyle w:val="Header"/>
    </w:pPr>
    <w:r>
      <w:rPr>
        <w:noProof/>
      </w:rPr>
      <mc:AlternateContent>
        <mc:Choice Requires="wps">
          <w:drawing>
            <wp:anchor distT="0" distB="0" distL="0" distR="0" simplePos="0" relativeHeight="251659264" behindDoc="0" locked="0" layoutInCell="1" allowOverlap="1" wp14:anchorId="567E1515" wp14:editId="52041DB0">
              <wp:simplePos x="635" y="635"/>
              <wp:positionH relativeFrom="page">
                <wp:align>left</wp:align>
              </wp:positionH>
              <wp:positionV relativeFrom="page">
                <wp:align>top</wp:align>
              </wp:positionV>
              <wp:extent cx="443865" cy="443865"/>
              <wp:effectExtent l="0" t="0" r="0" b="10795"/>
              <wp:wrapNone/>
              <wp:docPr id="6" name="Text Box 6"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AAE8D4" w14:textId="06B2C4FE"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7E1515" id="_x0000_t202" coordsize="21600,21600" o:spt="202" path="m,l,21600r21600,l21600,xe">
              <v:stroke joinstyle="miter"/>
              <v:path gradientshapeok="t" o:connecttype="rect"/>
            </v:shapetype>
            <v:shape id="Text Box 6"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1BAAE8D4" w14:textId="06B2C4FE"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F26F" w14:textId="5DC04FBD" w:rsidR="00CF0728" w:rsidRDefault="00EC7A39" w:rsidP="00F07E71">
    <w:pPr>
      <w:pStyle w:val="Header"/>
      <w:jc w:val="right"/>
    </w:pPr>
    <w:r>
      <w:rPr>
        <w:noProof/>
      </w:rPr>
      <mc:AlternateContent>
        <mc:Choice Requires="wps">
          <w:drawing>
            <wp:anchor distT="0" distB="0" distL="0" distR="0" simplePos="0" relativeHeight="251660288" behindDoc="0" locked="0" layoutInCell="1" allowOverlap="1" wp14:anchorId="35BFE619" wp14:editId="37B944D4">
              <wp:simplePos x="991235" y="457835"/>
              <wp:positionH relativeFrom="page">
                <wp:align>left</wp:align>
              </wp:positionH>
              <wp:positionV relativeFrom="page">
                <wp:align>top</wp:align>
              </wp:positionV>
              <wp:extent cx="443865" cy="443865"/>
              <wp:effectExtent l="0" t="0" r="0" b="10795"/>
              <wp:wrapNone/>
              <wp:docPr id="7" name="Text Box 7"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52760" w14:textId="20B47CEC"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5BFE619" id="_x0000_t202" coordsize="21600,21600" o:spt="202" path="m,l,21600r21600,l21600,xe">
              <v:stroke joinstyle="miter"/>
              <v:path gradientshapeok="t" o:connecttype="rect"/>
            </v:shapetype>
            <v:shape id="Text Box 7" o:spid="_x0000_s1027" type="#_x0000_t202" alt="               C2 - Restricted use"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0B52760" w14:textId="20B47CEC"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4160" w14:textId="5D2532ED" w:rsidR="00EC7A39" w:rsidRDefault="00EC7A39">
    <w:pPr>
      <w:pStyle w:val="Header"/>
    </w:pPr>
    <w:r>
      <w:rPr>
        <w:noProof/>
      </w:rPr>
      <mc:AlternateContent>
        <mc:Choice Requires="wps">
          <w:drawing>
            <wp:anchor distT="0" distB="0" distL="0" distR="0" simplePos="0" relativeHeight="251658240" behindDoc="0" locked="0" layoutInCell="1" allowOverlap="1" wp14:anchorId="771F98A5" wp14:editId="73988D6C">
              <wp:simplePos x="990600" y="457200"/>
              <wp:positionH relativeFrom="page">
                <wp:align>left</wp:align>
              </wp:positionH>
              <wp:positionV relativeFrom="page">
                <wp:align>top</wp:align>
              </wp:positionV>
              <wp:extent cx="443865" cy="443865"/>
              <wp:effectExtent l="0" t="0" r="0" b="10795"/>
              <wp:wrapNone/>
              <wp:docPr id="5" name="Text Box 5"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B205F" w14:textId="3B25DED0"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1F98A5" id="_x0000_t202" coordsize="21600,21600" o:spt="202" path="m,l,21600r21600,l21600,xe">
              <v:stroke joinstyle="miter"/>
              <v:path gradientshapeok="t" o:connecttype="rect"/>
            </v:shapetype>
            <v:shape id="Text Box 5"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764B205F" w14:textId="3B25DED0" w:rsidR="00EC7A39" w:rsidRPr="00EC7A39" w:rsidRDefault="00EC7A39" w:rsidP="00EC7A39">
                    <w:pPr>
                      <w:rPr>
                        <w:rFonts w:ascii="Tahoma" w:eastAsia="Tahoma" w:hAnsi="Tahoma" w:cs="Tahoma"/>
                        <w:noProof/>
                        <w:color w:val="CF022B"/>
                        <w:sz w:val="16"/>
                        <w:szCs w:val="16"/>
                      </w:rPr>
                    </w:pPr>
                    <w:r w:rsidRPr="00EC7A39">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6F46B1C"/>
    <w:lvl w:ilvl="0">
      <w:start w:val="1"/>
      <w:numFmt w:val="bullet"/>
      <w:pStyle w:val="ListBullet2"/>
      <w:lvlText w:val=""/>
      <w:lvlJc w:val="left"/>
      <w:pPr>
        <w:tabs>
          <w:tab w:val="num" w:pos="660"/>
        </w:tabs>
        <w:ind w:left="660" w:hanging="360"/>
      </w:pPr>
      <w:rPr>
        <w:rFonts w:ascii="Symbol" w:hAnsi="Symbol" w:hint="default"/>
      </w:rPr>
    </w:lvl>
  </w:abstractNum>
  <w:abstractNum w:abstractNumId="1" w15:restartNumberingAfterBreak="0">
    <w:nsid w:val="00F85D45"/>
    <w:multiLevelType w:val="hybridMultilevel"/>
    <w:tmpl w:val="DA72F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B34CB8"/>
    <w:multiLevelType w:val="multilevel"/>
    <w:tmpl w:val="C95430C6"/>
    <w:lvl w:ilvl="0">
      <w:start w:val="2"/>
      <w:numFmt w:val="decimal"/>
      <w:pStyle w:val="ListBullet3"/>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B234D4"/>
    <w:multiLevelType w:val="hybridMultilevel"/>
    <w:tmpl w:val="DB8C3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62748C6"/>
    <w:multiLevelType w:val="hybridMultilevel"/>
    <w:tmpl w:val="4CE69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B2126A"/>
    <w:multiLevelType w:val="hybridMultilevel"/>
    <w:tmpl w:val="1F2433B2"/>
    <w:lvl w:ilvl="0" w:tplc="040C8E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3326D"/>
    <w:multiLevelType w:val="hybridMultilevel"/>
    <w:tmpl w:val="3132AE42"/>
    <w:lvl w:ilvl="0" w:tplc="FC92160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C596E0A"/>
    <w:multiLevelType w:val="hybridMultilevel"/>
    <w:tmpl w:val="77101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B0661B"/>
    <w:multiLevelType w:val="hybridMultilevel"/>
    <w:tmpl w:val="AF084D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274322"/>
    <w:multiLevelType w:val="hybridMultilevel"/>
    <w:tmpl w:val="4D2AC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FF25E8"/>
    <w:multiLevelType w:val="hybridMultilevel"/>
    <w:tmpl w:val="B89CA928"/>
    <w:lvl w:ilvl="0" w:tplc="ED765D06">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5B631E"/>
    <w:multiLevelType w:val="hybridMultilevel"/>
    <w:tmpl w:val="7EFAA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76B2978"/>
    <w:multiLevelType w:val="hybridMultilevel"/>
    <w:tmpl w:val="1EF03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89C4267"/>
    <w:multiLevelType w:val="hybridMultilevel"/>
    <w:tmpl w:val="728493F6"/>
    <w:lvl w:ilvl="0" w:tplc="6624D2EA">
      <w:numFmt w:val="bullet"/>
      <w:lvlText w:val=""/>
      <w:lvlJc w:val="left"/>
      <w:pPr>
        <w:tabs>
          <w:tab w:val="num" w:pos="720"/>
        </w:tabs>
        <w:ind w:left="720" w:firstLine="0"/>
      </w:pPr>
      <w:rPr>
        <w:rFonts w:ascii="Symbol" w:hAnsi="Symbol" w:hint="default"/>
        <w:color w:val="auto"/>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DA043A0"/>
    <w:multiLevelType w:val="multilevel"/>
    <w:tmpl w:val="5EC2AB16"/>
    <w:numStyleLink w:val="111111"/>
  </w:abstractNum>
  <w:abstractNum w:abstractNumId="15" w15:restartNumberingAfterBreak="0">
    <w:nsid w:val="1EB713C3"/>
    <w:multiLevelType w:val="hybridMultilevel"/>
    <w:tmpl w:val="AED00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9A1493"/>
    <w:multiLevelType w:val="multilevel"/>
    <w:tmpl w:val="5EC2AB16"/>
    <w:styleLink w:val="111111"/>
    <w:lvl w:ilvl="0">
      <w:start w:val="1"/>
      <w:numFmt w:val="decimal"/>
      <w:pStyle w:val="Heading1"/>
      <w:lvlText w:val="%1."/>
      <w:lvlJc w:val="left"/>
      <w:pPr>
        <w:tabs>
          <w:tab w:val="num" w:pos="1080"/>
        </w:tabs>
        <w:ind w:left="360" w:hanging="360"/>
      </w:pPr>
    </w:lvl>
    <w:lvl w:ilvl="1">
      <w:start w:val="1"/>
      <w:numFmt w:val="decimal"/>
      <w:lvlText w:val="%1.%2."/>
      <w:lvlJc w:val="left"/>
      <w:pPr>
        <w:tabs>
          <w:tab w:val="num" w:pos="2160"/>
        </w:tabs>
        <w:ind w:left="792" w:hanging="432"/>
      </w:pPr>
    </w:lvl>
    <w:lvl w:ilvl="2">
      <w:start w:val="1"/>
      <w:numFmt w:val="decimal"/>
      <w:lvlText w:val="%1.%2.%3."/>
      <w:lvlJc w:val="left"/>
      <w:pPr>
        <w:tabs>
          <w:tab w:val="num" w:pos="3240"/>
        </w:tabs>
        <w:ind w:left="1224" w:hanging="504"/>
      </w:pPr>
    </w:lvl>
    <w:lvl w:ilvl="3">
      <w:start w:val="1"/>
      <w:numFmt w:val="decimal"/>
      <w:lvlText w:val="%1.%2.%3.%4."/>
      <w:lvlJc w:val="left"/>
      <w:pPr>
        <w:tabs>
          <w:tab w:val="num" w:pos="4320"/>
        </w:tabs>
        <w:ind w:left="1728" w:hanging="648"/>
      </w:pPr>
    </w:lvl>
    <w:lvl w:ilvl="4">
      <w:start w:val="1"/>
      <w:numFmt w:val="decimal"/>
      <w:lvlText w:val="%1.%2.%3.%4.%5."/>
      <w:lvlJc w:val="left"/>
      <w:pPr>
        <w:tabs>
          <w:tab w:val="num" w:pos="5400"/>
        </w:tabs>
        <w:ind w:left="2232" w:hanging="792"/>
      </w:pPr>
    </w:lvl>
    <w:lvl w:ilvl="5">
      <w:start w:val="1"/>
      <w:numFmt w:val="decimal"/>
      <w:lvlText w:val="%1.%2.%3.%4.%5.%6."/>
      <w:lvlJc w:val="left"/>
      <w:pPr>
        <w:tabs>
          <w:tab w:val="num" w:pos="6480"/>
        </w:tabs>
        <w:ind w:left="2736" w:hanging="936"/>
      </w:pPr>
    </w:lvl>
    <w:lvl w:ilvl="6">
      <w:start w:val="1"/>
      <w:numFmt w:val="decimal"/>
      <w:lvlText w:val="%1.%2.%3.%4.%5.%6.%7."/>
      <w:lvlJc w:val="left"/>
      <w:pPr>
        <w:tabs>
          <w:tab w:val="num" w:pos="7560"/>
        </w:tabs>
        <w:ind w:left="3240" w:hanging="1080"/>
      </w:pPr>
    </w:lvl>
    <w:lvl w:ilvl="7">
      <w:start w:val="1"/>
      <w:numFmt w:val="decimal"/>
      <w:lvlText w:val="%1.%2.%3.%4.%5.%6.%7.%8."/>
      <w:lvlJc w:val="left"/>
      <w:pPr>
        <w:tabs>
          <w:tab w:val="num" w:pos="8640"/>
        </w:tabs>
        <w:ind w:left="3744" w:hanging="1224"/>
      </w:pPr>
    </w:lvl>
    <w:lvl w:ilvl="8">
      <w:start w:val="1"/>
      <w:numFmt w:val="decimal"/>
      <w:lvlText w:val="%1.%2.%3.%4.%5.%6.%7.%8.%9."/>
      <w:lvlJc w:val="left"/>
      <w:pPr>
        <w:tabs>
          <w:tab w:val="num" w:pos="9720"/>
        </w:tabs>
        <w:ind w:left="4320" w:hanging="1440"/>
      </w:pPr>
    </w:lvl>
  </w:abstractNum>
  <w:abstractNum w:abstractNumId="17" w15:restartNumberingAfterBreak="0">
    <w:nsid w:val="1F9F5748"/>
    <w:multiLevelType w:val="hybridMultilevel"/>
    <w:tmpl w:val="48347F5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18770A7"/>
    <w:multiLevelType w:val="hybridMultilevel"/>
    <w:tmpl w:val="184C6E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5957D3"/>
    <w:multiLevelType w:val="hybridMultilevel"/>
    <w:tmpl w:val="0B5631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44B05F0"/>
    <w:multiLevelType w:val="multilevel"/>
    <w:tmpl w:val="53869C38"/>
    <w:lvl w:ilvl="0">
      <w:start w:val="1"/>
      <w:numFmt w:val="upperLetter"/>
      <w:pStyle w:val="Appendix1"/>
      <w:lvlText w:val="%1"/>
      <w:lvlJc w:val="left"/>
      <w:pPr>
        <w:tabs>
          <w:tab w:val="num" w:pos="1758"/>
        </w:tabs>
        <w:ind w:left="567" w:hanging="567"/>
      </w:pPr>
      <w:rPr>
        <w:rFonts w:hint="default"/>
        <w:color w:val="CF022B"/>
      </w:rPr>
    </w:lvl>
    <w:lvl w:ilvl="1">
      <w:start w:val="1"/>
      <w:numFmt w:val="decimal"/>
      <w:pStyle w:val="Appendix2"/>
      <w:lvlText w:val="%1.%2"/>
      <w:lvlJc w:val="left"/>
      <w:rPr>
        <w:rFonts w:hint="default"/>
        <w:b w:val="0"/>
        <w:bCs w:val="0"/>
        <w:i w:val="0"/>
        <w:iC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3"/>
      <w:lvlText w:val="%1.%2.%3"/>
      <w:lvlJc w:val="left"/>
      <w:pPr>
        <w:tabs>
          <w:tab w:val="num" w:pos="1758"/>
        </w:tabs>
        <w:ind w:left="1701" w:hanging="1134"/>
      </w:pPr>
      <w:rPr>
        <w:rFonts w:hint="default"/>
      </w:rPr>
    </w:lvl>
    <w:lvl w:ilvl="3">
      <w:start w:val="1"/>
      <w:numFmt w:val="decimal"/>
      <w:pStyle w:val="Appendix4"/>
      <w:lvlText w:val="%1.%2.%3.%4"/>
      <w:lvlJc w:val="left"/>
      <w:pPr>
        <w:tabs>
          <w:tab w:val="num" w:pos="1758"/>
        </w:tabs>
        <w:ind w:left="1701" w:hanging="1134"/>
      </w:pPr>
      <w:rPr>
        <w:rFonts w:hint="default"/>
      </w:rPr>
    </w:lvl>
    <w:lvl w:ilvl="4">
      <w:start w:val="1"/>
      <w:numFmt w:val="decimal"/>
      <w:lvlText w:val="%1.%2.%3.%4.%5"/>
      <w:lvlJc w:val="left"/>
      <w:pPr>
        <w:tabs>
          <w:tab w:val="num" w:pos="1758"/>
        </w:tabs>
        <w:ind w:left="0" w:hanging="851"/>
      </w:pPr>
      <w:rPr>
        <w:rFonts w:hint="default"/>
      </w:rPr>
    </w:lvl>
    <w:lvl w:ilvl="5">
      <w:start w:val="1"/>
      <w:numFmt w:val="decimal"/>
      <w:lvlText w:val="%1.%2.%3.%4.%5.%6"/>
      <w:lvlJc w:val="left"/>
      <w:pPr>
        <w:tabs>
          <w:tab w:val="num" w:pos="1758"/>
        </w:tabs>
        <w:ind w:left="0" w:hanging="851"/>
      </w:pPr>
      <w:rPr>
        <w:rFonts w:hint="default"/>
      </w:rPr>
    </w:lvl>
    <w:lvl w:ilvl="6">
      <w:start w:val="1"/>
      <w:numFmt w:val="decimal"/>
      <w:lvlText w:val="%1.%2.%3.%4.%5.%6.%7"/>
      <w:lvlJc w:val="left"/>
      <w:pPr>
        <w:tabs>
          <w:tab w:val="num" w:pos="1758"/>
        </w:tabs>
        <w:ind w:left="0" w:hanging="851"/>
      </w:pPr>
      <w:rPr>
        <w:rFonts w:hint="default"/>
      </w:rPr>
    </w:lvl>
    <w:lvl w:ilvl="7">
      <w:start w:val="1"/>
      <w:numFmt w:val="decimal"/>
      <w:lvlText w:val="%1.%2.%3.%4.%5.%6.%7.%8"/>
      <w:lvlJc w:val="left"/>
      <w:pPr>
        <w:tabs>
          <w:tab w:val="num" w:pos="1758"/>
        </w:tabs>
        <w:ind w:left="0" w:hanging="851"/>
      </w:pPr>
      <w:rPr>
        <w:rFonts w:hint="default"/>
      </w:rPr>
    </w:lvl>
    <w:lvl w:ilvl="8">
      <w:start w:val="1"/>
      <w:numFmt w:val="decimal"/>
      <w:lvlText w:val="%1.%2.%3.%4.%5.%6.%7.%8.%9"/>
      <w:lvlJc w:val="left"/>
      <w:pPr>
        <w:tabs>
          <w:tab w:val="num" w:pos="1758"/>
        </w:tabs>
        <w:ind w:left="0" w:hanging="851"/>
      </w:pPr>
      <w:rPr>
        <w:rFonts w:hint="default"/>
      </w:rPr>
    </w:lvl>
  </w:abstractNum>
  <w:abstractNum w:abstractNumId="21" w15:restartNumberingAfterBreak="0">
    <w:nsid w:val="252774EE"/>
    <w:multiLevelType w:val="hybridMultilevel"/>
    <w:tmpl w:val="64EE6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391083"/>
    <w:multiLevelType w:val="hybridMultilevel"/>
    <w:tmpl w:val="63E85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ED170F"/>
    <w:multiLevelType w:val="hybridMultilevel"/>
    <w:tmpl w:val="72547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F54D91"/>
    <w:multiLevelType w:val="hybridMultilevel"/>
    <w:tmpl w:val="E1867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B034A63"/>
    <w:multiLevelType w:val="hybridMultilevel"/>
    <w:tmpl w:val="CCD46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CC666EF"/>
    <w:multiLevelType w:val="singleLevel"/>
    <w:tmpl w:val="C97E63D0"/>
    <w:lvl w:ilvl="0">
      <w:start w:val="1"/>
      <w:numFmt w:val="bullet"/>
      <w:pStyle w:val="Bullet"/>
      <w:lvlText w:val=""/>
      <w:lvlJc w:val="left"/>
      <w:pPr>
        <w:tabs>
          <w:tab w:val="num" w:pos="1070"/>
        </w:tabs>
        <w:ind w:left="1070" w:hanging="360"/>
      </w:pPr>
      <w:rPr>
        <w:rFonts w:ascii="Symbol" w:hAnsi="Symbol" w:hint="default"/>
      </w:rPr>
    </w:lvl>
  </w:abstractNum>
  <w:abstractNum w:abstractNumId="27" w15:restartNumberingAfterBreak="0">
    <w:nsid w:val="2D4E4FB3"/>
    <w:multiLevelType w:val="hybridMultilevel"/>
    <w:tmpl w:val="BA3AC2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E7E62BB"/>
    <w:multiLevelType w:val="hybridMultilevel"/>
    <w:tmpl w:val="E01C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FC85A19"/>
    <w:multiLevelType w:val="hybridMultilevel"/>
    <w:tmpl w:val="9690C16A"/>
    <w:lvl w:ilvl="0" w:tplc="08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2FDF4967"/>
    <w:multiLevelType w:val="hybridMultilevel"/>
    <w:tmpl w:val="83F25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9A4245"/>
    <w:multiLevelType w:val="hybridMultilevel"/>
    <w:tmpl w:val="279E3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8BC3DF7"/>
    <w:multiLevelType w:val="multilevel"/>
    <w:tmpl w:val="BD5CFF38"/>
    <w:lvl w:ilvl="0">
      <w:start w:val="1"/>
      <w:numFmt w:val="decimal"/>
      <w:lvlText w:val="%1."/>
      <w:lvlJc w:val="left"/>
      <w:pPr>
        <w:tabs>
          <w:tab w:val="num" w:pos="1758"/>
        </w:tabs>
        <w:ind w:left="567" w:hanging="567"/>
      </w:pPr>
      <w:rPr>
        <w:rFonts w:hint="default"/>
        <w:color w:val="auto"/>
      </w:rPr>
    </w:lvl>
    <w:lvl w:ilvl="1">
      <w:start w:val="1"/>
      <w:numFmt w:val="decimal"/>
      <w:lvlText w:val="%1.%2"/>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1758"/>
        </w:tabs>
        <w:ind w:left="851" w:hanging="284"/>
      </w:pPr>
      <w:rPr>
        <w:rFonts w:hint="default"/>
      </w:rPr>
    </w:lvl>
    <w:lvl w:ilvl="3">
      <w:start w:val="1"/>
      <w:numFmt w:val="decimal"/>
      <w:lvlText w:val="%1.%2.%3.%4"/>
      <w:lvlJc w:val="left"/>
      <w:pPr>
        <w:tabs>
          <w:tab w:val="num" w:pos="1758"/>
        </w:tabs>
        <w:ind w:left="851" w:hanging="284"/>
      </w:pPr>
      <w:rPr>
        <w:rFonts w:hint="default"/>
      </w:rPr>
    </w:lvl>
    <w:lvl w:ilvl="4">
      <w:start w:val="1"/>
      <w:numFmt w:val="none"/>
      <w:lvlText w:val=""/>
      <w:lvlJc w:val="left"/>
      <w:pPr>
        <w:tabs>
          <w:tab w:val="num" w:pos="1758"/>
        </w:tabs>
        <w:ind w:left="0" w:hanging="851"/>
      </w:pPr>
      <w:rPr>
        <w:rFonts w:hint="default"/>
      </w:rPr>
    </w:lvl>
    <w:lvl w:ilvl="5">
      <w:start w:val="1"/>
      <w:numFmt w:val="none"/>
      <w:lvlText w:val=""/>
      <w:lvlJc w:val="left"/>
      <w:pPr>
        <w:tabs>
          <w:tab w:val="num" w:pos="1758"/>
        </w:tabs>
        <w:ind w:left="0" w:hanging="851"/>
      </w:pPr>
      <w:rPr>
        <w:rFonts w:hint="default"/>
      </w:rPr>
    </w:lvl>
    <w:lvl w:ilvl="6">
      <w:start w:val="1"/>
      <w:numFmt w:val="none"/>
      <w:lvlText w:val=""/>
      <w:lvlJc w:val="left"/>
      <w:pPr>
        <w:tabs>
          <w:tab w:val="num" w:pos="1758"/>
        </w:tabs>
        <w:ind w:left="0" w:hanging="851"/>
      </w:pPr>
      <w:rPr>
        <w:rFonts w:hint="default"/>
      </w:rPr>
    </w:lvl>
    <w:lvl w:ilvl="7">
      <w:start w:val="1"/>
      <w:numFmt w:val="none"/>
      <w:lvlText w:val=""/>
      <w:lvlJc w:val="left"/>
      <w:pPr>
        <w:tabs>
          <w:tab w:val="num" w:pos="1758"/>
        </w:tabs>
        <w:ind w:left="0" w:hanging="851"/>
      </w:pPr>
      <w:rPr>
        <w:rFonts w:hint="default"/>
      </w:rPr>
    </w:lvl>
    <w:lvl w:ilvl="8">
      <w:start w:val="1"/>
      <w:numFmt w:val="none"/>
      <w:lvlText w:val=""/>
      <w:lvlJc w:val="left"/>
      <w:pPr>
        <w:tabs>
          <w:tab w:val="num" w:pos="1758"/>
        </w:tabs>
        <w:ind w:left="0" w:hanging="851"/>
      </w:pPr>
      <w:rPr>
        <w:rFonts w:hint="default"/>
      </w:rPr>
    </w:lvl>
  </w:abstractNum>
  <w:abstractNum w:abstractNumId="33" w15:restartNumberingAfterBreak="0">
    <w:nsid w:val="3BA84F8A"/>
    <w:multiLevelType w:val="hybridMultilevel"/>
    <w:tmpl w:val="71A0847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15:restartNumberingAfterBreak="0">
    <w:nsid w:val="3CDB5FCA"/>
    <w:multiLevelType w:val="hybridMultilevel"/>
    <w:tmpl w:val="0CB00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1201BC"/>
    <w:multiLevelType w:val="hybridMultilevel"/>
    <w:tmpl w:val="CE0087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E6B5093"/>
    <w:multiLevelType w:val="hybridMultilevel"/>
    <w:tmpl w:val="DB7A5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6C4634"/>
    <w:multiLevelType w:val="hybridMultilevel"/>
    <w:tmpl w:val="96CEC6A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8" w15:restartNumberingAfterBreak="0">
    <w:nsid w:val="4401255F"/>
    <w:multiLevelType w:val="hybridMultilevel"/>
    <w:tmpl w:val="C85857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4094AA1"/>
    <w:multiLevelType w:val="hybridMultilevel"/>
    <w:tmpl w:val="06B2243C"/>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45227A36"/>
    <w:multiLevelType w:val="hybridMultilevel"/>
    <w:tmpl w:val="59C2EF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6087162"/>
    <w:multiLevelType w:val="hybridMultilevel"/>
    <w:tmpl w:val="2948065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47136C36"/>
    <w:multiLevelType w:val="hybridMultilevel"/>
    <w:tmpl w:val="1EAE73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7C35288"/>
    <w:multiLevelType w:val="hybridMultilevel"/>
    <w:tmpl w:val="D274567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4" w15:restartNumberingAfterBreak="0">
    <w:nsid w:val="4FF47F7A"/>
    <w:multiLevelType w:val="hybridMultilevel"/>
    <w:tmpl w:val="677C5F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0D65D2B"/>
    <w:multiLevelType w:val="hybridMultilevel"/>
    <w:tmpl w:val="AF084D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42310D3"/>
    <w:multiLevelType w:val="hybridMultilevel"/>
    <w:tmpl w:val="39106C06"/>
    <w:lvl w:ilvl="0" w:tplc="82AA2CF6">
      <w:start w:val="1"/>
      <w:numFmt w:val="decimal"/>
      <w:lvlText w:val="%1."/>
      <w:lvlJc w:val="left"/>
      <w:pPr>
        <w:ind w:left="720" w:hanging="360"/>
      </w:pPr>
      <w:rPr>
        <w:rFonts w:hint="default"/>
        <w:sz w:val="1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4522249"/>
    <w:multiLevelType w:val="hybridMultilevel"/>
    <w:tmpl w:val="09126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54C8405A"/>
    <w:multiLevelType w:val="hybridMultilevel"/>
    <w:tmpl w:val="1EFC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346DC8"/>
    <w:multiLevelType w:val="hybridMultilevel"/>
    <w:tmpl w:val="A4E45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5E73A64"/>
    <w:multiLevelType w:val="hybridMultilevel"/>
    <w:tmpl w:val="A072C0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6EB3DA7"/>
    <w:multiLevelType w:val="hybridMultilevel"/>
    <w:tmpl w:val="F7D6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3F3AEA"/>
    <w:multiLevelType w:val="hybridMultilevel"/>
    <w:tmpl w:val="E884A73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59556CB3"/>
    <w:multiLevelType w:val="hybridMultilevel"/>
    <w:tmpl w:val="DD906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9A674E7"/>
    <w:multiLevelType w:val="hybridMultilevel"/>
    <w:tmpl w:val="3834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CC65AE4"/>
    <w:multiLevelType w:val="hybridMultilevel"/>
    <w:tmpl w:val="2A1E21A4"/>
    <w:lvl w:ilvl="0" w:tplc="5AB2EA8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FB2746C"/>
    <w:multiLevelType w:val="hybridMultilevel"/>
    <w:tmpl w:val="473050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16A6610"/>
    <w:multiLevelType w:val="hybridMultilevel"/>
    <w:tmpl w:val="A622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27601B0"/>
    <w:multiLevelType w:val="hybridMultilevel"/>
    <w:tmpl w:val="DEFAC5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800096E"/>
    <w:multiLevelType w:val="hybridMultilevel"/>
    <w:tmpl w:val="E466B944"/>
    <w:lvl w:ilvl="0" w:tplc="F4588E26">
      <w:start w:val="1"/>
      <w:numFmt w:val="bullet"/>
      <w:pStyle w:val="PlainBullet"/>
      <w:lvlText w:val=""/>
      <w:lvlJc w:val="left"/>
      <w:pPr>
        <w:ind w:left="927" w:hanging="360"/>
      </w:pPr>
      <w:rPr>
        <w:rFonts w:ascii="Wingdings" w:hAnsi="Wingdings" w:hint="default"/>
        <w:color w:val="CF022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9646CC7"/>
    <w:multiLevelType w:val="hybridMultilevel"/>
    <w:tmpl w:val="45D46A98"/>
    <w:lvl w:ilvl="0" w:tplc="6CF434B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A15F79"/>
    <w:multiLevelType w:val="hybridMultilevel"/>
    <w:tmpl w:val="CC58EC1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2" w15:restartNumberingAfterBreak="0">
    <w:nsid w:val="6F166D93"/>
    <w:multiLevelType w:val="multilevel"/>
    <w:tmpl w:val="DFB4A2D0"/>
    <w:lvl w:ilvl="0">
      <w:numFmt w:val="decimal"/>
      <w:pStyle w:val="DCH1"/>
      <w:lvlText w:val="%1"/>
      <w:lvlJc w:val="left"/>
      <w:pPr>
        <w:ind w:left="567" w:hanging="567"/>
      </w:pPr>
      <w:rPr>
        <w:rFonts w:hint="default"/>
        <w:color w:val="CF022B"/>
      </w:rPr>
    </w:lvl>
    <w:lvl w:ilvl="1">
      <w:start w:val="1"/>
      <w:numFmt w:val="decimal"/>
      <w:lvlText w:val="%1.%2"/>
      <w:lvlJc w:val="left"/>
      <w:pPr>
        <w:tabs>
          <w:tab w:val="num" w:pos="5670"/>
        </w:tabs>
        <w:ind w:left="567" w:hanging="567"/>
      </w:pPr>
      <w:rPr>
        <w:rFonts w:hint="default"/>
      </w:rPr>
    </w:lvl>
    <w:lvl w:ilvl="2">
      <w:start w:val="1"/>
      <w:numFmt w:val="none"/>
      <w:lvlText w:val="%3)"/>
      <w:lvlJc w:val="left"/>
      <w:pPr>
        <w:tabs>
          <w:tab w:val="num" w:pos="5670"/>
        </w:tabs>
        <w:ind w:left="567" w:hanging="567"/>
      </w:pPr>
      <w:rPr>
        <w:rFonts w:hint="default"/>
      </w:rPr>
    </w:lvl>
    <w:lvl w:ilvl="3">
      <w:start w:val="1"/>
      <w:numFmt w:val="none"/>
      <w:lvlText w:val="(%4)"/>
      <w:lvlJc w:val="left"/>
      <w:pPr>
        <w:tabs>
          <w:tab w:val="num" w:pos="5670"/>
        </w:tabs>
        <w:ind w:left="567" w:hanging="567"/>
      </w:pPr>
      <w:rPr>
        <w:rFonts w:hint="default"/>
      </w:rPr>
    </w:lvl>
    <w:lvl w:ilvl="4">
      <w:start w:val="1"/>
      <w:numFmt w:val="none"/>
      <w:lvlText w:val="(%5)"/>
      <w:lvlJc w:val="left"/>
      <w:pPr>
        <w:tabs>
          <w:tab w:val="num" w:pos="5670"/>
        </w:tabs>
        <w:ind w:left="567" w:hanging="567"/>
      </w:pPr>
      <w:rPr>
        <w:rFonts w:hint="default"/>
      </w:rPr>
    </w:lvl>
    <w:lvl w:ilvl="5">
      <w:start w:val="1"/>
      <w:numFmt w:val="none"/>
      <w:lvlText w:val="(%6)"/>
      <w:lvlJc w:val="left"/>
      <w:pPr>
        <w:tabs>
          <w:tab w:val="num" w:pos="5670"/>
        </w:tabs>
        <w:ind w:left="567" w:hanging="567"/>
      </w:pPr>
      <w:rPr>
        <w:rFonts w:hint="default"/>
      </w:rPr>
    </w:lvl>
    <w:lvl w:ilvl="6">
      <w:start w:val="1"/>
      <w:numFmt w:val="none"/>
      <w:lvlText w:val="%7."/>
      <w:lvlJc w:val="left"/>
      <w:pPr>
        <w:tabs>
          <w:tab w:val="num" w:pos="5670"/>
        </w:tabs>
        <w:ind w:left="567" w:hanging="567"/>
      </w:pPr>
      <w:rPr>
        <w:rFonts w:hint="default"/>
      </w:rPr>
    </w:lvl>
    <w:lvl w:ilvl="7">
      <w:start w:val="1"/>
      <w:numFmt w:val="none"/>
      <w:lvlText w:val="%8."/>
      <w:lvlJc w:val="left"/>
      <w:pPr>
        <w:tabs>
          <w:tab w:val="num" w:pos="5670"/>
        </w:tabs>
        <w:ind w:left="567" w:hanging="567"/>
      </w:pPr>
      <w:rPr>
        <w:rFonts w:hint="default"/>
      </w:rPr>
    </w:lvl>
    <w:lvl w:ilvl="8">
      <w:start w:val="1"/>
      <w:numFmt w:val="none"/>
      <w:lvlText w:val="%9."/>
      <w:lvlJc w:val="left"/>
      <w:pPr>
        <w:tabs>
          <w:tab w:val="num" w:pos="5670"/>
        </w:tabs>
        <w:ind w:left="567" w:hanging="567"/>
      </w:pPr>
      <w:rPr>
        <w:rFonts w:hint="default"/>
      </w:rPr>
    </w:lvl>
  </w:abstractNum>
  <w:abstractNum w:abstractNumId="63" w15:restartNumberingAfterBreak="0">
    <w:nsid w:val="75644269"/>
    <w:multiLevelType w:val="hybridMultilevel"/>
    <w:tmpl w:val="D37E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A9026BF"/>
    <w:multiLevelType w:val="hybridMultilevel"/>
    <w:tmpl w:val="E8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AA74CA"/>
    <w:multiLevelType w:val="multilevel"/>
    <w:tmpl w:val="FFC0EE82"/>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EC4079B"/>
    <w:multiLevelType w:val="hybridMultilevel"/>
    <w:tmpl w:val="2DCC5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3147065">
    <w:abstractNumId w:val="16"/>
  </w:num>
  <w:num w:numId="2" w16cid:durableId="563293562">
    <w:abstractNumId w:val="13"/>
  </w:num>
  <w:num w:numId="3" w16cid:durableId="1310669680">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2160"/>
          </w:tabs>
          <w:ind w:left="792" w:hanging="432"/>
        </w:pPr>
      </w:lvl>
    </w:lvlOverride>
    <w:lvlOverride w:ilvl="2">
      <w:lvl w:ilvl="2">
        <w:start w:val="1"/>
        <w:numFmt w:val="decimal"/>
        <w:lvlText w:val="%1.%2.%3."/>
        <w:lvlJc w:val="left"/>
        <w:pPr>
          <w:tabs>
            <w:tab w:val="num" w:pos="3240"/>
          </w:tabs>
          <w:ind w:left="1224" w:hanging="504"/>
        </w:p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 w:numId="4" w16cid:durableId="1748460673">
    <w:abstractNumId w:val="26"/>
  </w:num>
  <w:num w:numId="5" w16cid:durableId="1297760071">
    <w:abstractNumId w:val="2"/>
  </w:num>
  <w:num w:numId="6" w16cid:durableId="763307307">
    <w:abstractNumId w:val="48"/>
  </w:num>
  <w:num w:numId="7" w16cid:durableId="1807240722">
    <w:abstractNumId w:val="58"/>
  </w:num>
  <w:num w:numId="8" w16cid:durableId="677273362">
    <w:abstractNumId w:val="59"/>
  </w:num>
  <w:num w:numId="9" w16cid:durableId="1318613626">
    <w:abstractNumId w:val="20"/>
  </w:num>
  <w:num w:numId="10" w16cid:durableId="1791776288">
    <w:abstractNumId w:val="3"/>
  </w:num>
  <w:num w:numId="11" w16cid:durableId="850683488">
    <w:abstractNumId w:val="3"/>
  </w:num>
  <w:num w:numId="12" w16cid:durableId="296187610">
    <w:abstractNumId w:val="50"/>
  </w:num>
  <w:num w:numId="13" w16cid:durableId="1975940444">
    <w:abstractNumId w:val="66"/>
  </w:num>
  <w:num w:numId="14" w16cid:durableId="1107968253">
    <w:abstractNumId w:val="55"/>
  </w:num>
  <w:num w:numId="15" w16cid:durableId="803426185">
    <w:abstractNumId w:val="62"/>
  </w:num>
  <w:num w:numId="16" w16cid:durableId="902839092">
    <w:abstractNumId w:val="22"/>
  </w:num>
  <w:num w:numId="17" w16cid:durableId="2083217043">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2160"/>
          </w:tabs>
          <w:ind w:left="792" w:hanging="432"/>
        </w:pPr>
      </w:lvl>
    </w:lvlOverride>
    <w:lvlOverride w:ilvl="2">
      <w:lvl w:ilvl="2">
        <w:start w:val="1"/>
        <w:numFmt w:val="decimal"/>
        <w:lvlText w:val="%1.%2.%3."/>
        <w:lvlJc w:val="left"/>
        <w:pPr>
          <w:tabs>
            <w:tab w:val="num" w:pos="3240"/>
          </w:tabs>
          <w:ind w:left="1224" w:hanging="504"/>
        </w:p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 w:numId="18" w16cid:durableId="1545170127">
    <w:abstractNumId w:val="0"/>
  </w:num>
  <w:num w:numId="19" w16cid:durableId="531235255">
    <w:abstractNumId w:val="45"/>
  </w:num>
  <w:num w:numId="20" w16cid:durableId="1071585465">
    <w:abstractNumId w:val="1"/>
  </w:num>
  <w:num w:numId="21" w16cid:durableId="1577402115">
    <w:abstractNumId w:val="30"/>
  </w:num>
  <w:num w:numId="22" w16cid:durableId="768427308">
    <w:abstractNumId w:val="17"/>
  </w:num>
  <w:num w:numId="23" w16cid:durableId="189883707">
    <w:abstractNumId w:val="11"/>
  </w:num>
  <w:num w:numId="24" w16cid:durableId="200364299">
    <w:abstractNumId w:val="54"/>
  </w:num>
  <w:num w:numId="25" w16cid:durableId="848256753">
    <w:abstractNumId w:val="52"/>
  </w:num>
  <w:num w:numId="26" w16cid:durableId="664473546">
    <w:abstractNumId w:val="27"/>
  </w:num>
  <w:num w:numId="27" w16cid:durableId="603998037">
    <w:abstractNumId w:val="38"/>
  </w:num>
  <w:num w:numId="28" w16cid:durableId="660616848">
    <w:abstractNumId w:val="42"/>
  </w:num>
  <w:num w:numId="29" w16cid:durableId="439882387">
    <w:abstractNumId w:val="12"/>
  </w:num>
  <w:num w:numId="30" w16cid:durableId="1006783239">
    <w:abstractNumId w:val="36"/>
  </w:num>
  <w:num w:numId="31" w16cid:durableId="656229566">
    <w:abstractNumId w:val="19"/>
  </w:num>
  <w:num w:numId="32" w16cid:durableId="1716847783">
    <w:abstractNumId w:val="44"/>
  </w:num>
  <w:num w:numId="33" w16cid:durableId="1135297643">
    <w:abstractNumId w:val="59"/>
  </w:num>
  <w:num w:numId="34" w16cid:durableId="366298244">
    <w:abstractNumId w:val="59"/>
  </w:num>
  <w:num w:numId="35" w16cid:durableId="869993943">
    <w:abstractNumId w:val="60"/>
  </w:num>
  <w:num w:numId="36" w16cid:durableId="942105444">
    <w:abstractNumId w:val="29"/>
  </w:num>
  <w:num w:numId="37" w16cid:durableId="1663771653">
    <w:abstractNumId w:val="5"/>
  </w:num>
  <w:num w:numId="38" w16cid:durableId="1186627398">
    <w:abstractNumId w:val="8"/>
  </w:num>
  <w:num w:numId="39" w16cid:durableId="172913022">
    <w:abstractNumId w:val="63"/>
  </w:num>
  <w:num w:numId="40" w16cid:durableId="1353264451">
    <w:abstractNumId w:val="64"/>
  </w:num>
  <w:num w:numId="41" w16cid:durableId="81419504">
    <w:abstractNumId w:val="56"/>
  </w:num>
  <w:num w:numId="42" w16cid:durableId="989090478">
    <w:abstractNumId w:val="47"/>
  </w:num>
  <w:num w:numId="43" w16cid:durableId="1906454496">
    <w:abstractNumId w:val="18"/>
  </w:num>
  <w:num w:numId="44" w16cid:durableId="1332562015">
    <w:abstractNumId w:val="59"/>
  </w:num>
  <w:num w:numId="45" w16cid:durableId="50347137">
    <w:abstractNumId w:val="28"/>
  </w:num>
  <w:num w:numId="46" w16cid:durableId="1550066858">
    <w:abstractNumId w:val="53"/>
  </w:num>
  <w:num w:numId="47" w16cid:durableId="1382709708">
    <w:abstractNumId w:val="59"/>
  </w:num>
  <w:num w:numId="48" w16cid:durableId="325482080">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1800"/>
          </w:tabs>
          <w:ind w:left="432" w:hanging="432"/>
        </w:pPr>
      </w:lvl>
    </w:lvlOverride>
    <w:lvlOverride w:ilvl="2">
      <w:lvl w:ilvl="2">
        <w:start w:val="1"/>
        <w:numFmt w:val="decimal"/>
        <w:lvlText w:val="%1.%2.%3."/>
        <w:lvlJc w:val="left"/>
        <w:pPr>
          <w:tabs>
            <w:tab w:val="num" w:pos="3240"/>
          </w:tabs>
          <w:ind w:left="1224" w:hanging="504"/>
        </w:p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 w:numId="49" w16cid:durableId="904485523">
    <w:abstractNumId w:val="37"/>
  </w:num>
  <w:num w:numId="50" w16cid:durableId="2079596899">
    <w:abstractNumId w:val="9"/>
  </w:num>
  <w:num w:numId="51" w16cid:durableId="29764836">
    <w:abstractNumId w:val="34"/>
  </w:num>
  <w:num w:numId="52" w16cid:durableId="1864056433">
    <w:abstractNumId w:val="57"/>
  </w:num>
  <w:num w:numId="53" w16cid:durableId="245454982">
    <w:abstractNumId w:val="10"/>
  </w:num>
  <w:num w:numId="54" w16cid:durableId="888151930">
    <w:abstractNumId w:val="41"/>
  </w:num>
  <w:num w:numId="55" w16cid:durableId="511913361">
    <w:abstractNumId w:val="40"/>
  </w:num>
  <w:num w:numId="56" w16cid:durableId="530844726">
    <w:abstractNumId w:val="33"/>
  </w:num>
  <w:num w:numId="57" w16cid:durableId="622468983">
    <w:abstractNumId w:val="49"/>
  </w:num>
  <w:num w:numId="58" w16cid:durableId="726996884">
    <w:abstractNumId w:val="31"/>
  </w:num>
  <w:num w:numId="59" w16cid:durableId="711343490">
    <w:abstractNumId w:val="4"/>
  </w:num>
  <w:num w:numId="60" w16cid:durableId="2046177184">
    <w:abstractNumId w:val="51"/>
  </w:num>
  <w:num w:numId="61" w16cid:durableId="1840120882">
    <w:abstractNumId w:val="25"/>
  </w:num>
  <w:num w:numId="62" w16cid:durableId="1181432411">
    <w:abstractNumId w:val="61"/>
  </w:num>
  <w:num w:numId="63" w16cid:durableId="157966517">
    <w:abstractNumId w:val="46"/>
  </w:num>
  <w:num w:numId="64" w16cid:durableId="197204266">
    <w:abstractNumId w:val="24"/>
  </w:num>
  <w:num w:numId="65" w16cid:durableId="355497725">
    <w:abstractNumId w:val="32"/>
  </w:num>
  <w:num w:numId="66" w16cid:durableId="1139107597">
    <w:abstractNumId w:val="65"/>
  </w:num>
  <w:num w:numId="67" w16cid:durableId="772744221">
    <w:abstractNumId w:val="59"/>
  </w:num>
  <w:num w:numId="68" w16cid:durableId="1492024008">
    <w:abstractNumId w:val="14"/>
    <w:lvlOverride w:ilvl="0">
      <w:startOverride w:val="2"/>
      <w:lvl w:ilvl="0">
        <w:start w:val="2"/>
        <w:numFmt w:val="decimal"/>
        <w:pStyle w:val="Heading1"/>
        <w:lvlText w:val="%1."/>
        <w:lvlJc w:val="left"/>
        <w:pPr>
          <w:tabs>
            <w:tab w:val="num" w:pos="1080"/>
          </w:tabs>
          <w:ind w:left="360" w:hanging="360"/>
        </w:pPr>
        <w:rPr>
          <w:rFonts w:hint="default"/>
        </w:rPr>
      </w:lvl>
    </w:lvlOverride>
    <w:lvlOverride w:ilvl="1">
      <w:startOverride w:val="1"/>
      <w:lvl w:ilvl="1">
        <w:start w:val="1"/>
        <w:numFmt w:val="decimal"/>
        <w:lvlText w:val="%1.%2."/>
        <w:lvlJc w:val="left"/>
        <w:pPr>
          <w:tabs>
            <w:tab w:val="num" w:pos="1800"/>
          </w:tabs>
          <w:ind w:left="432" w:hanging="432"/>
        </w:pPr>
        <w:rPr>
          <w:rFonts w:hint="default"/>
          <w:sz w:val="24"/>
          <w:szCs w:val="24"/>
        </w:rPr>
      </w:lvl>
    </w:lvlOverride>
    <w:lvlOverride w:ilvl="2">
      <w:startOverride w:val="2"/>
      <w:lvl w:ilvl="2">
        <w:start w:val="2"/>
        <w:numFmt w:val="decimal"/>
        <w:lvlText w:val="%1.%2.%3."/>
        <w:lvlJc w:val="left"/>
        <w:pPr>
          <w:tabs>
            <w:tab w:val="num" w:pos="3240"/>
          </w:tabs>
          <w:ind w:left="1224" w:hanging="504"/>
        </w:pPr>
        <w:rPr>
          <w:rFonts w:hint="default"/>
        </w:rPr>
      </w:lvl>
    </w:lvlOverride>
    <w:lvlOverride w:ilvl="3">
      <w:startOverride w:val="1"/>
      <w:lvl w:ilvl="3">
        <w:start w:val="1"/>
        <w:numFmt w:val="decimal"/>
        <w:lvlText w:val="%1.%2.%3.%4."/>
        <w:lvlJc w:val="left"/>
        <w:pPr>
          <w:tabs>
            <w:tab w:val="num" w:pos="4320"/>
          </w:tabs>
          <w:ind w:left="1728" w:hanging="648"/>
        </w:pPr>
        <w:rPr>
          <w:rFonts w:hint="default"/>
        </w:rPr>
      </w:lvl>
    </w:lvlOverride>
    <w:lvlOverride w:ilvl="4">
      <w:startOverride w:val="1"/>
      <w:lvl w:ilvl="4">
        <w:start w:val="1"/>
        <w:numFmt w:val="decimal"/>
        <w:lvlText w:val="%1.%2.%3.%4.%5."/>
        <w:lvlJc w:val="left"/>
        <w:pPr>
          <w:tabs>
            <w:tab w:val="num" w:pos="5400"/>
          </w:tabs>
          <w:ind w:left="2232" w:hanging="792"/>
        </w:pPr>
        <w:rPr>
          <w:rFonts w:hint="default"/>
        </w:rPr>
      </w:lvl>
    </w:lvlOverride>
    <w:lvlOverride w:ilvl="5">
      <w:startOverride w:val="1"/>
      <w:lvl w:ilvl="5">
        <w:start w:val="1"/>
        <w:numFmt w:val="decimal"/>
        <w:lvlText w:val="%1.%2.%3.%4.%5.%6."/>
        <w:lvlJc w:val="left"/>
        <w:pPr>
          <w:tabs>
            <w:tab w:val="num" w:pos="6480"/>
          </w:tabs>
          <w:ind w:left="2736" w:hanging="936"/>
        </w:pPr>
        <w:rPr>
          <w:rFonts w:hint="default"/>
        </w:rPr>
      </w:lvl>
    </w:lvlOverride>
    <w:lvlOverride w:ilvl="6">
      <w:startOverride w:val="1"/>
      <w:lvl w:ilvl="6">
        <w:start w:val="1"/>
        <w:numFmt w:val="decimal"/>
        <w:lvlText w:val="%1.%2.%3.%4.%5.%6.%7."/>
        <w:lvlJc w:val="left"/>
        <w:pPr>
          <w:tabs>
            <w:tab w:val="num" w:pos="7560"/>
          </w:tabs>
          <w:ind w:left="3240" w:hanging="1080"/>
        </w:pPr>
        <w:rPr>
          <w:rFonts w:hint="default"/>
        </w:rPr>
      </w:lvl>
    </w:lvlOverride>
    <w:lvlOverride w:ilvl="7">
      <w:startOverride w:val="1"/>
      <w:lvl w:ilvl="7">
        <w:start w:val="1"/>
        <w:numFmt w:val="decimal"/>
        <w:lvlText w:val="%1.%2.%3.%4.%5.%6.%7.%8."/>
        <w:lvlJc w:val="left"/>
        <w:pPr>
          <w:tabs>
            <w:tab w:val="num" w:pos="8640"/>
          </w:tabs>
          <w:ind w:left="3744" w:hanging="1224"/>
        </w:pPr>
        <w:rPr>
          <w:rFonts w:hint="default"/>
        </w:rPr>
      </w:lvl>
    </w:lvlOverride>
    <w:lvlOverride w:ilvl="8">
      <w:startOverride w:val="1"/>
      <w:lvl w:ilvl="8">
        <w:start w:val="1"/>
        <w:numFmt w:val="decimal"/>
        <w:lvlText w:val="%1.%2.%3.%4.%5.%6.%7.%8.%9."/>
        <w:lvlJc w:val="left"/>
        <w:pPr>
          <w:tabs>
            <w:tab w:val="num" w:pos="9720"/>
          </w:tabs>
          <w:ind w:left="4320" w:hanging="1440"/>
        </w:pPr>
        <w:rPr>
          <w:rFonts w:hint="default"/>
        </w:rPr>
      </w:lvl>
    </w:lvlOverride>
  </w:num>
  <w:num w:numId="69" w16cid:durableId="896210430">
    <w:abstractNumId w:val="35"/>
  </w:num>
  <w:num w:numId="70" w16cid:durableId="831875698">
    <w:abstractNumId w:val="6"/>
  </w:num>
  <w:num w:numId="71" w16cid:durableId="1288318386">
    <w:abstractNumId w:val="15"/>
  </w:num>
  <w:num w:numId="72" w16cid:durableId="567112176">
    <w:abstractNumId w:val="14"/>
    <w:lvlOverride w:ilvl="0">
      <w:lvl w:ilvl="0">
        <w:start w:val="1"/>
        <w:numFmt w:val="decimal"/>
        <w:pStyle w:val="Heading1"/>
        <w:lvlText w:val="%1."/>
        <w:lvlJc w:val="left"/>
        <w:pPr>
          <w:tabs>
            <w:tab w:val="num" w:pos="1080"/>
          </w:tabs>
          <w:ind w:left="360" w:hanging="360"/>
        </w:pPr>
        <w:rPr>
          <w:rFonts w:hint="default"/>
        </w:rPr>
      </w:lvl>
    </w:lvlOverride>
    <w:lvlOverride w:ilvl="1">
      <w:lvl w:ilvl="1">
        <w:start w:val="1"/>
        <w:numFmt w:val="decimal"/>
        <w:lvlText w:val="%1.%2."/>
        <w:lvlJc w:val="left"/>
        <w:pPr>
          <w:tabs>
            <w:tab w:val="num" w:pos="1800"/>
          </w:tabs>
          <w:ind w:left="432" w:hanging="432"/>
        </w:pPr>
        <w:rPr>
          <w:rFonts w:hint="default"/>
          <w:sz w:val="24"/>
          <w:szCs w:val="24"/>
        </w:rPr>
      </w:lvl>
    </w:lvlOverride>
    <w:lvlOverride w:ilvl="2">
      <w:lvl w:ilvl="2">
        <w:start w:val="1"/>
        <w:numFmt w:val="decimal"/>
        <w:lvlText w:val="%1.%2.%3."/>
        <w:lvlJc w:val="left"/>
        <w:pPr>
          <w:tabs>
            <w:tab w:val="num" w:pos="3240"/>
          </w:tabs>
          <w:ind w:left="1224" w:hanging="504"/>
        </w:pPr>
        <w:rPr>
          <w:rFonts w:ascii="Century Gothic" w:hAnsi="Century Gothic" w:hint="default"/>
          <w:sz w:val="24"/>
          <w:szCs w:val="24"/>
        </w:rPr>
      </w:lvl>
    </w:lvlOverride>
    <w:lvlOverride w:ilvl="3">
      <w:lvl w:ilvl="3">
        <w:start w:val="1"/>
        <w:numFmt w:val="decimal"/>
        <w:lvlText w:val="%1.%2.%3.%4."/>
        <w:lvlJc w:val="left"/>
        <w:pPr>
          <w:tabs>
            <w:tab w:val="num" w:pos="4320"/>
          </w:tabs>
          <w:ind w:left="1728" w:hanging="648"/>
        </w:pPr>
        <w:rPr>
          <w:rFonts w:hint="default"/>
        </w:rPr>
      </w:lvl>
    </w:lvlOverride>
    <w:lvlOverride w:ilvl="4">
      <w:lvl w:ilvl="4">
        <w:start w:val="1"/>
        <w:numFmt w:val="decimal"/>
        <w:lvlText w:val="%1.%2.%3.%4.%5."/>
        <w:lvlJc w:val="left"/>
        <w:pPr>
          <w:tabs>
            <w:tab w:val="num" w:pos="5400"/>
          </w:tabs>
          <w:ind w:left="2232" w:hanging="792"/>
        </w:pPr>
        <w:rPr>
          <w:rFonts w:hint="default"/>
        </w:rPr>
      </w:lvl>
    </w:lvlOverride>
    <w:lvlOverride w:ilvl="5">
      <w:lvl w:ilvl="5">
        <w:start w:val="1"/>
        <w:numFmt w:val="decimal"/>
        <w:lvlText w:val="%1.%2.%3.%4.%5.%6."/>
        <w:lvlJc w:val="left"/>
        <w:pPr>
          <w:tabs>
            <w:tab w:val="num" w:pos="6480"/>
          </w:tabs>
          <w:ind w:left="2736" w:hanging="936"/>
        </w:pPr>
        <w:rPr>
          <w:rFonts w:hint="default"/>
        </w:rPr>
      </w:lvl>
    </w:lvlOverride>
    <w:lvlOverride w:ilvl="6">
      <w:lvl w:ilvl="6">
        <w:start w:val="1"/>
        <w:numFmt w:val="decimal"/>
        <w:lvlText w:val="%1.%2.%3.%4.%5.%6.%7."/>
        <w:lvlJc w:val="left"/>
        <w:pPr>
          <w:tabs>
            <w:tab w:val="num" w:pos="7560"/>
          </w:tabs>
          <w:ind w:left="3240" w:hanging="1080"/>
        </w:pPr>
        <w:rPr>
          <w:rFonts w:hint="default"/>
        </w:rPr>
      </w:lvl>
    </w:lvlOverride>
    <w:lvlOverride w:ilvl="7">
      <w:lvl w:ilvl="7">
        <w:start w:val="1"/>
        <w:numFmt w:val="decimal"/>
        <w:lvlText w:val="%1.%2.%3.%4.%5.%6.%7.%8."/>
        <w:lvlJc w:val="left"/>
        <w:pPr>
          <w:tabs>
            <w:tab w:val="num" w:pos="8640"/>
          </w:tabs>
          <w:ind w:left="3744" w:hanging="1224"/>
        </w:pPr>
        <w:rPr>
          <w:rFonts w:hint="default"/>
        </w:rPr>
      </w:lvl>
    </w:lvlOverride>
    <w:lvlOverride w:ilvl="8">
      <w:lvl w:ilvl="8">
        <w:start w:val="1"/>
        <w:numFmt w:val="decimal"/>
        <w:lvlText w:val="%1.%2.%3.%4.%5.%6.%7.%8.%9."/>
        <w:lvlJc w:val="left"/>
        <w:pPr>
          <w:tabs>
            <w:tab w:val="num" w:pos="9720"/>
          </w:tabs>
          <w:ind w:left="4320" w:hanging="1440"/>
        </w:pPr>
        <w:rPr>
          <w:rFonts w:hint="default"/>
        </w:rPr>
      </w:lvl>
    </w:lvlOverride>
  </w:num>
  <w:num w:numId="73" w16cid:durableId="2137095954">
    <w:abstractNumId w:val="14"/>
    <w:lvlOverride w:ilvl="0">
      <w:lvl w:ilvl="0">
        <w:start w:val="1"/>
        <w:numFmt w:val="decimal"/>
        <w:pStyle w:val="Heading1"/>
        <w:lvlText w:val="%1."/>
        <w:lvlJc w:val="left"/>
        <w:pPr>
          <w:tabs>
            <w:tab w:val="num" w:pos="1080"/>
          </w:tabs>
          <w:ind w:left="360" w:hanging="360"/>
        </w:pPr>
        <w:rPr>
          <w:rFonts w:hint="default"/>
        </w:rPr>
      </w:lvl>
    </w:lvlOverride>
    <w:lvlOverride w:ilvl="1">
      <w:lvl w:ilvl="1">
        <w:start w:val="1"/>
        <w:numFmt w:val="decimal"/>
        <w:lvlText w:val="%1.%2."/>
        <w:lvlJc w:val="left"/>
        <w:pPr>
          <w:tabs>
            <w:tab w:val="num" w:pos="1800"/>
          </w:tabs>
          <w:ind w:left="432" w:hanging="432"/>
        </w:pPr>
        <w:rPr>
          <w:rFonts w:hint="default"/>
          <w:sz w:val="24"/>
          <w:szCs w:val="24"/>
        </w:rPr>
      </w:lvl>
    </w:lvlOverride>
    <w:lvlOverride w:ilvl="2">
      <w:lvl w:ilvl="2">
        <w:start w:val="1"/>
        <w:numFmt w:val="decimal"/>
        <w:lvlText w:val="%1.%2.%3."/>
        <w:lvlJc w:val="left"/>
        <w:pPr>
          <w:tabs>
            <w:tab w:val="num" w:pos="3240"/>
          </w:tabs>
          <w:ind w:left="1224" w:hanging="504"/>
        </w:pPr>
        <w:rPr>
          <w:rFonts w:ascii="Century Gothic" w:hAnsi="Century Gothic" w:hint="default"/>
          <w:sz w:val="24"/>
          <w:szCs w:val="24"/>
        </w:rPr>
      </w:lvl>
    </w:lvlOverride>
    <w:lvlOverride w:ilvl="3">
      <w:lvl w:ilvl="3">
        <w:start w:val="1"/>
        <w:numFmt w:val="decimal"/>
        <w:lvlText w:val="%1.%2.%3.%4."/>
        <w:lvlJc w:val="left"/>
        <w:pPr>
          <w:tabs>
            <w:tab w:val="num" w:pos="4320"/>
          </w:tabs>
          <w:ind w:left="1728" w:hanging="648"/>
        </w:pPr>
        <w:rPr>
          <w:rFonts w:hint="default"/>
        </w:rPr>
      </w:lvl>
    </w:lvlOverride>
    <w:lvlOverride w:ilvl="4">
      <w:lvl w:ilvl="4">
        <w:start w:val="1"/>
        <w:numFmt w:val="decimal"/>
        <w:lvlText w:val="%1.%2.%3.%4.%5."/>
        <w:lvlJc w:val="left"/>
        <w:pPr>
          <w:tabs>
            <w:tab w:val="num" w:pos="5400"/>
          </w:tabs>
          <w:ind w:left="2232" w:hanging="792"/>
        </w:pPr>
        <w:rPr>
          <w:rFonts w:hint="default"/>
        </w:rPr>
      </w:lvl>
    </w:lvlOverride>
    <w:lvlOverride w:ilvl="5">
      <w:lvl w:ilvl="5">
        <w:start w:val="1"/>
        <w:numFmt w:val="decimal"/>
        <w:lvlText w:val="%1.%2.%3.%4.%5.%6."/>
        <w:lvlJc w:val="left"/>
        <w:pPr>
          <w:tabs>
            <w:tab w:val="num" w:pos="6480"/>
          </w:tabs>
          <w:ind w:left="2736" w:hanging="936"/>
        </w:pPr>
        <w:rPr>
          <w:rFonts w:hint="default"/>
        </w:rPr>
      </w:lvl>
    </w:lvlOverride>
    <w:lvlOverride w:ilvl="6">
      <w:lvl w:ilvl="6">
        <w:start w:val="1"/>
        <w:numFmt w:val="decimal"/>
        <w:lvlText w:val="%1.%2.%3.%4.%5.%6.%7."/>
        <w:lvlJc w:val="left"/>
        <w:pPr>
          <w:tabs>
            <w:tab w:val="num" w:pos="7560"/>
          </w:tabs>
          <w:ind w:left="3240" w:hanging="1080"/>
        </w:pPr>
        <w:rPr>
          <w:rFonts w:hint="default"/>
        </w:rPr>
      </w:lvl>
    </w:lvlOverride>
    <w:lvlOverride w:ilvl="7">
      <w:lvl w:ilvl="7">
        <w:start w:val="1"/>
        <w:numFmt w:val="decimal"/>
        <w:lvlText w:val="%1.%2.%3.%4.%5.%6.%7.%8."/>
        <w:lvlJc w:val="left"/>
        <w:pPr>
          <w:tabs>
            <w:tab w:val="num" w:pos="8640"/>
          </w:tabs>
          <w:ind w:left="3744" w:hanging="1224"/>
        </w:pPr>
        <w:rPr>
          <w:rFonts w:hint="default"/>
        </w:rPr>
      </w:lvl>
    </w:lvlOverride>
    <w:lvlOverride w:ilvl="8">
      <w:lvl w:ilvl="8">
        <w:start w:val="1"/>
        <w:numFmt w:val="decimal"/>
        <w:lvlText w:val="%1.%2.%3.%4.%5.%6.%7.%8.%9."/>
        <w:lvlJc w:val="left"/>
        <w:pPr>
          <w:tabs>
            <w:tab w:val="num" w:pos="9720"/>
          </w:tabs>
          <w:ind w:left="4320" w:hanging="1440"/>
        </w:pPr>
        <w:rPr>
          <w:rFonts w:hint="default"/>
        </w:rPr>
      </w:lvl>
    </w:lvlOverride>
  </w:num>
  <w:num w:numId="74" w16cid:durableId="1719235096">
    <w:abstractNumId w:val="14"/>
    <w:lvlOverride w:ilvl="0">
      <w:lvl w:ilvl="0">
        <w:start w:val="1"/>
        <w:numFmt w:val="decimal"/>
        <w:pStyle w:val="Heading1"/>
        <w:lvlText w:val="%1."/>
        <w:lvlJc w:val="left"/>
        <w:pPr>
          <w:tabs>
            <w:tab w:val="num" w:pos="1080"/>
          </w:tabs>
          <w:ind w:left="360" w:hanging="360"/>
        </w:pPr>
        <w:rPr>
          <w:rFonts w:hint="default"/>
        </w:rPr>
      </w:lvl>
    </w:lvlOverride>
    <w:lvlOverride w:ilvl="1">
      <w:lvl w:ilvl="1">
        <w:start w:val="1"/>
        <w:numFmt w:val="decimal"/>
        <w:lvlText w:val="%1.%2."/>
        <w:lvlJc w:val="left"/>
        <w:pPr>
          <w:tabs>
            <w:tab w:val="num" w:pos="1800"/>
          </w:tabs>
          <w:ind w:left="432" w:hanging="432"/>
        </w:pPr>
        <w:rPr>
          <w:rFonts w:hint="default"/>
          <w:sz w:val="24"/>
          <w:szCs w:val="24"/>
        </w:rPr>
      </w:lvl>
    </w:lvlOverride>
    <w:lvlOverride w:ilvl="2">
      <w:lvl w:ilvl="2">
        <w:start w:val="1"/>
        <w:numFmt w:val="decimal"/>
        <w:lvlText w:val="%1.%2.%3."/>
        <w:lvlJc w:val="left"/>
        <w:pPr>
          <w:tabs>
            <w:tab w:val="num" w:pos="3240"/>
          </w:tabs>
          <w:ind w:left="1224" w:hanging="504"/>
        </w:pPr>
        <w:rPr>
          <w:rFonts w:ascii="Century Gothic" w:hAnsi="Century Gothic" w:hint="default"/>
          <w:sz w:val="24"/>
          <w:szCs w:val="24"/>
        </w:rPr>
      </w:lvl>
    </w:lvlOverride>
    <w:lvlOverride w:ilvl="3">
      <w:lvl w:ilvl="3">
        <w:start w:val="1"/>
        <w:numFmt w:val="decimal"/>
        <w:lvlText w:val="%1.%2.%3.%4."/>
        <w:lvlJc w:val="left"/>
        <w:pPr>
          <w:tabs>
            <w:tab w:val="num" w:pos="4320"/>
          </w:tabs>
          <w:ind w:left="1728" w:hanging="648"/>
        </w:pPr>
        <w:rPr>
          <w:rFonts w:hint="default"/>
        </w:rPr>
      </w:lvl>
    </w:lvlOverride>
    <w:lvlOverride w:ilvl="4">
      <w:lvl w:ilvl="4">
        <w:start w:val="1"/>
        <w:numFmt w:val="decimal"/>
        <w:lvlText w:val="%1.%2.%3.%4.%5."/>
        <w:lvlJc w:val="left"/>
        <w:pPr>
          <w:tabs>
            <w:tab w:val="num" w:pos="5400"/>
          </w:tabs>
          <w:ind w:left="2232" w:hanging="792"/>
        </w:pPr>
        <w:rPr>
          <w:rFonts w:hint="default"/>
        </w:rPr>
      </w:lvl>
    </w:lvlOverride>
    <w:lvlOverride w:ilvl="5">
      <w:lvl w:ilvl="5">
        <w:start w:val="1"/>
        <w:numFmt w:val="decimal"/>
        <w:lvlText w:val="%1.%2.%3.%4.%5.%6."/>
        <w:lvlJc w:val="left"/>
        <w:pPr>
          <w:tabs>
            <w:tab w:val="num" w:pos="6480"/>
          </w:tabs>
          <w:ind w:left="2736" w:hanging="936"/>
        </w:pPr>
        <w:rPr>
          <w:rFonts w:hint="default"/>
        </w:rPr>
      </w:lvl>
    </w:lvlOverride>
    <w:lvlOverride w:ilvl="6">
      <w:lvl w:ilvl="6">
        <w:start w:val="1"/>
        <w:numFmt w:val="decimal"/>
        <w:lvlText w:val="%1.%2.%3.%4.%5.%6.%7."/>
        <w:lvlJc w:val="left"/>
        <w:pPr>
          <w:tabs>
            <w:tab w:val="num" w:pos="7560"/>
          </w:tabs>
          <w:ind w:left="3240" w:hanging="1080"/>
        </w:pPr>
        <w:rPr>
          <w:rFonts w:hint="default"/>
        </w:rPr>
      </w:lvl>
    </w:lvlOverride>
    <w:lvlOverride w:ilvl="7">
      <w:lvl w:ilvl="7">
        <w:start w:val="1"/>
        <w:numFmt w:val="decimal"/>
        <w:lvlText w:val="%1.%2.%3.%4.%5.%6.%7.%8."/>
        <w:lvlJc w:val="left"/>
        <w:pPr>
          <w:tabs>
            <w:tab w:val="num" w:pos="8640"/>
          </w:tabs>
          <w:ind w:left="3744" w:hanging="1224"/>
        </w:pPr>
        <w:rPr>
          <w:rFonts w:hint="default"/>
        </w:rPr>
      </w:lvl>
    </w:lvlOverride>
    <w:lvlOverride w:ilvl="8">
      <w:lvl w:ilvl="8">
        <w:start w:val="1"/>
        <w:numFmt w:val="decimal"/>
        <w:lvlText w:val="%1.%2.%3.%4.%5.%6.%7.%8.%9."/>
        <w:lvlJc w:val="left"/>
        <w:pPr>
          <w:tabs>
            <w:tab w:val="num" w:pos="9720"/>
          </w:tabs>
          <w:ind w:left="4320" w:hanging="1440"/>
        </w:pPr>
        <w:rPr>
          <w:rFonts w:hint="default"/>
        </w:rPr>
      </w:lvl>
    </w:lvlOverride>
  </w:num>
  <w:num w:numId="75" w16cid:durableId="1036931628">
    <w:abstractNumId w:val="21"/>
  </w:num>
  <w:num w:numId="76" w16cid:durableId="1117601214">
    <w:abstractNumId w:val="43"/>
  </w:num>
  <w:num w:numId="77" w16cid:durableId="909581227">
    <w:abstractNumId w:val="39"/>
  </w:num>
  <w:num w:numId="78" w16cid:durableId="832992074">
    <w:abstractNumId w:val="23"/>
  </w:num>
  <w:num w:numId="79" w16cid:durableId="1096251963">
    <w:abstractNumId w:val="7"/>
  </w:num>
  <w:num w:numId="80" w16cid:durableId="1836021979">
    <w:abstractNumId w:val="59"/>
  </w:num>
  <w:num w:numId="81" w16cid:durableId="1705905004">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1800"/>
          </w:tabs>
          <w:ind w:left="432" w:hanging="432"/>
        </w:pPr>
      </w:lvl>
    </w:lvlOverride>
    <w:lvlOverride w:ilvl="2">
      <w:lvl w:ilvl="2">
        <w:start w:val="1"/>
        <w:numFmt w:val="decimal"/>
        <w:lvlText w:val="%1.%2.%3."/>
        <w:lvlJc w:val="left"/>
        <w:pPr>
          <w:tabs>
            <w:tab w:val="num" w:pos="2520"/>
          </w:tabs>
          <w:ind w:left="50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 w:numId="82" w16cid:durableId="2001805099">
    <w:abstractNumId w:val="14"/>
    <w:lvlOverride w:ilvl="0">
      <w:startOverride w:val="1"/>
      <w:lvl w:ilvl="0">
        <w:start w:val="1"/>
        <w:numFmt w:val="decimal"/>
        <w:pStyle w:val="Heading1"/>
        <w:lvlText w:val="%1."/>
        <w:lvlJc w:val="left"/>
        <w:pPr>
          <w:tabs>
            <w:tab w:val="num" w:pos="1080"/>
          </w:tabs>
          <w:ind w:left="360" w:hanging="360"/>
        </w:pPr>
      </w:lvl>
    </w:lvlOverride>
    <w:lvlOverride w:ilvl="1">
      <w:startOverride w:val="1"/>
      <w:lvl w:ilvl="1">
        <w:start w:val="1"/>
        <w:numFmt w:val="decimal"/>
        <w:lvlText w:val="%1.%2."/>
        <w:lvlJc w:val="left"/>
        <w:pPr>
          <w:tabs>
            <w:tab w:val="num" w:pos="2160"/>
          </w:tabs>
          <w:ind w:left="792" w:hanging="432"/>
        </w:pPr>
      </w:lvl>
    </w:lvlOverride>
    <w:lvlOverride w:ilvl="2">
      <w:startOverride w:val="1"/>
      <w:lvl w:ilvl="2">
        <w:start w:val="1"/>
        <w:numFmt w:val="decimal"/>
        <w:lvlText w:val="%1.%2.%3."/>
        <w:lvlJc w:val="left"/>
        <w:pPr>
          <w:tabs>
            <w:tab w:val="num" w:pos="3240"/>
          </w:tabs>
          <w:ind w:left="1224" w:hanging="504"/>
        </w:pPr>
      </w:lvl>
    </w:lvlOverride>
    <w:lvlOverride w:ilvl="3">
      <w:startOverride w:val="1"/>
      <w:lvl w:ilvl="3">
        <w:start w:val="1"/>
        <w:numFmt w:val="decimal"/>
        <w:lvlText w:val="%1.%2.%3.%4."/>
        <w:lvlJc w:val="left"/>
        <w:pPr>
          <w:tabs>
            <w:tab w:val="num" w:pos="4320"/>
          </w:tabs>
          <w:ind w:left="1728" w:hanging="648"/>
        </w:pPr>
      </w:lvl>
    </w:lvlOverride>
    <w:lvlOverride w:ilvl="4">
      <w:startOverride w:val="1"/>
      <w:lvl w:ilvl="4">
        <w:start w:val="1"/>
        <w:numFmt w:val="decimal"/>
        <w:lvlText w:val="%1.%2.%3.%4.%5."/>
        <w:lvlJc w:val="left"/>
        <w:pPr>
          <w:tabs>
            <w:tab w:val="num" w:pos="5400"/>
          </w:tabs>
          <w:ind w:left="2232" w:hanging="792"/>
        </w:pPr>
      </w:lvl>
    </w:lvlOverride>
    <w:lvlOverride w:ilvl="5">
      <w:startOverride w:val="1"/>
      <w:lvl w:ilvl="5">
        <w:start w:val="1"/>
        <w:numFmt w:val="decimal"/>
        <w:lvlText w:val="%1.%2.%3.%4.%5.%6."/>
        <w:lvlJc w:val="left"/>
        <w:pPr>
          <w:tabs>
            <w:tab w:val="num" w:pos="6480"/>
          </w:tabs>
          <w:ind w:left="2736" w:hanging="936"/>
        </w:pPr>
      </w:lvl>
    </w:lvlOverride>
    <w:lvlOverride w:ilvl="6">
      <w:startOverride w:val="1"/>
      <w:lvl w:ilvl="6">
        <w:start w:val="1"/>
        <w:numFmt w:val="decimal"/>
        <w:lvlText w:val="%1.%2.%3.%4.%5.%6.%7."/>
        <w:lvlJc w:val="left"/>
        <w:pPr>
          <w:tabs>
            <w:tab w:val="num" w:pos="7560"/>
          </w:tabs>
          <w:ind w:left="3240" w:hanging="1080"/>
        </w:pPr>
      </w:lvl>
    </w:lvlOverride>
    <w:lvlOverride w:ilvl="7">
      <w:startOverride w:val="1"/>
      <w:lvl w:ilvl="7">
        <w:start w:val="1"/>
        <w:numFmt w:val="decimal"/>
        <w:lvlText w:val="%1.%2.%3.%4.%5.%6.%7.%8."/>
        <w:lvlJc w:val="left"/>
        <w:pPr>
          <w:tabs>
            <w:tab w:val="num" w:pos="8640"/>
          </w:tabs>
          <w:ind w:left="3744" w:hanging="1224"/>
        </w:pPr>
      </w:lvl>
    </w:lvlOverride>
    <w:lvlOverride w:ilvl="8">
      <w:startOverride w:val="1"/>
      <w:lvl w:ilvl="8">
        <w:start w:val="1"/>
        <w:numFmt w:val="decimal"/>
        <w:lvlText w:val="%1.%2.%3.%4.%5.%6.%7.%8.%9."/>
        <w:lvlJc w:val="left"/>
        <w:pPr>
          <w:tabs>
            <w:tab w:val="num" w:pos="9720"/>
          </w:tabs>
          <w:ind w:left="4320" w:hanging="1440"/>
        </w:pPr>
      </w:lvl>
    </w:lvlOverride>
  </w:num>
  <w:num w:numId="83" w16cid:durableId="703676946">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2160"/>
          </w:tabs>
          <w:ind w:left="792" w:hanging="432"/>
        </w:pPr>
      </w:lvl>
    </w:lvlOverride>
    <w:lvlOverride w:ilvl="2">
      <w:lvl w:ilvl="2">
        <w:start w:val="1"/>
        <w:numFmt w:val="decimal"/>
        <w:lvlText w:val="%1.%2.%3."/>
        <w:lvlJc w:val="left"/>
        <w:pPr>
          <w:tabs>
            <w:tab w:val="num" w:pos="3240"/>
          </w:tabs>
          <w:ind w:left="1224" w:hanging="504"/>
        </w:p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 w:numId="84" w16cid:durableId="704913972">
    <w:abstractNumId w:val="14"/>
    <w:lvlOverride w:ilvl="0">
      <w:lvl w:ilvl="0">
        <w:start w:val="1"/>
        <w:numFmt w:val="decimal"/>
        <w:pStyle w:val="Heading1"/>
        <w:lvlText w:val="%1."/>
        <w:lvlJc w:val="left"/>
        <w:pPr>
          <w:tabs>
            <w:tab w:val="num" w:pos="1080"/>
          </w:tabs>
          <w:ind w:left="360" w:hanging="360"/>
        </w:pPr>
      </w:lvl>
    </w:lvlOverride>
    <w:lvlOverride w:ilvl="1">
      <w:lvl w:ilvl="1">
        <w:start w:val="1"/>
        <w:numFmt w:val="decimal"/>
        <w:lvlText w:val="%1.%2."/>
        <w:lvlJc w:val="left"/>
        <w:pPr>
          <w:tabs>
            <w:tab w:val="num" w:pos="2160"/>
          </w:tabs>
          <w:ind w:left="792" w:hanging="432"/>
        </w:pPr>
      </w:lvl>
    </w:lvlOverride>
    <w:lvlOverride w:ilvl="2">
      <w:lvl w:ilvl="2">
        <w:start w:val="1"/>
        <w:numFmt w:val="decimal"/>
        <w:lvlText w:val="%1.%2.%3."/>
        <w:lvlJc w:val="left"/>
        <w:pPr>
          <w:tabs>
            <w:tab w:val="num" w:pos="3240"/>
          </w:tabs>
          <w:ind w:left="1224" w:hanging="504"/>
        </w:pPr>
      </w:lvl>
    </w:lvlOverride>
    <w:lvlOverride w:ilvl="3">
      <w:lvl w:ilvl="3">
        <w:start w:val="1"/>
        <w:numFmt w:val="decimal"/>
        <w:lvlText w:val="%1.%2.%3.%4."/>
        <w:lvlJc w:val="left"/>
        <w:pPr>
          <w:tabs>
            <w:tab w:val="num" w:pos="4320"/>
          </w:tabs>
          <w:ind w:left="1728" w:hanging="648"/>
        </w:pPr>
      </w:lvl>
    </w:lvlOverride>
    <w:lvlOverride w:ilvl="4">
      <w:lvl w:ilvl="4">
        <w:start w:val="1"/>
        <w:numFmt w:val="decimal"/>
        <w:lvlText w:val="%1.%2.%3.%4.%5."/>
        <w:lvlJc w:val="left"/>
        <w:pPr>
          <w:tabs>
            <w:tab w:val="num" w:pos="5400"/>
          </w:tabs>
          <w:ind w:left="2232" w:hanging="792"/>
        </w:pPr>
      </w:lvl>
    </w:lvlOverride>
    <w:lvlOverride w:ilvl="5">
      <w:lvl w:ilvl="5">
        <w:start w:val="1"/>
        <w:numFmt w:val="decimal"/>
        <w:lvlText w:val="%1.%2.%3.%4.%5.%6."/>
        <w:lvlJc w:val="left"/>
        <w:pPr>
          <w:tabs>
            <w:tab w:val="num" w:pos="6480"/>
          </w:tabs>
          <w:ind w:left="2736" w:hanging="936"/>
        </w:pPr>
      </w:lvl>
    </w:lvlOverride>
    <w:lvlOverride w:ilvl="6">
      <w:lvl w:ilvl="6">
        <w:start w:val="1"/>
        <w:numFmt w:val="decimal"/>
        <w:lvlText w:val="%1.%2.%3.%4.%5.%6.%7."/>
        <w:lvlJc w:val="left"/>
        <w:pPr>
          <w:tabs>
            <w:tab w:val="num" w:pos="7560"/>
          </w:tabs>
          <w:ind w:left="3240" w:hanging="1080"/>
        </w:pPr>
      </w:lvl>
    </w:lvlOverride>
    <w:lvlOverride w:ilvl="7">
      <w:lvl w:ilvl="7">
        <w:start w:val="1"/>
        <w:numFmt w:val="decimal"/>
        <w:lvlText w:val="%1.%2.%3.%4.%5.%6.%7.%8."/>
        <w:lvlJc w:val="left"/>
        <w:pPr>
          <w:tabs>
            <w:tab w:val="num" w:pos="8640"/>
          </w:tabs>
          <w:ind w:left="3744" w:hanging="1224"/>
        </w:pPr>
      </w:lvl>
    </w:lvlOverride>
    <w:lvlOverride w:ilvl="8">
      <w:lvl w:ilvl="8">
        <w:start w:val="1"/>
        <w:numFmt w:val="decimal"/>
        <w:lvlText w:val="%1.%2.%3.%4.%5.%6.%7.%8.%9."/>
        <w:lvlJc w:val="left"/>
        <w:pPr>
          <w:tabs>
            <w:tab w:val="num" w:pos="9720"/>
          </w:tabs>
          <w:ind w:left="4320" w:hanging="1440"/>
        </w:pPr>
      </w:lvl>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A7"/>
    <w:rsid w:val="000006B1"/>
    <w:rsid w:val="000016EC"/>
    <w:rsid w:val="0000269A"/>
    <w:rsid w:val="0000295B"/>
    <w:rsid w:val="0000314D"/>
    <w:rsid w:val="00003BBA"/>
    <w:rsid w:val="00004EB7"/>
    <w:rsid w:val="00005223"/>
    <w:rsid w:val="00005B1F"/>
    <w:rsid w:val="0000609A"/>
    <w:rsid w:val="0000707F"/>
    <w:rsid w:val="000073A0"/>
    <w:rsid w:val="000128E5"/>
    <w:rsid w:val="000133C3"/>
    <w:rsid w:val="000139ED"/>
    <w:rsid w:val="00013B2C"/>
    <w:rsid w:val="000141A0"/>
    <w:rsid w:val="00015450"/>
    <w:rsid w:val="00016AA0"/>
    <w:rsid w:val="000171F5"/>
    <w:rsid w:val="00020A57"/>
    <w:rsid w:val="000214FE"/>
    <w:rsid w:val="0002158C"/>
    <w:rsid w:val="0002222F"/>
    <w:rsid w:val="000224C6"/>
    <w:rsid w:val="00022A76"/>
    <w:rsid w:val="00023175"/>
    <w:rsid w:val="0002348A"/>
    <w:rsid w:val="00023FD4"/>
    <w:rsid w:val="00024819"/>
    <w:rsid w:val="0002554A"/>
    <w:rsid w:val="0002555E"/>
    <w:rsid w:val="00025E48"/>
    <w:rsid w:val="00025F27"/>
    <w:rsid w:val="000265DA"/>
    <w:rsid w:val="0002662B"/>
    <w:rsid w:val="00026FBC"/>
    <w:rsid w:val="0002702C"/>
    <w:rsid w:val="00027B74"/>
    <w:rsid w:val="00030ECC"/>
    <w:rsid w:val="00030FE4"/>
    <w:rsid w:val="0003216F"/>
    <w:rsid w:val="00034501"/>
    <w:rsid w:val="0003703A"/>
    <w:rsid w:val="000403C4"/>
    <w:rsid w:val="00040A01"/>
    <w:rsid w:val="00040F45"/>
    <w:rsid w:val="0004121A"/>
    <w:rsid w:val="00042197"/>
    <w:rsid w:val="00042A64"/>
    <w:rsid w:val="00042B63"/>
    <w:rsid w:val="000436F5"/>
    <w:rsid w:val="00043AC8"/>
    <w:rsid w:val="00044410"/>
    <w:rsid w:val="00045772"/>
    <w:rsid w:val="00047ADD"/>
    <w:rsid w:val="000500BB"/>
    <w:rsid w:val="00050B14"/>
    <w:rsid w:val="00051D23"/>
    <w:rsid w:val="00052423"/>
    <w:rsid w:val="00053815"/>
    <w:rsid w:val="00055722"/>
    <w:rsid w:val="00060D92"/>
    <w:rsid w:val="0006176A"/>
    <w:rsid w:val="000658ED"/>
    <w:rsid w:val="00065A6E"/>
    <w:rsid w:val="00070C44"/>
    <w:rsid w:val="000719EA"/>
    <w:rsid w:val="000726B7"/>
    <w:rsid w:val="0007285A"/>
    <w:rsid w:val="00072880"/>
    <w:rsid w:val="0007291A"/>
    <w:rsid w:val="00072B61"/>
    <w:rsid w:val="00073094"/>
    <w:rsid w:val="00073C05"/>
    <w:rsid w:val="0007464F"/>
    <w:rsid w:val="0007477F"/>
    <w:rsid w:val="0007722B"/>
    <w:rsid w:val="00081414"/>
    <w:rsid w:val="000828F8"/>
    <w:rsid w:val="00082AA0"/>
    <w:rsid w:val="00082CCB"/>
    <w:rsid w:val="0008354D"/>
    <w:rsid w:val="0008535C"/>
    <w:rsid w:val="00085457"/>
    <w:rsid w:val="00085C5C"/>
    <w:rsid w:val="00086B23"/>
    <w:rsid w:val="00087221"/>
    <w:rsid w:val="0009001D"/>
    <w:rsid w:val="000908CA"/>
    <w:rsid w:val="000912DF"/>
    <w:rsid w:val="00092687"/>
    <w:rsid w:val="00092A3D"/>
    <w:rsid w:val="00092E13"/>
    <w:rsid w:val="000946C7"/>
    <w:rsid w:val="00094F65"/>
    <w:rsid w:val="0009517E"/>
    <w:rsid w:val="00096936"/>
    <w:rsid w:val="0009707C"/>
    <w:rsid w:val="00097802"/>
    <w:rsid w:val="00097CB3"/>
    <w:rsid w:val="000A01D9"/>
    <w:rsid w:val="000A044F"/>
    <w:rsid w:val="000A0992"/>
    <w:rsid w:val="000A13F6"/>
    <w:rsid w:val="000A2B2A"/>
    <w:rsid w:val="000A2C7E"/>
    <w:rsid w:val="000A2E0B"/>
    <w:rsid w:val="000A445E"/>
    <w:rsid w:val="000A5669"/>
    <w:rsid w:val="000A7129"/>
    <w:rsid w:val="000A71FE"/>
    <w:rsid w:val="000A752C"/>
    <w:rsid w:val="000A7C75"/>
    <w:rsid w:val="000B0854"/>
    <w:rsid w:val="000B0DAD"/>
    <w:rsid w:val="000B1630"/>
    <w:rsid w:val="000B178C"/>
    <w:rsid w:val="000B1DC6"/>
    <w:rsid w:val="000B1F7A"/>
    <w:rsid w:val="000B2682"/>
    <w:rsid w:val="000B2B51"/>
    <w:rsid w:val="000B3DFB"/>
    <w:rsid w:val="000B3E1E"/>
    <w:rsid w:val="000B4916"/>
    <w:rsid w:val="000B4F9F"/>
    <w:rsid w:val="000B50C7"/>
    <w:rsid w:val="000B5619"/>
    <w:rsid w:val="000B56B5"/>
    <w:rsid w:val="000B59FD"/>
    <w:rsid w:val="000B64B9"/>
    <w:rsid w:val="000B7E4E"/>
    <w:rsid w:val="000C0179"/>
    <w:rsid w:val="000C227F"/>
    <w:rsid w:val="000C2338"/>
    <w:rsid w:val="000C23C9"/>
    <w:rsid w:val="000C3B88"/>
    <w:rsid w:val="000C41A6"/>
    <w:rsid w:val="000C41D3"/>
    <w:rsid w:val="000C4A3A"/>
    <w:rsid w:val="000C50A9"/>
    <w:rsid w:val="000C5A21"/>
    <w:rsid w:val="000C6551"/>
    <w:rsid w:val="000C6BA6"/>
    <w:rsid w:val="000C7450"/>
    <w:rsid w:val="000D0530"/>
    <w:rsid w:val="000D0FAE"/>
    <w:rsid w:val="000D1764"/>
    <w:rsid w:val="000D1AAA"/>
    <w:rsid w:val="000D263F"/>
    <w:rsid w:val="000D45CC"/>
    <w:rsid w:val="000D4756"/>
    <w:rsid w:val="000D4FD7"/>
    <w:rsid w:val="000D5A49"/>
    <w:rsid w:val="000D5AAC"/>
    <w:rsid w:val="000D61E5"/>
    <w:rsid w:val="000D6338"/>
    <w:rsid w:val="000D6770"/>
    <w:rsid w:val="000D7C10"/>
    <w:rsid w:val="000E0B14"/>
    <w:rsid w:val="000E0FA0"/>
    <w:rsid w:val="000E1058"/>
    <w:rsid w:val="000E10A3"/>
    <w:rsid w:val="000E1254"/>
    <w:rsid w:val="000E1633"/>
    <w:rsid w:val="000E22C6"/>
    <w:rsid w:val="000E23DB"/>
    <w:rsid w:val="000E262C"/>
    <w:rsid w:val="000E2F9C"/>
    <w:rsid w:val="000E587A"/>
    <w:rsid w:val="000E5C23"/>
    <w:rsid w:val="000E6874"/>
    <w:rsid w:val="000E79BD"/>
    <w:rsid w:val="000E7E41"/>
    <w:rsid w:val="000F12E9"/>
    <w:rsid w:val="000F1FAA"/>
    <w:rsid w:val="000F2737"/>
    <w:rsid w:val="000F2742"/>
    <w:rsid w:val="000F36A3"/>
    <w:rsid w:val="000F386D"/>
    <w:rsid w:val="000F426C"/>
    <w:rsid w:val="000F4735"/>
    <w:rsid w:val="000F4D53"/>
    <w:rsid w:val="000F7063"/>
    <w:rsid w:val="000F75B0"/>
    <w:rsid w:val="000F7922"/>
    <w:rsid w:val="000F7BD2"/>
    <w:rsid w:val="00100006"/>
    <w:rsid w:val="0010034E"/>
    <w:rsid w:val="00100434"/>
    <w:rsid w:val="001017FD"/>
    <w:rsid w:val="00102817"/>
    <w:rsid w:val="00103032"/>
    <w:rsid w:val="0010324D"/>
    <w:rsid w:val="00104051"/>
    <w:rsid w:val="0010422F"/>
    <w:rsid w:val="00104366"/>
    <w:rsid w:val="00104A38"/>
    <w:rsid w:val="00104E5A"/>
    <w:rsid w:val="00106537"/>
    <w:rsid w:val="00106849"/>
    <w:rsid w:val="00106BDC"/>
    <w:rsid w:val="0011058C"/>
    <w:rsid w:val="00110C7D"/>
    <w:rsid w:val="0011132A"/>
    <w:rsid w:val="00111587"/>
    <w:rsid w:val="00112FB2"/>
    <w:rsid w:val="0011346F"/>
    <w:rsid w:val="001150F8"/>
    <w:rsid w:val="00115B9E"/>
    <w:rsid w:val="00115BC4"/>
    <w:rsid w:val="00115EF7"/>
    <w:rsid w:val="00115F7C"/>
    <w:rsid w:val="001204A9"/>
    <w:rsid w:val="001209A8"/>
    <w:rsid w:val="00120B4A"/>
    <w:rsid w:val="00121E24"/>
    <w:rsid w:val="0012326C"/>
    <w:rsid w:val="00123C36"/>
    <w:rsid w:val="00124370"/>
    <w:rsid w:val="001249A6"/>
    <w:rsid w:val="00124F0E"/>
    <w:rsid w:val="00125315"/>
    <w:rsid w:val="001259B3"/>
    <w:rsid w:val="00125E3A"/>
    <w:rsid w:val="0012654E"/>
    <w:rsid w:val="001268C3"/>
    <w:rsid w:val="00126AA5"/>
    <w:rsid w:val="00130266"/>
    <w:rsid w:val="00131079"/>
    <w:rsid w:val="001314BF"/>
    <w:rsid w:val="00132416"/>
    <w:rsid w:val="0013351F"/>
    <w:rsid w:val="00133CCF"/>
    <w:rsid w:val="00134FBC"/>
    <w:rsid w:val="0013525D"/>
    <w:rsid w:val="00135812"/>
    <w:rsid w:val="0013585D"/>
    <w:rsid w:val="00135F6F"/>
    <w:rsid w:val="00136652"/>
    <w:rsid w:val="00137C90"/>
    <w:rsid w:val="00140DF7"/>
    <w:rsid w:val="00140EFB"/>
    <w:rsid w:val="001424C3"/>
    <w:rsid w:val="001425B9"/>
    <w:rsid w:val="0014314D"/>
    <w:rsid w:val="0014475C"/>
    <w:rsid w:val="00145361"/>
    <w:rsid w:val="00145648"/>
    <w:rsid w:val="00145DDC"/>
    <w:rsid w:val="001468FB"/>
    <w:rsid w:val="00146A90"/>
    <w:rsid w:val="00147A27"/>
    <w:rsid w:val="00147E39"/>
    <w:rsid w:val="00150574"/>
    <w:rsid w:val="00150821"/>
    <w:rsid w:val="00150C19"/>
    <w:rsid w:val="00151019"/>
    <w:rsid w:val="001514A4"/>
    <w:rsid w:val="001514AD"/>
    <w:rsid w:val="001515C0"/>
    <w:rsid w:val="0015290F"/>
    <w:rsid w:val="00152EFE"/>
    <w:rsid w:val="00153111"/>
    <w:rsid w:val="00153A18"/>
    <w:rsid w:val="00153C92"/>
    <w:rsid w:val="00153E0C"/>
    <w:rsid w:val="001545F2"/>
    <w:rsid w:val="00154D2D"/>
    <w:rsid w:val="00155459"/>
    <w:rsid w:val="00155936"/>
    <w:rsid w:val="00155B0A"/>
    <w:rsid w:val="00155EBF"/>
    <w:rsid w:val="00155F31"/>
    <w:rsid w:val="00155FA3"/>
    <w:rsid w:val="00157893"/>
    <w:rsid w:val="00157C4F"/>
    <w:rsid w:val="00160F07"/>
    <w:rsid w:val="001615BB"/>
    <w:rsid w:val="001627B2"/>
    <w:rsid w:val="0016389D"/>
    <w:rsid w:val="0016397D"/>
    <w:rsid w:val="00163B11"/>
    <w:rsid w:val="0016444F"/>
    <w:rsid w:val="00164D81"/>
    <w:rsid w:val="0016560C"/>
    <w:rsid w:val="0016562A"/>
    <w:rsid w:val="00165E0F"/>
    <w:rsid w:val="00166132"/>
    <w:rsid w:val="0016689C"/>
    <w:rsid w:val="001704D7"/>
    <w:rsid w:val="00170DD4"/>
    <w:rsid w:val="00170E0D"/>
    <w:rsid w:val="00170F91"/>
    <w:rsid w:val="00172C16"/>
    <w:rsid w:val="00172DD8"/>
    <w:rsid w:val="00173CCB"/>
    <w:rsid w:val="0017415D"/>
    <w:rsid w:val="00174AA8"/>
    <w:rsid w:val="00174D3E"/>
    <w:rsid w:val="00174E3B"/>
    <w:rsid w:val="0017542B"/>
    <w:rsid w:val="00175946"/>
    <w:rsid w:val="00177A81"/>
    <w:rsid w:val="00180EC8"/>
    <w:rsid w:val="001819E3"/>
    <w:rsid w:val="00181F98"/>
    <w:rsid w:val="0018219C"/>
    <w:rsid w:val="0018226E"/>
    <w:rsid w:val="00182BB3"/>
    <w:rsid w:val="001838E8"/>
    <w:rsid w:val="00183F15"/>
    <w:rsid w:val="001853D1"/>
    <w:rsid w:val="00185809"/>
    <w:rsid w:val="001859C5"/>
    <w:rsid w:val="00185B9A"/>
    <w:rsid w:val="001867D9"/>
    <w:rsid w:val="00186B1E"/>
    <w:rsid w:val="00187C11"/>
    <w:rsid w:val="0019030C"/>
    <w:rsid w:val="00190CED"/>
    <w:rsid w:val="001911A4"/>
    <w:rsid w:val="0019163F"/>
    <w:rsid w:val="00191C7A"/>
    <w:rsid w:val="00193247"/>
    <w:rsid w:val="001948AB"/>
    <w:rsid w:val="00194A9A"/>
    <w:rsid w:val="00194D01"/>
    <w:rsid w:val="00194F3E"/>
    <w:rsid w:val="001954CF"/>
    <w:rsid w:val="00195898"/>
    <w:rsid w:val="00197246"/>
    <w:rsid w:val="00197CAF"/>
    <w:rsid w:val="001A0AF6"/>
    <w:rsid w:val="001A28BA"/>
    <w:rsid w:val="001A3149"/>
    <w:rsid w:val="001A389D"/>
    <w:rsid w:val="001A3990"/>
    <w:rsid w:val="001A3D95"/>
    <w:rsid w:val="001A3E19"/>
    <w:rsid w:val="001A4327"/>
    <w:rsid w:val="001A4607"/>
    <w:rsid w:val="001A5545"/>
    <w:rsid w:val="001A6E8A"/>
    <w:rsid w:val="001A7591"/>
    <w:rsid w:val="001A7D1C"/>
    <w:rsid w:val="001B1169"/>
    <w:rsid w:val="001B1793"/>
    <w:rsid w:val="001B28D3"/>
    <w:rsid w:val="001B3286"/>
    <w:rsid w:val="001B373C"/>
    <w:rsid w:val="001B5745"/>
    <w:rsid w:val="001B5A92"/>
    <w:rsid w:val="001B6616"/>
    <w:rsid w:val="001B6A78"/>
    <w:rsid w:val="001B7172"/>
    <w:rsid w:val="001B717F"/>
    <w:rsid w:val="001C0455"/>
    <w:rsid w:val="001C0B0A"/>
    <w:rsid w:val="001C0D18"/>
    <w:rsid w:val="001C1089"/>
    <w:rsid w:val="001C2340"/>
    <w:rsid w:val="001C2D64"/>
    <w:rsid w:val="001C3B9F"/>
    <w:rsid w:val="001C3ECA"/>
    <w:rsid w:val="001C3F58"/>
    <w:rsid w:val="001C447B"/>
    <w:rsid w:val="001C45DE"/>
    <w:rsid w:val="001C4F5C"/>
    <w:rsid w:val="001C5EFE"/>
    <w:rsid w:val="001C63F6"/>
    <w:rsid w:val="001C7BD4"/>
    <w:rsid w:val="001C7D41"/>
    <w:rsid w:val="001D0875"/>
    <w:rsid w:val="001D0EB2"/>
    <w:rsid w:val="001D1C84"/>
    <w:rsid w:val="001D25DC"/>
    <w:rsid w:val="001D2630"/>
    <w:rsid w:val="001D2823"/>
    <w:rsid w:val="001D2EA9"/>
    <w:rsid w:val="001D399B"/>
    <w:rsid w:val="001D3CE7"/>
    <w:rsid w:val="001D4486"/>
    <w:rsid w:val="001D54D5"/>
    <w:rsid w:val="001D632E"/>
    <w:rsid w:val="001D7A48"/>
    <w:rsid w:val="001D7CD9"/>
    <w:rsid w:val="001E00A7"/>
    <w:rsid w:val="001E110F"/>
    <w:rsid w:val="001E1731"/>
    <w:rsid w:val="001E194F"/>
    <w:rsid w:val="001E2A37"/>
    <w:rsid w:val="001E3D2D"/>
    <w:rsid w:val="001E3E2A"/>
    <w:rsid w:val="001E41A8"/>
    <w:rsid w:val="001E43D4"/>
    <w:rsid w:val="001E4C61"/>
    <w:rsid w:val="001E5147"/>
    <w:rsid w:val="001E58DE"/>
    <w:rsid w:val="001E6647"/>
    <w:rsid w:val="001F096E"/>
    <w:rsid w:val="001F11A1"/>
    <w:rsid w:val="001F17F7"/>
    <w:rsid w:val="001F2210"/>
    <w:rsid w:val="001F24BC"/>
    <w:rsid w:val="001F2BEB"/>
    <w:rsid w:val="001F475F"/>
    <w:rsid w:val="001F4BCC"/>
    <w:rsid w:val="001F5ADB"/>
    <w:rsid w:val="002002F0"/>
    <w:rsid w:val="00200FA0"/>
    <w:rsid w:val="0020125C"/>
    <w:rsid w:val="00201C56"/>
    <w:rsid w:val="00201F6C"/>
    <w:rsid w:val="0020202F"/>
    <w:rsid w:val="00203A8B"/>
    <w:rsid w:val="00205C58"/>
    <w:rsid w:val="00206C0A"/>
    <w:rsid w:val="00210179"/>
    <w:rsid w:val="0021043A"/>
    <w:rsid w:val="002106D8"/>
    <w:rsid w:val="0021079B"/>
    <w:rsid w:val="00211600"/>
    <w:rsid w:val="002119A4"/>
    <w:rsid w:val="002125F4"/>
    <w:rsid w:val="00212E1A"/>
    <w:rsid w:val="00213024"/>
    <w:rsid w:val="002135B8"/>
    <w:rsid w:val="00213F4E"/>
    <w:rsid w:val="00214055"/>
    <w:rsid w:val="0021435D"/>
    <w:rsid w:val="00214447"/>
    <w:rsid w:val="0021484C"/>
    <w:rsid w:val="00215382"/>
    <w:rsid w:val="002160B8"/>
    <w:rsid w:val="00216840"/>
    <w:rsid w:val="00216D2A"/>
    <w:rsid w:val="00217A51"/>
    <w:rsid w:val="00217CCB"/>
    <w:rsid w:val="0022017D"/>
    <w:rsid w:val="0022130F"/>
    <w:rsid w:val="00221A66"/>
    <w:rsid w:val="00222EAE"/>
    <w:rsid w:val="002243DE"/>
    <w:rsid w:val="00224979"/>
    <w:rsid w:val="00224F1C"/>
    <w:rsid w:val="002259B2"/>
    <w:rsid w:val="00225FF6"/>
    <w:rsid w:val="0022654C"/>
    <w:rsid w:val="0023074A"/>
    <w:rsid w:val="002308F0"/>
    <w:rsid w:val="0023090D"/>
    <w:rsid w:val="002309C2"/>
    <w:rsid w:val="00231944"/>
    <w:rsid w:val="00231FFB"/>
    <w:rsid w:val="00232EE0"/>
    <w:rsid w:val="00234555"/>
    <w:rsid w:val="00234ACF"/>
    <w:rsid w:val="0023520E"/>
    <w:rsid w:val="00235FB8"/>
    <w:rsid w:val="0023604F"/>
    <w:rsid w:val="00236743"/>
    <w:rsid w:val="00236CAE"/>
    <w:rsid w:val="00236D24"/>
    <w:rsid w:val="00237245"/>
    <w:rsid w:val="002400AD"/>
    <w:rsid w:val="002414FF"/>
    <w:rsid w:val="00242944"/>
    <w:rsid w:val="00242EEC"/>
    <w:rsid w:val="0024327E"/>
    <w:rsid w:val="002438A1"/>
    <w:rsid w:val="002440B9"/>
    <w:rsid w:val="002445AA"/>
    <w:rsid w:val="002447D7"/>
    <w:rsid w:val="00244F79"/>
    <w:rsid w:val="00245C33"/>
    <w:rsid w:val="002465CE"/>
    <w:rsid w:val="00246DB0"/>
    <w:rsid w:val="00250E5C"/>
    <w:rsid w:val="00251B0C"/>
    <w:rsid w:val="00251BDD"/>
    <w:rsid w:val="00252796"/>
    <w:rsid w:val="00252942"/>
    <w:rsid w:val="00254248"/>
    <w:rsid w:val="00254803"/>
    <w:rsid w:val="00254997"/>
    <w:rsid w:val="002600E3"/>
    <w:rsid w:val="00260248"/>
    <w:rsid w:val="002617F3"/>
    <w:rsid w:val="002620E4"/>
    <w:rsid w:val="0026229E"/>
    <w:rsid w:val="0026269C"/>
    <w:rsid w:val="00263254"/>
    <w:rsid w:val="00263E14"/>
    <w:rsid w:val="00263FBE"/>
    <w:rsid w:val="00264796"/>
    <w:rsid w:val="00265A75"/>
    <w:rsid w:val="002661D0"/>
    <w:rsid w:val="0026791A"/>
    <w:rsid w:val="00270743"/>
    <w:rsid w:val="00271023"/>
    <w:rsid w:val="00272FB0"/>
    <w:rsid w:val="002738E0"/>
    <w:rsid w:val="00281713"/>
    <w:rsid w:val="00281867"/>
    <w:rsid w:val="00281DAC"/>
    <w:rsid w:val="00282D18"/>
    <w:rsid w:val="00282F20"/>
    <w:rsid w:val="00283ABF"/>
    <w:rsid w:val="00283BD2"/>
    <w:rsid w:val="00283BD4"/>
    <w:rsid w:val="00283EBE"/>
    <w:rsid w:val="00284622"/>
    <w:rsid w:val="00284A72"/>
    <w:rsid w:val="00285112"/>
    <w:rsid w:val="00285B33"/>
    <w:rsid w:val="00286151"/>
    <w:rsid w:val="0028665D"/>
    <w:rsid w:val="00286D80"/>
    <w:rsid w:val="002871C5"/>
    <w:rsid w:val="00287C1C"/>
    <w:rsid w:val="002905E2"/>
    <w:rsid w:val="00292CD1"/>
    <w:rsid w:val="0029367B"/>
    <w:rsid w:val="00293AA2"/>
    <w:rsid w:val="00293C62"/>
    <w:rsid w:val="00293FAE"/>
    <w:rsid w:val="0029444C"/>
    <w:rsid w:val="002955C0"/>
    <w:rsid w:val="0029572E"/>
    <w:rsid w:val="00296B89"/>
    <w:rsid w:val="002A136D"/>
    <w:rsid w:val="002A2690"/>
    <w:rsid w:val="002A2D8F"/>
    <w:rsid w:val="002A3619"/>
    <w:rsid w:val="002A3AB0"/>
    <w:rsid w:val="002A4439"/>
    <w:rsid w:val="002A5CCE"/>
    <w:rsid w:val="002A67FD"/>
    <w:rsid w:val="002A6E75"/>
    <w:rsid w:val="002A74B9"/>
    <w:rsid w:val="002A7661"/>
    <w:rsid w:val="002A78A3"/>
    <w:rsid w:val="002B03ED"/>
    <w:rsid w:val="002B14EA"/>
    <w:rsid w:val="002B1C08"/>
    <w:rsid w:val="002B23A4"/>
    <w:rsid w:val="002B23AE"/>
    <w:rsid w:val="002B28E2"/>
    <w:rsid w:val="002B2C36"/>
    <w:rsid w:val="002B47C3"/>
    <w:rsid w:val="002B49BC"/>
    <w:rsid w:val="002B5525"/>
    <w:rsid w:val="002B57AA"/>
    <w:rsid w:val="002B5CFD"/>
    <w:rsid w:val="002B6924"/>
    <w:rsid w:val="002B7A25"/>
    <w:rsid w:val="002B7F79"/>
    <w:rsid w:val="002C02E9"/>
    <w:rsid w:val="002C0D14"/>
    <w:rsid w:val="002C136F"/>
    <w:rsid w:val="002C1549"/>
    <w:rsid w:val="002C2283"/>
    <w:rsid w:val="002C2A23"/>
    <w:rsid w:val="002C2CEB"/>
    <w:rsid w:val="002C5408"/>
    <w:rsid w:val="002C718D"/>
    <w:rsid w:val="002C72A3"/>
    <w:rsid w:val="002C7CC3"/>
    <w:rsid w:val="002D39DD"/>
    <w:rsid w:val="002D40A8"/>
    <w:rsid w:val="002D4115"/>
    <w:rsid w:val="002D52E2"/>
    <w:rsid w:val="002D55B4"/>
    <w:rsid w:val="002D5C9C"/>
    <w:rsid w:val="002D7790"/>
    <w:rsid w:val="002E0047"/>
    <w:rsid w:val="002E09D1"/>
    <w:rsid w:val="002E1794"/>
    <w:rsid w:val="002E18EC"/>
    <w:rsid w:val="002E18FB"/>
    <w:rsid w:val="002E1A74"/>
    <w:rsid w:val="002E2630"/>
    <w:rsid w:val="002E2EED"/>
    <w:rsid w:val="002E31BC"/>
    <w:rsid w:val="002E5020"/>
    <w:rsid w:val="002E5337"/>
    <w:rsid w:val="002E57F1"/>
    <w:rsid w:val="002E5D06"/>
    <w:rsid w:val="002E6EEC"/>
    <w:rsid w:val="002E7077"/>
    <w:rsid w:val="002E7229"/>
    <w:rsid w:val="002E7823"/>
    <w:rsid w:val="002F0132"/>
    <w:rsid w:val="002F0B75"/>
    <w:rsid w:val="002F178C"/>
    <w:rsid w:val="002F185A"/>
    <w:rsid w:val="002F18DC"/>
    <w:rsid w:val="002F2596"/>
    <w:rsid w:val="002F2B71"/>
    <w:rsid w:val="002F306E"/>
    <w:rsid w:val="002F369B"/>
    <w:rsid w:val="002F387A"/>
    <w:rsid w:val="002F4BCF"/>
    <w:rsid w:val="002F55A7"/>
    <w:rsid w:val="002F570A"/>
    <w:rsid w:val="002F627C"/>
    <w:rsid w:val="002F698B"/>
    <w:rsid w:val="002F6DD2"/>
    <w:rsid w:val="002F73B6"/>
    <w:rsid w:val="002F75EC"/>
    <w:rsid w:val="0030182E"/>
    <w:rsid w:val="00301B07"/>
    <w:rsid w:val="0030240D"/>
    <w:rsid w:val="0030244C"/>
    <w:rsid w:val="00304012"/>
    <w:rsid w:val="00304736"/>
    <w:rsid w:val="0030540E"/>
    <w:rsid w:val="0030603E"/>
    <w:rsid w:val="00306395"/>
    <w:rsid w:val="003065F1"/>
    <w:rsid w:val="00306A89"/>
    <w:rsid w:val="00306B04"/>
    <w:rsid w:val="00307584"/>
    <w:rsid w:val="00307DD1"/>
    <w:rsid w:val="0031037A"/>
    <w:rsid w:val="003105E3"/>
    <w:rsid w:val="003115DB"/>
    <w:rsid w:val="0031216A"/>
    <w:rsid w:val="003140F9"/>
    <w:rsid w:val="00316259"/>
    <w:rsid w:val="00316313"/>
    <w:rsid w:val="003170BB"/>
    <w:rsid w:val="00317966"/>
    <w:rsid w:val="003217A5"/>
    <w:rsid w:val="00323700"/>
    <w:rsid w:val="003242EB"/>
    <w:rsid w:val="003252BA"/>
    <w:rsid w:val="003265B1"/>
    <w:rsid w:val="003265E2"/>
    <w:rsid w:val="00326E3A"/>
    <w:rsid w:val="003279AF"/>
    <w:rsid w:val="0033080D"/>
    <w:rsid w:val="00330BA9"/>
    <w:rsid w:val="00330C18"/>
    <w:rsid w:val="00332213"/>
    <w:rsid w:val="00332AA0"/>
    <w:rsid w:val="00332EFB"/>
    <w:rsid w:val="00333F3C"/>
    <w:rsid w:val="00334AE8"/>
    <w:rsid w:val="003351C2"/>
    <w:rsid w:val="00335AD0"/>
    <w:rsid w:val="003367CF"/>
    <w:rsid w:val="00340011"/>
    <w:rsid w:val="003408A2"/>
    <w:rsid w:val="00341099"/>
    <w:rsid w:val="003415AD"/>
    <w:rsid w:val="00341A0B"/>
    <w:rsid w:val="003422F6"/>
    <w:rsid w:val="00345856"/>
    <w:rsid w:val="003463B1"/>
    <w:rsid w:val="00346CDE"/>
    <w:rsid w:val="00347CFF"/>
    <w:rsid w:val="003505A4"/>
    <w:rsid w:val="00350B62"/>
    <w:rsid w:val="0035103E"/>
    <w:rsid w:val="003529E3"/>
    <w:rsid w:val="00353712"/>
    <w:rsid w:val="0035420B"/>
    <w:rsid w:val="0035517F"/>
    <w:rsid w:val="0035572C"/>
    <w:rsid w:val="0035591F"/>
    <w:rsid w:val="00355992"/>
    <w:rsid w:val="00355FDE"/>
    <w:rsid w:val="00357271"/>
    <w:rsid w:val="003601D0"/>
    <w:rsid w:val="003623B6"/>
    <w:rsid w:val="003632B0"/>
    <w:rsid w:val="00363BF2"/>
    <w:rsid w:val="00365DD1"/>
    <w:rsid w:val="00365DEE"/>
    <w:rsid w:val="00366A05"/>
    <w:rsid w:val="00366B02"/>
    <w:rsid w:val="003700D3"/>
    <w:rsid w:val="00370DF7"/>
    <w:rsid w:val="00374791"/>
    <w:rsid w:val="0037511D"/>
    <w:rsid w:val="003757C6"/>
    <w:rsid w:val="00377064"/>
    <w:rsid w:val="0038039B"/>
    <w:rsid w:val="00380D7F"/>
    <w:rsid w:val="00381FE7"/>
    <w:rsid w:val="00382E92"/>
    <w:rsid w:val="00384E40"/>
    <w:rsid w:val="003851D8"/>
    <w:rsid w:val="00385F16"/>
    <w:rsid w:val="00387423"/>
    <w:rsid w:val="00387DAB"/>
    <w:rsid w:val="00390337"/>
    <w:rsid w:val="00390FB4"/>
    <w:rsid w:val="0039294F"/>
    <w:rsid w:val="0039341E"/>
    <w:rsid w:val="00395849"/>
    <w:rsid w:val="00395C80"/>
    <w:rsid w:val="003964BC"/>
    <w:rsid w:val="003A0A48"/>
    <w:rsid w:val="003A0E48"/>
    <w:rsid w:val="003A166D"/>
    <w:rsid w:val="003A2780"/>
    <w:rsid w:val="003A35C6"/>
    <w:rsid w:val="003A4D9D"/>
    <w:rsid w:val="003A4F29"/>
    <w:rsid w:val="003A4F34"/>
    <w:rsid w:val="003A5B64"/>
    <w:rsid w:val="003B1BE4"/>
    <w:rsid w:val="003B1CEB"/>
    <w:rsid w:val="003B1F56"/>
    <w:rsid w:val="003B20F2"/>
    <w:rsid w:val="003B2F40"/>
    <w:rsid w:val="003B3377"/>
    <w:rsid w:val="003B3775"/>
    <w:rsid w:val="003B4202"/>
    <w:rsid w:val="003B4478"/>
    <w:rsid w:val="003B4698"/>
    <w:rsid w:val="003B4C12"/>
    <w:rsid w:val="003B4FA3"/>
    <w:rsid w:val="003B5426"/>
    <w:rsid w:val="003B5489"/>
    <w:rsid w:val="003B5AA9"/>
    <w:rsid w:val="003B69ED"/>
    <w:rsid w:val="003B6B0B"/>
    <w:rsid w:val="003B7987"/>
    <w:rsid w:val="003B7E67"/>
    <w:rsid w:val="003C0335"/>
    <w:rsid w:val="003C06B5"/>
    <w:rsid w:val="003C1274"/>
    <w:rsid w:val="003C1474"/>
    <w:rsid w:val="003C1496"/>
    <w:rsid w:val="003C19CC"/>
    <w:rsid w:val="003C2668"/>
    <w:rsid w:val="003C2ABB"/>
    <w:rsid w:val="003C3214"/>
    <w:rsid w:val="003C425E"/>
    <w:rsid w:val="003C4FBF"/>
    <w:rsid w:val="003C7E60"/>
    <w:rsid w:val="003D10CA"/>
    <w:rsid w:val="003D2313"/>
    <w:rsid w:val="003D30ED"/>
    <w:rsid w:val="003D46F3"/>
    <w:rsid w:val="003D57E3"/>
    <w:rsid w:val="003D5A90"/>
    <w:rsid w:val="003D60A0"/>
    <w:rsid w:val="003D6450"/>
    <w:rsid w:val="003D7A43"/>
    <w:rsid w:val="003D7F1D"/>
    <w:rsid w:val="003E0324"/>
    <w:rsid w:val="003E0477"/>
    <w:rsid w:val="003E0D82"/>
    <w:rsid w:val="003E1055"/>
    <w:rsid w:val="003E1C87"/>
    <w:rsid w:val="003E1D24"/>
    <w:rsid w:val="003E2334"/>
    <w:rsid w:val="003E25B9"/>
    <w:rsid w:val="003E276F"/>
    <w:rsid w:val="003E5747"/>
    <w:rsid w:val="003E7CB7"/>
    <w:rsid w:val="003F0950"/>
    <w:rsid w:val="003F1176"/>
    <w:rsid w:val="003F2C53"/>
    <w:rsid w:val="003F375E"/>
    <w:rsid w:val="003F48C2"/>
    <w:rsid w:val="003F4A38"/>
    <w:rsid w:val="003F5BF6"/>
    <w:rsid w:val="003F5F91"/>
    <w:rsid w:val="003F5FF3"/>
    <w:rsid w:val="003F6D04"/>
    <w:rsid w:val="003F798D"/>
    <w:rsid w:val="003F7EF5"/>
    <w:rsid w:val="00401626"/>
    <w:rsid w:val="00401832"/>
    <w:rsid w:val="0040270C"/>
    <w:rsid w:val="00403568"/>
    <w:rsid w:val="00403B49"/>
    <w:rsid w:val="00404BFE"/>
    <w:rsid w:val="0040506B"/>
    <w:rsid w:val="00406446"/>
    <w:rsid w:val="00406531"/>
    <w:rsid w:val="004071E2"/>
    <w:rsid w:val="0040721A"/>
    <w:rsid w:val="0041039C"/>
    <w:rsid w:val="004109EA"/>
    <w:rsid w:val="00412B16"/>
    <w:rsid w:val="00413D56"/>
    <w:rsid w:val="00414432"/>
    <w:rsid w:val="00414677"/>
    <w:rsid w:val="00414B77"/>
    <w:rsid w:val="00416689"/>
    <w:rsid w:val="00416864"/>
    <w:rsid w:val="00416FE4"/>
    <w:rsid w:val="00416FF8"/>
    <w:rsid w:val="0042035D"/>
    <w:rsid w:val="00420935"/>
    <w:rsid w:val="004212CA"/>
    <w:rsid w:val="00421A02"/>
    <w:rsid w:val="00421CF6"/>
    <w:rsid w:val="004222ED"/>
    <w:rsid w:val="0042231E"/>
    <w:rsid w:val="004230F1"/>
    <w:rsid w:val="004236CA"/>
    <w:rsid w:val="00423E9C"/>
    <w:rsid w:val="00424D27"/>
    <w:rsid w:val="004256E8"/>
    <w:rsid w:val="00425C08"/>
    <w:rsid w:val="00425DA8"/>
    <w:rsid w:val="00426597"/>
    <w:rsid w:val="00426758"/>
    <w:rsid w:val="004276AE"/>
    <w:rsid w:val="004276F1"/>
    <w:rsid w:val="004303C0"/>
    <w:rsid w:val="00431983"/>
    <w:rsid w:val="0043243A"/>
    <w:rsid w:val="004327B8"/>
    <w:rsid w:val="0043351F"/>
    <w:rsid w:val="00433909"/>
    <w:rsid w:val="0043400C"/>
    <w:rsid w:val="00434341"/>
    <w:rsid w:val="004346E4"/>
    <w:rsid w:val="0043505F"/>
    <w:rsid w:val="0043528E"/>
    <w:rsid w:val="0043531B"/>
    <w:rsid w:val="00435EF0"/>
    <w:rsid w:val="0043602A"/>
    <w:rsid w:val="0043671A"/>
    <w:rsid w:val="00436C9A"/>
    <w:rsid w:val="0043796E"/>
    <w:rsid w:val="00440231"/>
    <w:rsid w:val="004411BE"/>
    <w:rsid w:val="0044188D"/>
    <w:rsid w:val="00441A99"/>
    <w:rsid w:val="00441DE5"/>
    <w:rsid w:val="00441F38"/>
    <w:rsid w:val="0044321A"/>
    <w:rsid w:val="0044482D"/>
    <w:rsid w:val="00444E6D"/>
    <w:rsid w:val="004455D8"/>
    <w:rsid w:val="00445A98"/>
    <w:rsid w:val="00445D62"/>
    <w:rsid w:val="00445EBF"/>
    <w:rsid w:val="0044689C"/>
    <w:rsid w:val="004469C0"/>
    <w:rsid w:val="0044712C"/>
    <w:rsid w:val="004474F3"/>
    <w:rsid w:val="00447D42"/>
    <w:rsid w:val="00447FF1"/>
    <w:rsid w:val="004502E7"/>
    <w:rsid w:val="004504F6"/>
    <w:rsid w:val="00451078"/>
    <w:rsid w:val="00451198"/>
    <w:rsid w:val="00451267"/>
    <w:rsid w:val="004513F9"/>
    <w:rsid w:val="0045223D"/>
    <w:rsid w:val="004526A3"/>
    <w:rsid w:val="0045296A"/>
    <w:rsid w:val="00452DBF"/>
    <w:rsid w:val="004532C5"/>
    <w:rsid w:val="00453AE3"/>
    <w:rsid w:val="00453B09"/>
    <w:rsid w:val="00454CAA"/>
    <w:rsid w:val="00454D7C"/>
    <w:rsid w:val="00454EAD"/>
    <w:rsid w:val="0045556C"/>
    <w:rsid w:val="00455757"/>
    <w:rsid w:val="0045668F"/>
    <w:rsid w:val="004569A7"/>
    <w:rsid w:val="00456E7D"/>
    <w:rsid w:val="0045780E"/>
    <w:rsid w:val="00460690"/>
    <w:rsid w:val="00460AF7"/>
    <w:rsid w:val="004613AF"/>
    <w:rsid w:val="00461E5D"/>
    <w:rsid w:val="004622C1"/>
    <w:rsid w:val="004628C2"/>
    <w:rsid w:val="00463962"/>
    <w:rsid w:val="0046408E"/>
    <w:rsid w:val="00465385"/>
    <w:rsid w:val="00465593"/>
    <w:rsid w:val="00465F24"/>
    <w:rsid w:val="00466AF2"/>
    <w:rsid w:val="00466BC4"/>
    <w:rsid w:val="00467A7A"/>
    <w:rsid w:val="00467EA1"/>
    <w:rsid w:val="004705A7"/>
    <w:rsid w:val="0047124B"/>
    <w:rsid w:val="00471272"/>
    <w:rsid w:val="00471432"/>
    <w:rsid w:val="00471C72"/>
    <w:rsid w:val="0047226A"/>
    <w:rsid w:val="004722CF"/>
    <w:rsid w:val="00473430"/>
    <w:rsid w:val="00473CB3"/>
    <w:rsid w:val="00474E3C"/>
    <w:rsid w:val="004750AE"/>
    <w:rsid w:val="0047717F"/>
    <w:rsid w:val="00477EC2"/>
    <w:rsid w:val="00481A19"/>
    <w:rsid w:val="00481CE1"/>
    <w:rsid w:val="004822C6"/>
    <w:rsid w:val="00483DC6"/>
    <w:rsid w:val="0048401D"/>
    <w:rsid w:val="0048427A"/>
    <w:rsid w:val="00484A18"/>
    <w:rsid w:val="00485423"/>
    <w:rsid w:val="00485493"/>
    <w:rsid w:val="00485E79"/>
    <w:rsid w:val="0048642C"/>
    <w:rsid w:val="0048653D"/>
    <w:rsid w:val="004867D9"/>
    <w:rsid w:val="004874E6"/>
    <w:rsid w:val="00487B7B"/>
    <w:rsid w:val="00487C10"/>
    <w:rsid w:val="00490217"/>
    <w:rsid w:val="004904FF"/>
    <w:rsid w:val="004907BF"/>
    <w:rsid w:val="00490850"/>
    <w:rsid w:val="00490DE4"/>
    <w:rsid w:val="0049110C"/>
    <w:rsid w:val="00491B34"/>
    <w:rsid w:val="00491C96"/>
    <w:rsid w:val="004933A8"/>
    <w:rsid w:val="0049376B"/>
    <w:rsid w:val="00493AEC"/>
    <w:rsid w:val="00493BAC"/>
    <w:rsid w:val="00493BB5"/>
    <w:rsid w:val="00495088"/>
    <w:rsid w:val="004961ED"/>
    <w:rsid w:val="00496373"/>
    <w:rsid w:val="004965A9"/>
    <w:rsid w:val="004968F4"/>
    <w:rsid w:val="00497A23"/>
    <w:rsid w:val="004A17E0"/>
    <w:rsid w:val="004A1B3E"/>
    <w:rsid w:val="004A23B0"/>
    <w:rsid w:val="004A2908"/>
    <w:rsid w:val="004A3948"/>
    <w:rsid w:val="004A3A6E"/>
    <w:rsid w:val="004A3FBA"/>
    <w:rsid w:val="004A47DB"/>
    <w:rsid w:val="004A5289"/>
    <w:rsid w:val="004A6654"/>
    <w:rsid w:val="004B0D1C"/>
    <w:rsid w:val="004B1419"/>
    <w:rsid w:val="004B1B1D"/>
    <w:rsid w:val="004B2887"/>
    <w:rsid w:val="004B517D"/>
    <w:rsid w:val="004B5476"/>
    <w:rsid w:val="004B5ACF"/>
    <w:rsid w:val="004B5C70"/>
    <w:rsid w:val="004B5E02"/>
    <w:rsid w:val="004B63DB"/>
    <w:rsid w:val="004B7473"/>
    <w:rsid w:val="004C05F9"/>
    <w:rsid w:val="004C0B81"/>
    <w:rsid w:val="004C0BD9"/>
    <w:rsid w:val="004C1327"/>
    <w:rsid w:val="004C292D"/>
    <w:rsid w:val="004C2FB7"/>
    <w:rsid w:val="004C4A6D"/>
    <w:rsid w:val="004C4A9A"/>
    <w:rsid w:val="004C4F41"/>
    <w:rsid w:val="004C5044"/>
    <w:rsid w:val="004C5475"/>
    <w:rsid w:val="004C5BFA"/>
    <w:rsid w:val="004C60D7"/>
    <w:rsid w:val="004C7070"/>
    <w:rsid w:val="004C7F84"/>
    <w:rsid w:val="004D1849"/>
    <w:rsid w:val="004D243F"/>
    <w:rsid w:val="004D2518"/>
    <w:rsid w:val="004D2B40"/>
    <w:rsid w:val="004D2CF2"/>
    <w:rsid w:val="004D353A"/>
    <w:rsid w:val="004D3B6F"/>
    <w:rsid w:val="004D4458"/>
    <w:rsid w:val="004D5F7D"/>
    <w:rsid w:val="004E0AD8"/>
    <w:rsid w:val="004E0E80"/>
    <w:rsid w:val="004E1A7F"/>
    <w:rsid w:val="004E1D2D"/>
    <w:rsid w:val="004E1ECD"/>
    <w:rsid w:val="004E381F"/>
    <w:rsid w:val="004E4DA8"/>
    <w:rsid w:val="004E5C88"/>
    <w:rsid w:val="004E7410"/>
    <w:rsid w:val="004F09E3"/>
    <w:rsid w:val="004F0E3A"/>
    <w:rsid w:val="004F1400"/>
    <w:rsid w:val="004F1FD1"/>
    <w:rsid w:val="004F21DA"/>
    <w:rsid w:val="004F2B21"/>
    <w:rsid w:val="004F3F49"/>
    <w:rsid w:val="004F5DE8"/>
    <w:rsid w:val="004F662A"/>
    <w:rsid w:val="00500603"/>
    <w:rsid w:val="00501758"/>
    <w:rsid w:val="00502CBF"/>
    <w:rsid w:val="00505C1A"/>
    <w:rsid w:val="00505C3B"/>
    <w:rsid w:val="005061DF"/>
    <w:rsid w:val="00506F1C"/>
    <w:rsid w:val="0050753C"/>
    <w:rsid w:val="0051090D"/>
    <w:rsid w:val="0051107E"/>
    <w:rsid w:val="005120FB"/>
    <w:rsid w:val="00512142"/>
    <w:rsid w:val="005130A1"/>
    <w:rsid w:val="0051318D"/>
    <w:rsid w:val="005132F3"/>
    <w:rsid w:val="005136AF"/>
    <w:rsid w:val="00513D60"/>
    <w:rsid w:val="005145ED"/>
    <w:rsid w:val="00515C16"/>
    <w:rsid w:val="00515E1B"/>
    <w:rsid w:val="0051639E"/>
    <w:rsid w:val="00517C1A"/>
    <w:rsid w:val="005206F3"/>
    <w:rsid w:val="00520F19"/>
    <w:rsid w:val="00520F1E"/>
    <w:rsid w:val="00521297"/>
    <w:rsid w:val="005222A7"/>
    <w:rsid w:val="0052239E"/>
    <w:rsid w:val="00522858"/>
    <w:rsid w:val="005232DF"/>
    <w:rsid w:val="005238B6"/>
    <w:rsid w:val="0052414E"/>
    <w:rsid w:val="005244F8"/>
    <w:rsid w:val="005247C2"/>
    <w:rsid w:val="005247E7"/>
    <w:rsid w:val="005250A6"/>
    <w:rsid w:val="00525B09"/>
    <w:rsid w:val="00526DF7"/>
    <w:rsid w:val="00526EF7"/>
    <w:rsid w:val="00530008"/>
    <w:rsid w:val="005307F4"/>
    <w:rsid w:val="00530970"/>
    <w:rsid w:val="00530C8D"/>
    <w:rsid w:val="00531373"/>
    <w:rsid w:val="00532541"/>
    <w:rsid w:val="0053255B"/>
    <w:rsid w:val="005339D5"/>
    <w:rsid w:val="00533CBD"/>
    <w:rsid w:val="005342C0"/>
    <w:rsid w:val="0053469F"/>
    <w:rsid w:val="00535AB3"/>
    <w:rsid w:val="00535E98"/>
    <w:rsid w:val="00536D43"/>
    <w:rsid w:val="00537440"/>
    <w:rsid w:val="00540157"/>
    <w:rsid w:val="00540A06"/>
    <w:rsid w:val="00540B3D"/>
    <w:rsid w:val="00541612"/>
    <w:rsid w:val="005423CA"/>
    <w:rsid w:val="00544488"/>
    <w:rsid w:val="0054455D"/>
    <w:rsid w:val="00544706"/>
    <w:rsid w:val="005447E8"/>
    <w:rsid w:val="00545624"/>
    <w:rsid w:val="00546932"/>
    <w:rsid w:val="0054746A"/>
    <w:rsid w:val="00550223"/>
    <w:rsid w:val="00550BD3"/>
    <w:rsid w:val="00553B83"/>
    <w:rsid w:val="00553D2B"/>
    <w:rsid w:val="005543D3"/>
    <w:rsid w:val="0055576B"/>
    <w:rsid w:val="00555DBE"/>
    <w:rsid w:val="005563D9"/>
    <w:rsid w:val="0055649E"/>
    <w:rsid w:val="00556959"/>
    <w:rsid w:val="00556ED9"/>
    <w:rsid w:val="0056073B"/>
    <w:rsid w:val="00560E15"/>
    <w:rsid w:val="005616BA"/>
    <w:rsid w:val="00561CD8"/>
    <w:rsid w:val="0056327A"/>
    <w:rsid w:val="00563424"/>
    <w:rsid w:val="005637B8"/>
    <w:rsid w:val="00564B9F"/>
    <w:rsid w:val="00565361"/>
    <w:rsid w:val="00565BD3"/>
    <w:rsid w:val="00565ED9"/>
    <w:rsid w:val="00566030"/>
    <w:rsid w:val="00566457"/>
    <w:rsid w:val="00566537"/>
    <w:rsid w:val="00566A5E"/>
    <w:rsid w:val="005671B5"/>
    <w:rsid w:val="005676F9"/>
    <w:rsid w:val="00567A7F"/>
    <w:rsid w:val="00567FD4"/>
    <w:rsid w:val="00570056"/>
    <w:rsid w:val="005712AD"/>
    <w:rsid w:val="005719E8"/>
    <w:rsid w:val="00572254"/>
    <w:rsid w:val="0057244A"/>
    <w:rsid w:val="00572D50"/>
    <w:rsid w:val="005750FD"/>
    <w:rsid w:val="0057510A"/>
    <w:rsid w:val="0057663A"/>
    <w:rsid w:val="00576B87"/>
    <w:rsid w:val="005776FF"/>
    <w:rsid w:val="00577ADF"/>
    <w:rsid w:val="00577C24"/>
    <w:rsid w:val="00577D11"/>
    <w:rsid w:val="0058146F"/>
    <w:rsid w:val="005819F6"/>
    <w:rsid w:val="00581CC3"/>
    <w:rsid w:val="00581F08"/>
    <w:rsid w:val="0058232C"/>
    <w:rsid w:val="00582880"/>
    <w:rsid w:val="00582E4C"/>
    <w:rsid w:val="00583233"/>
    <w:rsid w:val="00583C9B"/>
    <w:rsid w:val="0058402F"/>
    <w:rsid w:val="00585984"/>
    <w:rsid w:val="00585E86"/>
    <w:rsid w:val="005861AA"/>
    <w:rsid w:val="005867E6"/>
    <w:rsid w:val="0058773B"/>
    <w:rsid w:val="00591227"/>
    <w:rsid w:val="0059184F"/>
    <w:rsid w:val="00591CA8"/>
    <w:rsid w:val="00591DBE"/>
    <w:rsid w:val="00593002"/>
    <w:rsid w:val="005934FB"/>
    <w:rsid w:val="00593851"/>
    <w:rsid w:val="00593C44"/>
    <w:rsid w:val="00595EE2"/>
    <w:rsid w:val="00596E6D"/>
    <w:rsid w:val="005A11FE"/>
    <w:rsid w:val="005A14D0"/>
    <w:rsid w:val="005A2567"/>
    <w:rsid w:val="005A37F7"/>
    <w:rsid w:val="005A427B"/>
    <w:rsid w:val="005A482E"/>
    <w:rsid w:val="005A69E3"/>
    <w:rsid w:val="005A7D7A"/>
    <w:rsid w:val="005B0D58"/>
    <w:rsid w:val="005B0EC2"/>
    <w:rsid w:val="005B0F47"/>
    <w:rsid w:val="005B17C2"/>
    <w:rsid w:val="005B1EA1"/>
    <w:rsid w:val="005B303C"/>
    <w:rsid w:val="005B347D"/>
    <w:rsid w:val="005B35B8"/>
    <w:rsid w:val="005B4018"/>
    <w:rsid w:val="005B454F"/>
    <w:rsid w:val="005B4718"/>
    <w:rsid w:val="005B5A9E"/>
    <w:rsid w:val="005B6303"/>
    <w:rsid w:val="005B6EE4"/>
    <w:rsid w:val="005B7798"/>
    <w:rsid w:val="005B7866"/>
    <w:rsid w:val="005B78DF"/>
    <w:rsid w:val="005B7C14"/>
    <w:rsid w:val="005C0A43"/>
    <w:rsid w:val="005C147A"/>
    <w:rsid w:val="005C1C2E"/>
    <w:rsid w:val="005C2081"/>
    <w:rsid w:val="005C24BC"/>
    <w:rsid w:val="005C2CD3"/>
    <w:rsid w:val="005C328E"/>
    <w:rsid w:val="005C4492"/>
    <w:rsid w:val="005C4637"/>
    <w:rsid w:val="005C4986"/>
    <w:rsid w:val="005C58A7"/>
    <w:rsid w:val="005C5A52"/>
    <w:rsid w:val="005C619A"/>
    <w:rsid w:val="005C6753"/>
    <w:rsid w:val="005C7AA7"/>
    <w:rsid w:val="005D015F"/>
    <w:rsid w:val="005D1684"/>
    <w:rsid w:val="005D1AEF"/>
    <w:rsid w:val="005D1D40"/>
    <w:rsid w:val="005D44FF"/>
    <w:rsid w:val="005D5761"/>
    <w:rsid w:val="005D64BD"/>
    <w:rsid w:val="005D6DB9"/>
    <w:rsid w:val="005D6E06"/>
    <w:rsid w:val="005D743A"/>
    <w:rsid w:val="005D79AC"/>
    <w:rsid w:val="005E09B6"/>
    <w:rsid w:val="005E0B74"/>
    <w:rsid w:val="005E1C01"/>
    <w:rsid w:val="005E21C8"/>
    <w:rsid w:val="005E3272"/>
    <w:rsid w:val="005E333C"/>
    <w:rsid w:val="005E393F"/>
    <w:rsid w:val="005E3A69"/>
    <w:rsid w:val="005E3B34"/>
    <w:rsid w:val="005E3ECA"/>
    <w:rsid w:val="005E4331"/>
    <w:rsid w:val="005E48B7"/>
    <w:rsid w:val="005E4E83"/>
    <w:rsid w:val="005E5792"/>
    <w:rsid w:val="005E5C19"/>
    <w:rsid w:val="005E624B"/>
    <w:rsid w:val="005E6C76"/>
    <w:rsid w:val="005E7102"/>
    <w:rsid w:val="005F0AFD"/>
    <w:rsid w:val="005F12C9"/>
    <w:rsid w:val="005F135D"/>
    <w:rsid w:val="005F1F10"/>
    <w:rsid w:val="005F258E"/>
    <w:rsid w:val="005F2C9B"/>
    <w:rsid w:val="005F3577"/>
    <w:rsid w:val="005F4677"/>
    <w:rsid w:val="005F5892"/>
    <w:rsid w:val="005F6625"/>
    <w:rsid w:val="005F74FD"/>
    <w:rsid w:val="005F75FB"/>
    <w:rsid w:val="005F7AA5"/>
    <w:rsid w:val="005F7EC0"/>
    <w:rsid w:val="006006AC"/>
    <w:rsid w:val="006018B7"/>
    <w:rsid w:val="006020A0"/>
    <w:rsid w:val="00603928"/>
    <w:rsid w:val="00604958"/>
    <w:rsid w:val="00604E6A"/>
    <w:rsid w:val="00605859"/>
    <w:rsid w:val="00605D41"/>
    <w:rsid w:val="0060670D"/>
    <w:rsid w:val="00606DF6"/>
    <w:rsid w:val="006070E3"/>
    <w:rsid w:val="00607337"/>
    <w:rsid w:val="0060759A"/>
    <w:rsid w:val="00607860"/>
    <w:rsid w:val="00607B6E"/>
    <w:rsid w:val="0061021E"/>
    <w:rsid w:val="0061092F"/>
    <w:rsid w:val="00610B30"/>
    <w:rsid w:val="0061109A"/>
    <w:rsid w:val="00613319"/>
    <w:rsid w:val="0061355A"/>
    <w:rsid w:val="00613706"/>
    <w:rsid w:val="0061424C"/>
    <w:rsid w:val="00615F2F"/>
    <w:rsid w:val="0061651E"/>
    <w:rsid w:val="006166F8"/>
    <w:rsid w:val="00616E37"/>
    <w:rsid w:val="0061789C"/>
    <w:rsid w:val="00617E4B"/>
    <w:rsid w:val="00617F0E"/>
    <w:rsid w:val="00620EF6"/>
    <w:rsid w:val="00620F88"/>
    <w:rsid w:val="00621516"/>
    <w:rsid w:val="0062200B"/>
    <w:rsid w:val="00622289"/>
    <w:rsid w:val="00622319"/>
    <w:rsid w:val="006230AB"/>
    <w:rsid w:val="00624850"/>
    <w:rsid w:val="00626467"/>
    <w:rsid w:val="006271BC"/>
    <w:rsid w:val="0062724A"/>
    <w:rsid w:val="006279E6"/>
    <w:rsid w:val="00630E89"/>
    <w:rsid w:val="006317FC"/>
    <w:rsid w:val="00632B0B"/>
    <w:rsid w:val="00633A50"/>
    <w:rsid w:val="00635B4F"/>
    <w:rsid w:val="006379F3"/>
    <w:rsid w:val="00637F49"/>
    <w:rsid w:val="006425D0"/>
    <w:rsid w:val="006426C8"/>
    <w:rsid w:val="00643944"/>
    <w:rsid w:val="00643C2C"/>
    <w:rsid w:val="006447A5"/>
    <w:rsid w:val="00645464"/>
    <w:rsid w:val="00645969"/>
    <w:rsid w:val="006459A9"/>
    <w:rsid w:val="006472BE"/>
    <w:rsid w:val="00650A9D"/>
    <w:rsid w:val="00650BF6"/>
    <w:rsid w:val="00651B0D"/>
    <w:rsid w:val="006522EA"/>
    <w:rsid w:val="006535FE"/>
    <w:rsid w:val="0065478D"/>
    <w:rsid w:val="006549A8"/>
    <w:rsid w:val="006555F9"/>
    <w:rsid w:val="00656038"/>
    <w:rsid w:val="006566A7"/>
    <w:rsid w:val="0065765F"/>
    <w:rsid w:val="006578FA"/>
    <w:rsid w:val="00657C26"/>
    <w:rsid w:val="00660907"/>
    <w:rsid w:val="00660C03"/>
    <w:rsid w:val="00661E78"/>
    <w:rsid w:val="006671A6"/>
    <w:rsid w:val="006673AC"/>
    <w:rsid w:val="00667505"/>
    <w:rsid w:val="00670B5E"/>
    <w:rsid w:val="00670C6B"/>
    <w:rsid w:val="00670C8E"/>
    <w:rsid w:val="00671D9F"/>
    <w:rsid w:val="006723BF"/>
    <w:rsid w:val="006741B2"/>
    <w:rsid w:val="00674977"/>
    <w:rsid w:val="00674E91"/>
    <w:rsid w:val="006760EA"/>
    <w:rsid w:val="00676566"/>
    <w:rsid w:val="00676924"/>
    <w:rsid w:val="00677B98"/>
    <w:rsid w:val="00677DD0"/>
    <w:rsid w:val="00677F8A"/>
    <w:rsid w:val="0068019B"/>
    <w:rsid w:val="00682A9F"/>
    <w:rsid w:val="0068471F"/>
    <w:rsid w:val="006862EB"/>
    <w:rsid w:val="00686459"/>
    <w:rsid w:val="006872C5"/>
    <w:rsid w:val="00687B21"/>
    <w:rsid w:val="00691186"/>
    <w:rsid w:val="00691198"/>
    <w:rsid w:val="006923A9"/>
    <w:rsid w:val="00692C80"/>
    <w:rsid w:val="00692FF0"/>
    <w:rsid w:val="006931DF"/>
    <w:rsid w:val="00694888"/>
    <w:rsid w:val="00694985"/>
    <w:rsid w:val="00694AB1"/>
    <w:rsid w:val="00695479"/>
    <w:rsid w:val="00695F99"/>
    <w:rsid w:val="00696252"/>
    <w:rsid w:val="006966EF"/>
    <w:rsid w:val="006A012F"/>
    <w:rsid w:val="006A0493"/>
    <w:rsid w:val="006A19A7"/>
    <w:rsid w:val="006A3C95"/>
    <w:rsid w:val="006A4495"/>
    <w:rsid w:val="006A56BD"/>
    <w:rsid w:val="006A570C"/>
    <w:rsid w:val="006A594E"/>
    <w:rsid w:val="006A5D79"/>
    <w:rsid w:val="006A613B"/>
    <w:rsid w:val="006A670A"/>
    <w:rsid w:val="006A68C5"/>
    <w:rsid w:val="006A693D"/>
    <w:rsid w:val="006A6996"/>
    <w:rsid w:val="006A7072"/>
    <w:rsid w:val="006A7E95"/>
    <w:rsid w:val="006B0094"/>
    <w:rsid w:val="006B0AC7"/>
    <w:rsid w:val="006B152A"/>
    <w:rsid w:val="006B1614"/>
    <w:rsid w:val="006B43EB"/>
    <w:rsid w:val="006B45B3"/>
    <w:rsid w:val="006B4EBD"/>
    <w:rsid w:val="006B527C"/>
    <w:rsid w:val="006B5748"/>
    <w:rsid w:val="006B658E"/>
    <w:rsid w:val="006B66D9"/>
    <w:rsid w:val="006C08E6"/>
    <w:rsid w:val="006C0BF5"/>
    <w:rsid w:val="006C2879"/>
    <w:rsid w:val="006C28F3"/>
    <w:rsid w:val="006C320F"/>
    <w:rsid w:val="006C33EB"/>
    <w:rsid w:val="006C39FE"/>
    <w:rsid w:val="006C6204"/>
    <w:rsid w:val="006C6B56"/>
    <w:rsid w:val="006D2195"/>
    <w:rsid w:val="006D2713"/>
    <w:rsid w:val="006D28F6"/>
    <w:rsid w:val="006D35D7"/>
    <w:rsid w:val="006D3F8F"/>
    <w:rsid w:val="006D4F4F"/>
    <w:rsid w:val="006D526C"/>
    <w:rsid w:val="006D5F34"/>
    <w:rsid w:val="006D60C2"/>
    <w:rsid w:val="006D6650"/>
    <w:rsid w:val="006D6DA2"/>
    <w:rsid w:val="006E07F1"/>
    <w:rsid w:val="006E1689"/>
    <w:rsid w:val="006E1F29"/>
    <w:rsid w:val="006E31F3"/>
    <w:rsid w:val="006E32A9"/>
    <w:rsid w:val="006E42A7"/>
    <w:rsid w:val="006E4614"/>
    <w:rsid w:val="006E49E0"/>
    <w:rsid w:val="006E4D71"/>
    <w:rsid w:val="006E76D3"/>
    <w:rsid w:val="006E7B09"/>
    <w:rsid w:val="006F1111"/>
    <w:rsid w:val="006F2D52"/>
    <w:rsid w:val="006F2FD9"/>
    <w:rsid w:val="006F3A9D"/>
    <w:rsid w:val="006F4C6B"/>
    <w:rsid w:val="006F4C84"/>
    <w:rsid w:val="006F53C8"/>
    <w:rsid w:val="006F5939"/>
    <w:rsid w:val="006F5F8B"/>
    <w:rsid w:val="006F68A3"/>
    <w:rsid w:val="006F6912"/>
    <w:rsid w:val="006F6C65"/>
    <w:rsid w:val="006F7EBD"/>
    <w:rsid w:val="00700D89"/>
    <w:rsid w:val="00700F2F"/>
    <w:rsid w:val="007015F9"/>
    <w:rsid w:val="00702579"/>
    <w:rsid w:val="00702F61"/>
    <w:rsid w:val="00703A09"/>
    <w:rsid w:val="007046ED"/>
    <w:rsid w:val="00704BBA"/>
    <w:rsid w:val="0070518B"/>
    <w:rsid w:val="00705A2B"/>
    <w:rsid w:val="00705E0F"/>
    <w:rsid w:val="00705EC8"/>
    <w:rsid w:val="00705FAC"/>
    <w:rsid w:val="00706592"/>
    <w:rsid w:val="00706817"/>
    <w:rsid w:val="00706FC3"/>
    <w:rsid w:val="0070711C"/>
    <w:rsid w:val="007071AB"/>
    <w:rsid w:val="007071F1"/>
    <w:rsid w:val="007077E8"/>
    <w:rsid w:val="00707B33"/>
    <w:rsid w:val="00707D5F"/>
    <w:rsid w:val="00707EC2"/>
    <w:rsid w:val="007100C6"/>
    <w:rsid w:val="00710DBA"/>
    <w:rsid w:val="007123EB"/>
    <w:rsid w:val="00712A36"/>
    <w:rsid w:val="00713CCF"/>
    <w:rsid w:val="00714117"/>
    <w:rsid w:val="00714E7E"/>
    <w:rsid w:val="00716EE2"/>
    <w:rsid w:val="007222BF"/>
    <w:rsid w:val="007224A5"/>
    <w:rsid w:val="00722A02"/>
    <w:rsid w:val="0072320A"/>
    <w:rsid w:val="00724749"/>
    <w:rsid w:val="00724CC4"/>
    <w:rsid w:val="00725A72"/>
    <w:rsid w:val="0072681C"/>
    <w:rsid w:val="0072741D"/>
    <w:rsid w:val="00727DDE"/>
    <w:rsid w:val="007321CB"/>
    <w:rsid w:val="00732485"/>
    <w:rsid w:val="00732EEA"/>
    <w:rsid w:val="007342CB"/>
    <w:rsid w:val="00735B72"/>
    <w:rsid w:val="00735BFC"/>
    <w:rsid w:val="00735C74"/>
    <w:rsid w:val="00735EDF"/>
    <w:rsid w:val="00736729"/>
    <w:rsid w:val="00737199"/>
    <w:rsid w:val="00740DCC"/>
    <w:rsid w:val="0074168E"/>
    <w:rsid w:val="0074193D"/>
    <w:rsid w:val="00741A76"/>
    <w:rsid w:val="00741B75"/>
    <w:rsid w:val="007424C1"/>
    <w:rsid w:val="00742A1B"/>
    <w:rsid w:val="007431AB"/>
    <w:rsid w:val="00745218"/>
    <w:rsid w:val="00745297"/>
    <w:rsid w:val="0074594A"/>
    <w:rsid w:val="00745A20"/>
    <w:rsid w:val="00745C7F"/>
    <w:rsid w:val="00745CE9"/>
    <w:rsid w:val="007464D6"/>
    <w:rsid w:val="00746761"/>
    <w:rsid w:val="00747069"/>
    <w:rsid w:val="007515B4"/>
    <w:rsid w:val="00751DA6"/>
    <w:rsid w:val="00752080"/>
    <w:rsid w:val="00752EA8"/>
    <w:rsid w:val="0075349F"/>
    <w:rsid w:val="00753B2F"/>
    <w:rsid w:val="00754A75"/>
    <w:rsid w:val="00754CDE"/>
    <w:rsid w:val="00754D81"/>
    <w:rsid w:val="007558E4"/>
    <w:rsid w:val="00757053"/>
    <w:rsid w:val="00757D59"/>
    <w:rsid w:val="007612CC"/>
    <w:rsid w:val="00761770"/>
    <w:rsid w:val="00761C60"/>
    <w:rsid w:val="00762296"/>
    <w:rsid w:val="007627F0"/>
    <w:rsid w:val="00762AAC"/>
    <w:rsid w:val="00762CE8"/>
    <w:rsid w:val="007644BF"/>
    <w:rsid w:val="007646E5"/>
    <w:rsid w:val="00764CAB"/>
    <w:rsid w:val="00766183"/>
    <w:rsid w:val="007667D9"/>
    <w:rsid w:val="00766E79"/>
    <w:rsid w:val="00767124"/>
    <w:rsid w:val="0077111E"/>
    <w:rsid w:val="00771366"/>
    <w:rsid w:val="00771600"/>
    <w:rsid w:val="0077270C"/>
    <w:rsid w:val="0077291A"/>
    <w:rsid w:val="00774026"/>
    <w:rsid w:val="00774750"/>
    <w:rsid w:val="00774A44"/>
    <w:rsid w:val="007757CC"/>
    <w:rsid w:val="00775F02"/>
    <w:rsid w:val="007762BC"/>
    <w:rsid w:val="00776382"/>
    <w:rsid w:val="007769AD"/>
    <w:rsid w:val="0078014E"/>
    <w:rsid w:val="0078030E"/>
    <w:rsid w:val="00780BD1"/>
    <w:rsid w:val="00781EAD"/>
    <w:rsid w:val="00782194"/>
    <w:rsid w:val="0078346A"/>
    <w:rsid w:val="00784A33"/>
    <w:rsid w:val="00784E0B"/>
    <w:rsid w:val="0078570F"/>
    <w:rsid w:val="007863E9"/>
    <w:rsid w:val="00786E76"/>
    <w:rsid w:val="007872E2"/>
    <w:rsid w:val="00790D2A"/>
    <w:rsid w:val="00790F00"/>
    <w:rsid w:val="00791621"/>
    <w:rsid w:val="00791949"/>
    <w:rsid w:val="00791A56"/>
    <w:rsid w:val="00792480"/>
    <w:rsid w:val="00792DDA"/>
    <w:rsid w:val="00793444"/>
    <w:rsid w:val="00793912"/>
    <w:rsid w:val="0079428C"/>
    <w:rsid w:val="00794E34"/>
    <w:rsid w:val="0079501C"/>
    <w:rsid w:val="007958BA"/>
    <w:rsid w:val="00796307"/>
    <w:rsid w:val="00796897"/>
    <w:rsid w:val="00796D5D"/>
    <w:rsid w:val="00797A59"/>
    <w:rsid w:val="00797B3F"/>
    <w:rsid w:val="00797C64"/>
    <w:rsid w:val="00797F83"/>
    <w:rsid w:val="007A09A9"/>
    <w:rsid w:val="007A0B1A"/>
    <w:rsid w:val="007A0C38"/>
    <w:rsid w:val="007A1266"/>
    <w:rsid w:val="007A1322"/>
    <w:rsid w:val="007A1A04"/>
    <w:rsid w:val="007A2FEB"/>
    <w:rsid w:val="007A31A0"/>
    <w:rsid w:val="007A41F7"/>
    <w:rsid w:val="007A46DE"/>
    <w:rsid w:val="007A4E30"/>
    <w:rsid w:val="007A5342"/>
    <w:rsid w:val="007A5435"/>
    <w:rsid w:val="007A5ACF"/>
    <w:rsid w:val="007A6FD7"/>
    <w:rsid w:val="007A770A"/>
    <w:rsid w:val="007B0287"/>
    <w:rsid w:val="007B0485"/>
    <w:rsid w:val="007B1710"/>
    <w:rsid w:val="007B2895"/>
    <w:rsid w:val="007B2964"/>
    <w:rsid w:val="007B2C27"/>
    <w:rsid w:val="007B3B71"/>
    <w:rsid w:val="007B5B65"/>
    <w:rsid w:val="007B6E9F"/>
    <w:rsid w:val="007B6FC5"/>
    <w:rsid w:val="007B70B2"/>
    <w:rsid w:val="007B7402"/>
    <w:rsid w:val="007B7BDD"/>
    <w:rsid w:val="007B7F77"/>
    <w:rsid w:val="007C0971"/>
    <w:rsid w:val="007C1CEA"/>
    <w:rsid w:val="007C464E"/>
    <w:rsid w:val="007C646E"/>
    <w:rsid w:val="007C6DFA"/>
    <w:rsid w:val="007C755F"/>
    <w:rsid w:val="007C7598"/>
    <w:rsid w:val="007C76F7"/>
    <w:rsid w:val="007C7D65"/>
    <w:rsid w:val="007C7D92"/>
    <w:rsid w:val="007D142E"/>
    <w:rsid w:val="007D271B"/>
    <w:rsid w:val="007D2EA4"/>
    <w:rsid w:val="007D2F19"/>
    <w:rsid w:val="007D2F92"/>
    <w:rsid w:val="007D33A6"/>
    <w:rsid w:val="007D3DF5"/>
    <w:rsid w:val="007D4A57"/>
    <w:rsid w:val="007D5A1B"/>
    <w:rsid w:val="007D6AA3"/>
    <w:rsid w:val="007D7E72"/>
    <w:rsid w:val="007E01D0"/>
    <w:rsid w:val="007E041A"/>
    <w:rsid w:val="007E0D4D"/>
    <w:rsid w:val="007E34E8"/>
    <w:rsid w:val="007E4455"/>
    <w:rsid w:val="007E4531"/>
    <w:rsid w:val="007E4901"/>
    <w:rsid w:val="007E5228"/>
    <w:rsid w:val="007E6005"/>
    <w:rsid w:val="007E6B91"/>
    <w:rsid w:val="007E796A"/>
    <w:rsid w:val="007F0B59"/>
    <w:rsid w:val="007F3388"/>
    <w:rsid w:val="007F6CBB"/>
    <w:rsid w:val="007F7B8A"/>
    <w:rsid w:val="007F7EDC"/>
    <w:rsid w:val="00800FA3"/>
    <w:rsid w:val="008019BB"/>
    <w:rsid w:val="00802920"/>
    <w:rsid w:val="00802988"/>
    <w:rsid w:val="008030DC"/>
    <w:rsid w:val="008035F0"/>
    <w:rsid w:val="00803CFE"/>
    <w:rsid w:val="0080555A"/>
    <w:rsid w:val="00806A40"/>
    <w:rsid w:val="0080774D"/>
    <w:rsid w:val="0081026F"/>
    <w:rsid w:val="00810574"/>
    <w:rsid w:val="00811B16"/>
    <w:rsid w:val="008121F7"/>
    <w:rsid w:val="00812210"/>
    <w:rsid w:val="00812390"/>
    <w:rsid w:val="00814810"/>
    <w:rsid w:val="00815035"/>
    <w:rsid w:val="00816299"/>
    <w:rsid w:val="00816443"/>
    <w:rsid w:val="008165CC"/>
    <w:rsid w:val="008166BC"/>
    <w:rsid w:val="00816D39"/>
    <w:rsid w:val="00817D25"/>
    <w:rsid w:val="00820B81"/>
    <w:rsid w:val="00822ACB"/>
    <w:rsid w:val="00823249"/>
    <w:rsid w:val="008240C1"/>
    <w:rsid w:val="00824871"/>
    <w:rsid w:val="00826378"/>
    <w:rsid w:val="0082733D"/>
    <w:rsid w:val="0082764B"/>
    <w:rsid w:val="00830C40"/>
    <w:rsid w:val="00831A45"/>
    <w:rsid w:val="0083295E"/>
    <w:rsid w:val="00832A9D"/>
    <w:rsid w:val="008331BB"/>
    <w:rsid w:val="00833EFC"/>
    <w:rsid w:val="00836190"/>
    <w:rsid w:val="00836B86"/>
    <w:rsid w:val="008401BF"/>
    <w:rsid w:val="00840359"/>
    <w:rsid w:val="00841000"/>
    <w:rsid w:val="00841515"/>
    <w:rsid w:val="008415FB"/>
    <w:rsid w:val="0084270B"/>
    <w:rsid w:val="0084384E"/>
    <w:rsid w:val="0084589B"/>
    <w:rsid w:val="008461BB"/>
    <w:rsid w:val="008461E2"/>
    <w:rsid w:val="00846CF5"/>
    <w:rsid w:val="00847079"/>
    <w:rsid w:val="00847AB8"/>
    <w:rsid w:val="00847B20"/>
    <w:rsid w:val="00847C81"/>
    <w:rsid w:val="00847EB9"/>
    <w:rsid w:val="0085139E"/>
    <w:rsid w:val="008535D7"/>
    <w:rsid w:val="0085365A"/>
    <w:rsid w:val="00854132"/>
    <w:rsid w:val="00854454"/>
    <w:rsid w:val="0085474F"/>
    <w:rsid w:val="00854B61"/>
    <w:rsid w:val="00854CD1"/>
    <w:rsid w:val="00855B15"/>
    <w:rsid w:val="00855B95"/>
    <w:rsid w:val="00855FB7"/>
    <w:rsid w:val="00856075"/>
    <w:rsid w:val="0085630D"/>
    <w:rsid w:val="00856EDF"/>
    <w:rsid w:val="00857FBB"/>
    <w:rsid w:val="008606DA"/>
    <w:rsid w:val="0086111A"/>
    <w:rsid w:val="00861F1C"/>
    <w:rsid w:val="0086324D"/>
    <w:rsid w:val="00864DD1"/>
    <w:rsid w:val="00865160"/>
    <w:rsid w:val="00865447"/>
    <w:rsid w:val="00867068"/>
    <w:rsid w:val="00867080"/>
    <w:rsid w:val="008673FE"/>
    <w:rsid w:val="0087042F"/>
    <w:rsid w:val="00870789"/>
    <w:rsid w:val="00870A43"/>
    <w:rsid w:val="00870E4D"/>
    <w:rsid w:val="00870FC9"/>
    <w:rsid w:val="00871309"/>
    <w:rsid w:val="008726D9"/>
    <w:rsid w:val="00872B51"/>
    <w:rsid w:val="00873505"/>
    <w:rsid w:val="008741CD"/>
    <w:rsid w:val="00874246"/>
    <w:rsid w:val="008745B3"/>
    <w:rsid w:val="00874DBD"/>
    <w:rsid w:val="00875D3B"/>
    <w:rsid w:val="00876B79"/>
    <w:rsid w:val="008770E1"/>
    <w:rsid w:val="00877A6C"/>
    <w:rsid w:val="00877AA1"/>
    <w:rsid w:val="008800BB"/>
    <w:rsid w:val="0088016E"/>
    <w:rsid w:val="00881865"/>
    <w:rsid w:val="00882852"/>
    <w:rsid w:val="00883022"/>
    <w:rsid w:val="00883401"/>
    <w:rsid w:val="00883D78"/>
    <w:rsid w:val="00884294"/>
    <w:rsid w:val="00884C38"/>
    <w:rsid w:val="0088581E"/>
    <w:rsid w:val="008860E9"/>
    <w:rsid w:val="00886816"/>
    <w:rsid w:val="00886F8E"/>
    <w:rsid w:val="0088707A"/>
    <w:rsid w:val="00887A00"/>
    <w:rsid w:val="00887A60"/>
    <w:rsid w:val="00887F7F"/>
    <w:rsid w:val="008902BB"/>
    <w:rsid w:val="008907BA"/>
    <w:rsid w:val="00891E8C"/>
    <w:rsid w:val="0089244E"/>
    <w:rsid w:val="00893087"/>
    <w:rsid w:val="00893729"/>
    <w:rsid w:val="00893FC1"/>
    <w:rsid w:val="00894B8D"/>
    <w:rsid w:val="00896D1B"/>
    <w:rsid w:val="00896DF8"/>
    <w:rsid w:val="00897908"/>
    <w:rsid w:val="008A1D07"/>
    <w:rsid w:val="008A311E"/>
    <w:rsid w:val="008A4AE9"/>
    <w:rsid w:val="008A4C6F"/>
    <w:rsid w:val="008A4CB0"/>
    <w:rsid w:val="008A4F15"/>
    <w:rsid w:val="008A50EB"/>
    <w:rsid w:val="008A5168"/>
    <w:rsid w:val="008A5741"/>
    <w:rsid w:val="008A6CB0"/>
    <w:rsid w:val="008A7203"/>
    <w:rsid w:val="008B302E"/>
    <w:rsid w:val="008B31EA"/>
    <w:rsid w:val="008B3B02"/>
    <w:rsid w:val="008B4704"/>
    <w:rsid w:val="008B4B59"/>
    <w:rsid w:val="008B4F88"/>
    <w:rsid w:val="008B5FF3"/>
    <w:rsid w:val="008B65F6"/>
    <w:rsid w:val="008B6E09"/>
    <w:rsid w:val="008B71B1"/>
    <w:rsid w:val="008B7BCB"/>
    <w:rsid w:val="008B7D97"/>
    <w:rsid w:val="008C056F"/>
    <w:rsid w:val="008C10F4"/>
    <w:rsid w:val="008C1218"/>
    <w:rsid w:val="008C1339"/>
    <w:rsid w:val="008C1965"/>
    <w:rsid w:val="008C25FA"/>
    <w:rsid w:val="008C37E2"/>
    <w:rsid w:val="008C5905"/>
    <w:rsid w:val="008C5A4F"/>
    <w:rsid w:val="008C6470"/>
    <w:rsid w:val="008C77EC"/>
    <w:rsid w:val="008D1240"/>
    <w:rsid w:val="008D1FB0"/>
    <w:rsid w:val="008D2F74"/>
    <w:rsid w:val="008D438E"/>
    <w:rsid w:val="008D43E8"/>
    <w:rsid w:val="008D4873"/>
    <w:rsid w:val="008D4E1D"/>
    <w:rsid w:val="008D5184"/>
    <w:rsid w:val="008D63F7"/>
    <w:rsid w:val="008D6782"/>
    <w:rsid w:val="008D6CB1"/>
    <w:rsid w:val="008D78BA"/>
    <w:rsid w:val="008D7E62"/>
    <w:rsid w:val="008E034C"/>
    <w:rsid w:val="008E0372"/>
    <w:rsid w:val="008E0C65"/>
    <w:rsid w:val="008E0CB3"/>
    <w:rsid w:val="008E13F1"/>
    <w:rsid w:val="008E1672"/>
    <w:rsid w:val="008E2184"/>
    <w:rsid w:val="008E22A3"/>
    <w:rsid w:val="008E2306"/>
    <w:rsid w:val="008E2E0D"/>
    <w:rsid w:val="008E32B3"/>
    <w:rsid w:val="008E3CA8"/>
    <w:rsid w:val="008E4D81"/>
    <w:rsid w:val="008E5494"/>
    <w:rsid w:val="008E5814"/>
    <w:rsid w:val="008E5E30"/>
    <w:rsid w:val="008E656B"/>
    <w:rsid w:val="008F1422"/>
    <w:rsid w:val="008F146A"/>
    <w:rsid w:val="008F3AA0"/>
    <w:rsid w:val="008F4766"/>
    <w:rsid w:val="008F4897"/>
    <w:rsid w:val="008F5D14"/>
    <w:rsid w:val="008F6215"/>
    <w:rsid w:val="008F6896"/>
    <w:rsid w:val="008F7D56"/>
    <w:rsid w:val="009005C9"/>
    <w:rsid w:val="009011B9"/>
    <w:rsid w:val="00901268"/>
    <w:rsid w:val="00901444"/>
    <w:rsid w:val="00901464"/>
    <w:rsid w:val="009023CB"/>
    <w:rsid w:val="00903175"/>
    <w:rsid w:val="00903742"/>
    <w:rsid w:val="0090387B"/>
    <w:rsid w:val="00903A2F"/>
    <w:rsid w:val="00904F1B"/>
    <w:rsid w:val="00905DE2"/>
    <w:rsid w:val="0090609F"/>
    <w:rsid w:val="009066EA"/>
    <w:rsid w:val="009075F2"/>
    <w:rsid w:val="0090786E"/>
    <w:rsid w:val="00911F06"/>
    <w:rsid w:val="00912142"/>
    <w:rsid w:val="00912674"/>
    <w:rsid w:val="00913012"/>
    <w:rsid w:val="009136D4"/>
    <w:rsid w:val="00913D43"/>
    <w:rsid w:val="00914241"/>
    <w:rsid w:val="0091469F"/>
    <w:rsid w:val="00914D36"/>
    <w:rsid w:val="00916046"/>
    <w:rsid w:val="00916090"/>
    <w:rsid w:val="009166FD"/>
    <w:rsid w:val="00916B09"/>
    <w:rsid w:val="009203B4"/>
    <w:rsid w:val="00920525"/>
    <w:rsid w:val="009205C6"/>
    <w:rsid w:val="00920C89"/>
    <w:rsid w:val="00921273"/>
    <w:rsid w:val="00923169"/>
    <w:rsid w:val="0092359B"/>
    <w:rsid w:val="00923AD7"/>
    <w:rsid w:val="0092442A"/>
    <w:rsid w:val="009253E4"/>
    <w:rsid w:val="00925E64"/>
    <w:rsid w:val="00926C33"/>
    <w:rsid w:val="00927A41"/>
    <w:rsid w:val="00927A64"/>
    <w:rsid w:val="009308F9"/>
    <w:rsid w:val="00931114"/>
    <w:rsid w:val="00932C99"/>
    <w:rsid w:val="0093352A"/>
    <w:rsid w:val="00934C51"/>
    <w:rsid w:val="00936EA1"/>
    <w:rsid w:val="00937AF0"/>
    <w:rsid w:val="00940001"/>
    <w:rsid w:val="0094065D"/>
    <w:rsid w:val="00941CEB"/>
    <w:rsid w:val="00941D41"/>
    <w:rsid w:val="00942172"/>
    <w:rsid w:val="009422F7"/>
    <w:rsid w:val="009425AB"/>
    <w:rsid w:val="00942CE9"/>
    <w:rsid w:val="00942D0A"/>
    <w:rsid w:val="00942D4A"/>
    <w:rsid w:val="00943143"/>
    <w:rsid w:val="009441B1"/>
    <w:rsid w:val="0094436B"/>
    <w:rsid w:val="00944E08"/>
    <w:rsid w:val="00945029"/>
    <w:rsid w:val="009466CE"/>
    <w:rsid w:val="00946949"/>
    <w:rsid w:val="00946CA4"/>
    <w:rsid w:val="00946E65"/>
    <w:rsid w:val="0094720C"/>
    <w:rsid w:val="00947CFD"/>
    <w:rsid w:val="00951FA7"/>
    <w:rsid w:val="0095330C"/>
    <w:rsid w:val="009535F0"/>
    <w:rsid w:val="0095553F"/>
    <w:rsid w:val="009561E9"/>
    <w:rsid w:val="009566C7"/>
    <w:rsid w:val="0095686E"/>
    <w:rsid w:val="00956DF6"/>
    <w:rsid w:val="00956FC3"/>
    <w:rsid w:val="00957517"/>
    <w:rsid w:val="00957E66"/>
    <w:rsid w:val="00960956"/>
    <w:rsid w:val="00960B26"/>
    <w:rsid w:val="00961152"/>
    <w:rsid w:val="0096193B"/>
    <w:rsid w:val="009620C1"/>
    <w:rsid w:val="00963179"/>
    <w:rsid w:val="009632AD"/>
    <w:rsid w:val="00963CF3"/>
    <w:rsid w:val="00964D45"/>
    <w:rsid w:val="00965109"/>
    <w:rsid w:val="009662F0"/>
    <w:rsid w:val="0096667A"/>
    <w:rsid w:val="00966A9B"/>
    <w:rsid w:val="00966DDA"/>
    <w:rsid w:val="00966FB8"/>
    <w:rsid w:val="009671B2"/>
    <w:rsid w:val="009678F7"/>
    <w:rsid w:val="00967AA8"/>
    <w:rsid w:val="00971839"/>
    <w:rsid w:val="00974B30"/>
    <w:rsid w:val="00974CEB"/>
    <w:rsid w:val="0097589C"/>
    <w:rsid w:val="009758FD"/>
    <w:rsid w:val="00976149"/>
    <w:rsid w:val="009768E0"/>
    <w:rsid w:val="00976ADA"/>
    <w:rsid w:val="00977641"/>
    <w:rsid w:val="009779E6"/>
    <w:rsid w:val="00980A56"/>
    <w:rsid w:val="00981042"/>
    <w:rsid w:val="009812C1"/>
    <w:rsid w:val="0098138B"/>
    <w:rsid w:val="00981445"/>
    <w:rsid w:val="009815D1"/>
    <w:rsid w:val="00981FBE"/>
    <w:rsid w:val="00982A66"/>
    <w:rsid w:val="00982CAA"/>
    <w:rsid w:val="009834CA"/>
    <w:rsid w:val="00983599"/>
    <w:rsid w:val="00985688"/>
    <w:rsid w:val="00985C87"/>
    <w:rsid w:val="0098648A"/>
    <w:rsid w:val="0098712E"/>
    <w:rsid w:val="00987225"/>
    <w:rsid w:val="00987526"/>
    <w:rsid w:val="00990822"/>
    <w:rsid w:val="00992154"/>
    <w:rsid w:val="00992FF5"/>
    <w:rsid w:val="009933A0"/>
    <w:rsid w:val="009939B4"/>
    <w:rsid w:val="00994F51"/>
    <w:rsid w:val="009962ED"/>
    <w:rsid w:val="009A140D"/>
    <w:rsid w:val="009A1680"/>
    <w:rsid w:val="009A22AF"/>
    <w:rsid w:val="009A2410"/>
    <w:rsid w:val="009A2768"/>
    <w:rsid w:val="009A33E8"/>
    <w:rsid w:val="009A4F4A"/>
    <w:rsid w:val="009A5116"/>
    <w:rsid w:val="009A60EF"/>
    <w:rsid w:val="009A71F6"/>
    <w:rsid w:val="009A7F3E"/>
    <w:rsid w:val="009B0370"/>
    <w:rsid w:val="009B0525"/>
    <w:rsid w:val="009B0608"/>
    <w:rsid w:val="009B098C"/>
    <w:rsid w:val="009B17DC"/>
    <w:rsid w:val="009B18B3"/>
    <w:rsid w:val="009B2E7C"/>
    <w:rsid w:val="009B3204"/>
    <w:rsid w:val="009B44B3"/>
    <w:rsid w:val="009B4A8D"/>
    <w:rsid w:val="009B4AD4"/>
    <w:rsid w:val="009B54C6"/>
    <w:rsid w:val="009B5ABB"/>
    <w:rsid w:val="009B7750"/>
    <w:rsid w:val="009B785D"/>
    <w:rsid w:val="009C087A"/>
    <w:rsid w:val="009C0991"/>
    <w:rsid w:val="009C1201"/>
    <w:rsid w:val="009C1C38"/>
    <w:rsid w:val="009C21E2"/>
    <w:rsid w:val="009C33D6"/>
    <w:rsid w:val="009C4C27"/>
    <w:rsid w:val="009C4D1F"/>
    <w:rsid w:val="009C5414"/>
    <w:rsid w:val="009C566D"/>
    <w:rsid w:val="009C6238"/>
    <w:rsid w:val="009C75FD"/>
    <w:rsid w:val="009C7B38"/>
    <w:rsid w:val="009C7EFA"/>
    <w:rsid w:val="009D1547"/>
    <w:rsid w:val="009D2A71"/>
    <w:rsid w:val="009D2CB5"/>
    <w:rsid w:val="009D5C3B"/>
    <w:rsid w:val="009D6C05"/>
    <w:rsid w:val="009D7425"/>
    <w:rsid w:val="009D7B43"/>
    <w:rsid w:val="009D7FFC"/>
    <w:rsid w:val="009E1235"/>
    <w:rsid w:val="009E1F67"/>
    <w:rsid w:val="009E311F"/>
    <w:rsid w:val="009E4888"/>
    <w:rsid w:val="009E4A70"/>
    <w:rsid w:val="009E590E"/>
    <w:rsid w:val="009E6147"/>
    <w:rsid w:val="009E7581"/>
    <w:rsid w:val="009E7A29"/>
    <w:rsid w:val="009E7E5B"/>
    <w:rsid w:val="009F092D"/>
    <w:rsid w:val="009F19BC"/>
    <w:rsid w:val="009F1B83"/>
    <w:rsid w:val="009F289F"/>
    <w:rsid w:val="009F34BE"/>
    <w:rsid w:val="009F3A03"/>
    <w:rsid w:val="009F46FF"/>
    <w:rsid w:val="009F4829"/>
    <w:rsid w:val="009F5AFA"/>
    <w:rsid w:val="009F5C80"/>
    <w:rsid w:val="009F6AD4"/>
    <w:rsid w:val="00A02104"/>
    <w:rsid w:val="00A027EA"/>
    <w:rsid w:val="00A03F49"/>
    <w:rsid w:val="00A043EF"/>
    <w:rsid w:val="00A04C9F"/>
    <w:rsid w:val="00A053B8"/>
    <w:rsid w:val="00A05795"/>
    <w:rsid w:val="00A06934"/>
    <w:rsid w:val="00A072B0"/>
    <w:rsid w:val="00A1033B"/>
    <w:rsid w:val="00A11CC2"/>
    <w:rsid w:val="00A12366"/>
    <w:rsid w:val="00A127B8"/>
    <w:rsid w:val="00A134AB"/>
    <w:rsid w:val="00A13BFC"/>
    <w:rsid w:val="00A1464B"/>
    <w:rsid w:val="00A1471F"/>
    <w:rsid w:val="00A14B8B"/>
    <w:rsid w:val="00A14C94"/>
    <w:rsid w:val="00A15A1B"/>
    <w:rsid w:val="00A15C89"/>
    <w:rsid w:val="00A15E80"/>
    <w:rsid w:val="00A16DB7"/>
    <w:rsid w:val="00A17058"/>
    <w:rsid w:val="00A1718E"/>
    <w:rsid w:val="00A20A5A"/>
    <w:rsid w:val="00A213AD"/>
    <w:rsid w:val="00A21BAD"/>
    <w:rsid w:val="00A21C16"/>
    <w:rsid w:val="00A22BF1"/>
    <w:rsid w:val="00A239D7"/>
    <w:rsid w:val="00A23EA0"/>
    <w:rsid w:val="00A25AB0"/>
    <w:rsid w:val="00A25D49"/>
    <w:rsid w:val="00A27AB0"/>
    <w:rsid w:val="00A27F05"/>
    <w:rsid w:val="00A27F9B"/>
    <w:rsid w:val="00A30091"/>
    <w:rsid w:val="00A3044F"/>
    <w:rsid w:val="00A304E9"/>
    <w:rsid w:val="00A30625"/>
    <w:rsid w:val="00A306F7"/>
    <w:rsid w:val="00A30BD8"/>
    <w:rsid w:val="00A30D43"/>
    <w:rsid w:val="00A31AFB"/>
    <w:rsid w:val="00A33CE9"/>
    <w:rsid w:val="00A33F98"/>
    <w:rsid w:val="00A341C1"/>
    <w:rsid w:val="00A34801"/>
    <w:rsid w:val="00A34CE9"/>
    <w:rsid w:val="00A35B5B"/>
    <w:rsid w:val="00A378B8"/>
    <w:rsid w:val="00A41E50"/>
    <w:rsid w:val="00A43282"/>
    <w:rsid w:val="00A432CD"/>
    <w:rsid w:val="00A43C1F"/>
    <w:rsid w:val="00A44F75"/>
    <w:rsid w:val="00A4515C"/>
    <w:rsid w:val="00A452E7"/>
    <w:rsid w:val="00A45423"/>
    <w:rsid w:val="00A47F7B"/>
    <w:rsid w:val="00A50D39"/>
    <w:rsid w:val="00A50E6F"/>
    <w:rsid w:val="00A50EF8"/>
    <w:rsid w:val="00A51736"/>
    <w:rsid w:val="00A5288D"/>
    <w:rsid w:val="00A536DB"/>
    <w:rsid w:val="00A53CD8"/>
    <w:rsid w:val="00A54A99"/>
    <w:rsid w:val="00A55C34"/>
    <w:rsid w:val="00A570E6"/>
    <w:rsid w:val="00A57963"/>
    <w:rsid w:val="00A6048D"/>
    <w:rsid w:val="00A605C4"/>
    <w:rsid w:val="00A627AF"/>
    <w:rsid w:val="00A637C5"/>
    <w:rsid w:val="00A64007"/>
    <w:rsid w:val="00A645A4"/>
    <w:rsid w:val="00A64F8B"/>
    <w:rsid w:val="00A65CEA"/>
    <w:rsid w:val="00A65E42"/>
    <w:rsid w:val="00A65FD1"/>
    <w:rsid w:val="00A6609D"/>
    <w:rsid w:val="00A662BD"/>
    <w:rsid w:val="00A667D9"/>
    <w:rsid w:val="00A67D5D"/>
    <w:rsid w:val="00A70CC3"/>
    <w:rsid w:val="00A720BA"/>
    <w:rsid w:val="00A72E73"/>
    <w:rsid w:val="00A73966"/>
    <w:rsid w:val="00A74D86"/>
    <w:rsid w:val="00A74F43"/>
    <w:rsid w:val="00A75294"/>
    <w:rsid w:val="00A764E0"/>
    <w:rsid w:val="00A770AD"/>
    <w:rsid w:val="00A7714B"/>
    <w:rsid w:val="00A775AE"/>
    <w:rsid w:val="00A7761F"/>
    <w:rsid w:val="00A776A2"/>
    <w:rsid w:val="00A779C8"/>
    <w:rsid w:val="00A8011D"/>
    <w:rsid w:val="00A803E3"/>
    <w:rsid w:val="00A80789"/>
    <w:rsid w:val="00A81A7E"/>
    <w:rsid w:val="00A829C9"/>
    <w:rsid w:val="00A82E1E"/>
    <w:rsid w:val="00A82F34"/>
    <w:rsid w:val="00A840C7"/>
    <w:rsid w:val="00A84E19"/>
    <w:rsid w:val="00A853DB"/>
    <w:rsid w:val="00A85CCF"/>
    <w:rsid w:val="00A90BFC"/>
    <w:rsid w:val="00A913D6"/>
    <w:rsid w:val="00A9195D"/>
    <w:rsid w:val="00A9217C"/>
    <w:rsid w:val="00A92C14"/>
    <w:rsid w:val="00A93433"/>
    <w:rsid w:val="00A93978"/>
    <w:rsid w:val="00A93FE8"/>
    <w:rsid w:val="00A949B4"/>
    <w:rsid w:val="00A95B74"/>
    <w:rsid w:val="00A9617B"/>
    <w:rsid w:val="00A96774"/>
    <w:rsid w:val="00A96C02"/>
    <w:rsid w:val="00A96CD3"/>
    <w:rsid w:val="00A97D56"/>
    <w:rsid w:val="00AA0462"/>
    <w:rsid w:val="00AA049C"/>
    <w:rsid w:val="00AA07CA"/>
    <w:rsid w:val="00AA0E22"/>
    <w:rsid w:val="00AA10FD"/>
    <w:rsid w:val="00AA13A7"/>
    <w:rsid w:val="00AA18C8"/>
    <w:rsid w:val="00AA1A86"/>
    <w:rsid w:val="00AA1D66"/>
    <w:rsid w:val="00AA219A"/>
    <w:rsid w:val="00AA3B21"/>
    <w:rsid w:val="00AA5131"/>
    <w:rsid w:val="00AA5379"/>
    <w:rsid w:val="00AA5DA6"/>
    <w:rsid w:val="00AA6711"/>
    <w:rsid w:val="00AA74C9"/>
    <w:rsid w:val="00AA7561"/>
    <w:rsid w:val="00AA78EC"/>
    <w:rsid w:val="00AA7AD7"/>
    <w:rsid w:val="00AB0A28"/>
    <w:rsid w:val="00AB0E3F"/>
    <w:rsid w:val="00AB1148"/>
    <w:rsid w:val="00AB1CBC"/>
    <w:rsid w:val="00AB2004"/>
    <w:rsid w:val="00AB25A5"/>
    <w:rsid w:val="00AB2BB2"/>
    <w:rsid w:val="00AB2E4D"/>
    <w:rsid w:val="00AB3A1B"/>
    <w:rsid w:val="00AB4065"/>
    <w:rsid w:val="00AB4AD7"/>
    <w:rsid w:val="00AB5245"/>
    <w:rsid w:val="00AB5514"/>
    <w:rsid w:val="00AB580E"/>
    <w:rsid w:val="00AB5DC0"/>
    <w:rsid w:val="00AB63DA"/>
    <w:rsid w:val="00AB68DD"/>
    <w:rsid w:val="00AB7193"/>
    <w:rsid w:val="00AC1262"/>
    <w:rsid w:val="00AC1811"/>
    <w:rsid w:val="00AC2247"/>
    <w:rsid w:val="00AC3EA9"/>
    <w:rsid w:val="00AC47AC"/>
    <w:rsid w:val="00AC5972"/>
    <w:rsid w:val="00AC64D7"/>
    <w:rsid w:val="00AC6A95"/>
    <w:rsid w:val="00AD033D"/>
    <w:rsid w:val="00AD04E5"/>
    <w:rsid w:val="00AD09E0"/>
    <w:rsid w:val="00AD0A7B"/>
    <w:rsid w:val="00AD12B2"/>
    <w:rsid w:val="00AD1C98"/>
    <w:rsid w:val="00AD2B27"/>
    <w:rsid w:val="00AD4242"/>
    <w:rsid w:val="00AD444F"/>
    <w:rsid w:val="00AD48DC"/>
    <w:rsid w:val="00AD5FA5"/>
    <w:rsid w:val="00AD6759"/>
    <w:rsid w:val="00AD6F29"/>
    <w:rsid w:val="00AD7603"/>
    <w:rsid w:val="00AD7646"/>
    <w:rsid w:val="00AD772F"/>
    <w:rsid w:val="00AD7924"/>
    <w:rsid w:val="00AD7A85"/>
    <w:rsid w:val="00AD7AE6"/>
    <w:rsid w:val="00AE0B2A"/>
    <w:rsid w:val="00AE1055"/>
    <w:rsid w:val="00AE1E36"/>
    <w:rsid w:val="00AE21C8"/>
    <w:rsid w:val="00AE24B5"/>
    <w:rsid w:val="00AE4AB5"/>
    <w:rsid w:val="00AE6178"/>
    <w:rsid w:val="00AE6BD5"/>
    <w:rsid w:val="00AE78D0"/>
    <w:rsid w:val="00AE7B18"/>
    <w:rsid w:val="00AE7CB8"/>
    <w:rsid w:val="00AF105E"/>
    <w:rsid w:val="00AF1495"/>
    <w:rsid w:val="00AF4DCB"/>
    <w:rsid w:val="00AF6077"/>
    <w:rsid w:val="00AF635E"/>
    <w:rsid w:val="00AF63AC"/>
    <w:rsid w:val="00AF65FF"/>
    <w:rsid w:val="00AF6A7C"/>
    <w:rsid w:val="00AF6D46"/>
    <w:rsid w:val="00AF708B"/>
    <w:rsid w:val="00AF7C17"/>
    <w:rsid w:val="00B0127D"/>
    <w:rsid w:val="00B01411"/>
    <w:rsid w:val="00B01F86"/>
    <w:rsid w:val="00B0268F"/>
    <w:rsid w:val="00B04DED"/>
    <w:rsid w:val="00B0557E"/>
    <w:rsid w:val="00B05925"/>
    <w:rsid w:val="00B05E75"/>
    <w:rsid w:val="00B0647C"/>
    <w:rsid w:val="00B0688F"/>
    <w:rsid w:val="00B07BA9"/>
    <w:rsid w:val="00B10EA6"/>
    <w:rsid w:val="00B11711"/>
    <w:rsid w:val="00B11AA0"/>
    <w:rsid w:val="00B12563"/>
    <w:rsid w:val="00B12724"/>
    <w:rsid w:val="00B12B11"/>
    <w:rsid w:val="00B12B3E"/>
    <w:rsid w:val="00B13A00"/>
    <w:rsid w:val="00B1400F"/>
    <w:rsid w:val="00B14231"/>
    <w:rsid w:val="00B14287"/>
    <w:rsid w:val="00B166C8"/>
    <w:rsid w:val="00B16B71"/>
    <w:rsid w:val="00B17533"/>
    <w:rsid w:val="00B17657"/>
    <w:rsid w:val="00B206A8"/>
    <w:rsid w:val="00B20AEF"/>
    <w:rsid w:val="00B22E51"/>
    <w:rsid w:val="00B23E80"/>
    <w:rsid w:val="00B244CD"/>
    <w:rsid w:val="00B24C78"/>
    <w:rsid w:val="00B25760"/>
    <w:rsid w:val="00B25F0F"/>
    <w:rsid w:val="00B2710E"/>
    <w:rsid w:val="00B27DEB"/>
    <w:rsid w:val="00B30C78"/>
    <w:rsid w:val="00B31F91"/>
    <w:rsid w:val="00B320C0"/>
    <w:rsid w:val="00B323E8"/>
    <w:rsid w:val="00B32FF5"/>
    <w:rsid w:val="00B33004"/>
    <w:rsid w:val="00B33754"/>
    <w:rsid w:val="00B34232"/>
    <w:rsid w:val="00B3488A"/>
    <w:rsid w:val="00B34DB1"/>
    <w:rsid w:val="00B35019"/>
    <w:rsid w:val="00B3531E"/>
    <w:rsid w:val="00B36449"/>
    <w:rsid w:val="00B3663B"/>
    <w:rsid w:val="00B36916"/>
    <w:rsid w:val="00B37757"/>
    <w:rsid w:val="00B37B87"/>
    <w:rsid w:val="00B37F37"/>
    <w:rsid w:val="00B40A7D"/>
    <w:rsid w:val="00B40AFF"/>
    <w:rsid w:val="00B4160B"/>
    <w:rsid w:val="00B41942"/>
    <w:rsid w:val="00B42520"/>
    <w:rsid w:val="00B433C1"/>
    <w:rsid w:val="00B45522"/>
    <w:rsid w:val="00B45654"/>
    <w:rsid w:val="00B45BDD"/>
    <w:rsid w:val="00B462DD"/>
    <w:rsid w:val="00B46C56"/>
    <w:rsid w:val="00B46F35"/>
    <w:rsid w:val="00B519B2"/>
    <w:rsid w:val="00B51A70"/>
    <w:rsid w:val="00B52B10"/>
    <w:rsid w:val="00B5321C"/>
    <w:rsid w:val="00B541DD"/>
    <w:rsid w:val="00B5422B"/>
    <w:rsid w:val="00B5438B"/>
    <w:rsid w:val="00B549DF"/>
    <w:rsid w:val="00B54EEE"/>
    <w:rsid w:val="00B557D0"/>
    <w:rsid w:val="00B56B0B"/>
    <w:rsid w:val="00B574A6"/>
    <w:rsid w:val="00B57A40"/>
    <w:rsid w:val="00B57EA4"/>
    <w:rsid w:val="00B61B34"/>
    <w:rsid w:val="00B6378E"/>
    <w:rsid w:val="00B66803"/>
    <w:rsid w:val="00B67672"/>
    <w:rsid w:val="00B67BDD"/>
    <w:rsid w:val="00B700F4"/>
    <w:rsid w:val="00B71033"/>
    <w:rsid w:val="00B71107"/>
    <w:rsid w:val="00B71588"/>
    <w:rsid w:val="00B726BE"/>
    <w:rsid w:val="00B73257"/>
    <w:rsid w:val="00B7409A"/>
    <w:rsid w:val="00B75A0F"/>
    <w:rsid w:val="00B77700"/>
    <w:rsid w:val="00B77A61"/>
    <w:rsid w:val="00B81F10"/>
    <w:rsid w:val="00B820ED"/>
    <w:rsid w:val="00B834F0"/>
    <w:rsid w:val="00B83897"/>
    <w:rsid w:val="00B84780"/>
    <w:rsid w:val="00B84B66"/>
    <w:rsid w:val="00B85296"/>
    <w:rsid w:val="00B85C9E"/>
    <w:rsid w:val="00B8717A"/>
    <w:rsid w:val="00B87F5B"/>
    <w:rsid w:val="00B90749"/>
    <w:rsid w:val="00B91B09"/>
    <w:rsid w:val="00B924AE"/>
    <w:rsid w:val="00B92829"/>
    <w:rsid w:val="00B92D9A"/>
    <w:rsid w:val="00B9342D"/>
    <w:rsid w:val="00B93C74"/>
    <w:rsid w:val="00B93D1B"/>
    <w:rsid w:val="00B95379"/>
    <w:rsid w:val="00B95E15"/>
    <w:rsid w:val="00B96953"/>
    <w:rsid w:val="00B969A7"/>
    <w:rsid w:val="00B97361"/>
    <w:rsid w:val="00BA0BD7"/>
    <w:rsid w:val="00BA0F32"/>
    <w:rsid w:val="00BA1056"/>
    <w:rsid w:val="00BA1517"/>
    <w:rsid w:val="00BA19B0"/>
    <w:rsid w:val="00BA1E9C"/>
    <w:rsid w:val="00BA3C91"/>
    <w:rsid w:val="00BA5E78"/>
    <w:rsid w:val="00BA5E9D"/>
    <w:rsid w:val="00BA6DB8"/>
    <w:rsid w:val="00BB047E"/>
    <w:rsid w:val="00BB07CC"/>
    <w:rsid w:val="00BB1EBF"/>
    <w:rsid w:val="00BB2536"/>
    <w:rsid w:val="00BB27A2"/>
    <w:rsid w:val="00BB2D41"/>
    <w:rsid w:val="00BB30B9"/>
    <w:rsid w:val="00BB3100"/>
    <w:rsid w:val="00BB3B99"/>
    <w:rsid w:val="00BB423B"/>
    <w:rsid w:val="00BB6395"/>
    <w:rsid w:val="00BB6BA1"/>
    <w:rsid w:val="00BB6CF0"/>
    <w:rsid w:val="00BB763F"/>
    <w:rsid w:val="00BB7FED"/>
    <w:rsid w:val="00BC00A3"/>
    <w:rsid w:val="00BC04AF"/>
    <w:rsid w:val="00BC0827"/>
    <w:rsid w:val="00BC0EC5"/>
    <w:rsid w:val="00BC0F79"/>
    <w:rsid w:val="00BC1E30"/>
    <w:rsid w:val="00BC2F99"/>
    <w:rsid w:val="00BC37A0"/>
    <w:rsid w:val="00BC3D78"/>
    <w:rsid w:val="00BC418D"/>
    <w:rsid w:val="00BC5700"/>
    <w:rsid w:val="00BC57AE"/>
    <w:rsid w:val="00BC5CAF"/>
    <w:rsid w:val="00BC7378"/>
    <w:rsid w:val="00BC7F96"/>
    <w:rsid w:val="00BD08C1"/>
    <w:rsid w:val="00BD0E81"/>
    <w:rsid w:val="00BD1F96"/>
    <w:rsid w:val="00BD2A57"/>
    <w:rsid w:val="00BD2E99"/>
    <w:rsid w:val="00BD3084"/>
    <w:rsid w:val="00BD3762"/>
    <w:rsid w:val="00BD3871"/>
    <w:rsid w:val="00BD38B1"/>
    <w:rsid w:val="00BD4021"/>
    <w:rsid w:val="00BD48BE"/>
    <w:rsid w:val="00BD543E"/>
    <w:rsid w:val="00BD5B9E"/>
    <w:rsid w:val="00BD6245"/>
    <w:rsid w:val="00BD6679"/>
    <w:rsid w:val="00BD71EE"/>
    <w:rsid w:val="00BD7CCC"/>
    <w:rsid w:val="00BE0B57"/>
    <w:rsid w:val="00BE0D89"/>
    <w:rsid w:val="00BE16EA"/>
    <w:rsid w:val="00BE1800"/>
    <w:rsid w:val="00BE1CC6"/>
    <w:rsid w:val="00BE302D"/>
    <w:rsid w:val="00BE3381"/>
    <w:rsid w:val="00BE3604"/>
    <w:rsid w:val="00BE3DAD"/>
    <w:rsid w:val="00BE42F0"/>
    <w:rsid w:val="00BE4724"/>
    <w:rsid w:val="00BE67A3"/>
    <w:rsid w:val="00BE70B6"/>
    <w:rsid w:val="00BF0CD3"/>
    <w:rsid w:val="00BF10AF"/>
    <w:rsid w:val="00BF14C9"/>
    <w:rsid w:val="00BF16C5"/>
    <w:rsid w:val="00BF26CC"/>
    <w:rsid w:val="00BF2F0E"/>
    <w:rsid w:val="00BF34A2"/>
    <w:rsid w:val="00BF3739"/>
    <w:rsid w:val="00BF409C"/>
    <w:rsid w:val="00BF4A25"/>
    <w:rsid w:val="00BF7911"/>
    <w:rsid w:val="00BF7D06"/>
    <w:rsid w:val="00C011A0"/>
    <w:rsid w:val="00C0181A"/>
    <w:rsid w:val="00C026C1"/>
    <w:rsid w:val="00C02E43"/>
    <w:rsid w:val="00C03351"/>
    <w:rsid w:val="00C03EF6"/>
    <w:rsid w:val="00C05350"/>
    <w:rsid w:val="00C05673"/>
    <w:rsid w:val="00C05D67"/>
    <w:rsid w:val="00C06393"/>
    <w:rsid w:val="00C06527"/>
    <w:rsid w:val="00C066FA"/>
    <w:rsid w:val="00C07363"/>
    <w:rsid w:val="00C078E8"/>
    <w:rsid w:val="00C07F8B"/>
    <w:rsid w:val="00C10675"/>
    <w:rsid w:val="00C11240"/>
    <w:rsid w:val="00C11313"/>
    <w:rsid w:val="00C11F01"/>
    <w:rsid w:val="00C13A1D"/>
    <w:rsid w:val="00C16022"/>
    <w:rsid w:val="00C168B9"/>
    <w:rsid w:val="00C16CC2"/>
    <w:rsid w:val="00C17964"/>
    <w:rsid w:val="00C17B72"/>
    <w:rsid w:val="00C17D8D"/>
    <w:rsid w:val="00C20A14"/>
    <w:rsid w:val="00C20BF5"/>
    <w:rsid w:val="00C21EA7"/>
    <w:rsid w:val="00C23260"/>
    <w:rsid w:val="00C23530"/>
    <w:rsid w:val="00C23E96"/>
    <w:rsid w:val="00C23F91"/>
    <w:rsid w:val="00C24305"/>
    <w:rsid w:val="00C25031"/>
    <w:rsid w:val="00C26174"/>
    <w:rsid w:val="00C26578"/>
    <w:rsid w:val="00C26B32"/>
    <w:rsid w:val="00C26EFB"/>
    <w:rsid w:val="00C274BE"/>
    <w:rsid w:val="00C30702"/>
    <w:rsid w:val="00C30BEE"/>
    <w:rsid w:val="00C30C56"/>
    <w:rsid w:val="00C31E64"/>
    <w:rsid w:val="00C31E90"/>
    <w:rsid w:val="00C32251"/>
    <w:rsid w:val="00C32BAE"/>
    <w:rsid w:val="00C33243"/>
    <w:rsid w:val="00C34B12"/>
    <w:rsid w:val="00C34C10"/>
    <w:rsid w:val="00C34D1B"/>
    <w:rsid w:val="00C365E3"/>
    <w:rsid w:val="00C36E9C"/>
    <w:rsid w:val="00C3700D"/>
    <w:rsid w:val="00C37763"/>
    <w:rsid w:val="00C40303"/>
    <w:rsid w:val="00C40B3D"/>
    <w:rsid w:val="00C41A77"/>
    <w:rsid w:val="00C42B81"/>
    <w:rsid w:val="00C43AFD"/>
    <w:rsid w:val="00C44429"/>
    <w:rsid w:val="00C458F4"/>
    <w:rsid w:val="00C45C1B"/>
    <w:rsid w:val="00C45DE2"/>
    <w:rsid w:val="00C4602C"/>
    <w:rsid w:val="00C4779E"/>
    <w:rsid w:val="00C47A59"/>
    <w:rsid w:val="00C47B50"/>
    <w:rsid w:val="00C47BB7"/>
    <w:rsid w:val="00C50B11"/>
    <w:rsid w:val="00C51277"/>
    <w:rsid w:val="00C518AB"/>
    <w:rsid w:val="00C52948"/>
    <w:rsid w:val="00C5457D"/>
    <w:rsid w:val="00C565A4"/>
    <w:rsid w:val="00C57A08"/>
    <w:rsid w:val="00C6015B"/>
    <w:rsid w:val="00C60D35"/>
    <w:rsid w:val="00C6154D"/>
    <w:rsid w:val="00C62C20"/>
    <w:rsid w:val="00C6319B"/>
    <w:rsid w:val="00C63E7D"/>
    <w:rsid w:val="00C643F5"/>
    <w:rsid w:val="00C666F8"/>
    <w:rsid w:val="00C668A8"/>
    <w:rsid w:val="00C66BFF"/>
    <w:rsid w:val="00C67A35"/>
    <w:rsid w:val="00C7047B"/>
    <w:rsid w:val="00C708E3"/>
    <w:rsid w:val="00C70917"/>
    <w:rsid w:val="00C70A80"/>
    <w:rsid w:val="00C71561"/>
    <w:rsid w:val="00C71AF4"/>
    <w:rsid w:val="00C71BE1"/>
    <w:rsid w:val="00C71CD7"/>
    <w:rsid w:val="00C7226E"/>
    <w:rsid w:val="00C7277C"/>
    <w:rsid w:val="00C73DAA"/>
    <w:rsid w:val="00C75B7E"/>
    <w:rsid w:val="00C75EC1"/>
    <w:rsid w:val="00C76124"/>
    <w:rsid w:val="00C7720D"/>
    <w:rsid w:val="00C772F9"/>
    <w:rsid w:val="00C77A7D"/>
    <w:rsid w:val="00C80144"/>
    <w:rsid w:val="00C80199"/>
    <w:rsid w:val="00C80A66"/>
    <w:rsid w:val="00C8180B"/>
    <w:rsid w:val="00C82856"/>
    <w:rsid w:val="00C837BF"/>
    <w:rsid w:val="00C841D6"/>
    <w:rsid w:val="00C84A60"/>
    <w:rsid w:val="00C8535D"/>
    <w:rsid w:val="00C8578F"/>
    <w:rsid w:val="00C862F0"/>
    <w:rsid w:val="00C86E3F"/>
    <w:rsid w:val="00C87A82"/>
    <w:rsid w:val="00C87C10"/>
    <w:rsid w:val="00C87E2A"/>
    <w:rsid w:val="00C87FEB"/>
    <w:rsid w:val="00C92A5B"/>
    <w:rsid w:val="00C92AB4"/>
    <w:rsid w:val="00C95660"/>
    <w:rsid w:val="00C96B7C"/>
    <w:rsid w:val="00C96ED2"/>
    <w:rsid w:val="00C97359"/>
    <w:rsid w:val="00CA0107"/>
    <w:rsid w:val="00CA013E"/>
    <w:rsid w:val="00CA149D"/>
    <w:rsid w:val="00CA18BB"/>
    <w:rsid w:val="00CA3235"/>
    <w:rsid w:val="00CA3255"/>
    <w:rsid w:val="00CA3528"/>
    <w:rsid w:val="00CA3A47"/>
    <w:rsid w:val="00CA4161"/>
    <w:rsid w:val="00CA566F"/>
    <w:rsid w:val="00CA68CD"/>
    <w:rsid w:val="00CA6A85"/>
    <w:rsid w:val="00CA7822"/>
    <w:rsid w:val="00CA7D8B"/>
    <w:rsid w:val="00CB0876"/>
    <w:rsid w:val="00CB0B02"/>
    <w:rsid w:val="00CB0F61"/>
    <w:rsid w:val="00CB2696"/>
    <w:rsid w:val="00CB2D15"/>
    <w:rsid w:val="00CB3514"/>
    <w:rsid w:val="00CB4445"/>
    <w:rsid w:val="00CB5044"/>
    <w:rsid w:val="00CB5630"/>
    <w:rsid w:val="00CB6720"/>
    <w:rsid w:val="00CB7124"/>
    <w:rsid w:val="00CC0011"/>
    <w:rsid w:val="00CC0591"/>
    <w:rsid w:val="00CC09EB"/>
    <w:rsid w:val="00CC0A64"/>
    <w:rsid w:val="00CC0B14"/>
    <w:rsid w:val="00CC1E81"/>
    <w:rsid w:val="00CC3C17"/>
    <w:rsid w:val="00CC7252"/>
    <w:rsid w:val="00CC7D17"/>
    <w:rsid w:val="00CD021F"/>
    <w:rsid w:val="00CD17B2"/>
    <w:rsid w:val="00CD17E0"/>
    <w:rsid w:val="00CD1DDC"/>
    <w:rsid w:val="00CD24B5"/>
    <w:rsid w:val="00CD2E24"/>
    <w:rsid w:val="00CD2F84"/>
    <w:rsid w:val="00CD331C"/>
    <w:rsid w:val="00CD3487"/>
    <w:rsid w:val="00CD4C90"/>
    <w:rsid w:val="00CD518E"/>
    <w:rsid w:val="00CD54E6"/>
    <w:rsid w:val="00CD553C"/>
    <w:rsid w:val="00CD55FF"/>
    <w:rsid w:val="00CD5A85"/>
    <w:rsid w:val="00CD7A42"/>
    <w:rsid w:val="00CE039E"/>
    <w:rsid w:val="00CE0717"/>
    <w:rsid w:val="00CE0ABD"/>
    <w:rsid w:val="00CE1B22"/>
    <w:rsid w:val="00CE23C7"/>
    <w:rsid w:val="00CE4229"/>
    <w:rsid w:val="00CE4800"/>
    <w:rsid w:val="00CE4DB4"/>
    <w:rsid w:val="00CE4E56"/>
    <w:rsid w:val="00CE4F6E"/>
    <w:rsid w:val="00CE58EF"/>
    <w:rsid w:val="00CE5DEE"/>
    <w:rsid w:val="00CE6D3F"/>
    <w:rsid w:val="00CE7328"/>
    <w:rsid w:val="00CE75BC"/>
    <w:rsid w:val="00CE7961"/>
    <w:rsid w:val="00CF0728"/>
    <w:rsid w:val="00CF0771"/>
    <w:rsid w:val="00CF1470"/>
    <w:rsid w:val="00CF23B1"/>
    <w:rsid w:val="00CF2406"/>
    <w:rsid w:val="00CF516D"/>
    <w:rsid w:val="00CF5DD7"/>
    <w:rsid w:val="00CF5E46"/>
    <w:rsid w:val="00CF69D7"/>
    <w:rsid w:val="00CF7282"/>
    <w:rsid w:val="00CF7986"/>
    <w:rsid w:val="00D0052A"/>
    <w:rsid w:val="00D00C5C"/>
    <w:rsid w:val="00D01CB9"/>
    <w:rsid w:val="00D020E4"/>
    <w:rsid w:val="00D02339"/>
    <w:rsid w:val="00D030ED"/>
    <w:rsid w:val="00D043D3"/>
    <w:rsid w:val="00D06867"/>
    <w:rsid w:val="00D06E9B"/>
    <w:rsid w:val="00D10A10"/>
    <w:rsid w:val="00D10FD1"/>
    <w:rsid w:val="00D11798"/>
    <w:rsid w:val="00D123BA"/>
    <w:rsid w:val="00D12EF2"/>
    <w:rsid w:val="00D137CE"/>
    <w:rsid w:val="00D140DC"/>
    <w:rsid w:val="00D140FC"/>
    <w:rsid w:val="00D14EEC"/>
    <w:rsid w:val="00D155F1"/>
    <w:rsid w:val="00D15906"/>
    <w:rsid w:val="00D16059"/>
    <w:rsid w:val="00D16487"/>
    <w:rsid w:val="00D17BBD"/>
    <w:rsid w:val="00D20D69"/>
    <w:rsid w:val="00D20FAB"/>
    <w:rsid w:val="00D220A1"/>
    <w:rsid w:val="00D221B4"/>
    <w:rsid w:val="00D225C1"/>
    <w:rsid w:val="00D22AF4"/>
    <w:rsid w:val="00D22B8D"/>
    <w:rsid w:val="00D2472B"/>
    <w:rsid w:val="00D24C4D"/>
    <w:rsid w:val="00D25185"/>
    <w:rsid w:val="00D2521E"/>
    <w:rsid w:val="00D25541"/>
    <w:rsid w:val="00D260DD"/>
    <w:rsid w:val="00D263AA"/>
    <w:rsid w:val="00D26930"/>
    <w:rsid w:val="00D27070"/>
    <w:rsid w:val="00D27F38"/>
    <w:rsid w:val="00D3269D"/>
    <w:rsid w:val="00D3396C"/>
    <w:rsid w:val="00D3489B"/>
    <w:rsid w:val="00D3622A"/>
    <w:rsid w:val="00D366A3"/>
    <w:rsid w:val="00D377D0"/>
    <w:rsid w:val="00D3791D"/>
    <w:rsid w:val="00D4017F"/>
    <w:rsid w:val="00D40B31"/>
    <w:rsid w:val="00D40C35"/>
    <w:rsid w:val="00D41146"/>
    <w:rsid w:val="00D413B4"/>
    <w:rsid w:val="00D41D13"/>
    <w:rsid w:val="00D4298E"/>
    <w:rsid w:val="00D42C63"/>
    <w:rsid w:val="00D4302D"/>
    <w:rsid w:val="00D43BB4"/>
    <w:rsid w:val="00D4546D"/>
    <w:rsid w:val="00D45534"/>
    <w:rsid w:val="00D461F8"/>
    <w:rsid w:val="00D46EC7"/>
    <w:rsid w:val="00D47185"/>
    <w:rsid w:val="00D5132F"/>
    <w:rsid w:val="00D53569"/>
    <w:rsid w:val="00D5393C"/>
    <w:rsid w:val="00D54642"/>
    <w:rsid w:val="00D54CBA"/>
    <w:rsid w:val="00D56322"/>
    <w:rsid w:val="00D57314"/>
    <w:rsid w:val="00D5792F"/>
    <w:rsid w:val="00D60D09"/>
    <w:rsid w:val="00D617D2"/>
    <w:rsid w:val="00D61AB3"/>
    <w:rsid w:val="00D62DB3"/>
    <w:rsid w:val="00D62F0F"/>
    <w:rsid w:val="00D64B65"/>
    <w:rsid w:val="00D65200"/>
    <w:rsid w:val="00D6589B"/>
    <w:rsid w:val="00D66C55"/>
    <w:rsid w:val="00D672BF"/>
    <w:rsid w:val="00D674C2"/>
    <w:rsid w:val="00D67539"/>
    <w:rsid w:val="00D7011C"/>
    <w:rsid w:val="00D707FB"/>
    <w:rsid w:val="00D716C3"/>
    <w:rsid w:val="00D71BBD"/>
    <w:rsid w:val="00D7239B"/>
    <w:rsid w:val="00D72539"/>
    <w:rsid w:val="00D72B3D"/>
    <w:rsid w:val="00D72BEE"/>
    <w:rsid w:val="00D73293"/>
    <w:rsid w:val="00D738DA"/>
    <w:rsid w:val="00D7496B"/>
    <w:rsid w:val="00D74FF4"/>
    <w:rsid w:val="00D762A5"/>
    <w:rsid w:val="00D7662D"/>
    <w:rsid w:val="00D76762"/>
    <w:rsid w:val="00D778E9"/>
    <w:rsid w:val="00D810CD"/>
    <w:rsid w:val="00D81212"/>
    <w:rsid w:val="00D8131A"/>
    <w:rsid w:val="00D813EA"/>
    <w:rsid w:val="00D81A3B"/>
    <w:rsid w:val="00D81B40"/>
    <w:rsid w:val="00D82AEF"/>
    <w:rsid w:val="00D8385B"/>
    <w:rsid w:val="00D83A8D"/>
    <w:rsid w:val="00D84983"/>
    <w:rsid w:val="00D857AA"/>
    <w:rsid w:val="00D866B4"/>
    <w:rsid w:val="00D86A8B"/>
    <w:rsid w:val="00D874E0"/>
    <w:rsid w:val="00D8772D"/>
    <w:rsid w:val="00D87DBE"/>
    <w:rsid w:val="00D909EB"/>
    <w:rsid w:val="00D9157C"/>
    <w:rsid w:val="00D91B26"/>
    <w:rsid w:val="00D91D19"/>
    <w:rsid w:val="00D92A70"/>
    <w:rsid w:val="00D932ED"/>
    <w:rsid w:val="00D97576"/>
    <w:rsid w:val="00D97952"/>
    <w:rsid w:val="00DA08CD"/>
    <w:rsid w:val="00DA0EA7"/>
    <w:rsid w:val="00DA160B"/>
    <w:rsid w:val="00DA199A"/>
    <w:rsid w:val="00DA28B1"/>
    <w:rsid w:val="00DA2DDC"/>
    <w:rsid w:val="00DA3A79"/>
    <w:rsid w:val="00DA4AAE"/>
    <w:rsid w:val="00DA500C"/>
    <w:rsid w:val="00DA7181"/>
    <w:rsid w:val="00DA75AA"/>
    <w:rsid w:val="00DA7ED3"/>
    <w:rsid w:val="00DB0575"/>
    <w:rsid w:val="00DB0F1E"/>
    <w:rsid w:val="00DB11D9"/>
    <w:rsid w:val="00DB1AE6"/>
    <w:rsid w:val="00DB2EC2"/>
    <w:rsid w:val="00DB3049"/>
    <w:rsid w:val="00DB3708"/>
    <w:rsid w:val="00DB50B0"/>
    <w:rsid w:val="00DB50C8"/>
    <w:rsid w:val="00DB5667"/>
    <w:rsid w:val="00DB56D8"/>
    <w:rsid w:val="00DB5B9F"/>
    <w:rsid w:val="00DC138F"/>
    <w:rsid w:val="00DC1D50"/>
    <w:rsid w:val="00DC1DC8"/>
    <w:rsid w:val="00DC2AB0"/>
    <w:rsid w:val="00DC2FD2"/>
    <w:rsid w:val="00DC3A9C"/>
    <w:rsid w:val="00DC40C8"/>
    <w:rsid w:val="00DC4684"/>
    <w:rsid w:val="00DC4DCB"/>
    <w:rsid w:val="00DC4EFB"/>
    <w:rsid w:val="00DC5C1D"/>
    <w:rsid w:val="00DC5DC8"/>
    <w:rsid w:val="00DC5E32"/>
    <w:rsid w:val="00DC69E1"/>
    <w:rsid w:val="00DC6C75"/>
    <w:rsid w:val="00DC6DA0"/>
    <w:rsid w:val="00DC722A"/>
    <w:rsid w:val="00DC75E7"/>
    <w:rsid w:val="00DC77BB"/>
    <w:rsid w:val="00DD0D10"/>
    <w:rsid w:val="00DD1422"/>
    <w:rsid w:val="00DD1793"/>
    <w:rsid w:val="00DD23D4"/>
    <w:rsid w:val="00DD32EC"/>
    <w:rsid w:val="00DD34BF"/>
    <w:rsid w:val="00DD38FF"/>
    <w:rsid w:val="00DD4021"/>
    <w:rsid w:val="00DD4F73"/>
    <w:rsid w:val="00DD662D"/>
    <w:rsid w:val="00DD67D0"/>
    <w:rsid w:val="00DD6B34"/>
    <w:rsid w:val="00DD6DC9"/>
    <w:rsid w:val="00DD6E76"/>
    <w:rsid w:val="00DD6EC7"/>
    <w:rsid w:val="00DD7426"/>
    <w:rsid w:val="00DE0F86"/>
    <w:rsid w:val="00DE15F3"/>
    <w:rsid w:val="00DE18D8"/>
    <w:rsid w:val="00DE2F54"/>
    <w:rsid w:val="00DE31FB"/>
    <w:rsid w:val="00DE39EB"/>
    <w:rsid w:val="00DE3DA2"/>
    <w:rsid w:val="00DE4017"/>
    <w:rsid w:val="00DE4A06"/>
    <w:rsid w:val="00DE4F8B"/>
    <w:rsid w:val="00DE6267"/>
    <w:rsid w:val="00DE75BA"/>
    <w:rsid w:val="00DE7C89"/>
    <w:rsid w:val="00DE7CA6"/>
    <w:rsid w:val="00DF03A9"/>
    <w:rsid w:val="00DF05BB"/>
    <w:rsid w:val="00DF162E"/>
    <w:rsid w:val="00DF1AE3"/>
    <w:rsid w:val="00DF2053"/>
    <w:rsid w:val="00DF2EB2"/>
    <w:rsid w:val="00DF3096"/>
    <w:rsid w:val="00DF4085"/>
    <w:rsid w:val="00DF42B4"/>
    <w:rsid w:val="00DF4AF2"/>
    <w:rsid w:val="00DF4BB1"/>
    <w:rsid w:val="00DF4FAB"/>
    <w:rsid w:val="00DF51B5"/>
    <w:rsid w:val="00DF51E3"/>
    <w:rsid w:val="00E0045F"/>
    <w:rsid w:val="00E00537"/>
    <w:rsid w:val="00E00B5C"/>
    <w:rsid w:val="00E00DF8"/>
    <w:rsid w:val="00E00F83"/>
    <w:rsid w:val="00E0139A"/>
    <w:rsid w:val="00E018A3"/>
    <w:rsid w:val="00E01A76"/>
    <w:rsid w:val="00E01DB2"/>
    <w:rsid w:val="00E028B8"/>
    <w:rsid w:val="00E03405"/>
    <w:rsid w:val="00E03833"/>
    <w:rsid w:val="00E04C06"/>
    <w:rsid w:val="00E05D77"/>
    <w:rsid w:val="00E05FEE"/>
    <w:rsid w:val="00E063B4"/>
    <w:rsid w:val="00E06CE3"/>
    <w:rsid w:val="00E07AE3"/>
    <w:rsid w:val="00E07B14"/>
    <w:rsid w:val="00E07E83"/>
    <w:rsid w:val="00E111F5"/>
    <w:rsid w:val="00E1224C"/>
    <w:rsid w:val="00E124E3"/>
    <w:rsid w:val="00E12A64"/>
    <w:rsid w:val="00E12C5A"/>
    <w:rsid w:val="00E13410"/>
    <w:rsid w:val="00E138E1"/>
    <w:rsid w:val="00E13A47"/>
    <w:rsid w:val="00E13BA1"/>
    <w:rsid w:val="00E13F76"/>
    <w:rsid w:val="00E1445A"/>
    <w:rsid w:val="00E14521"/>
    <w:rsid w:val="00E148E6"/>
    <w:rsid w:val="00E1609F"/>
    <w:rsid w:val="00E161C0"/>
    <w:rsid w:val="00E162DB"/>
    <w:rsid w:val="00E168FF"/>
    <w:rsid w:val="00E16B44"/>
    <w:rsid w:val="00E17924"/>
    <w:rsid w:val="00E17C21"/>
    <w:rsid w:val="00E20621"/>
    <w:rsid w:val="00E206EE"/>
    <w:rsid w:val="00E20BF2"/>
    <w:rsid w:val="00E214E7"/>
    <w:rsid w:val="00E2191D"/>
    <w:rsid w:val="00E222E6"/>
    <w:rsid w:val="00E2272A"/>
    <w:rsid w:val="00E2280B"/>
    <w:rsid w:val="00E2328F"/>
    <w:rsid w:val="00E24001"/>
    <w:rsid w:val="00E24459"/>
    <w:rsid w:val="00E24642"/>
    <w:rsid w:val="00E24A0B"/>
    <w:rsid w:val="00E26447"/>
    <w:rsid w:val="00E27068"/>
    <w:rsid w:val="00E30026"/>
    <w:rsid w:val="00E312BB"/>
    <w:rsid w:val="00E323CC"/>
    <w:rsid w:val="00E32858"/>
    <w:rsid w:val="00E32EB9"/>
    <w:rsid w:val="00E32F7D"/>
    <w:rsid w:val="00E33D35"/>
    <w:rsid w:val="00E33E4B"/>
    <w:rsid w:val="00E35880"/>
    <w:rsid w:val="00E35B12"/>
    <w:rsid w:val="00E36950"/>
    <w:rsid w:val="00E36FBD"/>
    <w:rsid w:val="00E37562"/>
    <w:rsid w:val="00E376B5"/>
    <w:rsid w:val="00E37BCB"/>
    <w:rsid w:val="00E37D4B"/>
    <w:rsid w:val="00E40387"/>
    <w:rsid w:val="00E406C5"/>
    <w:rsid w:val="00E409C2"/>
    <w:rsid w:val="00E427B5"/>
    <w:rsid w:val="00E42BB7"/>
    <w:rsid w:val="00E42D7F"/>
    <w:rsid w:val="00E43225"/>
    <w:rsid w:val="00E43570"/>
    <w:rsid w:val="00E43AA3"/>
    <w:rsid w:val="00E4459C"/>
    <w:rsid w:val="00E4539A"/>
    <w:rsid w:val="00E45A29"/>
    <w:rsid w:val="00E465E8"/>
    <w:rsid w:val="00E46BAD"/>
    <w:rsid w:val="00E47314"/>
    <w:rsid w:val="00E475A8"/>
    <w:rsid w:val="00E47D23"/>
    <w:rsid w:val="00E5077B"/>
    <w:rsid w:val="00E527E5"/>
    <w:rsid w:val="00E5282D"/>
    <w:rsid w:val="00E56B40"/>
    <w:rsid w:val="00E60260"/>
    <w:rsid w:val="00E609BF"/>
    <w:rsid w:val="00E60A7B"/>
    <w:rsid w:val="00E60D62"/>
    <w:rsid w:val="00E6159E"/>
    <w:rsid w:val="00E62136"/>
    <w:rsid w:val="00E63313"/>
    <w:rsid w:val="00E6402C"/>
    <w:rsid w:val="00E641BA"/>
    <w:rsid w:val="00E64496"/>
    <w:rsid w:val="00E653B8"/>
    <w:rsid w:val="00E655F5"/>
    <w:rsid w:val="00E667BB"/>
    <w:rsid w:val="00E677F5"/>
    <w:rsid w:val="00E6782F"/>
    <w:rsid w:val="00E67DCA"/>
    <w:rsid w:val="00E70CA7"/>
    <w:rsid w:val="00E712BD"/>
    <w:rsid w:val="00E71362"/>
    <w:rsid w:val="00E71862"/>
    <w:rsid w:val="00E71B95"/>
    <w:rsid w:val="00E725CF"/>
    <w:rsid w:val="00E72A9C"/>
    <w:rsid w:val="00E72D3A"/>
    <w:rsid w:val="00E72E7E"/>
    <w:rsid w:val="00E7372A"/>
    <w:rsid w:val="00E744AE"/>
    <w:rsid w:val="00E74DA6"/>
    <w:rsid w:val="00E75C47"/>
    <w:rsid w:val="00E76283"/>
    <w:rsid w:val="00E7654E"/>
    <w:rsid w:val="00E76AA8"/>
    <w:rsid w:val="00E77A14"/>
    <w:rsid w:val="00E80D22"/>
    <w:rsid w:val="00E8128B"/>
    <w:rsid w:val="00E81E17"/>
    <w:rsid w:val="00E8233A"/>
    <w:rsid w:val="00E82735"/>
    <w:rsid w:val="00E82F40"/>
    <w:rsid w:val="00E8302F"/>
    <w:rsid w:val="00E84BE3"/>
    <w:rsid w:val="00E85006"/>
    <w:rsid w:val="00E8560F"/>
    <w:rsid w:val="00E85EF7"/>
    <w:rsid w:val="00E8785D"/>
    <w:rsid w:val="00E90393"/>
    <w:rsid w:val="00E9111D"/>
    <w:rsid w:val="00E91249"/>
    <w:rsid w:val="00E91A8C"/>
    <w:rsid w:val="00E92626"/>
    <w:rsid w:val="00E950EE"/>
    <w:rsid w:val="00E96C17"/>
    <w:rsid w:val="00E96CC4"/>
    <w:rsid w:val="00EA1308"/>
    <w:rsid w:val="00EA1466"/>
    <w:rsid w:val="00EA16E2"/>
    <w:rsid w:val="00EA1B33"/>
    <w:rsid w:val="00EA31F7"/>
    <w:rsid w:val="00EA3BF4"/>
    <w:rsid w:val="00EA432A"/>
    <w:rsid w:val="00EA4848"/>
    <w:rsid w:val="00EA502F"/>
    <w:rsid w:val="00EA5352"/>
    <w:rsid w:val="00EA5B54"/>
    <w:rsid w:val="00EA5FCC"/>
    <w:rsid w:val="00EA7217"/>
    <w:rsid w:val="00EA7317"/>
    <w:rsid w:val="00EA76DF"/>
    <w:rsid w:val="00EA771A"/>
    <w:rsid w:val="00EB1AC1"/>
    <w:rsid w:val="00EB1DFC"/>
    <w:rsid w:val="00EB21C2"/>
    <w:rsid w:val="00EB4195"/>
    <w:rsid w:val="00EB43C3"/>
    <w:rsid w:val="00EB4BD6"/>
    <w:rsid w:val="00EB60CF"/>
    <w:rsid w:val="00EB665E"/>
    <w:rsid w:val="00EB673F"/>
    <w:rsid w:val="00EB7B04"/>
    <w:rsid w:val="00EC1A24"/>
    <w:rsid w:val="00EC20CC"/>
    <w:rsid w:val="00EC25B4"/>
    <w:rsid w:val="00EC2F04"/>
    <w:rsid w:val="00EC311E"/>
    <w:rsid w:val="00EC3822"/>
    <w:rsid w:val="00EC5BC7"/>
    <w:rsid w:val="00EC63E1"/>
    <w:rsid w:val="00EC7A39"/>
    <w:rsid w:val="00ED1CFB"/>
    <w:rsid w:val="00ED1FEB"/>
    <w:rsid w:val="00ED22F0"/>
    <w:rsid w:val="00ED3238"/>
    <w:rsid w:val="00ED45BF"/>
    <w:rsid w:val="00ED4B4A"/>
    <w:rsid w:val="00ED5D13"/>
    <w:rsid w:val="00ED6A13"/>
    <w:rsid w:val="00ED7C06"/>
    <w:rsid w:val="00EE02EE"/>
    <w:rsid w:val="00EE08C1"/>
    <w:rsid w:val="00EE0D6B"/>
    <w:rsid w:val="00EE12D7"/>
    <w:rsid w:val="00EE16C3"/>
    <w:rsid w:val="00EE20B5"/>
    <w:rsid w:val="00EE2340"/>
    <w:rsid w:val="00EE3332"/>
    <w:rsid w:val="00EE3D30"/>
    <w:rsid w:val="00EE409D"/>
    <w:rsid w:val="00EF11A3"/>
    <w:rsid w:val="00EF3DBF"/>
    <w:rsid w:val="00EF3E55"/>
    <w:rsid w:val="00EF43C9"/>
    <w:rsid w:val="00EF4E0E"/>
    <w:rsid w:val="00EF6355"/>
    <w:rsid w:val="00EF71FE"/>
    <w:rsid w:val="00F0087F"/>
    <w:rsid w:val="00F00904"/>
    <w:rsid w:val="00F019BD"/>
    <w:rsid w:val="00F01BCC"/>
    <w:rsid w:val="00F01CA2"/>
    <w:rsid w:val="00F03939"/>
    <w:rsid w:val="00F03ACA"/>
    <w:rsid w:val="00F04358"/>
    <w:rsid w:val="00F04995"/>
    <w:rsid w:val="00F04BFB"/>
    <w:rsid w:val="00F0519E"/>
    <w:rsid w:val="00F05544"/>
    <w:rsid w:val="00F07E71"/>
    <w:rsid w:val="00F102F4"/>
    <w:rsid w:val="00F108B0"/>
    <w:rsid w:val="00F115DF"/>
    <w:rsid w:val="00F128B7"/>
    <w:rsid w:val="00F12C73"/>
    <w:rsid w:val="00F137DD"/>
    <w:rsid w:val="00F14516"/>
    <w:rsid w:val="00F15AEB"/>
    <w:rsid w:val="00F15B0C"/>
    <w:rsid w:val="00F1784C"/>
    <w:rsid w:val="00F179CD"/>
    <w:rsid w:val="00F2094F"/>
    <w:rsid w:val="00F2095C"/>
    <w:rsid w:val="00F20C34"/>
    <w:rsid w:val="00F20F0E"/>
    <w:rsid w:val="00F21FBC"/>
    <w:rsid w:val="00F228E3"/>
    <w:rsid w:val="00F249CD"/>
    <w:rsid w:val="00F24CE1"/>
    <w:rsid w:val="00F25741"/>
    <w:rsid w:val="00F25D00"/>
    <w:rsid w:val="00F25D21"/>
    <w:rsid w:val="00F27DF6"/>
    <w:rsid w:val="00F27FA0"/>
    <w:rsid w:val="00F329C9"/>
    <w:rsid w:val="00F32CD9"/>
    <w:rsid w:val="00F335A2"/>
    <w:rsid w:val="00F3435D"/>
    <w:rsid w:val="00F34940"/>
    <w:rsid w:val="00F356CD"/>
    <w:rsid w:val="00F35D93"/>
    <w:rsid w:val="00F37357"/>
    <w:rsid w:val="00F37915"/>
    <w:rsid w:val="00F37E79"/>
    <w:rsid w:val="00F4078C"/>
    <w:rsid w:val="00F40BBF"/>
    <w:rsid w:val="00F4112F"/>
    <w:rsid w:val="00F416B9"/>
    <w:rsid w:val="00F41A21"/>
    <w:rsid w:val="00F41A88"/>
    <w:rsid w:val="00F43C41"/>
    <w:rsid w:val="00F4413F"/>
    <w:rsid w:val="00F441B6"/>
    <w:rsid w:val="00F448C5"/>
    <w:rsid w:val="00F458A5"/>
    <w:rsid w:val="00F47D47"/>
    <w:rsid w:val="00F47F8C"/>
    <w:rsid w:val="00F500F5"/>
    <w:rsid w:val="00F513B5"/>
    <w:rsid w:val="00F52F2C"/>
    <w:rsid w:val="00F536F8"/>
    <w:rsid w:val="00F53DFF"/>
    <w:rsid w:val="00F53F0A"/>
    <w:rsid w:val="00F543E8"/>
    <w:rsid w:val="00F559E5"/>
    <w:rsid w:val="00F55CB5"/>
    <w:rsid w:val="00F56489"/>
    <w:rsid w:val="00F56F6F"/>
    <w:rsid w:val="00F57233"/>
    <w:rsid w:val="00F603A8"/>
    <w:rsid w:val="00F612D8"/>
    <w:rsid w:val="00F6189F"/>
    <w:rsid w:val="00F61FDF"/>
    <w:rsid w:val="00F644F8"/>
    <w:rsid w:val="00F66D30"/>
    <w:rsid w:val="00F71030"/>
    <w:rsid w:val="00F71B7F"/>
    <w:rsid w:val="00F72E86"/>
    <w:rsid w:val="00F73717"/>
    <w:rsid w:val="00F747FA"/>
    <w:rsid w:val="00F7481F"/>
    <w:rsid w:val="00F75964"/>
    <w:rsid w:val="00F759DA"/>
    <w:rsid w:val="00F75FBB"/>
    <w:rsid w:val="00F76441"/>
    <w:rsid w:val="00F76A0A"/>
    <w:rsid w:val="00F801C5"/>
    <w:rsid w:val="00F807E3"/>
    <w:rsid w:val="00F80E0E"/>
    <w:rsid w:val="00F80FB6"/>
    <w:rsid w:val="00F8134B"/>
    <w:rsid w:val="00F81ADF"/>
    <w:rsid w:val="00F821B6"/>
    <w:rsid w:val="00F838F7"/>
    <w:rsid w:val="00F83B62"/>
    <w:rsid w:val="00F843A5"/>
    <w:rsid w:val="00F856D1"/>
    <w:rsid w:val="00F85DEC"/>
    <w:rsid w:val="00F865E1"/>
    <w:rsid w:val="00F86AF8"/>
    <w:rsid w:val="00F875E2"/>
    <w:rsid w:val="00F9025C"/>
    <w:rsid w:val="00F90964"/>
    <w:rsid w:val="00F92E3F"/>
    <w:rsid w:val="00F931B0"/>
    <w:rsid w:val="00F93330"/>
    <w:rsid w:val="00F94772"/>
    <w:rsid w:val="00F951C6"/>
    <w:rsid w:val="00F971C1"/>
    <w:rsid w:val="00F97361"/>
    <w:rsid w:val="00F97847"/>
    <w:rsid w:val="00F97AA4"/>
    <w:rsid w:val="00FA1DB2"/>
    <w:rsid w:val="00FA33AB"/>
    <w:rsid w:val="00FA374F"/>
    <w:rsid w:val="00FA3ED3"/>
    <w:rsid w:val="00FA3F89"/>
    <w:rsid w:val="00FA4132"/>
    <w:rsid w:val="00FA5733"/>
    <w:rsid w:val="00FA584D"/>
    <w:rsid w:val="00FA5E3B"/>
    <w:rsid w:val="00FA5F87"/>
    <w:rsid w:val="00FA799A"/>
    <w:rsid w:val="00FB26FA"/>
    <w:rsid w:val="00FB2BBF"/>
    <w:rsid w:val="00FB3619"/>
    <w:rsid w:val="00FB373C"/>
    <w:rsid w:val="00FB3D05"/>
    <w:rsid w:val="00FB40CD"/>
    <w:rsid w:val="00FB4757"/>
    <w:rsid w:val="00FB47AD"/>
    <w:rsid w:val="00FB49D2"/>
    <w:rsid w:val="00FB5063"/>
    <w:rsid w:val="00FB533D"/>
    <w:rsid w:val="00FB58F7"/>
    <w:rsid w:val="00FB6ECF"/>
    <w:rsid w:val="00FB7797"/>
    <w:rsid w:val="00FB7EFD"/>
    <w:rsid w:val="00FC107A"/>
    <w:rsid w:val="00FC1690"/>
    <w:rsid w:val="00FC17C7"/>
    <w:rsid w:val="00FC2E43"/>
    <w:rsid w:val="00FC305A"/>
    <w:rsid w:val="00FC3369"/>
    <w:rsid w:val="00FC3BFC"/>
    <w:rsid w:val="00FC3FE9"/>
    <w:rsid w:val="00FC4204"/>
    <w:rsid w:val="00FC4B91"/>
    <w:rsid w:val="00FC4C59"/>
    <w:rsid w:val="00FC53FE"/>
    <w:rsid w:val="00FC5B9B"/>
    <w:rsid w:val="00FC6403"/>
    <w:rsid w:val="00FC65BA"/>
    <w:rsid w:val="00FC73E5"/>
    <w:rsid w:val="00FC7911"/>
    <w:rsid w:val="00FD0F02"/>
    <w:rsid w:val="00FD10C6"/>
    <w:rsid w:val="00FD1400"/>
    <w:rsid w:val="00FD1979"/>
    <w:rsid w:val="00FD24E4"/>
    <w:rsid w:val="00FD25F8"/>
    <w:rsid w:val="00FD2D6C"/>
    <w:rsid w:val="00FD371F"/>
    <w:rsid w:val="00FD4DDA"/>
    <w:rsid w:val="00FD51F0"/>
    <w:rsid w:val="00FD5E6E"/>
    <w:rsid w:val="00FD7E7D"/>
    <w:rsid w:val="00FE032E"/>
    <w:rsid w:val="00FE076F"/>
    <w:rsid w:val="00FE3172"/>
    <w:rsid w:val="00FE383B"/>
    <w:rsid w:val="00FE3C2E"/>
    <w:rsid w:val="00FE487F"/>
    <w:rsid w:val="00FE58FE"/>
    <w:rsid w:val="00FE650A"/>
    <w:rsid w:val="00FE65EC"/>
    <w:rsid w:val="00FE745D"/>
    <w:rsid w:val="00FE7FCC"/>
    <w:rsid w:val="00FF0256"/>
    <w:rsid w:val="00FF02D9"/>
    <w:rsid w:val="00FF0410"/>
    <w:rsid w:val="00FF0803"/>
    <w:rsid w:val="00FF0BD7"/>
    <w:rsid w:val="00FF124C"/>
    <w:rsid w:val="00FF1D5D"/>
    <w:rsid w:val="00FF3B1F"/>
    <w:rsid w:val="00FF4212"/>
    <w:rsid w:val="00FF5A5A"/>
    <w:rsid w:val="00FF6492"/>
    <w:rsid w:val="00FF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519A3"/>
  <w15:docId w15:val="{50C67BF7-E933-4BF6-B7F5-4A88629B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42A7"/>
    <w:rPr>
      <w:rFonts w:ascii="Calibri" w:eastAsiaTheme="minorHAnsi" w:hAnsi="Calibri"/>
      <w:sz w:val="22"/>
      <w:szCs w:val="22"/>
      <w:lang w:val="en-GB" w:eastAsia="en-GB"/>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Part,Level 1,o"/>
    <w:basedOn w:val="Normal"/>
    <w:next w:val="Normal"/>
    <w:link w:val="Heading1Char1"/>
    <w:autoRedefine/>
    <w:qFormat/>
    <w:rsid w:val="00904F1B"/>
    <w:pPr>
      <w:keepNext/>
      <w:numPr>
        <w:numId w:val="3"/>
      </w:numPr>
      <w:pBdr>
        <w:bottom w:val="single" w:sz="4" w:space="6" w:color="CF022B"/>
      </w:pBdr>
      <w:tabs>
        <w:tab w:val="left" w:pos="567"/>
        <w:tab w:val="num" w:pos="1758"/>
      </w:tabs>
      <w:spacing w:before="480"/>
      <w:outlineLvl w:val="0"/>
    </w:pPr>
    <w:rPr>
      <w:rFonts w:ascii="Century Gothic" w:eastAsia="Times New Roman" w:hAnsi="Century Gothic"/>
      <w:kern w:val="28"/>
      <w:sz w:val="32"/>
      <w:szCs w:val="40"/>
      <w:lang w:eastAsia="fr-FR"/>
    </w:rPr>
  </w:style>
  <w:style w:type="paragraph" w:styleId="Heading2">
    <w:name w:val="heading 2"/>
    <w:aliases w:val="Numbered - 2,PARA2,PA Major Section,h2,2,sub-sect,21,sub-sect1,22,sub-sect2,23,sub-sect3,24,sub-sect4,25,sub-sect5,211,sub-sect11,(1.1,1.2,1.3 etc),section header,Major,Major1,Major2,Major11,Heaidng 2,H2,l2,no section,Logica LevelSeas.com,L2"/>
    <w:basedOn w:val="Normal"/>
    <w:next w:val="Normal"/>
    <w:link w:val="Heading2Char"/>
    <w:autoRedefine/>
    <w:qFormat/>
    <w:rsid w:val="0082733D"/>
    <w:pPr>
      <w:keepNext/>
      <w:tabs>
        <w:tab w:val="left" w:pos="567"/>
        <w:tab w:val="num" w:pos="1800"/>
      </w:tabs>
      <w:spacing w:before="480" w:after="120"/>
      <w:ind w:left="432" w:hanging="432"/>
      <w:outlineLvl w:val="1"/>
    </w:pPr>
    <w:rPr>
      <w:rFonts w:ascii="Century Gothic" w:eastAsia="Times New Roman" w:hAnsi="Century Gothic"/>
      <w:b/>
      <w:kern w:val="28"/>
      <w:sz w:val="24"/>
      <w:szCs w:val="24"/>
      <w:lang w:eastAsia="fr-FR"/>
    </w:rPr>
  </w:style>
  <w:style w:type="paragraph" w:styleId="Heading3">
    <w:name w:val="heading 3"/>
    <w:aliases w:val="3,Section,Annotationen,Level 1 - 1,H3,h3,sub-sub,Titre 3 SQ,Side Heading,Lev 3,head 3,Bold 12,L3,level_3,PIM 3,(Alt+3),(Alt+3)1,(Alt+3)2,(Alt+3)3,(Alt+3)4,(Alt+3)5,(Alt+3)6,(Alt+3)11,(Alt+3)21,(Alt+3)31,(Alt+3)41,(Alt+3)7,(Alt+3)12,(Alt+3)22,H"/>
    <w:basedOn w:val="Normal"/>
    <w:next w:val="Normal"/>
    <w:link w:val="Heading3Char"/>
    <w:qFormat/>
    <w:rsid w:val="00C16CC2"/>
    <w:pPr>
      <w:keepNext/>
      <w:spacing w:before="240" w:after="60"/>
      <w:outlineLvl w:val="2"/>
    </w:pPr>
    <w:rPr>
      <w:rFonts w:ascii="Cambria" w:eastAsia="Times New Roman" w:hAnsi="Cambria"/>
      <w:b/>
      <w:bCs/>
      <w:sz w:val="26"/>
      <w:szCs w:val="26"/>
    </w:rPr>
  </w:style>
  <w:style w:type="paragraph" w:styleId="Heading4">
    <w:name w:val="heading 4"/>
    <w:aliases w:val="Mission Heading 4,H4,h4,Sub-Minor,Case Sub-Header,heading4,Level 4 Topic Heading,First Subheading,Map Title,Second Level Heading HM,Subhead C,14,l4,4,141,h41,l41,41,142,h42,l42,h43,a.,42,parapoint,¶,143,h44,l43,43,1411,h411,l411,411,1421,h421"/>
    <w:basedOn w:val="Normal"/>
    <w:next w:val="Normal"/>
    <w:qFormat/>
    <w:rsid w:val="00C43AFD"/>
    <w:pPr>
      <w:keepNext/>
      <w:tabs>
        <w:tab w:val="num" w:pos="864"/>
      </w:tabs>
      <w:spacing w:before="240" w:after="60"/>
      <w:ind w:left="864" w:hanging="864"/>
      <w:outlineLvl w:val="3"/>
    </w:pPr>
    <w:rPr>
      <w:rFonts w:ascii="Barclays Sans" w:eastAsia="Times New Roman" w:hAnsi="Barclays Sans"/>
      <w:b/>
      <w:caps/>
      <w:sz w:val="20"/>
      <w:szCs w:val="20"/>
    </w:rPr>
  </w:style>
  <w:style w:type="paragraph" w:styleId="Heading5">
    <w:name w:val="heading 5"/>
    <w:basedOn w:val="Normal"/>
    <w:next w:val="Normal"/>
    <w:qFormat/>
    <w:rsid w:val="00C43AFD"/>
    <w:pPr>
      <w:tabs>
        <w:tab w:val="num" w:pos="1008"/>
      </w:tabs>
      <w:spacing w:before="240" w:after="60"/>
      <w:ind w:left="1008" w:hanging="1008"/>
      <w:outlineLvl w:val="4"/>
    </w:pPr>
    <w:rPr>
      <w:rFonts w:ascii="Barclays Sans" w:eastAsia="Times New Roman" w:hAnsi="Barclays Sans"/>
      <w:b/>
      <w:i/>
      <w:sz w:val="26"/>
      <w:szCs w:val="20"/>
    </w:rPr>
  </w:style>
  <w:style w:type="paragraph" w:styleId="Heading6">
    <w:name w:val="heading 6"/>
    <w:basedOn w:val="Normal"/>
    <w:next w:val="Normal"/>
    <w:qFormat/>
    <w:rsid w:val="00C43AFD"/>
    <w:pPr>
      <w:tabs>
        <w:tab w:val="num" w:pos="1152"/>
      </w:tabs>
      <w:spacing w:before="240" w:after="60"/>
      <w:ind w:left="1152" w:hanging="1152"/>
      <w:outlineLvl w:val="5"/>
    </w:pPr>
    <w:rPr>
      <w:rFonts w:ascii="Times New Roman" w:eastAsia="Times New Roman" w:hAnsi="Times New Roman"/>
      <w:b/>
      <w:szCs w:val="20"/>
    </w:rPr>
  </w:style>
  <w:style w:type="paragraph" w:styleId="Heading7">
    <w:name w:val="heading 7"/>
    <w:basedOn w:val="Normal"/>
    <w:next w:val="Normal"/>
    <w:qFormat/>
    <w:rsid w:val="00C43AFD"/>
    <w:pPr>
      <w:tabs>
        <w:tab w:val="num" w:pos="1296"/>
      </w:tabs>
      <w:spacing w:before="240" w:after="60"/>
      <w:ind w:left="1296" w:hanging="1296"/>
      <w:outlineLvl w:val="6"/>
    </w:pPr>
    <w:rPr>
      <w:rFonts w:ascii="Times New Roman" w:eastAsia="Times New Roman" w:hAnsi="Times New Roman"/>
      <w:sz w:val="24"/>
      <w:szCs w:val="20"/>
    </w:rPr>
  </w:style>
  <w:style w:type="paragraph" w:styleId="Heading8">
    <w:name w:val="heading 8"/>
    <w:basedOn w:val="Normal"/>
    <w:next w:val="Normal"/>
    <w:qFormat/>
    <w:rsid w:val="00C43AFD"/>
    <w:pPr>
      <w:tabs>
        <w:tab w:val="num" w:pos="1440"/>
      </w:tabs>
      <w:spacing w:before="240" w:after="60"/>
      <w:ind w:left="1440" w:hanging="1440"/>
      <w:outlineLvl w:val="7"/>
    </w:pPr>
    <w:rPr>
      <w:rFonts w:ascii="Times New Roman" w:eastAsia="Times New Roman" w:hAnsi="Times New Roman"/>
      <w:i/>
      <w:sz w:val="24"/>
      <w:szCs w:val="20"/>
    </w:rPr>
  </w:style>
  <w:style w:type="paragraph" w:styleId="Heading9">
    <w:name w:val="heading 9"/>
    <w:basedOn w:val="Normal"/>
    <w:next w:val="Normal"/>
    <w:qFormat/>
    <w:rsid w:val="00C43AFD"/>
    <w:pPr>
      <w:tabs>
        <w:tab w:val="num" w:pos="1584"/>
      </w:tabs>
      <w:spacing w:before="240" w:after="60"/>
      <w:ind w:left="1584" w:hanging="1584"/>
      <w:outlineLvl w:val="8"/>
    </w:pPr>
    <w:rPr>
      <w:rFonts w:ascii="Arial" w:eastAsia="Times New Roman" w:hAnsi="Arial"/>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6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969A7"/>
    <w:rPr>
      <w:color w:val="0000FF"/>
      <w:u w:val="single"/>
    </w:rPr>
  </w:style>
  <w:style w:type="paragraph" w:styleId="Header">
    <w:name w:val="header"/>
    <w:basedOn w:val="Normal"/>
    <w:rsid w:val="00B969A7"/>
    <w:pPr>
      <w:tabs>
        <w:tab w:val="center" w:pos="4153"/>
        <w:tab w:val="right" w:pos="8306"/>
      </w:tabs>
    </w:pPr>
    <w:rPr>
      <w:rFonts w:ascii="Verdana" w:eastAsia="Times New Roman" w:hAnsi="Verdana"/>
      <w:sz w:val="20"/>
      <w:szCs w:val="20"/>
    </w:rPr>
  </w:style>
  <w:style w:type="paragraph" w:styleId="Footer">
    <w:name w:val="footer"/>
    <w:basedOn w:val="Normal"/>
    <w:link w:val="FooterChar"/>
    <w:rsid w:val="00B969A7"/>
    <w:pPr>
      <w:tabs>
        <w:tab w:val="center" w:pos="4153"/>
        <w:tab w:val="right" w:pos="8306"/>
      </w:tabs>
    </w:pPr>
    <w:rPr>
      <w:rFonts w:ascii="Verdana" w:eastAsia="Times New Roman" w:hAnsi="Verdana"/>
      <w:sz w:val="20"/>
      <w:szCs w:val="20"/>
      <w:lang w:val="x-none" w:eastAsia="x-none"/>
    </w:rPr>
  </w:style>
  <w:style w:type="character" w:styleId="CommentReference">
    <w:name w:val="annotation reference"/>
    <w:semiHidden/>
    <w:rsid w:val="00B969A7"/>
    <w:rPr>
      <w:sz w:val="16"/>
    </w:rPr>
  </w:style>
  <w:style w:type="paragraph" w:styleId="CommentText">
    <w:name w:val="annotation text"/>
    <w:basedOn w:val="Normal"/>
    <w:semiHidden/>
    <w:rsid w:val="00B969A7"/>
    <w:pPr>
      <w:widowControl w:val="0"/>
    </w:pPr>
    <w:rPr>
      <w:rFonts w:ascii="Times New Roman" w:eastAsia="Times New Roman" w:hAnsi="Times New Roman"/>
      <w:snapToGrid w:val="0"/>
      <w:sz w:val="24"/>
      <w:szCs w:val="20"/>
      <w:lang w:eastAsia="en-US"/>
    </w:rPr>
  </w:style>
  <w:style w:type="character" w:customStyle="1" w:styleId="KilnTableHeader">
    <w:name w:val="Kiln Table Header"/>
    <w:rsid w:val="00B969A7"/>
    <w:rPr>
      <w:rFonts w:ascii="Arial" w:hAnsi="Arial"/>
      <w:b/>
      <w:bCs/>
      <w:color w:val="FFFFFF"/>
      <w:sz w:val="20"/>
    </w:rPr>
  </w:style>
  <w:style w:type="paragraph" w:customStyle="1" w:styleId="StyleHeading3Left0cmFirstline0cm">
    <w:name w:val="Style Heading 3 + Left:  0 cm First line:  0 cm"/>
    <w:basedOn w:val="Normal"/>
    <w:rsid w:val="00B969A7"/>
    <w:rPr>
      <w:rFonts w:ascii="Verdana" w:eastAsia="Times New Roman" w:hAnsi="Verdana"/>
      <w:sz w:val="20"/>
      <w:szCs w:val="20"/>
    </w:rPr>
  </w:style>
  <w:style w:type="paragraph" w:styleId="BalloonText">
    <w:name w:val="Balloon Text"/>
    <w:basedOn w:val="Normal"/>
    <w:semiHidden/>
    <w:rsid w:val="00B969A7"/>
    <w:rPr>
      <w:rFonts w:ascii="Tahoma" w:eastAsia="Times New Roman" w:hAnsi="Tahoma" w:cs="Tahoma"/>
      <w:sz w:val="16"/>
      <w:szCs w:val="16"/>
    </w:rPr>
  </w:style>
  <w:style w:type="numbering" w:styleId="111111">
    <w:name w:val="Outline List 2"/>
    <w:basedOn w:val="NoList"/>
    <w:rsid w:val="00B969A7"/>
    <w:pPr>
      <w:numPr>
        <w:numId w:val="1"/>
      </w:numPr>
    </w:pPr>
  </w:style>
  <w:style w:type="paragraph" w:styleId="CommentSubject">
    <w:name w:val="annotation subject"/>
    <w:basedOn w:val="CommentText"/>
    <w:next w:val="CommentText"/>
    <w:semiHidden/>
    <w:rsid w:val="00B1400F"/>
    <w:pPr>
      <w:widowControl/>
    </w:pPr>
    <w:rPr>
      <w:rFonts w:ascii="Verdana" w:hAnsi="Verdana"/>
      <w:b/>
      <w:bCs/>
      <w:snapToGrid/>
      <w:sz w:val="20"/>
      <w:lang w:eastAsia="en-GB"/>
    </w:rPr>
  </w:style>
  <w:style w:type="character" w:styleId="PageNumber">
    <w:name w:val="page number"/>
    <w:basedOn w:val="DefaultParagraphFont"/>
    <w:rsid w:val="00B87F5B"/>
  </w:style>
  <w:style w:type="character" w:styleId="FollowedHyperlink">
    <w:name w:val="FollowedHyperlink"/>
    <w:rsid w:val="004276F1"/>
    <w:rPr>
      <w:color w:val="800080"/>
      <w:u w:val="single"/>
    </w:rPr>
  </w:style>
  <w:style w:type="paragraph" w:customStyle="1" w:styleId="StyleHeading1BoldItalicRight005cm">
    <w:name w:val="Style Heading 1 + Bold Italic Right:  0.05 cm"/>
    <w:basedOn w:val="Normal"/>
    <w:rsid w:val="000A752C"/>
    <w:pPr>
      <w:ind w:right="29"/>
    </w:pPr>
    <w:rPr>
      <w:rFonts w:ascii="Verdana" w:eastAsia="Times New Roman" w:hAnsi="Verdana"/>
      <w:sz w:val="20"/>
      <w:szCs w:val="20"/>
    </w:rPr>
  </w:style>
  <w:style w:type="paragraph" w:customStyle="1" w:styleId="Appendixx">
    <w:name w:val="Appendixx"/>
    <w:basedOn w:val="Normal"/>
    <w:rsid w:val="00C43AFD"/>
    <w:pPr>
      <w:tabs>
        <w:tab w:val="left" w:pos="480"/>
        <w:tab w:val="right" w:leader="dot" w:pos="8303"/>
      </w:tabs>
    </w:pPr>
    <w:rPr>
      <w:rFonts w:ascii="Barclays Sans" w:eastAsia="Times New Roman" w:hAnsi="Barclays Sans"/>
      <w:b/>
      <w:caps/>
      <w:noProof/>
      <w:sz w:val="24"/>
      <w:szCs w:val="20"/>
    </w:rPr>
  </w:style>
  <w:style w:type="paragraph" w:customStyle="1" w:styleId="Appendix">
    <w:name w:val="Appendix"/>
    <w:basedOn w:val="Normal"/>
    <w:link w:val="AppendixChar"/>
    <w:rsid w:val="00C43AFD"/>
    <w:pPr>
      <w:tabs>
        <w:tab w:val="left" w:pos="480"/>
        <w:tab w:val="right" w:leader="dot" w:pos="8303"/>
      </w:tabs>
    </w:pPr>
    <w:rPr>
      <w:rFonts w:ascii="Barclays Sans" w:eastAsia="Times New Roman" w:hAnsi="Barclays Sans"/>
      <w:b/>
      <w:caps/>
      <w:noProof/>
      <w:sz w:val="24"/>
      <w:szCs w:val="20"/>
    </w:rPr>
  </w:style>
  <w:style w:type="character" w:customStyle="1" w:styleId="Heading1Char">
    <w:name w:val="Heading 1 Char"/>
    <w:rsid w:val="00BD4021"/>
    <w:rPr>
      <w:rFonts w:ascii="Arial" w:hAnsi="Arial" w:cs="Arial"/>
      <w:bCs/>
      <w:iCs/>
      <w:color w:val="1F497D"/>
      <w:sz w:val="32"/>
      <w:szCs w:val="28"/>
    </w:rPr>
  </w:style>
  <w:style w:type="character" w:customStyle="1" w:styleId="AppendixChar">
    <w:name w:val="Appendix Char"/>
    <w:link w:val="Appendix"/>
    <w:rsid w:val="00C43AFD"/>
    <w:rPr>
      <w:rFonts w:ascii="Barclays Sans" w:hAnsi="Barclays Sans"/>
      <w:b/>
      <w:caps/>
      <w:noProof/>
      <w:sz w:val="24"/>
      <w:lang w:val="en-GB" w:eastAsia="en-GB" w:bidi="ar-SA"/>
    </w:rPr>
  </w:style>
  <w:style w:type="paragraph" w:styleId="DocumentMap">
    <w:name w:val="Document Map"/>
    <w:basedOn w:val="Normal"/>
    <w:semiHidden/>
    <w:rsid w:val="00D020E4"/>
    <w:pPr>
      <w:shd w:val="clear" w:color="auto" w:fill="000080"/>
    </w:pPr>
    <w:rPr>
      <w:rFonts w:ascii="Tahoma" w:eastAsia="Times New Roman" w:hAnsi="Tahoma" w:cs="Tahoma"/>
      <w:sz w:val="20"/>
      <w:szCs w:val="20"/>
    </w:rPr>
  </w:style>
  <w:style w:type="paragraph" w:customStyle="1" w:styleId="ExampleText">
    <w:name w:val="Example Text"/>
    <w:basedOn w:val="Normal"/>
    <w:rsid w:val="00D020E4"/>
    <w:rPr>
      <w:rFonts w:ascii="Arial" w:eastAsia="Times New Roman" w:hAnsi="Arial"/>
      <w:color w:val="3366FF"/>
      <w:sz w:val="20"/>
      <w:szCs w:val="20"/>
      <w:lang w:eastAsia="en-US"/>
    </w:rPr>
  </w:style>
  <w:style w:type="paragraph" w:customStyle="1" w:styleId="Instructions">
    <w:name w:val="Instructions"/>
    <w:basedOn w:val="Normal"/>
    <w:rsid w:val="007F0B59"/>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pPr>
    <w:rPr>
      <w:rFonts w:ascii="Arial" w:eastAsia="Times New Roman" w:hAnsi="Arial"/>
      <w:color w:val="FF0000"/>
      <w:szCs w:val="20"/>
      <w:lang w:eastAsia="en-US"/>
    </w:rPr>
  </w:style>
  <w:style w:type="paragraph" w:customStyle="1" w:styleId="StyleTnormalBoldBackground1Left8pxRight8px">
    <w:name w:val="Style Tnormal + Bold Background 1 Left:  8 px Right:  8 px"/>
    <w:basedOn w:val="Normal"/>
    <w:qFormat/>
    <w:rsid w:val="0044712C"/>
    <w:pPr>
      <w:widowControl w:val="0"/>
      <w:shd w:val="clear" w:color="auto" w:fill="1F497D"/>
      <w:overflowPunct w:val="0"/>
      <w:autoSpaceDE w:val="0"/>
      <w:autoSpaceDN w:val="0"/>
      <w:adjustRightInd w:val="0"/>
      <w:spacing w:line="360" w:lineRule="auto"/>
      <w:ind w:left="120"/>
      <w:contextualSpacing/>
      <w:textAlignment w:val="baseline"/>
      <w:textboxTightWrap w:val="allLines"/>
    </w:pPr>
    <w:rPr>
      <w:rFonts w:ascii="Arial Bold" w:eastAsia="Times New Roman" w:hAnsi="Arial Bold"/>
      <w:b/>
      <w:bCs/>
      <w:color w:val="FFFFFF"/>
      <w:sz w:val="20"/>
      <w:szCs w:val="20"/>
      <w:lang w:eastAsia="en-US"/>
    </w:rPr>
  </w:style>
  <w:style w:type="paragraph" w:customStyle="1" w:styleId="StyleTnormalLeft8pxAfter0pxLinespacing15lines">
    <w:name w:val="Style Tnormal + Left:  8 px After:  0 px Line spacing:  1.5 lines..."/>
    <w:basedOn w:val="Normal"/>
    <w:rsid w:val="0044712C"/>
    <w:pPr>
      <w:shd w:val="clear" w:color="auto" w:fill="1F497D"/>
      <w:overflowPunct w:val="0"/>
      <w:autoSpaceDE w:val="0"/>
      <w:autoSpaceDN w:val="0"/>
      <w:adjustRightInd w:val="0"/>
      <w:spacing w:line="360" w:lineRule="auto"/>
      <w:ind w:left="120"/>
      <w:textAlignment w:val="baseline"/>
    </w:pPr>
    <w:rPr>
      <w:rFonts w:ascii="Arial" w:eastAsia="Times New Roman" w:hAnsi="Arial"/>
      <w:color w:val="FFFFFF"/>
      <w:sz w:val="20"/>
      <w:szCs w:val="20"/>
      <w:lang w:eastAsia="en-US"/>
    </w:rPr>
  </w:style>
  <w:style w:type="paragraph" w:customStyle="1" w:styleId="TableBodyText">
    <w:name w:val="Table Body Text"/>
    <w:aliases w:val="tt,Table Text,table Body Text,table text + Left:  0.05&quot;,Righ....,Righ...,table text"/>
    <w:basedOn w:val="Normal"/>
    <w:rsid w:val="0044712C"/>
    <w:pPr>
      <w:spacing w:before="60" w:after="60"/>
      <w:ind w:left="72" w:right="72"/>
    </w:pPr>
    <w:rPr>
      <w:rFonts w:ascii="Arial" w:eastAsia="Times" w:hAnsi="Arial"/>
      <w:b/>
      <w:color w:val="000000"/>
      <w:sz w:val="20"/>
      <w:szCs w:val="20"/>
      <w:lang w:eastAsia="en-US"/>
    </w:rPr>
  </w:style>
  <w:style w:type="character" w:customStyle="1" w:styleId="FooterChar">
    <w:name w:val="Footer Char"/>
    <w:link w:val="Footer"/>
    <w:rsid w:val="0078346A"/>
    <w:rPr>
      <w:rFonts w:ascii="Verdana" w:hAnsi="Verdana"/>
    </w:rPr>
  </w:style>
  <w:style w:type="paragraph" w:styleId="Revision">
    <w:name w:val="Revision"/>
    <w:hidden/>
    <w:uiPriority w:val="99"/>
    <w:semiHidden/>
    <w:rsid w:val="000C23C9"/>
    <w:rPr>
      <w:rFonts w:ascii="Verdana" w:hAnsi="Verdana"/>
      <w:lang w:val="en-GB" w:eastAsia="en-GB"/>
    </w:rPr>
  </w:style>
  <w:style w:type="character" w:customStyle="1" w:styleId="Heading1Char1">
    <w:name w:val="Heading 1 Char1"/>
    <w:aliases w:val="h1 Char,A MAJOR/BOLD Char,Schedheading Char,Heading 1(Report Only) Char,h1 chapter heading Char,Section Heading Char,H1 Char,Attribute Heading 1 Char,Roman 14 B Heading Char,Roman 14 B Heading1 Char,Roman 14 B Heading2 Char,(Alt+1) Char"/>
    <w:link w:val="Heading1"/>
    <w:rsid w:val="00904F1B"/>
    <w:rPr>
      <w:rFonts w:ascii="Century Gothic" w:hAnsi="Century Gothic"/>
      <w:kern w:val="28"/>
      <w:sz w:val="32"/>
      <w:szCs w:val="40"/>
      <w:lang w:val="en-GB" w:eastAsia="fr-FR"/>
    </w:rPr>
  </w:style>
  <w:style w:type="character" w:customStyle="1" w:styleId="Heading2Char">
    <w:name w:val="Heading 2 Char"/>
    <w:aliases w:val="Numbered - 2 Char,PARA2 Char,PA Major Section Char,h2 Char,2 Char,sub-sect Char,21 Char,sub-sect1 Char,22 Char,sub-sect2 Char,23 Char,sub-sect3 Char,24 Char,sub-sect4 Char,25 Char,sub-sect5 Char,211 Char,sub-sect11 Char,(1.1 Char,1.2 Char"/>
    <w:link w:val="Heading2"/>
    <w:rsid w:val="0082733D"/>
    <w:rPr>
      <w:rFonts w:ascii="Century Gothic" w:hAnsi="Century Gothic"/>
      <w:b/>
      <w:kern w:val="28"/>
      <w:sz w:val="24"/>
      <w:szCs w:val="24"/>
      <w:lang w:val="en-GB" w:eastAsia="fr-FR"/>
    </w:rPr>
  </w:style>
  <w:style w:type="paragraph" w:styleId="TOC1">
    <w:name w:val="toc 1"/>
    <w:basedOn w:val="Normal"/>
    <w:next w:val="Normal"/>
    <w:autoRedefine/>
    <w:uiPriority w:val="39"/>
    <w:rsid w:val="00D3489B"/>
    <w:rPr>
      <w:rFonts w:ascii="Arial" w:eastAsia="Times New Roman" w:hAnsi="Arial"/>
      <w:sz w:val="20"/>
      <w:szCs w:val="20"/>
    </w:rPr>
  </w:style>
  <w:style w:type="paragraph" w:styleId="TOC2">
    <w:name w:val="toc 2"/>
    <w:basedOn w:val="Normal"/>
    <w:next w:val="Normal"/>
    <w:autoRedefine/>
    <w:uiPriority w:val="39"/>
    <w:qFormat/>
    <w:rsid w:val="00D3489B"/>
    <w:pPr>
      <w:ind w:left="198"/>
    </w:pPr>
    <w:rPr>
      <w:rFonts w:ascii="Arial" w:eastAsia="Times New Roman" w:hAnsi="Arial"/>
      <w:sz w:val="20"/>
      <w:szCs w:val="20"/>
    </w:rPr>
  </w:style>
  <w:style w:type="character" w:customStyle="1" w:styleId="Heading3Char">
    <w:name w:val="Heading 3 Char"/>
    <w:aliases w:val="3 Char,Section Char,Annotationen Char,Level 1 - 1 Char,H3 Char,h3 Char,sub-sub Char,Titre 3 SQ Char,Side Heading Char,Lev 3 Char,head 3 Char,Bold 12 Char,L3 Char,level_3 Char,PIM 3 Char,(Alt+3) Char,(Alt+3)1 Char,(Alt+3)2 Char,H Char"/>
    <w:link w:val="Heading3"/>
    <w:rsid w:val="00C16CC2"/>
    <w:rPr>
      <w:rFonts w:ascii="Cambria" w:eastAsia="Times New Roman" w:hAnsi="Cambria" w:cs="Times New Roman"/>
      <w:b/>
      <w:bCs/>
      <w:sz w:val="26"/>
      <w:szCs w:val="26"/>
    </w:rPr>
  </w:style>
  <w:style w:type="paragraph" w:styleId="TOC3">
    <w:name w:val="toc 3"/>
    <w:basedOn w:val="Normal"/>
    <w:next w:val="Normal"/>
    <w:autoRedefine/>
    <w:qFormat/>
    <w:rsid w:val="00D3489B"/>
    <w:pPr>
      <w:ind w:left="403"/>
    </w:pPr>
    <w:rPr>
      <w:rFonts w:ascii="Arial" w:eastAsia="Times New Roman" w:hAnsi="Arial"/>
      <w:sz w:val="20"/>
      <w:szCs w:val="20"/>
    </w:rPr>
  </w:style>
  <w:style w:type="paragraph" w:styleId="TOC4">
    <w:name w:val="toc 4"/>
    <w:basedOn w:val="Normal"/>
    <w:next w:val="Normal"/>
    <w:autoRedefine/>
    <w:qFormat/>
    <w:rsid w:val="00D3489B"/>
    <w:pPr>
      <w:ind w:left="601"/>
    </w:pPr>
    <w:rPr>
      <w:rFonts w:ascii="Arial" w:eastAsia="Times New Roman" w:hAnsi="Arial"/>
      <w:sz w:val="20"/>
      <w:szCs w:val="20"/>
    </w:rPr>
  </w:style>
  <w:style w:type="paragraph" w:customStyle="1" w:styleId="StyleLeft8pxLinespacing15linesPatternClearCustom">
    <w:name w:val="Style Left:  8 px Line spacing:  1.5 lines Pattern: Clear (Custom..."/>
    <w:basedOn w:val="Normal"/>
    <w:rsid w:val="008E13F1"/>
    <w:pPr>
      <w:shd w:val="clear" w:color="auto" w:fill="1F497D"/>
      <w:spacing w:line="360" w:lineRule="auto"/>
      <w:ind w:left="120"/>
    </w:pPr>
    <w:rPr>
      <w:rFonts w:ascii="Arial" w:eastAsia="Times New Roman" w:hAnsi="Arial"/>
      <w:color w:val="FFFFFF"/>
      <w:sz w:val="20"/>
      <w:szCs w:val="20"/>
    </w:rPr>
  </w:style>
  <w:style w:type="paragraph" w:customStyle="1" w:styleId="Bullet">
    <w:name w:val="Bullet"/>
    <w:basedOn w:val="Normal"/>
    <w:link w:val="BulletChar"/>
    <w:rsid w:val="0043400C"/>
    <w:pPr>
      <w:numPr>
        <w:numId w:val="4"/>
      </w:numPr>
    </w:pPr>
    <w:rPr>
      <w:rFonts w:ascii="Arial" w:eastAsia="Times New Roman" w:hAnsi="Arial"/>
      <w:sz w:val="20"/>
      <w:szCs w:val="20"/>
      <w:lang w:val="x-none" w:eastAsia="x-none"/>
    </w:rPr>
  </w:style>
  <w:style w:type="character" w:customStyle="1" w:styleId="BulletChar">
    <w:name w:val="Bullet Char"/>
    <w:link w:val="Bullet"/>
    <w:rsid w:val="0043400C"/>
    <w:rPr>
      <w:rFonts w:ascii="Arial" w:hAnsi="Arial"/>
      <w:lang w:val="x-none" w:eastAsia="x-none"/>
    </w:rPr>
  </w:style>
  <w:style w:type="paragraph" w:styleId="ListParagraph">
    <w:name w:val="List Paragraph"/>
    <w:basedOn w:val="Normal"/>
    <w:uiPriority w:val="34"/>
    <w:qFormat/>
    <w:rsid w:val="003F375E"/>
    <w:pPr>
      <w:ind w:left="720"/>
    </w:pPr>
    <w:rPr>
      <w:rFonts w:ascii="Verdana" w:eastAsia="Times New Roman" w:hAnsi="Verdana"/>
      <w:sz w:val="20"/>
      <w:szCs w:val="20"/>
    </w:rPr>
  </w:style>
  <w:style w:type="paragraph" w:styleId="ListBullet3">
    <w:name w:val="List Bullet 3"/>
    <w:basedOn w:val="Normal"/>
    <w:rsid w:val="006D35D7"/>
    <w:pPr>
      <w:numPr>
        <w:numId w:val="5"/>
      </w:numPr>
      <w:contextualSpacing/>
    </w:pPr>
    <w:rPr>
      <w:rFonts w:ascii="Arial" w:eastAsia="Times New Roman" w:hAnsi="Arial"/>
      <w:sz w:val="20"/>
      <w:szCs w:val="20"/>
    </w:rPr>
  </w:style>
  <w:style w:type="paragraph" w:styleId="BodyText">
    <w:name w:val="Body Text"/>
    <w:basedOn w:val="Normal"/>
    <w:link w:val="BodyTextChar"/>
    <w:unhideWhenUsed/>
    <w:rsid w:val="003C2668"/>
    <w:pPr>
      <w:tabs>
        <w:tab w:val="left" w:pos="4320"/>
      </w:tabs>
      <w:spacing w:before="120" w:after="120"/>
    </w:pPr>
    <w:rPr>
      <w:rFonts w:ascii="Arial" w:eastAsia="Times New Roman" w:hAnsi="Arial"/>
      <w:sz w:val="20"/>
      <w:szCs w:val="20"/>
      <w:lang w:val="en-US" w:eastAsia="es-ES"/>
    </w:rPr>
  </w:style>
  <w:style w:type="character" w:customStyle="1" w:styleId="BodyTextChar">
    <w:name w:val="Body Text Char"/>
    <w:basedOn w:val="DefaultParagraphFont"/>
    <w:link w:val="BodyText"/>
    <w:rsid w:val="003C2668"/>
    <w:rPr>
      <w:rFonts w:ascii="Arial" w:hAnsi="Arial"/>
      <w:lang w:eastAsia="es-ES"/>
    </w:rPr>
  </w:style>
  <w:style w:type="character" w:customStyle="1" w:styleId="HighlightedVariable">
    <w:name w:val="Highlighted Variable"/>
    <w:basedOn w:val="DefaultParagraphFont"/>
    <w:rsid w:val="003C2668"/>
    <w:rPr>
      <w:rFonts w:ascii="Arial" w:hAnsi="Arial"/>
      <w:color w:val="0000FF"/>
    </w:rPr>
  </w:style>
  <w:style w:type="paragraph" w:customStyle="1" w:styleId="Subject">
    <w:name w:val="Subject"/>
    <w:basedOn w:val="BodyText"/>
    <w:rsid w:val="003C2668"/>
    <w:rPr>
      <w:sz w:val="48"/>
    </w:rPr>
  </w:style>
  <w:style w:type="paragraph" w:customStyle="1" w:styleId="PlainTable">
    <w:name w:val="Plain Table"/>
    <w:basedOn w:val="Normal"/>
    <w:link w:val="PlainTableChar"/>
    <w:qFormat/>
    <w:rsid w:val="001E6647"/>
    <w:pPr>
      <w:spacing w:before="120" w:after="120"/>
    </w:pPr>
    <w:rPr>
      <w:rFonts w:ascii="Verdana" w:eastAsia="Times New Roman" w:hAnsi="Verdana"/>
      <w:sz w:val="18"/>
      <w:szCs w:val="20"/>
      <w:lang w:eastAsia="en-US"/>
    </w:rPr>
  </w:style>
  <w:style w:type="character" w:customStyle="1" w:styleId="PlainTableChar">
    <w:name w:val="Plain Table Char"/>
    <w:basedOn w:val="DefaultParagraphFont"/>
    <w:link w:val="PlainTable"/>
    <w:rsid w:val="001E6647"/>
    <w:rPr>
      <w:rFonts w:ascii="Verdana" w:hAnsi="Verdana"/>
      <w:sz w:val="18"/>
      <w:lang w:val="en-GB"/>
    </w:rPr>
  </w:style>
  <w:style w:type="table" w:customStyle="1" w:styleId="BMSTablewithGrid">
    <w:name w:val="BMS Table with Grid"/>
    <w:basedOn w:val="TableNormal"/>
    <w:rsid w:val="001E6647"/>
    <w:rPr>
      <w:rFonts w:ascii="Verdana" w:hAnsi="Verdana"/>
      <w:sz w:val="18"/>
      <w:szCs w:val="32"/>
      <w:lang w:val="en-GB" w:eastAsia="en-GB"/>
    </w:rPr>
    <w:tblPr>
      <w:tblInd w:w="567" w:type="dxa"/>
      <w:tblBorders>
        <w:insideH w:val="single" w:sz="4" w:space="0" w:color="C0C0C0"/>
        <w:insideV w:val="single" w:sz="4" w:space="0" w:color="C0C0C0"/>
      </w:tblBorders>
      <w:tblCellMar>
        <w:left w:w="85" w:type="dxa"/>
        <w:right w:w="85" w:type="dxa"/>
      </w:tblCellMar>
    </w:tblPr>
    <w:trPr>
      <w:cantSplit/>
    </w:trPr>
    <w:tcPr>
      <w:shd w:val="clear" w:color="auto" w:fill="FAFAFA"/>
    </w:tcPr>
    <w:tblStylePr w:type="firstRow">
      <w:pPr>
        <w:keepNext/>
        <w:keepLines/>
        <w:widowControl/>
        <w:wordWrap/>
      </w:pPr>
      <w:rPr>
        <w:rFonts w:ascii="Verdana" w:hAnsi="Verdana"/>
        <w:b/>
        <w:color w:val="E51519"/>
        <w:sz w:val="18"/>
      </w:rPr>
      <w:tblPr>
        <w:tblCellMar>
          <w:top w:w="28" w:type="dxa"/>
          <w:left w:w="57" w:type="dxa"/>
          <w:bottom w:w="28" w:type="dxa"/>
          <w:right w:w="57" w:type="dxa"/>
        </w:tblCellMar>
      </w:tblPr>
      <w:trPr>
        <w:cantSplit w:val="0"/>
        <w:tblHeader/>
      </w:tr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PlainBullet">
    <w:name w:val="Plain Bullet"/>
    <w:basedOn w:val="Normal"/>
    <w:next w:val="Normal"/>
    <w:qFormat/>
    <w:rsid w:val="00452DBF"/>
    <w:pPr>
      <w:keepLines/>
      <w:numPr>
        <w:numId w:val="8"/>
      </w:numPr>
      <w:spacing w:after="120" w:line="240" w:lineRule="atLeast"/>
      <w:jc w:val="both"/>
    </w:pPr>
    <w:rPr>
      <w:rFonts w:ascii="Verdana" w:eastAsia="Times New Roman" w:hAnsi="Verdana"/>
      <w:sz w:val="18"/>
      <w:szCs w:val="20"/>
      <w:lang w:eastAsia="fr-FR"/>
    </w:rPr>
  </w:style>
  <w:style w:type="paragraph" w:customStyle="1" w:styleId="Appendix1">
    <w:name w:val="Appendix 1"/>
    <w:basedOn w:val="Normal"/>
    <w:next w:val="Normal"/>
    <w:qFormat/>
    <w:rsid w:val="00201F6C"/>
    <w:pPr>
      <w:keepNext/>
      <w:numPr>
        <w:numId w:val="9"/>
      </w:numPr>
      <w:pBdr>
        <w:bottom w:val="single" w:sz="4" w:space="6" w:color="CF022B"/>
      </w:pBdr>
      <w:tabs>
        <w:tab w:val="clear" w:pos="1758"/>
        <w:tab w:val="left" w:pos="567"/>
      </w:tabs>
      <w:spacing w:before="480"/>
      <w:outlineLvl w:val="0"/>
    </w:pPr>
    <w:rPr>
      <w:rFonts w:ascii="Century Gothic" w:eastAsia="Times New Roman" w:hAnsi="Century Gothic"/>
      <w:sz w:val="32"/>
      <w:szCs w:val="20"/>
      <w:lang w:eastAsia="en-US"/>
    </w:rPr>
  </w:style>
  <w:style w:type="paragraph" w:customStyle="1" w:styleId="Appendix2">
    <w:name w:val="Appendix 2"/>
    <w:basedOn w:val="Normal"/>
    <w:next w:val="Normal"/>
    <w:rsid w:val="00201F6C"/>
    <w:pPr>
      <w:keepNext/>
      <w:numPr>
        <w:ilvl w:val="1"/>
        <w:numId w:val="9"/>
      </w:numPr>
      <w:tabs>
        <w:tab w:val="left" w:pos="567"/>
      </w:tabs>
      <w:spacing w:before="480" w:after="120"/>
    </w:pPr>
    <w:rPr>
      <w:rFonts w:ascii="Century Gothic" w:eastAsia="Times New Roman" w:hAnsi="Century Gothic" w:cs="Arial"/>
      <w:b/>
      <w:sz w:val="24"/>
      <w:szCs w:val="28"/>
      <w:lang w:eastAsia="en-US"/>
    </w:rPr>
  </w:style>
  <w:style w:type="paragraph" w:customStyle="1" w:styleId="Appendix3">
    <w:name w:val="Appendix 3"/>
    <w:basedOn w:val="Normal"/>
    <w:next w:val="Normal"/>
    <w:rsid w:val="00201F6C"/>
    <w:pPr>
      <w:keepNext/>
      <w:numPr>
        <w:ilvl w:val="2"/>
        <w:numId w:val="9"/>
      </w:numPr>
      <w:tabs>
        <w:tab w:val="clear" w:pos="1758"/>
        <w:tab w:val="left" w:pos="1701"/>
      </w:tabs>
      <w:spacing w:before="300" w:after="120"/>
      <w:outlineLvl w:val="2"/>
    </w:pPr>
    <w:rPr>
      <w:rFonts w:ascii="Century Gothic" w:eastAsia="Times New Roman" w:hAnsi="Century Gothic"/>
      <w:sz w:val="24"/>
      <w:szCs w:val="20"/>
      <w:lang w:eastAsia="en-US"/>
    </w:rPr>
  </w:style>
  <w:style w:type="paragraph" w:customStyle="1" w:styleId="Appendix4">
    <w:name w:val="Appendix 4"/>
    <w:basedOn w:val="Normal"/>
    <w:next w:val="Normal"/>
    <w:rsid w:val="00201F6C"/>
    <w:pPr>
      <w:keepNext/>
      <w:numPr>
        <w:ilvl w:val="3"/>
        <w:numId w:val="9"/>
      </w:numPr>
      <w:tabs>
        <w:tab w:val="clear" w:pos="1758"/>
        <w:tab w:val="left" w:pos="1701"/>
      </w:tabs>
      <w:spacing w:before="300" w:after="120"/>
      <w:outlineLvl w:val="3"/>
    </w:pPr>
    <w:rPr>
      <w:rFonts w:ascii="Verdana" w:eastAsia="Times New Roman" w:hAnsi="Verdana"/>
      <w:b/>
      <w:noProof/>
      <w:sz w:val="18"/>
      <w:szCs w:val="20"/>
      <w:lang w:eastAsia="en-US"/>
    </w:rPr>
  </w:style>
  <w:style w:type="paragraph" w:customStyle="1" w:styleId="DCH1">
    <w:name w:val="DCH1"/>
    <w:basedOn w:val="Heading1"/>
    <w:next w:val="DCH2"/>
    <w:rsid w:val="00BC1E30"/>
    <w:pPr>
      <w:numPr>
        <w:numId w:val="15"/>
      </w:numPr>
    </w:pPr>
    <w:rPr>
      <w:b/>
    </w:rPr>
  </w:style>
  <w:style w:type="paragraph" w:customStyle="1" w:styleId="DCH2">
    <w:name w:val="DCH2"/>
    <w:basedOn w:val="Heading2"/>
    <w:next w:val="Normal"/>
    <w:rsid w:val="00BC1E30"/>
    <w:pPr>
      <w:ind w:left="567" w:hanging="567"/>
    </w:pPr>
  </w:style>
  <w:style w:type="table" w:customStyle="1" w:styleId="BMSTablewithGrid1">
    <w:name w:val="BMS Table with Grid1"/>
    <w:basedOn w:val="TableNormal"/>
    <w:rsid w:val="00BC1E30"/>
    <w:rPr>
      <w:rFonts w:ascii="Verdana" w:hAnsi="Verdana"/>
      <w:sz w:val="18"/>
      <w:szCs w:val="32"/>
      <w:lang w:val="en-GB" w:eastAsia="en-GB"/>
    </w:rPr>
    <w:tblPr>
      <w:tblInd w:w="567" w:type="dxa"/>
      <w:tblBorders>
        <w:insideH w:val="single" w:sz="4" w:space="0" w:color="C0C0C0"/>
        <w:insideV w:val="single" w:sz="4" w:space="0" w:color="C0C0C0"/>
      </w:tblBorders>
      <w:tblCellMar>
        <w:left w:w="85" w:type="dxa"/>
        <w:right w:w="85" w:type="dxa"/>
      </w:tblCellMar>
    </w:tblPr>
    <w:trPr>
      <w:cantSplit/>
    </w:trPr>
    <w:tcPr>
      <w:shd w:val="clear" w:color="auto" w:fill="FAFAFA"/>
    </w:tcPr>
    <w:tblStylePr w:type="firstRow">
      <w:pPr>
        <w:keepNext/>
        <w:keepLines/>
        <w:widowControl/>
        <w:wordWrap/>
      </w:pPr>
      <w:rPr>
        <w:rFonts w:ascii="Verdana" w:hAnsi="Verdana"/>
        <w:b/>
        <w:color w:val="E51519"/>
        <w:sz w:val="18"/>
      </w:rPr>
      <w:tblPr>
        <w:tblCellMar>
          <w:top w:w="28" w:type="dxa"/>
          <w:left w:w="57" w:type="dxa"/>
          <w:bottom w:w="28" w:type="dxa"/>
          <w:right w:w="57" w:type="dxa"/>
        </w:tblCellMar>
      </w:tblPr>
      <w:trPr>
        <w:cantSplit w:val="0"/>
        <w:tblHeader/>
      </w:tr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ConfidentialFirstPage">
    <w:name w:val="Confidential First Page"/>
    <w:basedOn w:val="Normal"/>
    <w:semiHidden/>
    <w:rsid w:val="00414B77"/>
    <w:pPr>
      <w:keepNext/>
      <w:keepLines/>
      <w:spacing w:before="120"/>
      <w:ind w:left="40" w:right="-104"/>
      <w:jc w:val="right"/>
    </w:pPr>
    <w:rPr>
      <w:rFonts w:ascii="Century Gothic" w:eastAsia="Times New Roman" w:hAnsi="Century Gothic"/>
      <w:caps/>
      <w:color w:val="CF022B"/>
      <w:spacing w:val="22"/>
      <w:sz w:val="20"/>
      <w:szCs w:val="20"/>
      <w:lang w:eastAsia="fr-FR"/>
    </w:rPr>
  </w:style>
  <w:style w:type="paragraph" w:customStyle="1" w:styleId="FirstPageProject">
    <w:name w:val="First Page Project"/>
    <w:basedOn w:val="Normal"/>
    <w:rsid w:val="00414B77"/>
    <w:pPr>
      <w:keepNext/>
      <w:keepLines/>
      <w:ind w:left="-124" w:right="16"/>
      <w:jc w:val="both"/>
    </w:pPr>
    <w:rPr>
      <w:rFonts w:ascii="Century Gothic" w:eastAsia="Times New Roman" w:hAnsi="Century Gothic"/>
      <w:b/>
      <w:color w:val="808080"/>
      <w:lang w:eastAsia="fr-FR"/>
    </w:rPr>
  </w:style>
  <w:style w:type="paragraph" w:customStyle="1" w:styleId="TitleFirstPage">
    <w:name w:val="Title First Page"/>
    <w:basedOn w:val="Normal"/>
    <w:rsid w:val="00414B77"/>
    <w:pPr>
      <w:keepNext/>
      <w:keepLines/>
      <w:ind w:left="-124"/>
    </w:pPr>
    <w:rPr>
      <w:rFonts w:ascii="Century Gothic" w:eastAsia="Times New Roman" w:hAnsi="Century Gothic"/>
      <w:color w:val="CF022B"/>
      <w:sz w:val="28"/>
      <w:szCs w:val="28"/>
      <w:lang w:eastAsia="fr-FR"/>
    </w:rPr>
  </w:style>
  <w:style w:type="paragraph" w:customStyle="1" w:styleId="DocumentTitleText">
    <w:name w:val="Document Title Text"/>
    <w:basedOn w:val="Normal"/>
    <w:link w:val="DocumentTitleTextChar"/>
    <w:semiHidden/>
    <w:rsid w:val="00414B77"/>
    <w:pPr>
      <w:spacing w:before="2552"/>
      <w:ind w:right="1219"/>
      <w:jc w:val="right"/>
    </w:pPr>
    <w:rPr>
      <w:rFonts w:ascii="Century Gothic" w:eastAsia="Times New Roman" w:hAnsi="Century Gothic"/>
      <w:color w:val="808080"/>
      <w:sz w:val="60"/>
      <w:szCs w:val="60"/>
      <w:lang w:eastAsia="fr-FR"/>
    </w:rPr>
  </w:style>
  <w:style w:type="character" w:customStyle="1" w:styleId="DocumentTitleTextChar">
    <w:name w:val="Document Title Text Char"/>
    <w:link w:val="DocumentTitleText"/>
    <w:semiHidden/>
    <w:rsid w:val="00414B77"/>
    <w:rPr>
      <w:rFonts w:ascii="Century Gothic" w:hAnsi="Century Gothic"/>
      <w:color w:val="808080"/>
      <w:sz w:val="60"/>
      <w:szCs w:val="60"/>
      <w:lang w:val="en-GB" w:eastAsia="fr-FR"/>
    </w:rPr>
  </w:style>
  <w:style w:type="paragraph" w:customStyle="1" w:styleId="CustomerFirstPage">
    <w:name w:val="Customer First Page"/>
    <w:basedOn w:val="Normal"/>
    <w:semiHidden/>
    <w:rsid w:val="00414B77"/>
    <w:pPr>
      <w:keepNext/>
      <w:keepLines/>
      <w:ind w:left="-124" w:right="16"/>
      <w:jc w:val="both"/>
    </w:pPr>
    <w:rPr>
      <w:rFonts w:ascii="Century Gothic" w:eastAsia="Times New Roman" w:hAnsi="Century Gothic"/>
      <w:b/>
      <w:lang w:eastAsia="fr-FR"/>
    </w:rPr>
  </w:style>
  <w:style w:type="paragraph" w:customStyle="1" w:styleId="Info">
    <w:name w:val="Info"/>
    <w:basedOn w:val="Normal"/>
    <w:rsid w:val="00414B77"/>
    <w:pPr>
      <w:keepNext/>
      <w:keepLines/>
      <w:spacing w:before="120"/>
      <w:ind w:left="130" w:right="-104"/>
      <w:jc w:val="right"/>
    </w:pPr>
    <w:rPr>
      <w:rFonts w:ascii="Century Gothic" w:eastAsia="Times New Roman" w:hAnsi="Century Gothic"/>
      <w:color w:val="808080"/>
      <w:sz w:val="18"/>
      <w:szCs w:val="18"/>
      <w:lang w:eastAsia="fr-FR"/>
    </w:rPr>
  </w:style>
  <w:style w:type="paragraph" w:customStyle="1" w:styleId="Version">
    <w:name w:val="Version"/>
    <w:basedOn w:val="Info"/>
    <w:next w:val="Info"/>
    <w:semiHidden/>
    <w:rsid w:val="00414B77"/>
  </w:style>
  <w:style w:type="paragraph" w:styleId="ListBullet2">
    <w:name w:val="List Bullet 2"/>
    <w:basedOn w:val="Normal"/>
    <w:rsid w:val="006D2713"/>
    <w:pPr>
      <w:numPr>
        <w:numId w:val="18"/>
      </w:numPr>
    </w:pPr>
    <w:rPr>
      <w:rFonts w:ascii="Arial" w:eastAsia="Times New Roman" w:hAnsi="Arial"/>
      <w:sz w:val="20"/>
      <w:szCs w:val="20"/>
      <w:lang w:eastAsia="en-US"/>
    </w:rPr>
  </w:style>
  <w:style w:type="character" w:styleId="PlaceholderText">
    <w:name w:val="Placeholder Text"/>
    <w:basedOn w:val="DefaultParagraphFont"/>
    <w:uiPriority w:val="99"/>
    <w:semiHidden/>
    <w:rsid w:val="006A012F"/>
    <w:rPr>
      <w:color w:val="808080"/>
    </w:rPr>
  </w:style>
  <w:style w:type="paragraph" w:customStyle="1" w:styleId="PlainPara">
    <w:name w:val="Plain Para"/>
    <w:basedOn w:val="Normal"/>
    <w:link w:val="PlainParaChar"/>
    <w:qFormat/>
    <w:rsid w:val="0010034E"/>
    <w:pPr>
      <w:spacing w:before="120" w:after="120" w:line="240" w:lineRule="atLeast"/>
      <w:ind w:left="567"/>
      <w:jc w:val="both"/>
    </w:pPr>
    <w:rPr>
      <w:rFonts w:ascii="Verdana" w:eastAsia="Times New Roman" w:hAnsi="Verdana"/>
      <w:sz w:val="18"/>
      <w:szCs w:val="20"/>
      <w:lang w:eastAsia="fr-FR"/>
    </w:rPr>
  </w:style>
  <w:style w:type="character" w:customStyle="1" w:styleId="PlainParaChar">
    <w:name w:val="Plain Para Char"/>
    <w:basedOn w:val="DefaultParagraphFont"/>
    <w:link w:val="PlainPara"/>
    <w:rsid w:val="0010034E"/>
    <w:rPr>
      <w:rFonts w:ascii="Verdana" w:hAnsi="Verdana"/>
      <w:sz w:val="18"/>
      <w:lang w:val="en-GB" w:eastAsia="fr-FR"/>
    </w:rPr>
  </w:style>
  <w:style w:type="character" w:styleId="UnresolvedMention">
    <w:name w:val="Unresolved Mention"/>
    <w:basedOn w:val="DefaultParagraphFont"/>
    <w:uiPriority w:val="99"/>
    <w:semiHidden/>
    <w:unhideWhenUsed/>
    <w:rsid w:val="0010034E"/>
    <w:rPr>
      <w:color w:val="605E5C"/>
      <w:shd w:val="clear" w:color="auto" w:fill="E1DFDD"/>
    </w:rPr>
  </w:style>
  <w:style w:type="paragraph" w:styleId="NormalWeb">
    <w:name w:val="Normal (Web)"/>
    <w:basedOn w:val="Normal"/>
    <w:uiPriority w:val="99"/>
    <w:unhideWhenUsed/>
    <w:rsid w:val="0043351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17">
      <w:bodyDiv w:val="1"/>
      <w:marLeft w:val="0"/>
      <w:marRight w:val="0"/>
      <w:marTop w:val="0"/>
      <w:marBottom w:val="0"/>
      <w:divBdr>
        <w:top w:val="none" w:sz="0" w:space="0" w:color="auto"/>
        <w:left w:val="none" w:sz="0" w:space="0" w:color="auto"/>
        <w:bottom w:val="none" w:sz="0" w:space="0" w:color="auto"/>
        <w:right w:val="none" w:sz="0" w:space="0" w:color="auto"/>
      </w:divBdr>
    </w:div>
    <w:div w:id="164370975">
      <w:bodyDiv w:val="1"/>
      <w:marLeft w:val="0"/>
      <w:marRight w:val="0"/>
      <w:marTop w:val="0"/>
      <w:marBottom w:val="0"/>
      <w:divBdr>
        <w:top w:val="none" w:sz="0" w:space="0" w:color="auto"/>
        <w:left w:val="none" w:sz="0" w:space="0" w:color="auto"/>
        <w:bottom w:val="none" w:sz="0" w:space="0" w:color="auto"/>
        <w:right w:val="none" w:sz="0" w:space="0" w:color="auto"/>
      </w:divBdr>
    </w:div>
    <w:div w:id="191264482">
      <w:bodyDiv w:val="1"/>
      <w:marLeft w:val="0"/>
      <w:marRight w:val="0"/>
      <w:marTop w:val="0"/>
      <w:marBottom w:val="0"/>
      <w:divBdr>
        <w:top w:val="none" w:sz="0" w:space="0" w:color="auto"/>
        <w:left w:val="none" w:sz="0" w:space="0" w:color="auto"/>
        <w:bottom w:val="none" w:sz="0" w:space="0" w:color="auto"/>
        <w:right w:val="none" w:sz="0" w:space="0" w:color="auto"/>
      </w:divBdr>
    </w:div>
    <w:div w:id="219677991">
      <w:bodyDiv w:val="1"/>
      <w:marLeft w:val="0"/>
      <w:marRight w:val="0"/>
      <w:marTop w:val="0"/>
      <w:marBottom w:val="0"/>
      <w:divBdr>
        <w:top w:val="none" w:sz="0" w:space="0" w:color="auto"/>
        <w:left w:val="none" w:sz="0" w:space="0" w:color="auto"/>
        <w:bottom w:val="none" w:sz="0" w:space="0" w:color="auto"/>
        <w:right w:val="none" w:sz="0" w:space="0" w:color="auto"/>
      </w:divBdr>
    </w:div>
    <w:div w:id="231890453">
      <w:bodyDiv w:val="1"/>
      <w:marLeft w:val="0"/>
      <w:marRight w:val="0"/>
      <w:marTop w:val="0"/>
      <w:marBottom w:val="0"/>
      <w:divBdr>
        <w:top w:val="none" w:sz="0" w:space="0" w:color="auto"/>
        <w:left w:val="none" w:sz="0" w:space="0" w:color="auto"/>
        <w:bottom w:val="none" w:sz="0" w:space="0" w:color="auto"/>
        <w:right w:val="none" w:sz="0" w:space="0" w:color="auto"/>
      </w:divBdr>
    </w:div>
    <w:div w:id="234436172">
      <w:bodyDiv w:val="1"/>
      <w:marLeft w:val="0"/>
      <w:marRight w:val="0"/>
      <w:marTop w:val="0"/>
      <w:marBottom w:val="0"/>
      <w:divBdr>
        <w:top w:val="none" w:sz="0" w:space="0" w:color="auto"/>
        <w:left w:val="none" w:sz="0" w:space="0" w:color="auto"/>
        <w:bottom w:val="none" w:sz="0" w:space="0" w:color="auto"/>
        <w:right w:val="none" w:sz="0" w:space="0" w:color="auto"/>
      </w:divBdr>
    </w:div>
    <w:div w:id="252664131">
      <w:bodyDiv w:val="1"/>
      <w:marLeft w:val="0"/>
      <w:marRight w:val="0"/>
      <w:marTop w:val="0"/>
      <w:marBottom w:val="0"/>
      <w:divBdr>
        <w:top w:val="none" w:sz="0" w:space="0" w:color="auto"/>
        <w:left w:val="none" w:sz="0" w:space="0" w:color="auto"/>
        <w:bottom w:val="none" w:sz="0" w:space="0" w:color="auto"/>
        <w:right w:val="none" w:sz="0" w:space="0" w:color="auto"/>
      </w:divBdr>
    </w:div>
    <w:div w:id="273631361">
      <w:bodyDiv w:val="1"/>
      <w:marLeft w:val="0"/>
      <w:marRight w:val="0"/>
      <w:marTop w:val="0"/>
      <w:marBottom w:val="0"/>
      <w:divBdr>
        <w:top w:val="none" w:sz="0" w:space="0" w:color="auto"/>
        <w:left w:val="none" w:sz="0" w:space="0" w:color="auto"/>
        <w:bottom w:val="none" w:sz="0" w:space="0" w:color="auto"/>
        <w:right w:val="none" w:sz="0" w:space="0" w:color="auto"/>
      </w:divBdr>
    </w:div>
    <w:div w:id="301231628">
      <w:bodyDiv w:val="1"/>
      <w:marLeft w:val="0"/>
      <w:marRight w:val="0"/>
      <w:marTop w:val="0"/>
      <w:marBottom w:val="0"/>
      <w:divBdr>
        <w:top w:val="none" w:sz="0" w:space="0" w:color="auto"/>
        <w:left w:val="none" w:sz="0" w:space="0" w:color="auto"/>
        <w:bottom w:val="none" w:sz="0" w:space="0" w:color="auto"/>
        <w:right w:val="none" w:sz="0" w:space="0" w:color="auto"/>
      </w:divBdr>
    </w:div>
    <w:div w:id="308949644">
      <w:bodyDiv w:val="1"/>
      <w:marLeft w:val="0"/>
      <w:marRight w:val="0"/>
      <w:marTop w:val="0"/>
      <w:marBottom w:val="0"/>
      <w:divBdr>
        <w:top w:val="none" w:sz="0" w:space="0" w:color="auto"/>
        <w:left w:val="none" w:sz="0" w:space="0" w:color="auto"/>
        <w:bottom w:val="none" w:sz="0" w:space="0" w:color="auto"/>
        <w:right w:val="none" w:sz="0" w:space="0" w:color="auto"/>
      </w:divBdr>
    </w:div>
    <w:div w:id="337345214">
      <w:bodyDiv w:val="1"/>
      <w:marLeft w:val="0"/>
      <w:marRight w:val="0"/>
      <w:marTop w:val="0"/>
      <w:marBottom w:val="0"/>
      <w:divBdr>
        <w:top w:val="none" w:sz="0" w:space="0" w:color="auto"/>
        <w:left w:val="none" w:sz="0" w:space="0" w:color="auto"/>
        <w:bottom w:val="none" w:sz="0" w:space="0" w:color="auto"/>
        <w:right w:val="none" w:sz="0" w:space="0" w:color="auto"/>
      </w:divBdr>
    </w:div>
    <w:div w:id="353462974">
      <w:bodyDiv w:val="1"/>
      <w:marLeft w:val="0"/>
      <w:marRight w:val="0"/>
      <w:marTop w:val="0"/>
      <w:marBottom w:val="0"/>
      <w:divBdr>
        <w:top w:val="none" w:sz="0" w:space="0" w:color="auto"/>
        <w:left w:val="none" w:sz="0" w:space="0" w:color="auto"/>
        <w:bottom w:val="none" w:sz="0" w:space="0" w:color="auto"/>
        <w:right w:val="none" w:sz="0" w:space="0" w:color="auto"/>
      </w:divBdr>
    </w:div>
    <w:div w:id="391202274">
      <w:bodyDiv w:val="1"/>
      <w:marLeft w:val="0"/>
      <w:marRight w:val="0"/>
      <w:marTop w:val="0"/>
      <w:marBottom w:val="0"/>
      <w:divBdr>
        <w:top w:val="none" w:sz="0" w:space="0" w:color="auto"/>
        <w:left w:val="none" w:sz="0" w:space="0" w:color="auto"/>
        <w:bottom w:val="none" w:sz="0" w:space="0" w:color="auto"/>
        <w:right w:val="none" w:sz="0" w:space="0" w:color="auto"/>
      </w:divBdr>
    </w:div>
    <w:div w:id="404494563">
      <w:bodyDiv w:val="1"/>
      <w:marLeft w:val="0"/>
      <w:marRight w:val="0"/>
      <w:marTop w:val="0"/>
      <w:marBottom w:val="0"/>
      <w:divBdr>
        <w:top w:val="none" w:sz="0" w:space="0" w:color="auto"/>
        <w:left w:val="none" w:sz="0" w:space="0" w:color="auto"/>
        <w:bottom w:val="none" w:sz="0" w:space="0" w:color="auto"/>
        <w:right w:val="none" w:sz="0" w:space="0" w:color="auto"/>
      </w:divBdr>
    </w:div>
    <w:div w:id="404962966">
      <w:bodyDiv w:val="1"/>
      <w:marLeft w:val="0"/>
      <w:marRight w:val="0"/>
      <w:marTop w:val="0"/>
      <w:marBottom w:val="0"/>
      <w:divBdr>
        <w:top w:val="none" w:sz="0" w:space="0" w:color="auto"/>
        <w:left w:val="none" w:sz="0" w:space="0" w:color="auto"/>
        <w:bottom w:val="none" w:sz="0" w:space="0" w:color="auto"/>
        <w:right w:val="none" w:sz="0" w:space="0" w:color="auto"/>
      </w:divBdr>
    </w:div>
    <w:div w:id="406928635">
      <w:bodyDiv w:val="1"/>
      <w:marLeft w:val="0"/>
      <w:marRight w:val="0"/>
      <w:marTop w:val="0"/>
      <w:marBottom w:val="0"/>
      <w:divBdr>
        <w:top w:val="none" w:sz="0" w:space="0" w:color="auto"/>
        <w:left w:val="none" w:sz="0" w:space="0" w:color="auto"/>
        <w:bottom w:val="none" w:sz="0" w:space="0" w:color="auto"/>
        <w:right w:val="none" w:sz="0" w:space="0" w:color="auto"/>
      </w:divBdr>
    </w:div>
    <w:div w:id="411197151">
      <w:bodyDiv w:val="1"/>
      <w:marLeft w:val="0"/>
      <w:marRight w:val="0"/>
      <w:marTop w:val="0"/>
      <w:marBottom w:val="0"/>
      <w:divBdr>
        <w:top w:val="none" w:sz="0" w:space="0" w:color="auto"/>
        <w:left w:val="none" w:sz="0" w:space="0" w:color="auto"/>
        <w:bottom w:val="none" w:sz="0" w:space="0" w:color="auto"/>
        <w:right w:val="none" w:sz="0" w:space="0" w:color="auto"/>
      </w:divBdr>
    </w:div>
    <w:div w:id="513039689">
      <w:bodyDiv w:val="1"/>
      <w:marLeft w:val="0"/>
      <w:marRight w:val="0"/>
      <w:marTop w:val="0"/>
      <w:marBottom w:val="0"/>
      <w:divBdr>
        <w:top w:val="none" w:sz="0" w:space="0" w:color="auto"/>
        <w:left w:val="none" w:sz="0" w:space="0" w:color="auto"/>
        <w:bottom w:val="none" w:sz="0" w:space="0" w:color="auto"/>
        <w:right w:val="none" w:sz="0" w:space="0" w:color="auto"/>
      </w:divBdr>
    </w:div>
    <w:div w:id="513998870">
      <w:bodyDiv w:val="1"/>
      <w:marLeft w:val="0"/>
      <w:marRight w:val="0"/>
      <w:marTop w:val="0"/>
      <w:marBottom w:val="0"/>
      <w:divBdr>
        <w:top w:val="none" w:sz="0" w:space="0" w:color="auto"/>
        <w:left w:val="none" w:sz="0" w:space="0" w:color="auto"/>
        <w:bottom w:val="none" w:sz="0" w:space="0" w:color="auto"/>
        <w:right w:val="none" w:sz="0" w:space="0" w:color="auto"/>
      </w:divBdr>
    </w:div>
    <w:div w:id="555824528">
      <w:bodyDiv w:val="1"/>
      <w:marLeft w:val="0"/>
      <w:marRight w:val="0"/>
      <w:marTop w:val="0"/>
      <w:marBottom w:val="0"/>
      <w:divBdr>
        <w:top w:val="none" w:sz="0" w:space="0" w:color="auto"/>
        <w:left w:val="none" w:sz="0" w:space="0" w:color="auto"/>
        <w:bottom w:val="none" w:sz="0" w:space="0" w:color="auto"/>
        <w:right w:val="none" w:sz="0" w:space="0" w:color="auto"/>
      </w:divBdr>
    </w:div>
    <w:div w:id="578633281">
      <w:bodyDiv w:val="1"/>
      <w:marLeft w:val="0"/>
      <w:marRight w:val="0"/>
      <w:marTop w:val="0"/>
      <w:marBottom w:val="0"/>
      <w:divBdr>
        <w:top w:val="none" w:sz="0" w:space="0" w:color="auto"/>
        <w:left w:val="none" w:sz="0" w:space="0" w:color="auto"/>
        <w:bottom w:val="none" w:sz="0" w:space="0" w:color="auto"/>
        <w:right w:val="none" w:sz="0" w:space="0" w:color="auto"/>
      </w:divBdr>
    </w:div>
    <w:div w:id="590550908">
      <w:bodyDiv w:val="1"/>
      <w:marLeft w:val="0"/>
      <w:marRight w:val="0"/>
      <w:marTop w:val="0"/>
      <w:marBottom w:val="0"/>
      <w:divBdr>
        <w:top w:val="none" w:sz="0" w:space="0" w:color="auto"/>
        <w:left w:val="none" w:sz="0" w:space="0" w:color="auto"/>
        <w:bottom w:val="none" w:sz="0" w:space="0" w:color="auto"/>
        <w:right w:val="none" w:sz="0" w:space="0" w:color="auto"/>
      </w:divBdr>
    </w:div>
    <w:div w:id="612177159">
      <w:bodyDiv w:val="1"/>
      <w:marLeft w:val="0"/>
      <w:marRight w:val="0"/>
      <w:marTop w:val="0"/>
      <w:marBottom w:val="0"/>
      <w:divBdr>
        <w:top w:val="none" w:sz="0" w:space="0" w:color="auto"/>
        <w:left w:val="none" w:sz="0" w:space="0" w:color="auto"/>
        <w:bottom w:val="none" w:sz="0" w:space="0" w:color="auto"/>
        <w:right w:val="none" w:sz="0" w:space="0" w:color="auto"/>
      </w:divBdr>
    </w:div>
    <w:div w:id="622734869">
      <w:bodyDiv w:val="1"/>
      <w:marLeft w:val="0"/>
      <w:marRight w:val="0"/>
      <w:marTop w:val="0"/>
      <w:marBottom w:val="0"/>
      <w:divBdr>
        <w:top w:val="none" w:sz="0" w:space="0" w:color="auto"/>
        <w:left w:val="none" w:sz="0" w:space="0" w:color="auto"/>
        <w:bottom w:val="none" w:sz="0" w:space="0" w:color="auto"/>
        <w:right w:val="none" w:sz="0" w:space="0" w:color="auto"/>
      </w:divBdr>
    </w:div>
    <w:div w:id="698773059">
      <w:bodyDiv w:val="1"/>
      <w:marLeft w:val="0"/>
      <w:marRight w:val="0"/>
      <w:marTop w:val="0"/>
      <w:marBottom w:val="0"/>
      <w:divBdr>
        <w:top w:val="none" w:sz="0" w:space="0" w:color="auto"/>
        <w:left w:val="none" w:sz="0" w:space="0" w:color="auto"/>
        <w:bottom w:val="none" w:sz="0" w:space="0" w:color="auto"/>
        <w:right w:val="none" w:sz="0" w:space="0" w:color="auto"/>
      </w:divBdr>
    </w:div>
    <w:div w:id="707802075">
      <w:bodyDiv w:val="1"/>
      <w:marLeft w:val="0"/>
      <w:marRight w:val="0"/>
      <w:marTop w:val="0"/>
      <w:marBottom w:val="0"/>
      <w:divBdr>
        <w:top w:val="none" w:sz="0" w:space="0" w:color="auto"/>
        <w:left w:val="none" w:sz="0" w:space="0" w:color="auto"/>
        <w:bottom w:val="none" w:sz="0" w:space="0" w:color="auto"/>
        <w:right w:val="none" w:sz="0" w:space="0" w:color="auto"/>
      </w:divBdr>
    </w:div>
    <w:div w:id="719982606">
      <w:bodyDiv w:val="1"/>
      <w:marLeft w:val="0"/>
      <w:marRight w:val="0"/>
      <w:marTop w:val="0"/>
      <w:marBottom w:val="0"/>
      <w:divBdr>
        <w:top w:val="none" w:sz="0" w:space="0" w:color="auto"/>
        <w:left w:val="none" w:sz="0" w:space="0" w:color="auto"/>
        <w:bottom w:val="none" w:sz="0" w:space="0" w:color="auto"/>
        <w:right w:val="none" w:sz="0" w:space="0" w:color="auto"/>
      </w:divBdr>
    </w:div>
    <w:div w:id="745103601">
      <w:bodyDiv w:val="1"/>
      <w:marLeft w:val="0"/>
      <w:marRight w:val="0"/>
      <w:marTop w:val="0"/>
      <w:marBottom w:val="0"/>
      <w:divBdr>
        <w:top w:val="none" w:sz="0" w:space="0" w:color="auto"/>
        <w:left w:val="none" w:sz="0" w:space="0" w:color="auto"/>
        <w:bottom w:val="none" w:sz="0" w:space="0" w:color="auto"/>
        <w:right w:val="none" w:sz="0" w:space="0" w:color="auto"/>
      </w:divBdr>
    </w:div>
    <w:div w:id="745490334">
      <w:bodyDiv w:val="1"/>
      <w:marLeft w:val="0"/>
      <w:marRight w:val="0"/>
      <w:marTop w:val="0"/>
      <w:marBottom w:val="0"/>
      <w:divBdr>
        <w:top w:val="none" w:sz="0" w:space="0" w:color="auto"/>
        <w:left w:val="none" w:sz="0" w:space="0" w:color="auto"/>
        <w:bottom w:val="none" w:sz="0" w:space="0" w:color="auto"/>
        <w:right w:val="none" w:sz="0" w:space="0" w:color="auto"/>
      </w:divBdr>
    </w:div>
    <w:div w:id="818616450">
      <w:bodyDiv w:val="1"/>
      <w:marLeft w:val="0"/>
      <w:marRight w:val="0"/>
      <w:marTop w:val="0"/>
      <w:marBottom w:val="0"/>
      <w:divBdr>
        <w:top w:val="none" w:sz="0" w:space="0" w:color="auto"/>
        <w:left w:val="none" w:sz="0" w:space="0" w:color="auto"/>
        <w:bottom w:val="none" w:sz="0" w:space="0" w:color="auto"/>
        <w:right w:val="none" w:sz="0" w:space="0" w:color="auto"/>
      </w:divBdr>
      <w:divsChild>
        <w:div w:id="1133716918">
          <w:marLeft w:val="0"/>
          <w:marRight w:val="0"/>
          <w:marTop w:val="0"/>
          <w:marBottom w:val="0"/>
          <w:divBdr>
            <w:top w:val="single" w:sz="2" w:space="0" w:color="D9D9E3"/>
            <w:left w:val="single" w:sz="2" w:space="0" w:color="D9D9E3"/>
            <w:bottom w:val="single" w:sz="2" w:space="0" w:color="D9D9E3"/>
            <w:right w:val="single" w:sz="2" w:space="0" w:color="D9D9E3"/>
          </w:divBdr>
          <w:divsChild>
            <w:div w:id="1348748538">
              <w:marLeft w:val="0"/>
              <w:marRight w:val="0"/>
              <w:marTop w:val="0"/>
              <w:marBottom w:val="0"/>
              <w:divBdr>
                <w:top w:val="single" w:sz="2" w:space="0" w:color="D9D9E3"/>
                <w:left w:val="single" w:sz="2" w:space="0" w:color="D9D9E3"/>
                <w:bottom w:val="single" w:sz="2" w:space="0" w:color="D9D9E3"/>
                <w:right w:val="single" w:sz="2" w:space="0" w:color="D9D9E3"/>
              </w:divBdr>
              <w:divsChild>
                <w:div w:id="1548877826">
                  <w:marLeft w:val="0"/>
                  <w:marRight w:val="0"/>
                  <w:marTop w:val="0"/>
                  <w:marBottom w:val="0"/>
                  <w:divBdr>
                    <w:top w:val="single" w:sz="2" w:space="0" w:color="D9D9E3"/>
                    <w:left w:val="single" w:sz="2" w:space="0" w:color="D9D9E3"/>
                    <w:bottom w:val="single" w:sz="2" w:space="0" w:color="D9D9E3"/>
                    <w:right w:val="single" w:sz="2" w:space="0" w:color="D9D9E3"/>
                  </w:divBdr>
                  <w:divsChild>
                    <w:div w:id="2026011075">
                      <w:marLeft w:val="0"/>
                      <w:marRight w:val="0"/>
                      <w:marTop w:val="0"/>
                      <w:marBottom w:val="0"/>
                      <w:divBdr>
                        <w:top w:val="single" w:sz="2" w:space="0" w:color="D9D9E3"/>
                        <w:left w:val="single" w:sz="2" w:space="0" w:color="D9D9E3"/>
                        <w:bottom w:val="single" w:sz="2" w:space="0" w:color="D9D9E3"/>
                        <w:right w:val="single" w:sz="2" w:space="0" w:color="D9D9E3"/>
                      </w:divBdr>
                      <w:divsChild>
                        <w:div w:id="1543715150">
                          <w:marLeft w:val="0"/>
                          <w:marRight w:val="0"/>
                          <w:marTop w:val="0"/>
                          <w:marBottom w:val="0"/>
                          <w:divBdr>
                            <w:top w:val="single" w:sz="2" w:space="0" w:color="auto"/>
                            <w:left w:val="single" w:sz="2" w:space="0" w:color="auto"/>
                            <w:bottom w:val="single" w:sz="6" w:space="0" w:color="auto"/>
                            <w:right w:val="single" w:sz="2" w:space="0" w:color="auto"/>
                          </w:divBdr>
                          <w:divsChild>
                            <w:div w:id="84759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035146">
                                  <w:marLeft w:val="0"/>
                                  <w:marRight w:val="0"/>
                                  <w:marTop w:val="0"/>
                                  <w:marBottom w:val="0"/>
                                  <w:divBdr>
                                    <w:top w:val="single" w:sz="2" w:space="0" w:color="D9D9E3"/>
                                    <w:left w:val="single" w:sz="2" w:space="0" w:color="D9D9E3"/>
                                    <w:bottom w:val="single" w:sz="2" w:space="0" w:color="D9D9E3"/>
                                    <w:right w:val="single" w:sz="2" w:space="0" w:color="D9D9E3"/>
                                  </w:divBdr>
                                  <w:divsChild>
                                    <w:div w:id="80806533">
                                      <w:marLeft w:val="0"/>
                                      <w:marRight w:val="0"/>
                                      <w:marTop w:val="0"/>
                                      <w:marBottom w:val="0"/>
                                      <w:divBdr>
                                        <w:top w:val="single" w:sz="2" w:space="0" w:color="D9D9E3"/>
                                        <w:left w:val="single" w:sz="2" w:space="0" w:color="D9D9E3"/>
                                        <w:bottom w:val="single" w:sz="2" w:space="0" w:color="D9D9E3"/>
                                        <w:right w:val="single" w:sz="2" w:space="0" w:color="D9D9E3"/>
                                      </w:divBdr>
                                      <w:divsChild>
                                        <w:div w:id="273753004">
                                          <w:marLeft w:val="0"/>
                                          <w:marRight w:val="0"/>
                                          <w:marTop w:val="0"/>
                                          <w:marBottom w:val="0"/>
                                          <w:divBdr>
                                            <w:top w:val="single" w:sz="2" w:space="0" w:color="D9D9E3"/>
                                            <w:left w:val="single" w:sz="2" w:space="0" w:color="D9D9E3"/>
                                            <w:bottom w:val="single" w:sz="2" w:space="0" w:color="D9D9E3"/>
                                            <w:right w:val="single" w:sz="2" w:space="0" w:color="D9D9E3"/>
                                          </w:divBdr>
                                          <w:divsChild>
                                            <w:div w:id="105717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6011027">
          <w:marLeft w:val="0"/>
          <w:marRight w:val="0"/>
          <w:marTop w:val="0"/>
          <w:marBottom w:val="0"/>
          <w:divBdr>
            <w:top w:val="none" w:sz="0" w:space="0" w:color="auto"/>
            <w:left w:val="none" w:sz="0" w:space="0" w:color="auto"/>
            <w:bottom w:val="none" w:sz="0" w:space="0" w:color="auto"/>
            <w:right w:val="none" w:sz="0" w:space="0" w:color="auto"/>
          </w:divBdr>
        </w:div>
      </w:divsChild>
    </w:div>
    <w:div w:id="834881745">
      <w:bodyDiv w:val="1"/>
      <w:marLeft w:val="0"/>
      <w:marRight w:val="0"/>
      <w:marTop w:val="0"/>
      <w:marBottom w:val="0"/>
      <w:divBdr>
        <w:top w:val="none" w:sz="0" w:space="0" w:color="auto"/>
        <w:left w:val="none" w:sz="0" w:space="0" w:color="auto"/>
        <w:bottom w:val="none" w:sz="0" w:space="0" w:color="auto"/>
        <w:right w:val="none" w:sz="0" w:space="0" w:color="auto"/>
      </w:divBdr>
    </w:div>
    <w:div w:id="906257851">
      <w:bodyDiv w:val="1"/>
      <w:marLeft w:val="0"/>
      <w:marRight w:val="0"/>
      <w:marTop w:val="0"/>
      <w:marBottom w:val="0"/>
      <w:divBdr>
        <w:top w:val="none" w:sz="0" w:space="0" w:color="auto"/>
        <w:left w:val="none" w:sz="0" w:space="0" w:color="auto"/>
        <w:bottom w:val="none" w:sz="0" w:space="0" w:color="auto"/>
        <w:right w:val="none" w:sz="0" w:space="0" w:color="auto"/>
      </w:divBdr>
    </w:div>
    <w:div w:id="930506113">
      <w:bodyDiv w:val="1"/>
      <w:marLeft w:val="0"/>
      <w:marRight w:val="0"/>
      <w:marTop w:val="0"/>
      <w:marBottom w:val="0"/>
      <w:divBdr>
        <w:top w:val="none" w:sz="0" w:space="0" w:color="auto"/>
        <w:left w:val="none" w:sz="0" w:space="0" w:color="auto"/>
        <w:bottom w:val="none" w:sz="0" w:space="0" w:color="auto"/>
        <w:right w:val="none" w:sz="0" w:space="0" w:color="auto"/>
      </w:divBdr>
    </w:div>
    <w:div w:id="937523360">
      <w:bodyDiv w:val="1"/>
      <w:marLeft w:val="0"/>
      <w:marRight w:val="0"/>
      <w:marTop w:val="0"/>
      <w:marBottom w:val="0"/>
      <w:divBdr>
        <w:top w:val="none" w:sz="0" w:space="0" w:color="auto"/>
        <w:left w:val="none" w:sz="0" w:space="0" w:color="auto"/>
        <w:bottom w:val="none" w:sz="0" w:space="0" w:color="auto"/>
        <w:right w:val="none" w:sz="0" w:space="0" w:color="auto"/>
      </w:divBdr>
    </w:div>
    <w:div w:id="970982862">
      <w:bodyDiv w:val="1"/>
      <w:marLeft w:val="0"/>
      <w:marRight w:val="0"/>
      <w:marTop w:val="0"/>
      <w:marBottom w:val="0"/>
      <w:divBdr>
        <w:top w:val="none" w:sz="0" w:space="0" w:color="auto"/>
        <w:left w:val="none" w:sz="0" w:space="0" w:color="auto"/>
        <w:bottom w:val="none" w:sz="0" w:space="0" w:color="auto"/>
        <w:right w:val="none" w:sz="0" w:space="0" w:color="auto"/>
      </w:divBdr>
    </w:div>
    <w:div w:id="981543425">
      <w:bodyDiv w:val="1"/>
      <w:marLeft w:val="0"/>
      <w:marRight w:val="0"/>
      <w:marTop w:val="0"/>
      <w:marBottom w:val="0"/>
      <w:divBdr>
        <w:top w:val="none" w:sz="0" w:space="0" w:color="auto"/>
        <w:left w:val="none" w:sz="0" w:space="0" w:color="auto"/>
        <w:bottom w:val="none" w:sz="0" w:space="0" w:color="auto"/>
        <w:right w:val="none" w:sz="0" w:space="0" w:color="auto"/>
      </w:divBdr>
      <w:divsChild>
        <w:div w:id="531379526">
          <w:marLeft w:val="0"/>
          <w:marRight w:val="0"/>
          <w:marTop w:val="0"/>
          <w:marBottom w:val="0"/>
          <w:divBdr>
            <w:top w:val="single" w:sz="2" w:space="0" w:color="D9D9E3"/>
            <w:left w:val="single" w:sz="2" w:space="0" w:color="D9D9E3"/>
            <w:bottom w:val="single" w:sz="2" w:space="0" w:color="D9D9E3"/>
            <w:right w:val="single" w:sz="2" w:space="0" w:color="D9D9E3"/>
          </w:divBdr>
          <w:divsChild>
            <w:div w:id="519126221">
              <w:marLeft w:val="0"/>
              <w:marRight w:val="0"/>
              <w:marTop w:val="0"/>
              <w:marBottom w:val="0"/>
              <w:divBdr>
                <w:top w:val="single" w:sz="2" w:space="0" w:color="D9D9E3"/>
                <w:left w:val="single" w:sz="2" w:space="0" w:color="D9D9E3"/>
                <w:bottom w:val="single" w:sz="2" w:space="0" w:color="D9D9E3"/>
                <w:right w:val="single" w:sz="2" w:space="0" w:color="D9D9E3"/>
              </w:divBdr>
              <w:divsChild>
                <w:div w:id="534541611">
                  <w:marLeft w:val="0"/>
                  <w:marRight w:val="0"/>
                  <w:marTop w:val="0"/>
                  <w:marBottom w:val="0"/>
                  <w:divBdr>
                    <w:top w:val="single" w:sz="2" w:space="0" w:color="D9D9E3"/>
                    <w:left w:val="single" w:sz="2" w:space="0" w:color="D9D9E3"/>
                    <w:bottom w:val="single" w:sz="2" w:space="0" w:color="D9D9E3"/>
                    <w:right w:val="single" w:sz="2" w:space="0" w:color="D9D9E3"/>
                  </w:divBdr>
                  <w:divsChild>
                    <w:div w:id="112402762">
                      <w:marLeft w:val="0"/>
                      <w:marRight w:val="0"/>
                      <w:marTop w:val="0"/>
                      <w:marBottom w:val="0"/>
                      <w:divBdr>
                        <w:top w:val="single" w:sz="2" w:space="0" w:color="D9D9E3"/>
                        <w:left w:val="single" w:sz="2" w:space="0" w:color="D9D9E3"/>
                        <w:bottom w:val="single" w:sz="2" w:space="0" w:color="D9D9E3"/>
                        <w:right w:val="single" w:sz="2" w:space="0" w:color="D9D9E3"/>
                      </w:divBdr>
                      <w:divsChild>
                        <w:div w:id="811556250">
                          <w:marLeft w:val="0"/>
                          <w:marRight w:val="0"/>
                          <w:marTop w:val="0"/>
                          <w:marBottom w:val="0"/>
                          <w:divBdr>
                            <w:top w:val="single" w:sz="2" w:space="0" w:color="auto"/>
                            <w:left w:val="single" w:sz="2" w:space="0" w:color="auto"/>
                            <w:bottom w:val="single" w:sz="6" w:space="0" w:color="auto"/>
                            <w:right w:val="single" w:sz="2" w:space="0" w:color="auto"/>
                          </w:divBdr>
                          <w:divsChild>
                            <w:div w:id="12643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2365682">
                                  <w:marLeft w:val="0"/>
                                  <w:marRight w:val="0"/>
                                  <w:marTop w:val="0"/>
                                  <w:marBottom w:val="0"/>
                                  <w:divBdr>
                                    <w:top w:val="single" w:sz="2" w:space="0" w:color="D9D9E3"/>
                                    <w:left w:val="single" w:sz="2" w:space="0" w:color="D9D9E3"/>
                                    <w:bottom w:val="single" w:sz="2" w:space="0" w:color="D9D9E3"/>
                                    <w:right w:val="single" w:sz="2" w:space="0" w:color="D9D9E3"/>
                                  </w:divBdr>
                                  <w:divsChild>
                                    <w:div w:id="624114903">
                                      <w:marLeft w:val="0"/>
                                      <w:marRight w:val="0"/>
                                      <w:marTop w:val="0"/>
                                      <w:marBottom w:val="0"/>
                                      <w:divBdr>
                                        <w:top w:val="single" w:sz="2" w:space="0" w:color="D9D9E3"/>
                                        <w:left w:val="single" w:sz="2" w:space="0" w:color="D9D9E3"/>
                                        <w:bottom w:val="single" w:sz="2" w:space="0" w:color="D9D9E3"/>
                                        <w:right w:val="single" w:sz="2" w:space="0" w:color="D9D9E3"/>
                                      </w:divBdr>
                                      <w:divsChild>
                                        <w:div w:id="2076081131">
                                          <w:marLeft w:val="0"/>
                                          <w:marRight w:val="0"/>
                                          <w:marTop w:val="0"/>
                                          <w:marBottom w:val="0"/>
                                          <w:divBdr>
                                            <w:top w:val="single" w:sz="2" w:space="0" w:color="D9D9E3"/>
                                            <w:left w:val="single" w:sz="2" w:space="0" w:color="D9D9E3"/>
                                            <w:bottom w:val="single" w:sz="2" w:space="0" w:color="D9D9E3"/>
                                            <w:right w:val="single" w:sz="2" w:space="0" w:color="D9D9E3"/>
                                          </w:divBdr>
                                          <w:divsChild>
                                            <w:div w:id="154910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617648">
          <w:marLeft w:val="0"/>
          <w:marRight w:val="0"/>
          <w:marTop w:val="0"/>
          <w:marBottom w:val="0"/>
          <w:divBdr>
            <w:top w:val="none" w:sz="0" w:space="0" w:color="auto"/>
            <w:left w:val="none" w:sz="0" w:space="0" w:color="auto"/>
            <w:bottom w:val="none" w:sz="0" w:space="0" w:color="auto"/>
            <w:right w:val="none" w:sz="0" w:space="0" w:color="auto"/>
          </w:divBdr>
        </w:div>
      </w:divsChild>
    </w:div>
    <w:div w:id="990255644">
      <w:bodyDiv w:val="1"/>
      <w:marLeft w:val="0"/>
      <w:marRight w:val="0"/>
      <w:marTop w:val="0"/>
      <w:marBottom w:val="0"/>
      <w:divBdr>
        <w:top w:val="none" w:sz="0" w:space="0" w:color="auto"/>
        <w:left w:val="none" w:sz="0" w:space="0" w:color="auto"/>
        <w:bottom w:val="none" w:sz="0" w:space="0" w:color="auto"/>
        <w:right w:val="none" w:sz="0" w:space="0" w:color="auto"/>
      </w:divBdr>
    </w:div>
    <w:div w:id="1009257320">
      <w:bodyDiv w:val="1"/>
      <w:marLeft w:val="0"/>
      <w:marRight w:val="0"/>
      <w:marTop w:val="0"/>
      <w:marBottom w:val="0"/>
      <w:divBdr>
        <w:top w:val="none" w:sz="0" w:space="0" w:color="auto"/>
        <w:left w:val="none" w:sz="0" w:space="0" w:color="auto"/>
        <w:bottom w:val="none" w:sz="0" w:space="0" w:color="auto"/>
        <w:right w:val="none" w:sz="0" w:space="0" w:color="auto"/>
      </w:divBdr>
    </w:div>
    <w:div w:id="1014188663">
      <w:bodyDiv w:val="1"/>
      <w:marLeft w:val="0"/>
      <w:marRight w:val="0"/>
      <w:marTop w:val="0"/>
      <w:marBottom w:val="0"/>
      <w:divBdr>
        <w:top w:val="none" w:sz="0" w:space="0" w:color="auto"/>
        <w:left w:val="none" w:sz="0" w:space="0" w:color="auto"/>
        <w:bottom w:val="none" w:sz="0" w:space="0" w:color="auto"/>
        <w:right w:val="none" w:sz="0" w:space="0" w:color="auto"/>
      </w:divBdr>
    </w:div>
    <w:div w:id="1043823709">
      <w:bodyDiv w:val="1"/>
      <w:marLeft w:val="0"/>
      <w:marRight w:val="0"/>
      <w:marTop w:val="0"/>
      <w:marBottom w:val="0"/>
      <w:divBdr>
        <w:top w:val="none" w:sz="0" w:space="0" w:color="auto"/>
        <w:left w:val="none" w:sz="0" w:space="0" w:color="auto"/>
        <w:bottom w:val="none" w:sz="0" w:space="0" w:color="auto"/>
        <w:right w:val="none" w:sz="0" w:space="0" w:color="auto"/>
      </w:divBdr>
    </w:div>
    <w:div w:id="1087995536">
      <w:bodyDiv w:val="1"/>
      <w:marLeft w:val="0"/>
      <w:marRight w:val="0"/>
      <w:marTop w:val="0"/>
      <w:marBottom w:val="0"/>
      <w:divBdr>
        <w:top w:val="none" w:sz="0" w:space="0" w:color="auto"/>
        <w:left w:val="none" w:sz="0" w:space="0" w:color="auto"/>
        <w:bottom w:val="none" w:sz="0" w:space="0" w:color="auto"/>
        <w:right w:val="none" w:sz="0" w:space="0" w:color="auto"/>
      </w:divBdr>
    </w:div>
    <w:div w:id="1118790997">
      <w:bodyDiv w:val="1"/>
      <w:marLeft w:val="0"/>
      <w:marRight w:val="0"/>
      <w:marTop w:val="0"/>
      <w:marBottom w:val="0"/>
      <w:divBdr>
        <w:top w:val="none" w:sz="0" w:space="0" w:color="auto"/>
        <w:left w:val="none" w:sz="0" w:space="0" w:color="auto"/>
        <w:bottom w:val="none" w:sz="0" w:space="0" w:color="auto"/>
        <w:right w:val="none" w:sz="0" w:space="0" w:color="auto"/>
      </w:divBdr>
    </w:div>
    <w:div w:id="1132215740">
      <w:bodyDiv w:val="1"/>
      <w:marLeft w:val="0"/>
      <w:marRight w:val="0"/>
      <w:marTop w:val="0"/>
      <w:marBottom w:val="0"/>
      <w:divBdr>
        <w:top w:val="none" w:sz="0" w:space="0" w:color="auto"/>
        <w:left w:val="none" w:sz="0" w:space="0" w:color="auto"/>
        <w:bottom w:val="none" w:sz="0" w:space="0" w:color="auto"/>
        <w:right w:val="none" w:sz="0" w:space="0" w:color="auto"/>
      </w:divBdr>
    </w:div>
    <w:div w:id="1148133822">
      <w:bodyDiv w:val="1"/>
      <w:marLeft w:val="0"/>
      <w:marRight w:val="0"/>
      <w:marTop w:val="0"/>
      <w:marBottom w:val="0"/>
      <w:divBdr>
        <w:top w:val="none" w:sz="0" w:space="0" w:color="auto"/>
        <w:left w:val="none" w:sz="0" w:space="0" w:color="auto"/>
        <w:bottom w:val="none" w:sz="0" w:space="0" w:color="auto"/>
        <w:right w:val="none" w:sz="0" w:space="0" w:color="auto"/>
      </w:divBdr>
    </w:div>
    <w:div w:id="1247689151">
      <w:bodyDiv w:val="1"/>
      <w:marLeft w:val="0"/>
      <w:marRight w:val="0"/>
      <w:marTop w:val="0"/>
      <w:marBottom w:val="0"/>
      <w:divBdr>
        <w:top w:val="none" w:sz="0" w:space="0" w:color="auto"/>
        <w:left w:val="none" w:sz="0" w:space="0" w:color="auto"/>
        <w:bottom w:val="none" w:sz="0" w:space="0" w:color="auto"/>
        <w:right w:val="none" w:sz="0" w:space="0" w:color="auto"/>
      </w:divBdr>
    </w:div>
    <w:div w:id="1273439520">
      <w:bodyDiv w:val="1"/>
      <w:marLeft w:val="0"/>
      <w:marRight w:val="0"/>
      <w:marTop w:val="0"/>
      <w:marBottom w:val="0"/>
      <w:divBdr>
        <w:top w:val="none" w:sz="0" w:space="0" w:color="auto"/>
        <w:left w:val="none" w:sz="0" w:space="0" w:color="auto"/>
        <w:bottom w:val="none" w:sz="0" w:space="0" w:color="auto"/>
        <w:right w:val="none" w:sz="0" w:space="0" w:color="auto"/>
      </w:divBdr>
    </w:div>
    <w:div w:id="1331786564">
      <w:bodyDiv w:val="1"/>
      <w:marLeft w:val="0"/>
      <w:marRight w:val="0"/>
      <w:marTop w:val="0"/>
      <w:marBottom w:val="0"/>
      <w:divBdr>
        <w:top w:val="none" w:sz="0" w:space="0" w:color="auto"/>
        <w:left w:val="none" w:sz="0" w:space="0" w:color="auto"/>
        <w:bottom w:val="none" w:sz="0" w:space="0" w:color="auto"/>
        <w:right w:val="none" w:sz="0" w:space="0" w:color="auto"/>
      </w:divBdr>
    </w:div>
    <w:div w:id="1361127944">
      <w:bodyDiv w:val="1"/>
      <w:marLeft w:val="0"/>
      <w:marRight w:val="0"/>
      <w:marTop w:val="0"/>
      <w:marBottom w:val="0"/>
      <w:divBdr>
        <w:top w:val="none" w:sz="0" w:space="0" w:color="auto"/>
        <w:left w:val="none" w:sz="0" w:space="0" w:color="auto"/>
        <w:bottom w:val="none" w:sz="0" w:space="0" w:color="auto"/>
        <w:right w:val="none" w:sz="0" w:space="0" w:color="auto"/>
      </w:divBdr>
    </w:div>
    <w:div w:id="1376468862">
      <w:bodyDiv w:val="1"/>
      <w:marLeft w:val="0"/>
      <w:marRight w:val="0"/>
      <w:marTop w:val="0"/>
      <w:marBottom w:val="0"/>
      <w:divBdr>
        <w:top w:val="none" w:sz="0" w:space="0" w:color="auto"/>
        <w:left w:val="none" w:sz="0" w:space="0" w:color="auto"/>
        <w:bottom w:val="none" w:sz="0" w:space="0" w:color="auto"/>
        <w:right w:val="none" w:sz="0" w:space="0" w:color="auto"/>
      </w:divBdr>
    </w:div>
    <w:div w:id="1399090981">
      <w:bodyDiv w:val="1"/>
      <w:marLeft w:val="0"/>
      <w:marRight w:val="0"/>
      <w:marTop w:val="0"/>
      <w:marBottom w:val="0"/>
      <w:divBdr>
        <w:top w:val="none" w:sz="0" w:space="0" w:color="auto"/>
        <w:left w:val="none" w:sz="0" w:space="0" w:color="auto"/>
        <w:bottom w:val="none" w:sz="0" w:space="0" w:color="auto"/>
        <w:right w:val="none" w:sz="0" w:space="0" w:color="auto"/>
      </w:divBdr>
    </w:div>
    <w:div w:id="1406997571">
      <w:bodyDiv w:val="1"/>
      <w:marLeft w:val="0"/>
      <w:marRight w:val="0"/>
      <w:marTop w:val="0"/>
      <w:marBottom w:val="0"/>
      <w:divBdr>
        <w:top w:val="none" w:sz="0" w:space="0" w:color="auto"/>
        <w:left w:val="none" w:sz="0" w:space="0" w:color="auto"/>
        <w:bottom w:val="none" w:sz="0" w:space="0" w:color="auto"/>
        <w:right w:val="none" w:sz="0" w:space="0" w:color="auto"/>
      </w:divBdr>
    </w:div>
    <w:div w:id="1420367036">
      <w:bodyDiv w:val="1"/>
      <w:marLeft w:val="0"/>
      <w:marRight w:val="0"/>
      <w:marTop w:val="0"/>
      <w:marBottom w:val="0"/>
      <w:divBdr>
        <w:top w:val="none" w:sz="0" w:space="0" w:color="auto"/>
        <w:left w:val="none" w:sz="0" w:space="0" w:color="auto"/>
        <w:bottom w:val="none" w:sz="0" w:space="0" w:color="auto"/>
        <w:right w:val="none" w:sz="0" w:space="0" w:color="auto"/>
      </w:divBdr>
    </w:div>
    <w:div w:id="1426195837">
      <w:bodyDiv w:val="1"/>
      <w:marLeft w:val="0"/>
      <w:marRight w:val="0"/>
      <w:marTop w:val="0"/>
      <w:marBottom w:val="0"/>
      <w:divBdr>
        <w:top w:val="none" w:sz="0" w:space="0" w:color="auto"/>
        <w:left w:val="none" w:sz="0" w:space="0" w:color="auto"/>
        <w:bottom w:val="none" w:sz="0" w:space="0" w:color="auto"/>
        <w:right w:val="none" w:sz="0" w:space="0" w:color="auto"/>
      </w:divBdr>
    </w:div>
    <w:div w:id="1437211406">
      <w:bodyDiv w:val="1"/>
      <w:marLeft w:val="0"/>
      <w:marRight w:val="0"/>
      <w:marTop w:val="0"/>
      <w:marBottom w:val="0"/>
      <w:divBdr>
        <w:top w:val="none" w:sz="0" w:space="0" w:color="auto"/>
        <w:left w:val="none" w:sz="0" w:space="0" w:color="auto"/>
        <w:bottom w:val="none" w:sz="0" w:space="0" w:color="auto"/>
        <w:right w:val="none" w:sz="0" w:space="0" w:color="auto"/>
      </w:divBdr>
    </w:div>
    <w:div w:id="1442601893">
      <w:bodyDiv w:val="1"/>
      <w:marLeft w:val="0"/>
      <w:marRight w:val="0"/>
      <w:marTop w:val="0"/>
      <w:marBottom w:val="0"/>
      <w:divBdr>
        <w:top w:val="none" w:sz="0" w:space="0" w:color="auto"/>
        <w:left w:val="none" w:sz="0" w:space="0" w:color="auto"/>
        <w:bottom w:val="none" w:sz="0" w:space="0" w:color="auto"/>
        <w:right w:val="none" w:sz="0" w:space="0" w:color="auto"/>
      </w:divBdr>
    </w:div>
    <w:div w:id="1474716506">
      <w:bodyDiv w:val="1"/>
      <w:marLeft w:val="0"/>
      <w:marRight w:val="0"/>
      <w:marTop w:val="0"/>
      <w:marBottom w:val="0"/>
      <w:divBdr>
        <w:top w:val="none" w:sz="0" w:space="0" w:color="auto"/>
        <w:left w:val="none" w:sz="0" w:space="0" w:color="auto"/>
        <w:bottom w:val="none" w:sz="0" w:space="0" w:color="auto"/>
        <w:right w:val="none" w:sz="0" w:space="0" w:color="auto"/>
      </w:divBdr>
    </w:div>
    <w:div w:id="1480341327">
      <w:bodyDiv w:val="1"/>
      <w:marLeft w:val="0"/>
      <w:marRight w:val="0"/>
      <w:marTop w:val="0"/>
      <w:marBottom w:val="0"/>
      <w:divBdr>
        <w:top w:val="none" w:sz="0" w:space="0" w:color="auto"/>
        <w:left w:val="none" w:sz="0" w:space="0" w:color="auto"/>
        <w:bottom w:val="none" w:sz="0" w:space="0" w:color="auto"/>
        <w:right w:val="none" w:sz="0" w:space="0" w:color="auto"/>
      </w:divBdr>
    </w:div>
    <w:div w:id="1534147602">
      <w:bodyDiv w:val="1"/>
      <w:marLeft w:val="0"/>
      <w:marRight w:val="0"/>
      <w:marTop w:val="0"/>
      <w:marBottom w:val="0"/>
      <w:divBdr>
        <w:top w:val="none" w:sz="0" w:space="0" w:color="auto"/>
        <w:left w:val="none" w:sz="0" w:space="0" w:color="auto"/>
        <w:bottom w:val="none" w:sz="0" w:space="0" w:color="auto"/>
        <w:right w:val="none" w:sz="0" w:space="0" w:color="auto"/>
      </w:divBdr>
    </w:div>
    <w:div w:id="1597471973">
      <w:bodyDiv w:val="1"/>
      <w:marLeft w:val="0"/>
      <w:marRight w:val="0"/>
      <w:marTop w:val="0"/>
      <w:marBottom w:val="0"/>
      <w:divBdr>
        <w:top w:val="none" w:sz="0" w:space="0" w:color="auto"/>
        <w:left w:val="none" w:sz="0" w:space="0" w:color="auto"/>
        <w:bottom w:val="none" w:sz="0" w:space="0" w:color="auto"/>
        <w:right w:val="none" w:sz="0" w:space="0" w:color="auto"/>
      </w:divBdr>
    </w:div>
    <w:div w:id="1606301616">
      <w:bodyDiv w:val="1"/>
      <w:marLeft w:val="0"/>
      <w:marRight w:val="0"/>
      <w:marTop w:val="0"/>
      <w:marBottom w:val="0"/>
      <w:divBdr>
        <w:top w:val="none" w:sz="0" w:space="0" w:color="auto"/>
        <w:left w:val="none" w:sz="0" w:space="0" w:color="auto"/>
        <w:bottom w:val="none" w:sz="0" w:space="0" w:color="auto"/>
        <w:right w:val="none" w:sz="0" w:space="0" w:color="auto"/>
      </w:divBdr>
    </w:div>
    <w:div w:id="1645352211">
      <w:bodyDiv w:val="1"/>
      <w:marLeft w:val="0"/>
      <w:marRight w:val="0"/>
      <w:marTop w:val="0"/>
      <w:marBottom w:val="0"/>
      <w:divBdr>
        <w:top w:val="none" w:sz="0" w:space="0" w:color="auto"/>
        <w:left w:val="none" w:sz="0" w:space="0" w:color="auto"/>
        <w:bottom w:val="none" w:sz="0" w:space="0" w:color="auto"/>
        <w:right w:val="none" w:sz="0" w:space="0" w:color="auto"/>
      </w:divBdr>
    </w:div>
    <w:div w:id="1649018734">
      <w:bodyDiv w:val="1"/>
      <w:marLeft w:val="0"/>
      <w:marRight w:val="0"/>
      <w:marTop w:val="0"/>
      <w:marBottom w:val="0"/>
      <w:divBdr>
        <w:top w:val="none" w:sz="0" w:space="0" w:color="auto"/>
        <w:left w:val="none" w:sz="0" w:space="0" w:color="auto"/>
        <w:bottom w:val="none" w:sz="0" w:space="0" w:color="auto"/>
        <w:right w:val="none" w:sz="0" w:space="0" w:color="auto"/>
      </w:divBdr>
    </w:div>
    <w:div w:id="1668364425">
      <w:bodyDiv w:val="1"/>
      <w:marLeft w:val="0"/>
      <w:marRight w:val="0"/>
      <w:marTop w:val="0"/>
      <w:marBottom w:val="0"/>
      <w:divBdr>
        <w:top w:val="none" w:sz="0" w:space="0" w:color="auto"/>
        <w:left w:val="none" w:sz="0" w:space="0" w:color="auto"/>
        <w:bottom w:val="none" w:sz="0" w:space="0" w:color="auto"/>
        <w:right w:val="none" w:sz="0" w:space="0" w:color="auto"/>
      </w:divBdr>
    </w:div>
    <w:div w:id="1710258187">
      <w:bodyDiv w:val="1"/>
      <w:marLeft w:val="0"/>
      <w:marRight w:val="0"/>
      <w:marTop w:val="0"/>
      <w:marBottom w:val="0"/>
      <w:divBdr>
        <w:top w:val="none" w:sz="0" w:space="0" w:color="auto"/>
        <w:left w:val="none" w:sz="0" w:space="0" w:color="auto"/>
        <w:bottom w:val="none" w:sz="0" w:space="0" w:color="auto"/>
        <w:right w:val="none" w:sz="0" w:space="0" w:color="auto"/>
      </w:divBdr>
    </w:div>
    <w:div w:id="1744180712">
      <w:bodyDiv w:val="1"/>
      <w:marLeft w:val="0"/>
      <w:marRight w:val="0"/>
      <w:marTop w:val="0"/>
      <w:marBottom w:val="0"/>
      <w:divBdr>
        <w:top w:val="none" w:sz="0" w:space="0" w:color="auto"/>
        <w:left w:val="none" w:sz="0" w:space="0" w:color="auto"/>
        <w:bottom w:val="none" w:sz="0" w:space="0" w:color="auto"/>
        <w:right w:val="none" w:sz="0" w:space="0" w:color="auto"/>
      </w:divBdr>
    </w:div>
    <w:div w:id="1811170045">
      <w:bodyDiv w:val="1"/>
      <w:marLeft w:val="0"/>
      <w:marRight w:val="0"/>
      <w:marTop w:val="0"/>
      <w:marBottom w:val="0"/>
      <w:divBdr>
        <w:top w:val="none" w:sz="0" w:space="0" w:color="auto"/>
        <w:left w:val="none" w:sz="0" w:space="0" w:color="auto"/>
        <w:bottom w:val="none" w:sz="0" w:space="0" w:color="auto"/>
        <w:right w:val="none" w:sz="0" w:space="0" w:color="auto"/>
      </w:divBdr>
    </w:div>
    <w:div w:id="1811748390">
      <w:bodyDiv w:val="1"/>
      <w:marLeft w:val="0"/>
      <w:marRight w:val="0"/>
      <w:marTop w:val="0"/>
      <w:marBottom w:val="0"/>
      <w:divBdr>
        <w:top w:val="none" w:sz="0" w:space="0" w:color="auto"/>
        <w:left w:val="none" w:sz="0" w:space="0" w:color="auto"/>
        <w:bottom w:val="none" w:sz="0" w:space="0" w:color="auto"/>
        <w:right w:val="none" w:sz="0" w:space="0" w:color="auto"/>
      </w:divBdr>
    </w:div>
    <w:div w:id="1814519493">
      <w:bodyDiv w:val="1"/>
      <w:marLeft w:val="0"/>
      <w:marRight w:val="0"/>
      <w:marTop w:val="0"/>
      <w:marBottom w:val="0"/>
      <w:divBdr>
        <w:top w:val="none" w:sz="0" w:space="0" w:color="auto"/>
        <w:left w:val="none" w:sz="0" w:space="0" w:color="auto"/>
        <w:bottom w:val="none" w:sz="0" w:space="0" w:color="auto"/>
        <w:right w:val="none" w:sz="0" w:space="0" w:color="auto"/>
      </w:divBdr>
    </w:div>
    <w:div w:id="1831940381">
      <w:bodyDiv w:val="1"/>
      <w:marLeft w:val="0"/>
      <w:marRight w:val="0"/>
      <w:marTop w:val="0"/>
      <w:marBottom w:val="0"/>
      <w:divBdr>
        <w:top w:val="none" w:sz="0" w:space="0" w:color="auto"/>
        <w:left w:val="none" w:sz="0" w:space="0" w:color="auto"/>
        <w:bottom w:val="none" w:sz="0" w:space="0" w:color="auto"/>
        <w:right w:val="none" w:sz="0" w:space="0" w:color="auto"/>
      </w:divBdr>
    </w:div>
    <w:div w:id="1842696473">
      <w:bodyDiv w:val="1"/>
      <w:marLeft w:val="0"/>
      <w:marRight w:val="0"/>
      <w:marTop w:val="0"/>
      <w:marBottom w:val="0"/>
      <w:divBdr>
        <w:top w:val="none" w:sz="0" w:space="0" w:color="auto"/>
        <w:left w:val="none" w:sz="0" w:space="0" w:color="auto"/>
        <w:bottom w:val="none" w:sz="0" w:space="0" w:color="auto"/>
        <w:right w:val="none" w:sz="0" w:space="0" w:color="auto"/>
      </w:divBdr>
    </w:div>
    <w:div w:id="1885365602">
      <w:bodyDiv w:val="1"/>
      <w:marLeft w:val="0"/>
      <w:marRight w:val="0"/>
      <w:marTop w:val="0"/>
      <w:marBottom w:val="0"/>
      <w:divBdr>
        <w:top w:val="none" w:sz="0" w:space="0" w:color="auto"/>
        <w:left w:val="none" w:sz="0" w:space="0" w:color="auto"/>
        <w:bottom w:val="none" w:sz="0" w:space="0" w:color="auto"/>
        <w:right w:val="none" w:sz="0" w:space="0" w:color="auto"/>
      </w:divBdr>
    </w:div>
    <w:div w:id="1919365091">
      <w:bodyDiv w:val="1"/>
      <w:marLeft w:val="0"/>
      <w:marRight w:val="0"/>
      <w:marTop w:val="0"/>
      <w:marBottom w:val="0"/>
      <w:divBdr>
        <w:top w:val="none" w:sz="0" w:space="0" w:color="auto"/>
        <w:left w:val="none" w:sz="0" w:space="0" w:color="auto"/>
        <w:bottom w:val="none" w:sz="0" w:space="0" w:color="auto"/>
        <w:right w:val="none" w:sz="0" w:space="0" w:color="auto"/>
      </w:divBdr>
    </w:div>
    <w:div w:id="1956866238">
      <w:bodyDiv w:val="1"/>
      <w:marLeft w:val="0"/>
      <w:marRight w:val="0"/>
      <w:marTop w:val="0"/>
      <w:marBottom w:val="0"/>
      <w:divBdr>
        <w:top w:val="none" w:sz="0" w:space="0" w:color="auto"/>
        <w:left w:val="none" w:sz="0" w:space="0" w:color="auto"/>
        <w:bottom w:val="none" w:sz="0" w:space="0" w:color="auto"/>
        <w:right w:val="none" w:sz="0" w:space="0" w:color="auto"/>
      </w:divBdr>
    </w:div>
    <w:div w:id="1979727227">
      <w:bodyDiv w:val="1"/>
      <w:marLeft w:val="0"/>
      <w:marRight w:val="0"/>
      <w:marTop w:val="0"/>
      <w:marBottom w:val="0"/>
      <w:divBdr>
        <w:top w:val="none" w:sz="0" w:space="0" w:color="auto"/>
        <w:left w:val="none" w:sz="0" w:space="0" w:color="auto"/>
        <w:bottom w:val="none" w:sz="0" w:space="0" w:color="auto"/>
        <w:right w:val="none" w:sz="0" w:space="0" w:color="auto"/>
      </w:divBdr>
    </w:div>
    <w:div w:id="2018848869">
      <w:bodyDiv w:val="1"/>
      <w:marLeft w:val="0"/>
      <w:marRight w:val="0"/>
      <w:marTop w:val="0"/>
      <w:marBottom w:val="0"/>
      <w:divBdr>
        <w:top w:val="none" w:sz="0" w:space="0" w:color="auto"/>
        <w:left w:val="none" w:sz="0" w:space="0" w:color="auto"/>
        <w:bottom w:val="none" w:sz="0" w:space="0" w:color="auto"/>
        <w:right w:val="none" w:sz="0" w:space="0" w:color="auto"/>
      </w:divBdr>
    </w:div>
    <w:div w:id="2090808774">
      <w:bodyDiv w:val="1"/>
      <w:marLeft w:val="0"/>
      <w:marRight w:val="0"/>
      <w:marTop w:val="0"/>
      <w:marBottom w:val="0"/>
      <w:divBdr>
        <w:top w:val="none" w:sz="0" w:space="0" w:color="auto"/>
        <w:left w:val="none" w:sz="0" w:space="0" w:color="auto"/>
        <w:bottom w:val="none" w:sz="0" w:space="0" w:color="auto"/>
        <w:right w:val="none" w:sz="0" w:space="0" w:color="auto"/>
      </w:divBdr>
    </w:div>
    <w:div w:id="2098089923">
      <w:bodyDiv w:val="1"/>
      <w:marLeft w:val="0"/>
      <w:marRight w:val="0"/>
      <w:marTop w:val="0"/>
      <w:marBottom w:val="0"/>
      <w:divBdr>
        <w:top w:val="none" w:sz="0" w:space="0" w:color="auto"/>
        <w:left w:val="none" w:sz="0" w:space="0" w:color="auto"/>
        <w:bottom w:val="none" w:sz="0" w:space="0" w:color="auto"/>
        <w:right w:val="none" w:sz="0" w:space="0" w:color="auto"/>
      </w:divBdr>
      <w:divsChild>
        <w:div w:id="1368333410">
          <w:marLeft w:val="0"/>
          <w:marRight w:val="0"/>
          <w:marTop w:val="0"/>
          <w:marBottom w:val="0"/>
          <w:divBdr>
            <w:top w:val="none" w:sz="0" w:space="0" w:color="auto"/>
            <w:left w:val="none" w:sz="0" w:space="0" w:color="auto"/>
            <w:bottom w:val="none" w:sz="0" w:space="0" w:color="auto"/>
            <w:right w:val="none" w:sz="0" w:space="0" w:color="auto"/>
          </w:divBdr>
        </w:div>
      </w:divsChild>
    </w:div>
    <w:div w:id="2110155328">
      <w:bodyDiv w:val="1"/>
      <w:marLeft w:val="0"/>
      <w:marRight w:val="0"/>
      <w:marTop w:val="0"/>
      <w:marBottom w:val="0"/>
      <w:divBdr>
        <w:top w:val="none" w:sz="0" w:space="0" w:color="auto"/>
        <w:left w:val="none" w:sz="0" w:space="0" w:color="auto"/>
        <w:bottom w:val="none" w:sz="0" w:space="0" w:color="auto"/>
        <w:right w:val="none" w:sz="0" w:space="0" w:color="auto"/>
      </w:divBdr>
    </w:div>
    <w:div w:id="212279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CE120901A34DB40AD40B15CBF54EB90" ma:contentTypeVersion="0" ma:contentTypeDescription="Create a new document." ma:contentTypeScope="" ma:versionID="603d00e3f5bd0a230b0e00ce74033f4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4022A11-08E6-4639-A202-5EDD4F703BF6}">
  <ds:schemaRefs>
    <ds:schemaRef ds:uri="http://schemas.microsoft.com/sharepoint/v3/contenttype/forms"/>
  </ds:schemaRefs>
</ds:datastoreItem>
</file>

<file path=customXml/itemProps2.xml><?xml version="1.0" encoding="utf-8"?>
<ds:datastoreItem xmlns:ds="http://schemas.openxmlformats.org/officeDocument/2006/customXml" ds:itemID="{7E1E80B7-C997-41B8-AA7A-43ED30B19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07630-5413-4F77-9679-E165FA8226AD}">
  <ds:schemaRefs>
    <ds:schemaRef ds:uri="http://schemas.openxmlformats.org/officeDocument/2006/bibliography"/>
  </ds:schemaRefs>
</ds:datastoreItem>
</file>

<file path=customXml/itemProps4.xml><?xml version="1.0" encoding="utf-8"?>
<ds:datastoreItem xmlns:ds="http://schemas.openxmlformats.org/officeDocument/2006/customXml" ds:itemID="{69179A21-C581-4BD9-9697-C240EA7D5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Completion Report Template</vt:lpstr>
    </vt:vector>
  </TitlesOfParts>
  <Company>R J Kiln &amp; Co Ltd</Company>
  <LinksUpToDate>false</LinksUpToDate>
  <CharactersWithSpaces>5436</CharactersWithSpaces>
  <SharedDoc>false</SharedDoc>
  <HLinks>
    <vt:vector size="132" baseType="variant">
      <vt:variant>
        <vt:i4>852010</vt:i4>
      </vt:variant>
      <vt:variant>
        <vt:i4>129</vt:i4>
      </vt:variant>
      <vt:variant>
        <vt:i4>0</vt:i4>
      </vt:variant>
      <vt:variant>
        <vt:i4>5</vt:i4>
      </vt:variant>
      <vt:variant>
        <vt:lpwstr>https://steria.sharepoint.com/sites/AJZ/_layouts/15/start.aspx</vt:lpwstr>
      </vt:variant>
      <vt:variant>
        <vt:lpwstr>/Documents/Forms/AllItems.aspx?RootFolder=%2Fsites%2FAJZ%2FDocuments%2F9%2E%20Service%20Transformation%20Programme%2F08%20Testing%2F8%20VAT%20Automation%2FTest%20Plan&amp;FolderCTID=0x0120005BAB2AD4AD980E43BB21093FB5A07FA9&amp;View=%7BE59D5335%2D1BC5%2D40C3%2D8B4C%2DC795A3A08277%7D</vt:lpwstr>
      </vt:variant>
      <vt:variant>
        <vt:i4>1769526</vt:i4>
      </vt:variant>
      <vt:variant>
        <vt:i4>122</vt:i4>
      </vt:variant>
      <vt:variant>
        <vt:i4>0</vt:i4>
      </vt:variant>
      <vt:variant>
        <vt:i4>5</vt:i4>
      </vt:variant>
      <vt:variant>
        <vt:lpwstr/>
      </vt:variant>
      <vt:variant>
        <vt:lpwstr>_Toc453862734</vt:lpwstr>
      </vt:variant>
      <vt:variant>
        <vt:i4>1769526</vt:i4>
      </vt:variant>
      <vt:variant>
        <vt:i4>116</vt:i4>
      </vt:variant>
      <vt:variant>
        <vt:i4>0</vt:i4>
      </vt:variant>
      <vt:variant>
        <vt:i4>5</vt:i4>
      </vt:variant>
      <vt:variant>
        <vt:lpwstr/>
      </vt:variant>
      <vt:variant>
        <vt:lpwstr>_Toc453862733</vt:lpwstr>
      </vt:variant>
      <vt:variant>
        <vt:i4>1769526</vt:i4>
      </vt:variant>
      <vt:variant>
        <vt:i4>110</vt:i4>
      </vt:variant>
      <vt:variant>
        <vt:i4>0</vt:i4>
      </vt:variant>
      <vt:variant>
        <vt:i4>5</vt:i4>
      </vt:variant>
      <vt:variant>
        <vt:lpwstr/>
      </vt:variant>
      <vt:variant>
        <vt:lpwstr>_Toc453862732</vt:lpwstr>
      </vt:variant>
      <vt:variant>
        <vt:i4>1769526</vt:i4>
      </vt:variant>
      <vt:variant>
        <vt:i4>104</vt:i4>
      </vt:variant>
      <vt:variant>
        <vt:i4>0</vt:i4>
      </vt:variant>
      <vt:variant>
        <vt:i4>5</vt:i4>
      </vt:variant>
      <vt:variant>
        <vt:lpwstr/>
      </vt:variant>
      <vt:variant>
        <vt:lpwstr>_Toc453862731</vt:lpwstr>
      </vt:variant>
      <vt:variant>
        <vt:i4>1769526</vt:i4>
      </vt:variant>
      <vt:variant>
        <vt:i4>98</vt:i4>
      </vt:variant>
      <vt:variant>
        <vt:i4>0</vt:i4>
      </vt:variant>
      <vt:variant>
        <vt:i4>5</vt:i4>
      </vt:variant>
      <vt:variant>
        <vt:lpwstr/>
      </vt:variant>
      <vt:variant>
        <vt:lpwstr>_Toc453862730</vt:lpwstr>
      </vt:variant>
      <vt:variant>
        <vt:i4>1703990</vt:i4>
      </vt:variant>
      <vt:variant>
        <vt:i4>92</vt:i4>
      </vt:variant>
      <vt:variant>
        <vt:i4>0</vt:i4>
      </vt:variant>
      <vt:variant>
        <vt:i4>5</vt:i4>
      </vt:variant>
      <vt:variant>
        <vt:lpwstr/>
      </vt:variant>
      <vt:variant>
        <vt:lpwstr>_Toc453862729</vt:lpwstr>
      </vt:variant>
      <vt:variant>
        <vt:i4>1703990</vt:i4>
      </vt:variant>
      <vt:variant>
        <vt:i4>86</vt:i4>
      </vt:variant>
      <vt:variant>
        <vt:i4>0</vt:i4>
      </vt:variant>
      <vt:variant>
        <vt:i4>5</vt:i4>
      </vt:variant>
      <vt:variant>
        <vt:lpwstr/>
      </vt:variant>
      <vt:variant>
        <vt:lpwstr>_Toc453862728</vt:lpwstr>
      </vt:variant>
      <vt:variant>
        <vt:i4>1703990</vt:i4>
      </vt:variant>
      <vt:variant>
        <vt:i4>80</vt:i4>
      </vt:variant>
      <vt:variant>
        <vt:i4>0</vt:i4>
      </vt:variant>
      <vt:variant>
        <vt:i4>5</vt:i4>
      </vt:variant>
      <vt:variant>
        <vt:lpwstr/>
      </vt:variant>
      <vt:variant>
        <vt:lpwstr>_Toc453862727</vt:lpwstr>
      </vt:variant>
      <vt:variant>
        <vt:i4>1703990</vt:i4>
      </vt:variant>
      <vt:variant>
        <vt:i4>74</vt:i4>
      </vt:variant>
      <vt:variant>
        <vt:i4>0</vt:i4>
      </vt:variant>
      <vt:variant>
        <vt:i4>5</vt:i4>
      </vt:variant>
      <vt:variant>
        <vt:lpwstr/>
      </vt:variant>
      <vt:variant>
        <vt:lpwstr>_Toc453862726</vt:lpwstr>
      </vt:variant>
      <vt:variant>
        <vt:i4>1703990</vt:i4>
      </vt:variant>
      <vt:variant>
        <vt:i4>68</vt:i4>
      </vt:variant>
      <vt:variant>
        <vt:i4>0</vt:i4>
      </vt:variant>
      <vt:variant>
        <vt:i4>5</vt:i4>
      </vt:variant>
      <vt:variant>
        <vt:lpwstr/>
      </vt:variant>
      <vt:variant>
        <vt:lpwstr>_Toc453862725</vt:lpwstr>
      </vt:variant>
      <vt:variant>
        <vt:i4>1703990</vt:i4>
      </vt:variant>
      <vt:variant>
        <vt:i4>62</vt:i4>
      </vt:variant>
      <vt:variant>
        <vt:i4>0</vt:i4>
      </vt:variant>
      <vt:variant>
        <vt:i4>5</vt:i4>
      </vt:variant>
      <vt:variant>
        <vt:lpwstr/>
      </vt:variant>
      <vt:variant>
        <vt:lpwstr>_Toc453862724</vt:lpwstr>
      </vt:variant>
      <vt:variant>
        <vt:i4>1703990</vt:i4>
      </vt:variant>
      <vt:variant>
        <vt:i4>56</vt:i4>
      </vt:variant>
      <vt:variant>
        <vt:i4>0</vt:i4>
      </vt:variant>
      <vt:variant>
        <vt:i4>5</vt:i4>
      </vt:variant>
      <vt:variant>
        <vt:lpwstr/>
      </vt:variant>
      <vt:variant>
        <vt:lpwstr>_Toc453862723</vt:lpwstr>
      </vt:variant>
      <vt:variant>
        <vt:i4>1703990</vt:i4>
      </vt:variant>
      <vt:variant>
        <vt:i4>50</vt:i4>
      </vt:variant>
      <vt:variant>
        <vt:i4>0</vt:i4>
      </vt:variant>
      <vt:variant>
        <vt:i4>5</vt:i4>
      </vt:variant>
      <vt:variant>
        <vt:lpwstr/>
      </vt:variant>
      <vt:variant>
        <vt:lpwstr>_Toc453862722</vt:lpwstr>
      </vt:variant>
      <vt:variant>
        <vt:i4>1703990</vt:i4>
      </vt:variant>
      <vt:variant>
        <vt:i4>44</vt:i4>
      </vt:variant>
      <vt:variant>
        <vt:i4>0</vt:i4>
      </vt:variant>
      <vt:variant>
        <vt:i4>5</vt:i4>
      </vt:variant>
      <vt:variant>
        <vt:lpwstr/>
      </vt:variant>
      <vt:variant>
        <vt:lpwstr>_Toc453862721</vt:lpwstr>
      </vt:variant>
      <vt:variant>
        <vt:i4>1703990</vt:i4>
      </vt:variant>
      <vt:variant>
        <vt:i4>38</vt:i4>
      </vt:variant>
      <vt:variant>
        <vt:i4>0</vt:i4>
      </vt:variant>
      <vt:variant>
        <vt:i4>5</vt:i4>
      </vt:variant>
      <vt:variant>
        <vt:lpwstr/>
      </vt:variant>
      <vt:variant>
        <vt:lpwstr>_Toc453862720</vt:lpwstr>
      </vt:variant>
      <vt:variant>
        <vt:i4>1638454</vt:i4>
      </vt:variant>
      <vt:variant>
        <vt:i4>32</vt:i4>
      </vt:variant>
      <vt:variant>
        <vt:i4>0</vt:i4>
      </vt:variant>
      <vt:variant>
        <vt:i4>5</vt:i4>
      </vt:variant>
      <vt:variant>
        <vt:lpwstr/>
      </vt:variant>
      <vt:variant>
        <vt:lpwstr>_Toc453862719</vt:lpwstr>
      </vt:variant>
      <vt:variant>
        <vt:i4>1638454</vt:i4>
      </vt:variant>
      <vt:variant>
        <vt:i4>26</vt:i4>
      </vt:variant>
      <vt:variant>
        <vt:i4>0</vt:i4>
      </vt:variant>
      <vt:variant>
        <vt:i4>5</vt:i4>
      </vt:variant>
      <vt:variant>
        <vt:lpwstr/>
      </vt:variant>
      <vt:variant>
        <vt:lpwstr>_Toc453862718</vt:lpwstr>
      </vt:variant>
      <vt:variant>
        <vt:i4>1638454</vt:i4>
      </vt:variant>
      <vt:variant>
        <vt:i4>20</vt:i4>
      </vt:variant>
      <vt:variant>
        <vt:i4>0</vt:i4>
      </vt:variant>
      <vt:variant>
        <vt:i4>5</vt:i4>
      </vt:variant>
      <vt:variant>
        <vt:lpwstr/>
      </vt:variant>
      <vt:variant>
        <vt:lpwstr>_Toc453862717</vt:lpwstr>
      </vt:variant>
      <vt:variant>
        <vt:i4>1638454</vt:i4>
      </vt:variant>
      <vt:variant>
        <vt:i4>14</vt:i4>
      </vt:variant>
      <vt:variant>
        <vt:i4>0</vt:i4>
      </vt:variant>
      <vt:variant>
        <vt:i4>5</vt:i4>
      </vt:variant>
      <vt:variant>
        <vt:lpwstr/>
      </vt:variant>
      <vt:variant>
        <vt:lpwstr>_Toc453862716</vt:lpwstr>
      </vt:variant>
      <vt:variant>
        <vt:i4>1638454</vt:i4>
      </vt:variant>
      <vt:variant>
        <vt:i4>8</vt:i4>
      </vt:variant>
      <vt:variant>
        <vt:i4>0</vt:i4>
      </vt:variant>
      <vt:variant>
        <vt:i4>5</vt:i4>
      </vt:variant>
      <vt:variant>
        <vt:lpwstr/>
      </vt:variant>
      <vt:variant>
        <vt:lpwstr>_Toc453862715</vt:lpwstr>
      </vt:variant>
      <vt:variant>
        <vt:i4>1638454</vt:i4>
      </vt:variant>
      <vt:variant>
        <vt:i4>2</vt:i4>
      </vt:variant>
      <vt:variant>
        <vt:i4>0</vt:i4>
      </vt:variant>
      <vt:variant>
        <vt:i4>5</vt:i4>
      </vt:variant>
      <vt:variant>
        <vt:lpwstr/>
      </vt:variant>
      <vt:variant>
        <vt:lpwstr>_Toc453862714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Completion Report Template</dc:title>
  <dc:subject/>
  <dc:creator>paul.aitken</dc:creator>
  <cp:keywords/>
  <dc:description/>
  <cp:lastModifiedBy>AGARWAL Khushboo</cp:lastModifiedBy>
  <cp:revision>2</cp:revision>
  <cp:lastPrinted>2010-05-18T07:17:00Z</cp:lastPrinted>
  <dcterms:created xsi:type="dcterms:W3CDTF">2023-07-29T10:31:00Z</dcterms:created>
  <dcterms:modified xsi:type="dcterms:W3CDTF">2023-07-29T10:31:00Z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Contact">
    <vt:lpwstr>Paul Aitken</vt:lpwstr>
  </property>
  <property fmtid="{D5CDD505-2E9C-101B-9397-08002B2CF9AE}" pid="3" name="ContentType">
    <vt:lpwstr>Document</vt:lpwstr>
  </property>
  <property fmtid="{D5CDD505-2E9C-101B-9397-08002B2CF9AE}" pid="4" name="Contact">
    <vt:lpwstr>1</vt:lpwstr>
  </property>
  <property fmtid="{D5CDD505-2E9C-101B-9397-08002B2CF9AE}" pid="5" name="ClassificationContentMarkingHeaderShapeIds">
    <vt:lpwstr>5,6,7</vt:lpwstr>
  </property>
  <property fmtid="{D5CDD505-2E9C-101B-9397-08002B2CF9AE}" pid="6" name="ClassificationContentMarkingHeaderFontProps">
    <vt:lpwstr>#cf022b,8,Tahoma</vt:lpwstr>
  </property>
  <property fmtid="{D5CDD505-2E9C-101B-9397-08002B2CF9AE}" pid="7" name="ClassificationContentMarkingHeaderText">
    <vt:lpwstr>               C2 - Restricted use</vt:lpwstr>
  </property>
  <property fmtid="{D5CDD505-2E9C-101B-9397-08002B2CF9AE}" pid="8" name="MSIP_Label_c5e6e129-f928-4a05-ae32-d838f6b21bdd_Enabled">
    <vt:lpwstr>true</vt:lpwstr>
  </property>
  <property fmtid="{D5CDD505-2E9C-101B-9397-08002B2CF9AE}" pid="9" name="MSIP_Label_c5e6e129-f928-4a05-ae32-d838f6b21bdd_SetDate">
    <vt:lpwstr>2023-07-29T10:31:47Z</vt:lpwstr>
  </property>
  <property fmtid="{D5CDD505-2E9C-101B-9397-08002B2CF9AE}" pid="10" name="MSIP_Label_c5e6e129-f928-4a05-ae32-d838f6b21bdd_Method">
    <vt:lpwstr>Standard</vt:lpwstr>
  </property>
  <property fmtid="{D5CDD505-2E9C-101B-9397-08002B2CF9AE}" pid="11" name="MSIP_Label_c5e6e129-f928-4a05-ae32-d838f6b21bdd_Name">
    <vt:lpwstr>EN Restricted use</vt:lpwstr>
  </property>
  <property fmtid="{D5CDD505-2E9C-101B-9397-08002B2CF9AE}" pid="12" name="MSIP_Label_c5e6e129-f928-4a05-ae32-d838f6b21bdd_SiteId">
    <vt:lpwstr>8b87af7d-8647-4dc7-8df4-5f69a2011bb5</vt:lpwstr>
  </property>
  <property fmtid="{D5CDD505-2E9C-101B-9397-08002B2CF9AE}" pid="13" name="MSIP_Label_c5e6e129-f928-4a05-ae32-d838f6b21bdd_ActionId">
    <vt:lpwstr>059985b7-08fe-453f-a499-39b241108149</vt:lpwstr>
  </property>
  <property fmtid="{D5CDD505-2E9C-101B-9397-08002B2CF9AE}" pid="14" name="MSIP_Label_c5e6e129-f928-4a05-ae32-d838f6b21bdd_ContentBits">
    <vt:lpwstr>3</vt:lpwstr>
  </property>
</Properties>
</file>