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: Handle all other corner cases which are not handled here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functools import reduce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 = {}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wordLen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if(len(sys.argv) != 2):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Arguments")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if(not(os.path.exists(sys.argv[0]))):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File Path")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if(sys.argv[1].split('.')[-1] != "txt"):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("Invalid File Format. Only TXT files allowed")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sys.exit()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open(sys.argv[1]) as file: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line in file: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word in line.split():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dict[word] = dict.get(word,0) + 1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print dict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Display the top 10 words with most number of occurrences in descending order.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Food for thought - Does a dictionary maintain order? How to print 10 words with most frequency?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Ans - extract dict items as Tuples and sort them based on value in dictionary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#(second item of the tuple / index 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sortedDict = sorted(dict.items(), key=lambda dictItem: dictItem[1], reverse=True)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range(len(sortedDict)):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print(sortedDict[i])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range(10):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wordTuple = sortedDict[i]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wordLen.append(len(wordTuple[0]))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(wordTuple[0], ", Frequency: " , wordTuple[1] , ", Length " , len(wordTuple[0]))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IndexError: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("File has less than 10 words")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("Lengths of 10 most frequently occuring words:")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(wordLen)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a one-line reduce function to get the average length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reduce(lambda x,y: x+y, wordLen)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("Average length of words: " , sum/len(wordLen))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a one-line list comprehension to display squares of all odd numbers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 = [x**2 for x in wordLen if x%2 != 0]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("Squres of odd word lengths: 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(squares)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