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18" w:rsidRPr="00562718" w:rsidRDefault="00562718" w:rsidP="00562718">
      <w:pPr>
        <w:rPr>
          <w:lang w:val="pl-PL"/>
        </w:rPr>
      </w:pPr>
    </w:p>
    <w:tbl>
      <w:tblPr>
        <w:tblW w:w="9345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679"/>
        <w:gridCol w:w="2835"/>
        <w:gridCol w:w="3831"/>
      </w:tblGrid>
      <w:tr w:rsidR="00562718" w:rsidRPr="000D6F7B" w:rsidTr="00382BE0">
        <w:trPr>
          <w:tblCellSpacing w:w="7" w:type="dxa"/>
        </w:trPr>
        <w:tc>
          <w:tcPr>
            <w:tcW w:w="9317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562718" w:rsidRPr="00562718" w:rsidRDefault="00562718" w:rsidP="00382BE0">
            <w:pPr>
              <w:jc w:val="center"/>
              <w:rPr>
                <w:b/>
                <w:sz w:val="40"/>
                <w:szCs w:val="40"/>
                <w:lang w:val="pl-PL"/>
              </w:rPr>
            </w:pPr>
            <w:r w:rsidRPr="00562718">
              <w:rPr>
                <w:b/>
                <w:sz w:val="44"/>
                <w:szCs w:val="40"/>
                <w:lang w:val="pl-PL"/>
              </w:rPr>
              <w:t>Teoria i metody optymalizacji - projekt</w:t>
            </w:r>
          </w:p>
        </w:tc>
      </w:tr>
      <w:tr w:rsidR="00562718" w:rsidRPr="00562718" w:rsidTr="00382BE0">
        <w:trPr>
          <w:trHeight w:val="1027"/>
          <w:tblCellSpacing w:w="7" w:type="dxa"/>
        </w:trPr>
        <w:tc>
          <w:tcPr>
            <w:tcW w:w="2658" w:type="dxa"/>
            <w:vMerge w:val="restart"/>
            <w:tcBorders>
              <w:top w:val="nil"/>
              <w:left w:val="double" w:sz="4" w:space="0" w:color="auto"/>
              <w:right w:val="double" w:sz="4" w:space="0" w:color="auto"/>
            </w:tcBorders>
            <w:hideMark/>
          </w:tcPr>
          <w:p w:rsidR="00562718" w:rsidRPr="00562718" w:rsidRDefault="00562718" w:rsidP="00382BE0">
            <w:pPr>
              <w:keepNext/>
              <w:spacing w:after="0"/>
              <w:jc w:val="both"/>
              <w:outlineLvl w:val="4"/>
              <w:rPr>
                <w:rFonts w:eastAsia="Times New Roman" w:cs="Times New Roman"/>
                <w:bCs/>
                <w:i/>
                <w:sz w:val="20"/>
                <w:szCs w:val="24"/>
                <w:lang w:val="pl-PL" w:eastAsia="pl-PL"/>
              </w:rPr>
            </w:pPr>
            <w:r w:rsidRPr="00562718">
              <w:rPr>
                <w:rFonts w:eastAsia="Times New Roman" w:cs="Times New Roman"/>
                <w:bCs/>
                <w:i/>
                <w:sz w:val="20"/>
                <w:szCs w:val="24"/>
                <w:lang w:val="pl-PL" w:eastAsia="pl-PL"/>
              </w:rPr>
              <w:t>Imię i nazwisko</w:t>
            </w:r>
          </w:p>
          <w:p w:rsidR="00562718" w:rsidRPr="00562718" w:rsidRDefault="00562718" w:rsidP="00382BE0">
            <w:pPr>
              <w:keepNext/>
              <w:spacing w:after="0"/>
              <w:jc w:val="both"/>
              <w:outlineLvl w:val="4"/>
              <w:rPr>
                <w:rFonts w:eastAsia="Times New Roman" w:cs="Times New Roman"/>
                <w:b/>
                <w:bCs/>
                <w:sz w:val="28"/>
                <w:szCs w:val="28"/>
                <w:lang w:val="pl-PL" w:eastAsia="pl-PL"/>
              </w:rPr>
            </w:pPr>
            <w:r w:rsidRPr="00562718">
              <w:rPr>
                <w:rFonts w:eastAsia="Times New Roman" w:cs="Times New Roman"/>
                <w:b/>
                <w:bCs/>
                <w:sz w:val="28"/>
                <w:szCs w:val="28"/>
                <w:lang w:val="pl-PL" w:eastAsia="pl-PL"/>
              </w:rPr>
              <w:t>Sebastian Kułaga</w:t>
            </w:r>
          </w:p>
          <w:p w:rsidR="00562718" w:rsidRPr="00562718" w:rsidRDefault="00562718" w:rsidP="00382BE0">
            <w:pPr>
              <w:keepNext/>
              <w:spacing w:after="0"/>
              <w:jc w:val="both"/>
              <w:outlineLvl w:val="4"/>
              <w:rPr>
                <w:rFonts w:eastAsia="Times New Roman" w:cs="Times New Roman"/>
                <w:b/>
                <w:bCs/>
                <w:sz w:val="28"/>
                <w:szCs w:val="28"/>
                <w:lang w:val="pl-PL" w:eastAsia="pl-PL"/>
              </w:rPr>
            </w:pPr>
            <w:r w:rsidRPr="00562718">
              <w:rPr>
                <w:rFonts w:eastAsia="Times New Roman" w:cs="Times New Roman"/>
                <w:b/>
                <w:bCs/>
                <w:sz w:val="28"/>
                <w:szCs w:val="28"/>
                <w:lang w:val="pl-PL" w:eastAsia="pl-PL"/>
              </w:rPr>
              <w:t>209281</w:t>
            </w:r>
          </w:p>
          <w:p w:rsidR="00562718" w:rsidRPr="00562718" w:rsidRDefault="00562718" w:rsidP="00382BE0">
            <w:pPr>
              <w:keepNext/>
              <w:spacing w:after="0"/>
              <w:jc w:val="both"/>
              <w:outlineLvl w:val="4"/>
              <w:rPr>
                <w:rFonts w:eastAsia="Times New Roman" w:cs="Times New Roman"/>
                <w:b/>
                <w:bCs/>
                <w:sz w:val="28"/>
                <w:szCs w:val="28"/>
                <w:lang w:val="pl-PL" w:eastAsia="pl-PL"/>
              </w:rPr>
            </w:pPr>
          </w:p>
          <w:p w:rsidR="00562718" w:rsidRPr="00562718" w:rsidRDefault="00562718" w:rsidP="00382BE0">
            <w:pPr>
              <w:keepNext/>
              <w:spacing w:after="0"/>
              <w:jc w:val="both"/>
              <w:outlineLvl w:val="4"/>
              <w:rPr>
                <w:rFonts w:eastAsia="Times New Roman" w:cs="Times New Roman"/>
                <w:b/>
                <w:bCs/>
                <w:sz w:val="28"/>
                <w:szCs w:val="28"/>
                <w:lang w:val="pl-PL" w:eastAsia="pl-PL"/>
              </w:rPr>
            </w:pPr>
            <w:r w:rsidRPr="00562718">
              <w:rPr>
                <w:rFonts w:eastAsia="Times New Roman" w:cs="Times New Roman"/>
                <w:b/>
                <w:bCs/>
                <w:sz w:val="28"/>
                <w:szCs w:val="28"/>
                <w:lang w:val="pl-PL" w:eastAsia="pl-PL"/>
              </w:rPr>
              <w:t>Paweł Kowalski</w:t>
            </w:r>
          </w:p>
          <w:p w:rsidR="00562718" w:rsidRPr="00562718" w:rsidRDefault="00562718" w:rsidP="00382BE0">
            <w:pPr>
              <w:keepNext/>
              <w:spacing w:after="0"/>
              <w:jc w:val="both"/>
              <w:outlineLvl w:val="4"/>
              <w:rPr>
                <w:rFonts w:eastAsia="Times New Roman" w:cs="Times New Roman"/>
                <w:b/>
                <w:bCs/>
                <w:sz w:val="28"/>
                <w:szCs w:val="28"/>
                <w:lang w:val="pl-PL" w:eastAsia="pl-PL"/>
              </w:rPr>
            </w:pPr>
            <w:r w:rsidRPr="00562718">
              <w:rPr>
                <w:rFonts w:eastAsia="Times New Roman" w:cs="Times New Roman"/>
                <w:b/>
                <w:bCs/>
                <w:sz w:val="28"/>
                <w:szCs w:val="28"/>
                <w:lang w:val="pl-PL" w:eastAsia="pl-PL"/>
              </w:rPr>
              <w:t>209436</w:t>
            </w:r>
          </w:p>
        </w:tc>
        <w:tc>
          <w:tcPr>
            <w:tcW w:w="2821" w:type="dxa"/>
            <w:vMerge w:val="restart"/>
            <w:tcBorders>
              <w:top w:val="nil"/>
              <w:right w:val="double" w:sz="4" w:space="0" w:color="auto"/>
            </w:tcBorders>
            <w:hideMark/>
          </w:tcPr>
          <w:p w:rsidR="00562718" w:rsidRPr="00562718" w:rsidRDefault="00562718" w:rsidP="00382BE0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bCs/>
                <w:i/>
                <w:sz w:val="20"/>
                <w:szCs w:val="24"/>
                <w:lang w:val="pl-PL" w:eastAsia="pl-PL"/>
              </w:rPr>
            </w:pPr>
            <w:r w:rsidRPr="00562718">
              <w:rPr>
                <w:rFonts w:eastAsia="Times New Roman" w:cs="Times New Roman"/>
                <w:bCs/>
                <w:i/>
                <w:sz w:val="20"/>
                <w:szCs w:val="24"/>
                <w:lang w:val="pl-PL" w:eastAsia="pl-PL"/>
              </w:rPr>
              <w:t>Grupa:</w:t>
            </w:r>
          </w:p>
          <w:p w:rsidR="00562718" w:rsidRPr="00562718" w:rsidRDefault="00562718" w:rsidP="00382BE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  <w:lang w:val="pl-PL" w:eastAsia="pl-PL"/>
              </w:rPr>
            </w:pPr>
            <w:r w:rsidRPr="00562718">
              <w:rPr>
                <w:rFonts w:eastAsia="Times New Roman" w:cs="Times New Roman"/>
                <w:b/>
                <w:bCs/>
                <w:sz w:val="28"/>
                <w:szCs w:val="28"/>
                <w:lang w:val="pl-PL" w:eastAsia="pl-PL"/>
              </w:rPr>
              <w:t>Wtorek (parzysty)</w:t>
            </w:r>
          </w:p>
          <w:p w:rsidR="00562718" w:rsidRPr="00562718" w:rsidRDefault="00562718" w:rsidP="00382BE0">
            <w:pPr>
              <w:spacing w:after="119" w:line="240" w:lineRule="auto"/>
              <w:jc w:val="both"/>
              <w:rPr>
                <w:rFonts w:eastAsia="Times New Roman" w:cs="Times New Roman"/>
                <w:sz w:val="24"/>
                <w:szCs w:val="24"/>
                <w:lang w:val="pl-PL" w:eastAsia="pl-PL"/>
              </w:rPr>
            </w:pPr>
            <w:r w:rsidRPr="00562718">
              <w:rPr>
                <w:rFonts w:eastAsia="Times New Roman" w:cs="Times New Roman"/>
                <w:b/>
                <w:bCs/>
                <w:sz w:val="28"/>
                <w:szCs w:val="28"/>
                <w:lang w:val="pl-PL" w:eastAsia="pl-PL"/>
              </w:rPr>
              <w:t>godz. 15:15–16:55</w:t>
            </w:r>
          </w:p>
        </w:tc>
        <w:tc>
          <w:tcPr>
            <w:tcW w:w="3810" w:type="dxa"/>
            <w:tcBorders>
              <w:top w:val="nil"/>
              <w:right w:val="double" w:sz="4" w:space="0" w:color="auto"/>
            </w:tcBorders>
            <w:hideMark/>
          </w:tcPr>
          <w:p w:rsidR="00562718" w:rsidRPr="00562718" w:rsidRDefault="00562718" w:rsidP="00382BE0">
            <w:pPr>
              <w:spacing w:after="0" w:line="240" w:lineRule="auto"/>
              <w:jc w:val="both"/>
              <w:rPr>
                <w:rFonts w:eastAsia="Times New Roman" w:cs="Times New Roman"/>
                <w:bCs/>
                <w:i/>
                <w:sz w:val="20"/>
                <w:szCs w:val="24"/>
                <w:lang w:val="pl-PL" w:eastAsia="pl-PL"/>
              </w:rPr>
            </w:pPr>
            <w:r w:rsidRPr="00562718">
              <w:rPr>
                <w:rFonts w:eastAsia="Times New Roman" w:cs="Times New Roman"/>
                <w:bCs/>
                <w:i/>
                <w:sz w:val="20"/>
                <w:szCs w:val="24"/>
                <w:lang w:val="pl-PL" w:eastAsia="pl-PL"/>
              </w:rPr>
              <w:t>Data:</w:t>
            </w:r>
          </w:p>
          <w:p w:rsidR="00562718" w:rsidRPr="00562718" w:rsidRDefault="00562718" w:rsidP="00382B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pl-PL" w:eastAsia="pl-PL"/>
              </w:rPr>
            </w:pPr>
            <w:r w:rsidRPr="00562718">
              <w:rPr>
                <w:rFonts w:eastAsia="Times New Roman" w:cs="Times New Roman"/>
                <w:b/>
                <w:bCs/>
                <w:sz w:val="28"/>
                <w:lang w:val="pl-PL" w:eastAsia="pl-PL"/>
              </w:rPr>
              <w:t>30.05.2017r.</w:t>
            </w:r>
          </w:p>
        </w:tc>
      </w:tr>
      <w:tr w:rsidR="00562718" w:rsidRPr="00562718" w:rsidTr="00382BE0">
        <w:trPr>
          <w:trHeight w:val="765"/>
          <w:tblCellSpacing w:w="7" w:type="dxa"/>
        </w:trPr>
        <w:tc>
          <w:tcPr>
            <w:tcW w:w="2658" w:type="dxa"/>
            <w:vMerge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62718" w:rsidRPr="00562718" w:rsidRDefault="00562718" w:rsidP="00382BE0">
            <w:pPr>
              <w:keepNext/>
              <w:spacing w:after="0"/>
              <w:jc w:val="both"/>
              <w:outlineLvl w:val="4"/>
              <w:rPr>
                <w:rFonts w:eastAsia="Times New Roman" w:cs="Times New Roman"/>
                <w:b/>
                <w:bCs/>
                <w:sz w:val="28"/>
                <w:szCs w:val="28"/>
                <w:lang w:val="pl-PL" w:eastAsia="pl-PL"/>
              </w:rPr>
            </w:pPr>
          </w:p>
        </w:tc>
        <w:tc>
          <w:tcPr>
            <w:tcW w:w="2821" w:type="dxa"/>
            <w:vMerge/>
            <w:tcBorders>
              <w:bottom w:val="single" w:sz="4" w:space="0" w:color="auto"/>
              <w:right w:val="double" w:sz="4" w:space="0" w:color="auto"/>
            </w:tcBorders>
          </w:tcPr>
          <w:p w:rsidR="00562718" w:rsidRPr="00562718" w:rsidRDefault="00562718" w:rsidP="00382BE0">
            <w:pPr>
              <w:spacing w:before="100" w:beforeAutospacing="1" w:after="0" w:line="240" w:lineRule="auto"/>
              <w:jc w:val="both"/>
              <w:rPr>
                <w:rFonts w:eastAsia="Times New Roman" w:cs="Times New Roman"/>
                <w:b/>
                <w:bCs/>
                <w:sz w:val="20"/>
                <w:szCs w:val="24"/>
                <w:lang w:val="pl-PL" w:eastAsia="pl-PL"/>
              </w:rPr>
            </w:pPr>
          </w:p>
        </w:tc>
        <w:tc>
          <w:tcPr>
            <w:tcW w:w="381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62718" w:rsidRPr="00562718" w:rsidRDefault="00562718" w:rsidP="00382BE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  <w:lang w:val="pl-PL" w:eastAsia="pl-PL"/>
              </w:rPr>
            </w:pPr>
            <w:r w:rsidRPr="00562718">
              <w:rPr>
                <w:rFonts w:eastAsia="Times New Roman" w:cs="Times New Roman"/>
                <w:bCs/>
                <w:i/>
                <w:sz w:val="20"/>
                <w:szCs w:val="24"/>
                <w:lang w:val="pl-PL" w:eastAsia="pl-PL"/>
              </w:rPr>
              <w:t>Prowadzący:</w:t>
            </w:r>
            <w:r w:rsidRPr="00562718">
              <w:rPr>
                <w:rFonts w:eastAsia="Times New Roman" w:cs="Times New Roman"/>
                <w:b/>
                <w:bCs/>
                <w:sz w:val="20"/>
                <w:szCs w:val="24"/>
                <w:lang w:val="pl-PL" w:eastAsia="pl-PL"/>
              </w:rPr>
              <w:br/>
            </w:r>
            <w:r w:rsidRPr="00562718">
              <w:rPr>
                <w:rFonts w:eastAsia="Times New Roman" w:cs="Times New Roman"/>
                <w:b/>
                <w:bCs/>
                <w:sz w:val="28"/>
                <w:szCs w:val="28"/>
                <w:lang w:val="pl-PL" w:eastAsia="pl-PL"/>
              </w:rPr>
              <w:t>Dr inż. Ewa Szlachcic</w:t>
            </w:r>
          </w:p>
          <w:p w:rsidR="00562718" w:rsidRPr="00562718" w:rsidRDefault="00562718" w:rsidP="00382BE0">
            <w:pPr>
              <w:spacing w:after="0" w:line="240" w:lineRule="auto"/>
              <w:jc w:val="both"/>
              <w:rPr>
                <w:rFonts w:eastAsia="Times New Roman" w:cs="Times New Roman"/>
                <w:sz w:val="28"/>
                <w:szCs w:val="28"/>
                <w:lang w:val="pl-PL" w:eastAsia="pl-PL"/>
              </w:rPr>
            </w:pPr>
          </w:p>
        </w:tc>
      </w:tr>
      <w:tr w:rsidR="00562718" w:rsidRPr="000D6F7B" w:rsidTr="00382BE0">
        <w:trPr>
          <w:trHeight w:val="496"/>
          <w:tblCellSpacing w:w="7" w:type="dxa"/>
        </w:trPr>
        <w:tc>
          <w:tcPr>
            <w:tcW w:w="9317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562718" w:rsidRPr="00562718" w:rsidRDefault="00562718" w:rsidP="00382BE0">
            <w:pPr>
              <w:jc w:val="center"/>
              <w:rPr>
                <w:sz w:val="24"/>
                <w:lang w:val="pl-PL" w:eastAsia="pl-PL"/>
              </w:rPr>
            </w:pPr>
            <w:r w:rsidRPr="00562718">
              <w:rPr>
                <w:rFonts w:ascii="Calibri" w:eastAsia="Calibri" w:hAnsi="Calibri" w:cs="Times New Roman"/>
                <w:b/>
                <w:sz w:val="40"/>
                <w:szCs w:val="40"/>
                <w:lang w:val="pl-PL"/>
              </w:rPr>
              <w:t>Algorytm VEGA dla dwukryterialnego zadania optymalizacji nieliniowej z ograniczeniami</w:t>
            </w:r>
          </w:p>
        </w:tc>
      </w:tr>
    </w:tbl>
    <w:p w:rsidR="00562718" w:rsidRPr="00562718" w:rsidRDefault="00562718" w:rsidP="00562718">
      <w:pPr>
        <w:rPr>
          <w:lang w:val="pl-PL"/>
        </w:rPr>
      </w:pPr>
    </w:p>
    <w:p w:rsidR="00562718" w:rsidRPr="00562718" w:rsidRDefault="00562718" w:rsidP="00562718">
      <w:pPr>
        <w:rPr>
          <w:lang w:val="pl-PL"/>
        </w:rPr>
      </w:pPr>
    </w:p>
    <w:p w:rsidR="00562718" w:rsidRPr="00562718" w:rsidRDefault="00562718" w:rsidP="00562718">
      <w:pPr>
        <w:rPr>
          <w:lang w:val="pl-PL"/>
        </w:rPr>
      </w:pPr>
    </w:p>
    <w:p w:rsidR="00562718" w:rsidRPr="00562718" w:rsidRDefault="00562718" w:rsidP="00562718">
      <w:pPr>
        <w:rPr>
          <w:lang w:val="pl-PL"/>
        </w:rPr>
      </w:pPr>
      <w:r w:rsidRPr="00562718">
        <w:rPr>
          <w:lang w:val="pl-PL"/>
        </w:rPr>
        <w:br w:type="page"/>
      </w:r>
    </w:p>
    <w:p w:rsidR="00562718" w:rsidRPr="00562718" w:rsidRDefault="00562718">
      <w:pPr>
        <w:rPr>
          <w:b/>
          <w:sz w:val="28"/>
          <w:lang w:val="pl-PL"/>
        </w:rPr>
      </w:pPr>
    </w:p>
    <w:p w:rsidR="00BC6BE9" w:rsidRPr="00562718" w:rsidRDefault="0024351A" w:rsidP="002234CB">
      <w:pPr>
        <w:pStyle w:val="Akapitzlist"/>
        <w:numPr>
          <w:ilvl w:val="0"/>
          <w:numId w:val="1"/>
        </w:numPr>
        <w:jc w:val="both"/>
        <w:rPr>
          <w:b/>
          <w:sz w:val="28"/>
          <w:lang w:val="pl-PL"/>
        </w:rPr>
      </w:pPr>
      <w:r w:rsidRPr="00562718">
        <w:rPr>
          <w:b/>
          <w:sz w:val="28"/>
          <w:lang w:val="pl-PL"/>
        </w:rPr>
        <w:t>Opis projektu:</w:t>
      </w:r>
    </w:p>
    <w:p w:rsidR="005D1E69" w:rsidRPr="00562718" w:rsidRDefault="000D6F7B" w:rsidP="002234CB">
      <w:pPr>
        <w:pStyle w:val="Akapitzlist"/>
        <w:numPr>
          <w:ilvl w:val="1"/>
          <w:numId w:val="1"/>
        </w:numPr>
        <w:jc w:val="both"/>
        <w:rPr>
          <w:lang w:val="pl-PL"/>
        </w:rPr>
      </w:pPr>
      <w:r w:rsidRPr="000D6F7B">
        <w:rPr>
          <w:b/>
          <w:lang w:val="pl-PL"/>
        </w:rPr>
        <w:t>Celem projektu</w:t>
      </w:r>
      <w:r w:rsidR="005D1E69" w:rsidRPr="00562718">
        <w:rPr>
          <w:lang w:val="pl-PL"/>
        </w:rPr>
        <w:t xml:space="preserve"> </w:t>
      </w:r>
      <w:r>
        <w:rPr>
          <w:lang w:val="pl-PL"/>
        </w:rPr>
        <w:t xml:space="preserve">było wykonanie programu wyszukującego </w:t>
      </w:r>
      <w:r w:rsidR="005D1E69" w:rsidRPr="00562718">
        <w:rPr>
          <w:lang w:val="pl-PL"/>
        </w:rPr>
        <w:t xml:space="preserve"> minimum dwuwymiarowej funkcji celu </w:t>
      </w:r>
      <w:r w:rsidR="005D1E69" w:rsidRPr="00562718">
        <w:rPr>
          <w:i/>
          <w:lang w:val="pl-PL"/>
        </w:rPr>
        <w:t>F(x)</w:t>
      </w:r>
      <w:r w:rsidR="005D1E69" w:rsidRPr="00562718">
        <w:rPr>
          <w:lang w:val="pl-PL"/>
        </w:rPr>
        <w:t>, przy ograniczeniach nieliniowych, korzystając z algorytmu VEGA.</w:t>
      </w:r>
    </w:p>
    <w:p w:rsidR="005D1E69" w:rsidRPr="00562718" w:rsidRDefault="005D1E69" w:rsidP="002234CB">
      <w:pPr>
        <w:pStyle w:val="Akapitzlist"/>
        <w:ind w:left="792"/>
        <w:jc w:val="both"/>
        <w:rPr>
          <w:lang w:val="pl-PL"/>
        </w:rPr>
      </w:pPr>
    </w:p>
    <w:p w:rsidR="00222482" w:rsidRPr="00562718" w:rsidRDefault="005D1E69" w:rsidP="002234CB">
      <w:pPr>
        <w:pStyle w:val="Akapitzlist"/>
        <w:numPr>
          <w:ilvl w:val="1"/>
          <w:numId w:val="1"/>
        </w:numPr>
        <w:jc w:val="both"/>
        <w:rPr>
          <w:lang w:val="pl-PL"/>
        </w:rPr>
      </w:pPr>
      <w:r w:rsidRPr="000D6F7B">
        <w:rPr>
          <w:b/>
          <w:lang w:val="pl-PL"/>
        </w:rPr>
        <w:t>Algorytm VEGA</w:t>
      </w:r>
      <w:r w:rsidR="00222482" w:rsidRPr="00562718">
        <w:rPr>
          <w:lang w:val="pl-PL"/>
        </w:rPr>
        <w:t xml:space="preserve"> opracowany przez Davida </w:t>
      </w:r>
      <w:r w:rsidR="005A4CC8" w:rsidRPr="00562718">
        <w:rPr>
          <w:lang w:val="pl-PL"/>
        </w:rPr>
        <w:t>Schaeffera</w:t>
      </w:r>
      <w:r w:rsidR="00222482" w:rsidRPr="00562718">
        <w:rPr>
          <w:lang w:val="pl-PL"/>
        </w:rPr>
        <w:t xml:space="preserve"> w 1985 r. </w:t>
      </w:r>
      <w:r w:rsidRPr="00562718">
        <w:rPr>
          <w:lang w:val="pl-PL"/>
        </w:rPr>
        <w:t xml:space="preserve"> (</w:t>
      </w:r>
      <w:proofErr w:type="spellStart"/>
      <w:r w:rsidRPr="00562718">
        <w:rPr>
          <w:lang w:val="pl-PL"/>
        </w:rPr>
        <w:t>Vector</w:t>
      </w:r>
      <w:proofErr w:type="spellEnd"/>
      <w:r w:rsidRPr="00562718">
        <w:rPr>
          <w:lang w:val="pl-PL"/>
        </w:rPr>
        <w:t xml:space="preserve"> </w:t>
      </w:r>
      <w:proofErr w:type="spellStart"/>
      <w:r w:rsidRPr="00562718">
        <w:rPr>
          <w:lang w:val="pl-PL"/>
        </w:rPr>
        <w:t>Evaluated</w:t>
      </w:r>
      <w:proofErr w:type="spellEnd"/>
      <w:r w:rsidRPr="00562718">
        <w:rPr>
          <w:lang w:val="pl-PL"/>
        </w:rPr>
        <w:t xml:space="preserve"> </w:t>
      </w:r>
      <w:proofErr w:type="spellStart"/>
      <w:r w:rsidRPr="00562718">
        <w:rPr>
          <w:lang w:val="pl-PL"/>
        </w:rPr>
        <w:t>Genetic</w:t>
      </w:r>
      <w:proofErr w:type="spellEnd"/>
      <w:r w:rsidRPr="00562718">
        <w:rPr>
          <w:lang w:val="pl-PL"/>
        </w:rPr>
        <w:t xml:space="preserve"> </w:t>
      </w:r>
      <w:proofErr w:type="spellStart"/>
      <w:r w:rsidRPr="00562718">
        <w:rPr>
          <w:lang w:val="pl-PL"/>
        </w:rPr>
        <w:t>Algorithm</w:t>
      </w:r>
      <w:proofErr w:type="spellEnd"/>
      <w:r w:rsidRPr="00562718">
        <w:rPr>
          <w:lang w:val="pl-PL"/>
        </w:rPr>
        <w:t xml:space="preserve">) to </w:t>
      </w:r>
      <w:r w:rsidR="00BA600F" w:rsidRPr="00562718">
        <w:rPr>
          <w:lang w:val="pl-PL"/>
        </w:rPr>
        <w:t xml:space="preserve">heurystyczny, ewolucyjny algorytm optymalizacji globalnej przeszukujący przestrzeń rozwiązań, za pomocą mechanizmów ewolucji i doboru </w:t>
      </w:r>
      <w:r w:rsidR="0012041B" w:rsidRPr="00562718">
        <w:rPr>
          <w:lang w:val="pl-PL"/>
        </w:rPr>
        <w:t>naturalnego,</w:t>
      </w:r>
      <w:r w:rsidR="00BA600F" w:rsidRPr="00562718">
        <w:rPr>
          <w:lang w:val="pl-PL"/>
        </w:rPr>
        <w:t xml:space="preserve"> czyli k</w:t>
      </w:r>
      <w:r w:rsidR="000D6F7B">
        <w:rPr>
          <w:lang w:val="pl-PL"/>
        </w:rPr>
        <w:t>rzyżowania i mutacji</w:t>
      </w:r>
      <w:r w:rsidR="00BA600F" w:rsidRPr="00562718">
        <w:rPr>
          <w:lang w:val="pl-PL"/>
        </w:rPr>
        <w:t xml:space="preserve">. </w:t>
      </w:r>
      <w:r w:rsidR="000D6F7B">
        <w:rPr>
          <w:lang w:val="pl-PL"/>
        </w:rPr>
        <w:t>Kryterium stopu to</w:t>
      </w:r>
      <w:r w:rsidR="00222482" w:rsidRPr="00562718">
        <w:rPr>
          <w:lang w:val="pl-PL"/>
        </w:rPr>
        <w:t xml:space="preserve"> liczba iteracji L. </w:t>
      </w:r>
    </w:p>
    <w:p w:rsidR="00222482" w:rsidRPr="00562718" w:rsidRDefault="00222482" w:rsidP="002234CB">
      <w:pPr>
        <w:pStyle w:val="Akapitzlist"/>
        <w:jc w:val="both"/>
        <w:rPr>
          <w:lang w:val="pl-PL"/>
        </w:rPr>
      </w:pPr>
    </w:p>
    <w:p w:rsidR="00222482" w:rsidRPr="00562718" w:rsidRDefault="00222482" w:rsidP="002234CB">
      <w:pPr>
        <w:pStyle w:val="Akapitzlist"/>
        <w:ind w:left="792"/>
        <w:jc w:val="both"/>
        <w:rPr>
          <w:lang w:val="pl-PL"/>
        </w:rPr>
      </w:pPr>
      <w:r w:rsidRPr="00562718">
        <w:rPr>
          <w:lang w:val="pl-PL"/>
        </w:rPr>
        <w:t>Algorytm posiada nieliniowe ograniczenia dla odnalezienia minimum</w:t>
      </w:r>
      <w:r w:rsidRPr="00562718">
        <w:rPr>
          <w:b/>
          <w:lang w:val="pl-PL"/>
        </w:rPr>
        <w:t xml:space="preserve">. </w:t>
      </w:r>
      <w:r w:rsidRPr="00562718">
        <w:rPr>
          <w:lang w:val="pl-PL"/>
        </w:rPr>
        <w:t xml:space="preserve">Typowe oraz wykorzystane operatory heurystyczne dla algorytmów genetycznych to krzyżowanie </w:t>
      </w:r>
      <w:r w:rsidR="000D6F7B">
        <w:rPr>
          <w:lang w:val="pl-PL"/>
        </w:rPr>
        <w:t xml:space="preserve">                            </w:t>
      </w:r>
      <w:r w:rsidRPr="00562718">
        <w:rPr>
          <w:lang w:val="pl-PL"/>
        </w:rPr>
        <w:t>i mutacja:</w:t>
      </w:r>
    </w:p>
    <w:p w:rsidR="005A4CC8" w:rsidRPr="000D6F7B" w:rsidRDefault="00222482" w:rsidP="000D6F7B">
      <w:pPr>
        <w:pStyle w:val="Akapitzlist"/>
        <w:numPr>
          <w:ilvl w:val="0"/>
          <w:numId w:val="20"/>
        </w:numPr>
        <w:jc w:val="both"/>
        <w:rPr>
          <w:lang w:val="pl-PL"/>
        </w:rPr>
      </w:pPr>
      <w:r w:rsidRPr="00562718">
        <w:rPr>
          <w:lang w:val="pl-PL"/>
        </w:rPr>
        <w:t>Krzyżowanie polega na połączeniu wybieranych losowo genotypów w jeden. Efektem     krzyżowania jest posiadanie przez potomka kombinacji zespołu cech osobników rodzicielskich</w:t>
      </w:r>
      <w:r w:rsidR="00DC2600" w:rsidRPr="00562718">
        <w:rPr>
          <w:lang w:val="pl-PL"/>
        </w:rPr>
        <w:t>. Potomkowie następnie zastępują rodziców.  Parametr</w:t>
      </w:r>
      <w:r w:rsidR="00DC2600" w:rsidRPr="00562718">
        <w:rPr>
          <w:i/>
          <w:lang w:val="pl-PL"/>
        </w:rPr>
        <w:t xml:space="preserve"> </w:t>
      </w:r>
      <w:proofErr w:type="spellStart"/>
      <w:r w:rsidR="00DC2600" w:rsidRPr="00562718">
        <w:rPr>
          <w:i/>
          <w:lang w:val="pl-PL"/>
        </w:rPr>
        <w:t>p</w:t>
      </w:r>
      <w:r w:rsidR="00DC2600" w:rsidRPr="00562718">
        <w:rPr>
          <w:i/>
          <w:vertAlign w:val="subscript"/>
          <w:lang w:val="pl-PL"/>
        </w:rPr>
        <w:t>c</w:t>
      </w:r>
      <w:proofErr w:type="spellEnd"/>
      <w:r w:rsidR="00DC2600" w:rsidRPr="00562718">
        <w:rPr>
          <w:lang w:val="pl-PL"/>
        </w:rPr>
        <w:t xml:space="preserve"> określa prawdopodobieństwo z jakim każde rozwiązanie może wziąć udział w krzyżowaniu.</w:t>
      </w:r>
      <w:r w:rsidR="00EB2DE6" w:rsidRPr="00562718">
        <w:rPr>
          <w:lang w:val="pl-PL"/>
        </w:rPr>
        <w:t xml:space="preserve"> </w:t>
      </w:r>
      <w:r w:rsidR="000D6F7B">
        <w:rPr>
          <w:lang w:val="pl-PL"/>
        </w:rPr>
        <w:t xml:space="preserve">            </w:t>
      </w:r>
      <w:r w:rsidR="00EB2DE6" w:rsidRPr="00562718">
        <w:rPr>
          <w:lang w:val="pl-PL"/>
        </w:rPr>
        <w:t>W projekcie wykorzystano metodę obliczania wartości średniej genów.</w:t>
      </w:r>
    </w:p>
    <w:p w:rsidR="00EB2DE6" w:rsidRPr="00562718" w:rsidRDefault="00DC2600" w:rsidP="005A4CC8">
      <w:pPr>
        <w:pStyle w:val="Akapitzlist"/>
        <w:numPr>
          <w:ilvl w:val="0"/>
          <w:numId w:val="20"/>
        </w:numPr>
        <w:jc w:val="both"/>
        <w:rPr>
          <w:lang w:val="pl-PL"/>
        </w:rPr>
      </w:pPr>
      <w:r w:rsidRPr="00562718">
        <w:rPr>
          <w:lang w:val="pl-PL"/>
        </w:rPr>
        <w:t xml:space="preserve">Mutacja wprowadza do genotypu losowe zmiany, zapewniając różnorodność </w:t>
      </w:r>
      <w:r w:rsidR="000D6F7B">
        <w:rPr>
          <w:lang w:val="pl-PL"/>
        </w:rPr>
        <w:t xml:space="preserve">                         </w:t>
      </w:r>
      <w:r w:rsidRPr="00562718">
        <w:rPr>
          <w:lang w:val="pl-PL"/>
        </w:rPr>
        <w:t>w populacji i zabezpieczająca algorytm przed przedwczesną zbieżnością.</w:t>
      </w:r>
      <w:r w:rsidR="00EB2DE6" w:rsidRPr="00562718">
        <w:rPr>
          <w:lang w:val="pl-PL"/>
        </w:rPr>
        <w:t xml:space="preserve"> W projekcie wykorzystano met</w:t>
      </w:r>
      <w:r w:rsidR="0012041B" w:rsidRPr="00562718">
        <w:rPr>
          <w:lang w:val="pl-PL"/>
        </w:rPr>
        <w:t xml:space="preserve">odę losowej zmiany wartości z prawdopodobieństwem </w:t>
      </w:r>
      <w:proofErr w:type="spellStart"/>
      <w:r w:rsidR="0012041B" w:rsidRPr="00562718">
        <w:rPr>
          <w:i/>
          <w:lang w:val="pl-PL"/>
        </w:rPr>
        <w:t>p</w:t>
      </w:r>
      <w:r w:rsidR="0012041B" w:rsidRPr="00562718">
        <w:rPr>
          <w:i/>
          <w:vertAlign w:val="subscript"/>
          <w:lang w:val="pl-PL"/>
        </w:rPr>
        <w:t>m</w:t>
      </w:r>
      <w:proofErr w:type="spellEnd"/>
      <w:r w:rsidR="005A4CC8" w:rsidRPr="00562718">
        <w:rPr>
          <w:i/>
          <w:lang w:val="pl-PL"/>
        </w:rPr>
        <w:t>.</w:t>
      </w:r>
    </w:p>
    <w:p w:rsidR="00EB2DE6" w:rsidRPr="00562718" w:rsidRDefault="00EB2DE6" w:rsidP="002234CB">
      <w:pPr>
        <w:ind w:left="708"/>
        <w:jc w:val="both"/>
        <w:rPr>
          <w:lang w:val="pl-PL"/>
        </w:rPr>
      </w:pPr>
    </w:p>
    <w:p w:rsidR="0012041B" w:rsidRPr="000D6F7B" w:rsidRDefault="0012041B" w:rsidP="000D6F7B">
      <w:pPr>
        <w:pStyle w:val="Akapitzlist"/>
        <w:numPr>
          <w:ilvl w:val="1"/>
          <w:numId w:val="1"/>
        </w:numPr>
        <w:jc w:val="both"/>
        <w:rPr>
          <w:b/>
          <w:sz w:val="24"/>
          <w:lang w:val="pl-PL"/>
        </w:rPr>
      </w:pPr>
      <w:r w:rsidRPr="000D6F7B">
        <w:rPr>
          <w:b/>
          <w:lang w:val="pl-PL"/>
        </w:rPr>
        <w:t>Środowisko programistyczne</w:t>
      </w:r>
      <w:r w:rsidRPr="000D6F7B">
        <w:rPr>
          <w:lang w:val="pl-PL"/>
        </w:rPr>
        <w:t xml:space="preserve"> w którym wykonano projekt to </w:t>
      </w:r>
      <w:proofErr w:type="spellStart"/>
      <w:r w:rsidRPr="000D6F7B">
        <w:rPr>
          <w:lang w:val="pl-PL"/>
        </w:rPr>
        <w:t>MatLAB</w:t>
      </w:r>
      <w:proofErr w:type="spellEnd"/>
      <w:r w:rsidRPr="000D6F7B">
        <w:rPr>
          <w:lang w:val="pl-PL"/>
        </w:rPr>
        <w:t xml:space="preserve"> R2015a. Do algorytmu stworzono również graficzny interfejs użytkownika (GUI). Umożliwia on dobór parametrów i funkcji bez wpisywania ich w skrypt programu.</w:t>
      </w:r>
    </w:p>
    <w:p w:rsidR="0012041B" w:rsidRPr="00562718" w:rsidRDefault="0012041B" w:rsidP="000D6F7B">
      <w:pPr>
        <w:ind w:firstLine="851"/>
        <w:jc w:val="both"/>
        <w:rPr>
          <w:lang w:val="pl-PL"/>
        </w:rPr>
      </w:pPr>
      <w:r w:rsidRPr="00562718">
        <w:rPr>
          <w:lang w:val="pl-PL"/>
        </w:rPr>
        <w:t>Program zbudowany jest z 4 modułów:</w:t>
      </w:r>
    </w:p>
    <w:p w:rsidR="0012041B" w:rsidRPr="00562718" w:rsidRDefault="0012041B" w:rsidP="000D6F7B">
      <w:pPr>
        <w:pStyle w:val="Akapitzlist"/>
        <w:numPr>
          <w:ilvl w:val="0"/>
          <w:numId w:val="8"/>
        </w:numPr>
        <w:ind w:firstLine="851"/>
        <w:jc w:val="both"/>
        <w:rPr>
          <w:lang w:val="pl-PL"/>
        </w:rPr>
      </w:pPr>
      <w:r w:rsidRPr="00562718">
        <w:rPr>
          <w:b/>
          <w:lang w:val="pl-PL"/>
        </w:rPr>
        <w:t>Form1.m</w:t>
      </w:r>
      <w:r w:rsidRPr="00562718">
        <w:rPr>
          <w:lang w:val="pl-PL"/>
        </w:rPr>
        <w:t xml:space="preserve"> – funkcje odpowiadające za komunikację z GUI</w:t>
      </w:r>
    </w:p>
    <w:p w:rsidR="0012041B" w:rsidRPr="00562718" w:rsidRDefault="0012041B" w:rsidP="000D6F7B">
      <w:pPr>
        <w:pStyle w:val="Akapitzlist"/>
        <w:numPr>
          <w:ilvl w:val="0"/>
          <w:numId w:val="8"/>
        </w:numPr>
        <w:ind w:firstLine="851"/>
        <w:jc w:val="both"/>
        <w:rPr>
          <w:lang w:val="pl-PL"/>
        </w:rPr>
      </w:pPr>
      <w:proofErr w:type="spellStart"/>
      <w:r w:rsidRPr="00562718">
        <w:rPr>
          <w:b/>
          <w:lang w:val="pl-PL"/>
        </w:rPr>
        <w:t>VEGA.m</w:t>
      </w:r>
      <w:proofErr w:type="spellEnd"/>
      <w:r w:rsidRPr="00562718">
        <w:rPr>
          <w:lang w:val="pl-PL"/>
        </w:rPr>
        <w:t xml:space="preserve"> – algorytm VEGA, wywoływany z odpowiednimi argumentami</w:t>
      </w:r>
    </w:p>
    <w:p w:rsidR="0012041B" w:rsidRPr="00562718" w:rsidRDefault="0012041B" w:rsidP="000D6F7B">
      <w:pPr>
        <w:pStyle w:val="Akapitzlist"/>
        <w:numPr>
          <w:ilvl w:val="0"/>
          <w:numId w:val="8"/>
        </w:numPr>
        <w:ind w:firstLine="851"/>
        <w:jc w:val="both"/>
        <w:rPr>
          <w:lang w:val="pl-PL"/>
        </w:rPr>
      </w:pPr>
      <w:proofErr w:type="spellStart"/>
      <w:r w:rsidRPr="00562718">
        <w:rPr>
          <w:b/>
          <w:lang w:val="pl-PL"/>
        </w:rPr>
        <w:t>ograniczenia.m</w:t>
      </w:r>
      <w:proofErr w:type="spellEnd"/>
      <w:r w:rsidRPr="00562718">
        <w:rPr>
          <w:lang w:val="pl-PL"/>
        </w:rPr>
        <w:t xml:space="preserve">   - funkcja odpowiadająca za sprawdzanie ograniczeń</w:t>
      </w:r>
    </w:p>
    <w:p w:rsidR="0012041B" w:rsidRPr="00562718" w:rsidRDefault="0012041B" w:rsidP="000D6F7B">
      <w:pPr>
        <w:pStyle w:val="Akapitzlist"/>
        <w:numPr>
          <w:ilvl w:val="0"/>
          <w:numId w:val="8"/>
        </w:numPr>
        <w:ind w:firstLine="851"/>
        <w:jc w:val="both"/>
        <w:rPr>
          <w:lang w:val="pl-PL"/>
        </w:rPr>
      </w:pPr>
      <w:r w:rsidRPr="00562718">
        <w:rPr>
          <w:b/>
          <w:lang w:val="pl-PL"/>
        </w:rPr>
        <w:t>form1.fig</w:t>
      </w:r>
      <w:r w:rsidRPr="00562718">
        <w:rPr>
          <w:lang w:val="pl-PL"/>
        </w:rPr>
        <w:t xml:space="preserve"> – projekt graficznego interfejsu użytkownika</w:t>
      </w:r>
    </w:p>
    <w:p w:rsidR="0012041B" w:rsidRPr="00562718" w:rsidRDefault="0012041B" w:rsidP="0012041B">
      <w:pPr>
        <w:keepNext/>
        <w:jc w:val="center"/>
        <w:rPr>
          <w:lang w:val="pl-PL"/>
        </w:rPr>
      </w:pPr>
      <w:r w:rsidRPr="00562718">
        <w:rPr>
          <w:noProof/>
          <w:lang w:val="pl-PL" w:eastAsia="pl-PL"/>
        </w:rPr>
        <w:lastRenderedPageBreak/>
        <w:drawing>
          <wp:inline distT="0" distB="0" distL="0" distR="0" wp14:anchorId="5BF1D7B6" wp14:editId="67ED4525">
            <wp:extent cx="5760720" cy="37350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1B" w:rsidRPr="00562718" w:rsidRDefault="0012041B" w:rsidP="0012041B">
      <w:pPr>
        <w:pStyle w:val="Legenda"/>
        <w:jc w:val="center"/>
      </w:pPr>
      <w:r w:rsidRPr="00562718">
        <w:t xml:space="preserve">Rysunek </w:t>
      </w:r>
      <w:r w:rsidRPr="00562718">
        <w:fldChar w:fldCharType="begin"/>
      </w:r>
      <w:r w:rsidRPr="00562718">
        <w:instrText xml:space="preserve"> SEQ Rysunek \* ARABIC </w:instrText>
      </w:r>
      <w:r w:rsidRPr="00562718">
        <w:fldChar w:fldCharType="separate"/>
      </w:r>
      <w:r w:rsidR="002234CB" w:rsidRPr="00562718">
        <w:rPr>
          <w:noProof/>
        </w:rPr>
        <w:t>1</w:t>
      </w:r>
      <w:r w:rsidRPr="00562718">
        <w:rPr>
          <w:noProof/>
        </w:rPr>
        <w:fldChar w:fldCharType="end"/>
      </w:r>
      <w:r w:rsidRPr="00562718">
        <w:t xml:space="preserve"> Widok graficznego interfejsu użytkownika z wprowadzonymi danymi</w:t>
      </w:r>
    </w:p>
    <w:p w:rsidR="0012041B" w:rsidRPr="00562718" w:rsidRDefault="0012041B" w:rsidP="002234CB">
      <w:pPr>
        <w:jc w:val="both"/>
        <w:rPr>
          <w:lang w:val="pl-PL"/>
        </w:rPr>
      </w:pPr>
    </w:p>
    <w:p w:rsidR="0012041B" w:rsidRPr="00562718" w:rsidRDefault="0012041B" w:rsidP="000D6F7B">
      <w:pPr>
        <w:jc w:val="both"/>
        <w:rPr>
          <w:lang w:val="pl-PL"/>
        </w:rPr>
      </w:pPr>
      <w:r w:rsidRPr="00562718">
        <w:rPr>
          <w:lang w:val="pl-PL"/>
        </w:rPr>
        <w:t xml:space="preserve">Aby skorzystać z aplikacji należy uruchomić plik Form1.m w </w:t>
      </w:r>
      <w:proofErr w:type="spellStart"/>
      <w:r w:rsidRPr="00562718">
        <w:rPr>
          <w:lang w:val="pl-PL"/>
        </w:rPr>
        <w:t>MatLAB-ie</w:t>
      </w:r>
      <w:proofErr w:type="spellEnd"/>
      <w:r w:rsidRPr="00562718">
        <w:rPr>
          <w:lang w:val="pl-PL"/>
        </w:rPr>
        <w:t xml:space="preserve">, a następnie wprowadzić żądane funkcje celu, ograniczenia i parametry dodatkowe. Następnie należy kliknąć przycisk </w:t>
      </w:r>
      <w:r w:rsidRPr="00562718">
        <w:rPr>
          <w:i/>
          <w:lang w:val="pl-PL"/>
        </w:rPr>
        <w:t>Rozpocznij optymalizację</w:t>
      </w:r>
      <w:r w:rsidRPr="00562718">
        <w:rPr>
          <w:lang w:val="pl-PL"/>
        </w:rPr>
        <w:t xml:space="preserve"> w celu znalezienia optymalnego rozwiązania. Program wyświetli w dolnej części tabeli wartości optymalne funkcji celu wraz z argumentami. Dodatkowo w nowym oknie pojawią się wykresy znalezionych rozwiązań (zdominowane i niezdominowane) jak i front </w:t>
      </w:r>
      <w:proofErr w:type="spellStart"/>
      <w:r w:rsidRPr="00562718">
        <w:rPr>
          <w:lang w:val="pl-PL"/>
        </w:rPr>
        <w:t>Paretto</w:t>
      </w:r>
      <w:proofErr w:type="spellEnd"/>
      <w:r w:rsidRPr="00562718">
        <w:rPr>
          <w:lang w:val="pl-PL"/>
        </w:rPr>
        <w:t xml:space="preserve"> (rozwiązania niezdominowane).</w:t>
      </w:r>
    </w:p>
    <w:p w:rsidR="00EB2DE6" w:rsidRPr="00562718" w:rsidRDefault="00EB2DE6" w:rsidP="002234CB">
      <w:pPr>
        <w:pStyle w:val="Akapitzlist"/>
        <w:numPr>
          <w:ilvl w:val="1"/>
          <w:numId w:val="1"/>
        </w:numPr>
        <w:jc w:val="both"/>
        <w:rPr>
          <w:b/>
          <w:sz w:val="24"/>
          <w:lang w:val="pl-PL"/>
        </w:rPr>
      </w:pPr>
      <w:r w:rsidRPr="00562718">
        <w:rPr>
          <w:b/>
          <w:sz w:val="24"/>
          <w:lang w:val="pl-PL"/>
        </w:rPr>
        <w:t>Zasady danych</w:t>
      </w:r>
    </w:p>
    <w:p w:rsidR="004B42E3" w:rsidRPr="00562718" w:rsidRDefault="004B42E3" w:rsidP="002234CB">
      <w:pPr>
        <w:pStyle w:val="Akapitzlist"/>
        <w:ind w:left="792"/>
        <w:jc w:val="both"/>
        <w:rPr>
          <w:lang w:val="pl-PL"/>
        </w:rPr>
      </w:pPr>
      <w:r w:rsidRPr="00562718">
        <w:rPr>
          <w:lang w:val="pl-PL"/>
        </w:rPr>
        <w:t xml:space="preserve">W projekcie </w:t>
      </w:r>
      <w:r w:rsidR="000D6F7B">
        <w:rPr>
          <w:lang w:val="pl-PL"/>
        </w:rPr>
        <w:t>przyjęto</w:t>
      </w:r>
      <w:r w:rsidRPr="00562718">
        <w:rPr>
          <w:lang w:val="pl-PL"/>
        </w:rPr>
        <w:t xml:space="preserve"> następujące oznaczenia:</w:t>
      </w:r>
    </w:p>
    <w:p w:rsidR="004B42E3" w:rsidRPr="00562718" w:rsidRDefault="004B42E3" w:rsidP="002234CB">
      <w:pPr>
        <w:pStyle w:val="Akapitzlist"/>
        <w:numPr>
          <w:ilvl w:val="0"/>
          <w:numId w:val="14"/>
        </w:numPr>
        <w:jc w:val="both"/>
        <w:rPr>
          <w:lang w:val="pl-PL"/>
        </w:rPr>
      </w:pPr>
      <w:proofErr w:type="spellStart"/>
      <w:r w:rsidRPr="00562718">
        <w:rPr>
          <w:i/>
          <w:lang w:val="pl-PL"/>
        </w:rPr>
        <w:t>Lp</w:t>
      </w:r>
      <w:proofErr w:type="spellEnd"/>
      <w:r w:rsidRPr="00562718">
        <w:rPr>
          <w:lang w:val="pl-PL"/>
        </w:rPr>
        <w:t xml:space="preserve"> – Ilość osobników w danej populacji.</w:t>
      </w:r>
    </w:p>
    <w:p w:rsidR="004B42E3" w:rsidRPr="00562718" w:rsidRDefault="004B42E3" w:rsidP="002234CB">
      <w:pPr>
        <w:pStyle w:val="Akapitzlist"/>
        <w:numPr>
          <w:ilvl w:val="0"/>
          <w:numId w:val="14"/>
        </w:numPr>
        <w:jc w:val="both"/>
        <w:rPr>
          <w:lang w:val="pl-PL"/>
        </w:rPr>
      </w:pPr>
      <w:r w:rsidRPr="00562718">
        <w:rPr>
          <w:i/>
          <w:lang w:val="pl-PL"/>
        </w:rPr>
        <w:t>L</w:t>
      </w:r>
      <w:r w:rsidRPr="00562718">
        <w:rPr>
          <w:lang w:val="pl-PL"/>
        </w:rPr>
        <w:t xml:space="preserve"> – Ilość iteracji algorytmu.</w:t>
      </w:r>
    </w:p>
    <w:p w:rsidR="004B42E3" w:rsidRPr="00562718" w:rsidRDefault="004B42E3" w:rsidP="002234CB">
      <w:pPr>
        <w:pStyle w:val="Akapitzlist"/>
        <w:numPr>
          <w:ilvl w:val="0"/>
          <w:numId w:val="14"/>
        </w:numPr>
        <w:jc w:val="both"/>
        <w:rPr>
          <w:lang w:val="pl-PL"/>
        </w:rPr>
      </w:pPr>
      <w:proofErr w:type="spellStart"/>
      <w:r w:rsidRPr="00562718">
        <w:rPr>
          <w:i/>
          <w:lang w:val="pl-PL"/>
        </w:rPr>
        <w:t>P</w:t>
      </w:r>
      <w:r w:rsidRPr="00562718">
        <w:rPr>
          <w:i/>
          <w:vertAlign w:val="subscript"/>
          <w:lang w:val="pl-PL"/>
        </w:rPr>
        <w:t>c</w:t>
      </w:r>
      <w:proofErr w:type="spellEnd"/>
      <w:r w:rsidRPr="00562718">
        <w:rPr>
          <w:lang w:val="pl-PL"/>
        </w:rPr>
        <w:t>- Prawdopodobieństwo krzyżowania osobników.</w:t>
      </w:r>
    </w:p>
    <w:p w:rsidR="004B42E3" w:rsidRPr="00562718" w:rsidRDefault="004B42E3" w:rsidP="002234CB">
      <w:pPr>
        <w:pStyle w:val="Akapitzlist"/>
        <w:numPr>
          <w:ilvl w:val="0"/>
          <w:numId w:val="14"/>
        </w:numPr>
        <w:jc w:val="both"/>
        <w:rPr>
          <w:lang w:val="pl-PL"/>
        </w:rPr>
      </w:pPr>
      <w:r w:rsidRPr="00562718">
        <w:rPr>
          <w:i/>
          <w:lang w:val="pl-PL"/>
        </w:rPr>
        <w:t>P</w:t>
      </w:r>
      <w:r w:rsidRPr="00562718">
        <w:rPr>
          <w:i/>
          <w:vertAlign w:val="subscript"/>
          <w:lang w:val="pl-PL"/>
        </w:rPr>
        <w:t>m</w:t>
      </w:r>
      <w:r w:rsidRPr="00562718">
        <w:rPr>
          <w:lang w:val="pl-PL"/>
        </w:rPr>
        <w:t>-Prawdopodobieństwo mutacji osobników.</w:t>
      </w:r>
    </w:p>
    <w:p w:rsidR="004B42E3" w:rsidRPr="00562718" w:rsidRDefault="004B42E3" w:rsidP="002234CB">
      <w:pPr>
        <w:pStyle w:val="Akapitzlist"/>
        <w:numPr>
          <w:ilvl w:val="0"/>
          <w:numId w:val="14"/>
        </w:numPr>
        <w:jc w:val="both"/>
        <w:rPr>
          <w:lang w:val="pl-PL"/>
        </w:rPr>
      </w:pPr>
      <w:r w:rsidRPr="00562718">
        <w:rPr>
          <w:i/>
          <w:lang w:val="pl-PL"/>
        </w:rPr>
        <w:t xml:space="preserve">n </w:t>
      </w:r>
      <w:r w:rsidRPr="00562718">
        <w:rPr>
          <w:lang w:val="pl-PL"/>
        </w:rPr>
        <w:t>– liczba zmiennych wektora wejściowego.</w:t>
      </w:r>
    </w:p>
    <w:p w:rsidR="004B42E3" w:rsidRPr="00562718" w:rsidRDefault="004B42E3" w:rsidP="002234CB">
      <w:pPr>
        <w:pStyle w:val="Akapitzlist"/>
        <w:numPr>
          <w:ilvl w:val="0"/>
          <w:numId w:val="14"/>
        </w:numPr>
        <w:jc w:val="both"/>
        <w:rPr>
          <w:lang w:val="pl-PL"/>
        </w:rPr>
      </w:pPr>
      <w:r w:rsidRPr="00562718">
        <w:rPr>
          <w:i/>
          <w:lang w:val="pl-PL"/>
        </w:rPr>
        <w:t xml:space="preserve">m </w:t>
      </w:r>
      <w:r w:rsidRPr="00562718">
        <w:rPr>
          <w:lang w:val="pl-PL"/>
        </w:rPr>
        <w:t>– liczba zmiennych funkcji ograniczających.</w:t>
      </w:r>
    </w:p>
    <w:p w:rsidR="004B42E3" w:rsidRPr="00562718" w:rsidRDefault="004B42E3" w:rsidP="002234CB">
      <w:pPr>
        <w:pStyle w:val="Akapitzlist"/>
        <w:ind w:left="1512"/>
        <w:jc w:val="both"/>
        <w:rPr>
          <w:lang w:val="pl-PL"/>
        </w:rPr>
      </w:pPr>
    </w:p>
    <w:p w:rsidR="004B42E3" w:rsidRPr="00562718" w:rsidRDefault="004B42E3" w:rsidP="002234CB">
      <w:pPr>
        <w:pStyle w:val="Akapitzlist"/>
        <w:ind w:left="1512"/>
        <w:jc w:val="both"/>
        <w:rPr>
          <w:b/>
          <w:lang w:val="pl-PL"/>
        </w:rPr>
      </w:pPr>
    </w:p>
    <w:p w:rsidR="005A4CC8" w:rsidRPr="00562718" w:rsidRDefault="005A4CC8" w:rsidP="002234CB">
      <w:pPr>
        <w:pStyle w:val="Akapitzlist"/>
        <w:ind w:left="1512"/>
        <w:jc w:val="both"/>
        <w:rPr>
          <w:b/>
          <w:lang w:val="pl-PL"/>
        </w:rPr>
      </w:pPr>
    </w:p>
    <w:p w:rsidR="005A4CC8" w:rsidRPr="00562718" w:rsidRDefault="005A4CC8" w:rsidP="002234CB">
      <w:pPr>
        <w:pStyle w:val="Akapitzlist"/>
        <w:ind w:left="1512"/>
        <w:jc w:val="both"/>
        <w:rPr>
          <w:b/>
          <w:lang w:val="pl-PL"/>
        </w:rPr>
      </w:pPr>
    </w:p>
    <w:p w:rsidR="005A4CC8" w:rsidRPr="00562718" w:rsidRDefault="005A4CC8" w:rsidP="002234CB">
      <w:pPr>
        <w:pStyle w:val="Akapitzlist"/>
        <w:ind w:left="1512"/>
        <w:jc w:val="both"/>
        <w:rPr>
          <w:b/>
          <w:lang w:val="pl-PL"/>
        </w:rPr>
      </w:pPr>
    </w:p>
    <w:p w:rsidR="005A4CC8" w:rsidRPr="00562718" w:rsidRDefault="005A4CC8" w:rsidP="002234CB">
      <w:pPr>
        <w:pStyle w:val="Akapitzlist"/>
        <w:ind w:left="1512"/>
        <w:jc w:val="both"/>
        <w:rPr>
          <w:b/>
          <w:lang w:val="pl-PL"/>
        </w:rPr>
      </w:pPr>
    </w:p>
    <w:p w:rsidR="005A4CC8" w:rsidRPr="00562718" w:rsidRDefault="005A4CC8" w:rsidP="005A4CC8">
      <w:pPr>
        <w:jc w:val="both"/>
        <w:rPr>
          <w:b/>
          <w:lang w:val="pl-PL"/>
        </w:rPr>
      </w:pPr>
    </w:p>
    <w:p w:rsidR="005A4CC8" w:rsidRPr="00562718" w:rsidRDefault="005A4CC8" w:rsidP="005A4CC8">
      <w:pPr>
        <w:jc w:val="both"/>
        <w:rPr>
          <w:b/>
          <w:lang w:val="pl-PL"/>
        </w:rPr>
      </w:pPr>
    </w:p>
    <w:p w:rsidR="005A4CC8" w:rsidRPr="00562718" w:rsidRDefault="004B42E3" w:rsidP="005A4CC8">
      <w:pPr>
        <w:pStyle w:val="Akapitzlist"/>
        <w:numPr>
          <w:ilvl w:val="1"/>
          <w:numId w:val="1"/>
        </w:numPr>
        <w:jc w:val="both"/>
        <w:rPr>
          <w:b/>
          <w:sz w:val="24"/>
          <w:lang w:val="pl-PL"/>
        </w:rPr>
      </w:pPr>
      <w:r w:rsidRPr="00562718">
        <w:rPr>
          <w:b/>
          <w:sz w:val="24"/>
          <w:lang w:val="pl-PL"/>
        </w:rPr>
        <w:lastRenderedPageBreak/>
        <w:t>Funkcje wykorzystane przy testach algorytmu:</w:t>
      </w:r>
    </w:p>
    <w:p w:rsidR="005A4CC8" w:rsidRPr="00562718" w:rsidRDefault="005A4CC8" w:rsidP="005A4CC8">
      <w:pPr>
        <w:pStyle w:val="Akapitzlist"/>
        <w:ind w:left="1512"/>
        <w:jc w:val="both"/>
        <w:rPr>
          <w:b/>
          <w:lang w:val="pl-PL"/>
        </w:rPr>
      </w:pPr>
    </w:p>
    <w:tbl>
      <w:tblPr>
        <w:tblStyle w:val="Tabela-Siatk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5A4CC8" w:rsidRPr="00562718" w:rsidTr="00A472D4">
        <w:tc>
          <w:tcPr>
            <w:tcW w:w="11340" w:type="dxa"/>
          </w:tcPr>
          <w:p w:rsidR="005A4CC8" w:rsidRPr="00562718" w:rsidRDefault="005A4CC8" w:rsidP="005A4CC8">
            <w:pPr>
              <w:jc w:val="center"/>
              <w:rPr>
                <w:sz w:val="28"/>
                <w:lang w:val="pl-PL"/>
              </w:rPr>
            </w:pPr>
            <w:r w:rsidRPr="00562718">
              <w:rPr>
                <w:b/>
                <w:sz w:val="28"/>
                <w:lang w:val="pl-PL"/>
              </w:rPr>
              <w:t xml:space="preserve">Funkcja </w:t>
            </w:r>
            <w:proofErr w:type="spellStart"/>
            <w:r w:rsidRPr="00562718">
              <w:rPr>
                <w:b/>
                <w:sz w:val="28"/>
                <w:lang w:val="pl-PL"/>
              </w:rPr>
              <w:t>Binh’a</w:t>
            </w:r>
            <w:proofErr w:type="spellEnd"/>
            <w:r w:rsidRPr="00562718">
              <w:rPr>
                <w:b/>
                <w:sz w:val="28"/>
                <w:lang w:val="pl-PL"/>
              </w:rPr>
              <w:t xml:space="preserve"> i Korna</w:t>
            </w:r>
          </w:p>
          <w:p w:rsidR="005A4CC8" w:rsidRPr="00562718" w:rsidRDefault="005A4CC8" w:rsidP="00A472D4">
            <w:pPr>
              <w:pStyle w:val="Akapitzlist"/>
              <w:keepNext/>
              <w:ind w:left="0"/>
              <w:rPr>
                <w:b/>
                <w:lang w:val="pl-PL"/>
              </w:rPr>
            </w:pPr>
          </w:p>
        </w:tc>
      </w:tr>
      <w:tr w:rsidR="00B92240" w:rsidRPr="000D6F7B" w:rsidTr="00A472D4">
        <w:tc>
          <w:tcPr>
            <w:tcW w:w="11340" w:type="dxa"/>
          </w:tcPr>
          <w:p w:rsidR="00A472D4" w:rsidRPr="00562718" w:rsidRDefault="00A91DA9" w:rsidP="00A472D4">
            <w:pPr>
              <w:pStyle w:val="Akapitzlist"/>
              <w:keepNext/>
              <w:ind w:left="0"/>
              <w:rPr>
                <w:lang w:val="pl-PL"/>
              </w:rPr>
            </w:pPr>
            <w:r>
              <w:rPr>
                <w:b/>
                <w:lang w:val="pl-P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0.5pt;height:211.5pt">
                  <v:imagedata r:id="rId8" o:title="page1-796px-Binh_and_Korn_function"/>
                </v:shape>
              </w:pict>
            </w:r>
            <w:r>
              <w:rPr>
                <w:b/>
                <w:lang w:val="pl-PL"/>
              </w:rPr>
              <w:pict>
                <v:shape id="_x0000_i1026" type="#_x0000_t75" style="width:266.25pt;height:195pt">
                  <v:imagedata r:id="rId9" o:title="fp1l1000lp10"/>
                </v:shape>
              </w:pict>
            </w:r>
          </w:p>
          <w:p w:rsidR="00A472D4" w:rsidRPr="00562718" w:rsidRDefault="00A472D4" w:rsidP="00A472D4">
            <w:pPr>
              <w:pStyle w:val="Legenda"/>
              <w:ind w:left="6549"/>
            </w:pPr>
          </w:p>
          <w:p w:rsidR="00A472D4" w:rsidRPr="00562718" w:rsidRDefault="00A472D4" w:rsidP="00A472D4">
            <w:pPr>
              <w:pStyle w:val="Legenda"/>
            </w:pPr>
            <w:r w:rsidRPr="00562718">
              <w:t xml:space="preserve">                     Rysunek 2 Wykres funkcji </w:t>
            </w:r>
            <w:proofErr w:type="spellStart"/>
            <w:r w:rsidRPr="00562718">
              <w:t>Binh'a</w:t>
            </w:r>
            <w:proofErr w:type="spellEnd"/>
            <w:r w:rsidRPr="00562718">
              <w:t xml:space="preserve"> i </w:t>
            </w:r>
            <w:r w:rsidR="005A4CC8" w:rsidRPr="00562718">
              <w:t>Korna</w:t>
            </w:r>
            <w:r w:rsidRPr="00562718">
              <w:t xml:space="preserve"> (</w:t>
            </w:r>
            <w:r w:rsidR="005A4CC8" w:rsidRPr="00562718">
              <w:t xml:space="preserve">wzorzec)  </w:t>
            </w:r>
            <w:r w:rsidRPr="00562718">
              <w:t xml:space="preserve">                                                  Rysunek 3 Wykres funkcji </w:t>
            </w:r>
            <w:proofErr w:type="spellStart"/>
            <w:r w:rsidRPr="00562718">
              <w:t>Binh'a</w:t>
            </w:r>
            <w:proofErr w:type="spellEnd"/>
            <w:r w:rsidRPr="00562718">
              <w:t xml:space="preserve"> </w:t>
            </w:r>
            <w:r w:rsidR="005A4CC8" w:rsidRPr="00562718">
              <w:t>Korna</w:t>
            </w:r>
            <w:r w:rsidRPr="00562718">
              <w:t xml:space="preserve"> (projekt)</w:t>
            </w:r>
          </w:p>
          <w:p w:rsidR="00B92240" w:rsidRPr="00562718" w:rsidRDefault="00B92240" w:rsidP="00A472D4">
            <w:pPr>
              <w:pStyle w:val="Legenda"/>
            </w:pPr>
          </w:p>
        </w:tc>
      </w:tr>
      <w:tr w:rsidR="00B92240" w:rsidRPr="00562718" w:rsidTr="00A472D4">
        <w:tc>
          <w:tcPr>
            <w:tcW w:w="11340" w:type="dxa"/>
          </w:tcPr>
          <w:p w:rsidR="00B92240" w:rsidRPr="00562718" w:rsidRDefault="00A91DA9" w:rsidP="00B92240">
            <w:pPr>
              <w:pStyle w:val="Akapitzlist"/>
              <w:keepNext/>
              <w:ind w:left="0"/>
              <w:jc w:val="center"/>
              <w:rPr>
                <w:lang w:val="pl-PL"/>
              </w:rPr>
            </w:pPr>
            <w:r>
              <w:rPr>
                <w:b/>
                <w:lang w:val="pl-PL"/>
              </w:rPr>
              <w:pict>
                <v:shape id="_x0000_i1027" type="#_x0000_t75" style="width:254.25pt;height:37.5pt">
                  <v:imagedata r:id="rId10" o:title="bkcfc"/>
                </v:shape>
              </w:pict>
            </w:r>
          </w:p>
          <w:p w:rsidR="00B92240" w:rsidRPr="00562718" w:rsidRDefault="00B92240" w:rsidP="00B92240">
            <w:pPr>
              <w:pStyle w:val="Legenda"/>
              <w:jc w:val="center"/>
              <w:rPr>
                <w:b/>
              </w:rPr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2</w:t>
            </w:r>
            <w:r w:rsidRPr="00562718">
              <w:fldChar w:fldCharType="end"/>
            </w:r>
            <w:r w:rsidRPr="00562718">
              <w:t xml:space="preserve"> Funkcje celu</w:t>
            </w:r>
          </w:p>
        </w:tc>
      </w:tr>
      <w:tr w:rsidR="00B92240" w:rsidRPr="00562718" w:rsidTr="00A472D4">
        <w:tc>
          <w:tcPr>
            <w:tcW w:w="11340" w:type="dxa"/>
          </w:tcPr>
          <w:p w:rsidR="00B92240" w:rsidRPr="00562718" w:rsidRDefault="00A91DA9" w:rsidP="00B92240">
            <w:pPr>
              <w:pStyle w:val="Akapitzlist"/>
              <w:keepNext/>
              <w:ind w:left="0"/>
              <w:jc w:val="center"/>
              <w:rPr>
                <w:lang w:val="pl-PL"/>
              </w:rPr>
            </w:pPr>
            <w:r>
              <w:rPr>
                <w:b/>
                <w:lang w:val="pl-PL"/>
              </w:rPr>
              <w:pict>
                <v:shape id="_x0000_i1028" type="#_x0000_t75" style="width:258pt;height:42pt">
                  <v:imagedata r:id="rId11" o:title="bkcogr"/>
                </v:shape>
              </w:pict>
            </w:r>
          </w:p>
          <w:p w:rsidR="00B92240" w:rsidRPr="00562718" w:rsidRDefault="00B92240" w:rsidP="00B92240">
            <w:pPr>
              <w:pStyle w:val="Legenda"/>
              <w:jc w:val="center"/>
              <w:rPr>
                <w:b/>
              </w:rPr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3</w:t>
            </w:r>
            <w:r w:rsidRPr="00562718">
              <w:fldChar w:fldCharType="end"/>
            </w:r>
            <w:r w:rsidRPr="00562718">
              <w:t xml:space="preserve"> Ograniczenia</w:t>
            </w:r>
          </w:p>
        </w:tc>
      </w:tr>
      <w:tr w:rsidR="00B92240" w:rsidRPr="00562718" w:rsidTr="00A472D4">
        <w:tc>
          <w:tcPr>
            <w:tcW w:w="11340" w:type="dxa"/>
          </w:tcPr>
          <w:p w:rsidR="00B92240" w:rsidRPr="00562718" w:rsidRDefault="00A91DA9" w:rsidP="00B92240">
            <w:pPr>
              <w:pStyle w:val="Akapitzlist"/>
              <w:keepNext/>
              <w:ind w:left="0"/>
              <w:jc w:val="center"/>
              <w:rPr>
                <w:lang w:val="pl-PL"/>
              </w:rPr>
            </w:pPr>
            <w:r>
              <w:rPr>
                <w:b/>
                <w:lang w:val="pl-PL"/>
              </w:rPr>
              <w:pict>
                <v:shape id="_x0000_i1029" type="#_x0000_t75" style="width:77.25pt;height:44.25pt">
                  <v:imagedata r:id="rId12" o:title="bkcgranice"/>
                </v:shape>
              </w:pict>
            </w:r>
          </w:p>
          <w:p w:rsidR="00B92240" w:rsidRPr="00562718" w:rsidRDefault="00B92240" w:rsidP="00B92240">
            <w:pPr>
              <w:pStyle w:val="Legenda"/>
              <w:jc w:val="center"/>
              <w:rPr>
                <w:b/>
              </w:rPr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4</w:t>
            </w:r>
            <w:r w:rsidRPr="00562718">
              <w:fldChar w:fldCharType="end"/>
            </w:r>
            <w:r w:rsidRPr="00562718">
              <w:t xml:space="preserve"> Zakres poszukiwań</w:t>
            </w:r>
          </w:p>
        </w:tc>
      </w:tr>
    </w:tbl>
    <w:p w:rsidR="00B92240" w:rsidRPr="00562718" w:rsidRDefault="00B92240" w:rsidP="00B92240">
      <w:pPr>
        <w:pStyle w:val="Akapitzlist"/>
        <w:ind w:left="1512"/>
        <w:rPr>
          <w:b/>
          <w:lang w:val="pl-PL"/>
        </w:rPr>
      </w:pPr>
    </w:p>
    <w:p w:rsidR="00B92240" w:rsidRPr="00562718" w:rsidRDefault="00B92240" w:rsidP="005A4CC8">
      <w:pPr>
        <w:pStyle w:val="Akapitzlist"/>
        <w:ind w:left="1512"/>
        <w:rPr>
          <w:b/>
          <w:lang w:val="pl-PL"/>
        </w:rPr>
      </w:pPr>
    </w:p>
    <w:tbl>
      <w:tblPr>
        <w:tblStyle w:val="Tabela-Siatk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5A4CC8" w:rsidRPr="00562718" w:rsidTr="00A472D4">
        <w:tc>
          <w:tcPr>
            <w:tcW w:w="11340" w:type="dxa"/>
          </w:tcPr>
          <w:p w:rsidR="005A4CC8" w:rsidRPr="00562718" w:rsidRDefault="005A4CC8" w:rsidP="005A4CC8">
            <w:pPr>
              <w:pStyle w:val="Akapitzlist"/>
              <w:keepNext/>
              <w:ind w:left="0"/>
              <w:jc w:val="center"/>
              <w:rPr>
                <w:b/>
                <w:sz w:val="28"/>
                <w:lang w:val="pl-PL"/>
              </w:rPr>
            </w:pPr>
            <w:r w:rsidRPr="00562718">
              <w:rPr>
                <w:b/>
                <w:sz w:val="28"/>
                <w:lang w:val="pl-PL"/>
              </w:rPr>
              <w:lastRenderedPageBreak/>
              <w:t xml:space="preserve">Funkcja </w:t>
            </w:r>
            <w:proofErr w:type="spellStart"/>
            <w:r w:rsidRPr="00562718">
              <w:rPr>
                <w:b/>
                <w:sz w:val="28"/>
                <w:lang w:val="pl-PL"/>
              </w:rPr>
              <w:t>Chankong’a</w:t>
            </w:r>
            <w:proofErr w:type="spellEnd"/>
            <w:r w:rsidRPr="00562718">
              <w:rPr>
                <w:b/>
                <w:sz w:val="28"/>
                <w:lang w:val="pl-PL"/>
              </w:rPr>
              <w:t xml:space="preserve"> i </w:t>
            </w:r>
            <w:proofErr w:type="spellStart"/>
            <w:r w:rsidRPr="00562718">
              <w:rPr>
                <w:b/>
                <w:sz w:val="28"/>
                <w:lang w:val="pl-PL"/>
              </w:rPr>
              <w:t>Haimes’a</w:t>
            </w:r>
            <w:proofErr w:type="spellEnd"/>
          </w:p>
          <w:p w:rsidR="005A4CC8" w:rsidRPr="00562718" w:rsidRDefault="005A4CC8" w:rsidP="005A4CC8">
            <w:pPr>
              <w:pStyle w:val="Akapitzlist"/>
              <w:keepNext/>
              <w:ind w:left="0"/>
              <w:jc w:val="center"/>
              <w:rPr>
                <w:b/>
                <w:lang w:val="pl-PL"/>
              </w:rPr>
            </w:pPr>
          </w:p>
        </w:tc>
      </w:tr>
      <w:tr w:rsidR="00A472D4" w:rsidRPr="000D6F7B" w:rsidTr="00A472D4">
        <w:tc>
          <w:tcPr>
            <w:tcW w:w="11340" w:type="dxa"/>
          </w:tcPr>
          <w:p w:rsidR="00A472D4" w:rsidRPr="00562718" w:rsidRDefault="00A91DA9" w:rsidP="00A472D4">
            <w:pPr>
              <w:pStyle w:val="Akapitzlist"/>
              <w:keepNext/>
              <w:ind w:left="0"/>
              <w:rPr>
                <w:lang w:val="pl-PL"/>
              </w:rPr>
            </w:pPr>
            <w:r>
              <w:rPr>
                <w:b/>
                <w:lang w:val="pl-PL"/>
              </w:rPr>
              <w:pict>
                <v:shape id="_x0000_i1030" type="#_x0000_t75" style="width:256.5pt;height:193.5pt">
                  <v:imagedata r:id="rId13" o:title="page1-796px-Chakong_and_Haimes_function"/>
                </v:shape>
              </w:pict>
            </w:r>
            <w:r w:rsidR="00A472D4" w:rsidRPr="00562718">
              <w:rPr>
                <w:b/>
                <w:noProof/>
                <w:lang w:val="pl-PL" w:eastAsia="pl-PL"/>
              </w:rPr>
              <w:drawing>
                <wp:inline distT="0" distB="0" distL="0" distR="0">
                  <wp:extent cx="3438525" cy="2428875"/>
                  <wp:effectExtent l="0" t="0" r="9525" b="9525"/>
                  <wp:docPr id="3" name="Obraz 3" descr="C:\Users\Darth\AppData\Local\Microsoft\Windows\INetCacheContent.Word\fp2l1000lp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C:\Users\Darth\AppData\Local\Microsoft\Windows\INetCacheContent.Word\fp2l1000lp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2D4" w:rsidRPr="00562718" w:rsidRDefault="00A472D4" w:rsidP="00A472D4">
            <w:pPr>
              <w:pStyle w:val="Legenda"/>
            </w:pPr>
            <w:r w:rsidRPr="00562718">
              <w:t xml:space="preserve">           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5</w:t>
            </w:r>
            <w:r w:rsidRPr="00562718">
              <w:fldChar w:fldCharType="end"/>
            </w:r>
            <w:r w:rsidRPr="00562718">
              <w:t xml:space="preserve"> Wykres funkcji </w:t>
            </w:r>
            <w:proofErr w:type="spellStart"/>
            <w:r w:rsidRPr="00562718">
              <w:t>Chakong'a</w:t>
            </w:r>
            <w:proofErr w:type="spellEnd"/>
            <w:r w:rsidRPr="00562718">
              <w:t xml:space="preserve"> i </w:t>
            </w:r>
            <w:proofErr w:type="spellStart"/>
            <w:r w:rsidRPr="00562718">
              <w:t>Haimes'a</w:t>
            </w:r>
            <w:proofErr w:type="spellEnd"/>
            <w:r w:rsidRPr="00562718">
              <w:t xml:space="preserve"> (wzorzec)                               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6</w:t>
            </w:r>
            <w:r w:rsidRPr="00562718">
              <w:fldChar w:fldCharType="end"/>
            </w:r>
            <w:r w:rsidRPr="00562718">
              <w:t xml:space="preserve"> Wykres funkcji </w:t>
            </w:r>
            <w:proofErr w:type="spellStart"/>
            <w:r w:rsidRPr="00562718">
              <w:t>Chankong'a</w:t>
            </w:r>
            <w:proofErr w:type="spellEnd"/>
            <w:r w:rsidRPr="00562718">
              <w:t xml:space="preserve"> i </w:t>
            </w:r>
            <w:proofErr w:type="spellStart"/>
            <w:r w:rsidRPr="00562718">
              <w:t>Haimes'a</w:t>
            </w:r>
            <w:proofErr w:type="spellEnd"/>
            <w:r w:rsidRPr="00562718">
              <w:t xml:space="preserve"> (projekt)</w:t>
            </w:r>
          </w:p>
          <w:p w:rsidR="00A472D4" w:rsidRPr="00562718" w:rsidRDefault="00A472D4" w:rsidP="00A472D4">
            <w:pPr>
              <w:pStyle w:val="Legenda"/>
              <w:rPr>
                <w:b/>
              </w:rPr>
            </w:pPr>
          </w:p>
        </w:tc>
      </w:tr>
      <w:tr w:rsidR="00A472D4" w:rsidRPr="00562718" w:rsidTr="00A472D4">
        <w:tc>
          <w:tcPr>
            <w:tcW w:w="11340" w:type="dxa"/>
          </w:tcPr>
          <w:p w:rsidR="00A472D4" w:rsidRPr="00562718" w:rsidRDefault="00A91DA9" w:rsidP="00A472D4">
            <w:pPr>
              <w:pStyle w:val="Akapitzlist"/>
              <w:keepNext/>
              <w:ind w:left="0"/>
              <w:jc w:val="center"/>
              <w:rPr>
                <w:lang w:val="pl-PL"/>
              </w:rPr>
            </w:pPr>
            <w:r>
              <w:rPr>
                <w:b/>
                <w:lang w:val="pl-PL"/>
              </w:rPr>
              <w:pict>
                <v:shape id="_x0000_i1031" type="#_x0000_t75" style="width:4in;height:41.25pt">
                  <v:imagedata r:id="rId15" o:title="chfc"/>
                </v:shape>
              </w:pict>
            </w:r>
          </w:p>
          <w:p w:rsidR="00A472D4" w:rsidRPr="00562718" w:rsidRDefault="00A472D4" w:rsidP="00A472D4">
            <w:pPr>
              <w:pStyle w:val="Legenda"/>
              <w:jc w:val="center"/>
              <w:rPr>
                <w:b/>
              </w:rPr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7</w:t>
            </w:r>
            <w:r w:rsidRPr="00562718">
              <w:fldChar w:fldCharType="end"/>
            </w:r>
            <w:r w:rsidRPr="00562718">
              <w:t xml:space="preserve"> Funkcje celu</w:t>
            </w:r>
          </w:p>
        </w:tc>
      </w:tr>
      <w:tr w:rsidR="00A472D4" w:rsidRPr="00562718" w:rsidTr="00A472D4">
        <w:tc>
          <w:tcPr>
            <w:tcW w:w="11340" w:type="dxa"/>
          </w:tcPr>
          <w:p w:rsidR="00A472D4" w:rsidRPr="00562718" w:rsidRDefault="00A91DA9" w:rsidP="00A472D4">
            <w:pPr>
              <w:pStyle w:val="Akapitzlist"/>
              <w:keepNext/>
              <w:ind w:left="0"/>
              <w:jc w:val="center"/>
              <w:rPr>
                <w:lang w:val="pl-PL"/>
              </w:rPr>
            </w:pPr>
            <w:r>
              <w:rPr>
                <w:b/>
                <w:lang w:val="pl-PL"/>
              </w:rPr>
              <w:pict>
                <v:shape id="_x0000_i1032" type="#_x0000_t75" style="width:204pt;height:39pt">
                  <v:imagedata r:id="rId16" o:title="chogr"/>
                </v:shape>
              </w:pict>
            </w:r>
          </w:p>
          <w:p w:rsidR="00A472D4" w:rsidRPr="00562718" w:rsidRDefault="00A472D4" w:rsidP="00A472D4">
            <w:pPr>
              <w:pStyle w:val="Legenda"/>
              <w:jc w:val="center"/>
              <w:rPr>
                <w:b/>
              </w:rPr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8</w:t>
            </w:r>
            <w:r w:rsidRPr="00562718">
              <w:fldChar w:fldCharType="end"/>
            </w:r>
            <w:r w:rsidRPr="00562718">
              <w:t xml:space="preserve"> Ograniczenia</w:t>
            </w:r>
          </w:p>
        </w:tc>
      </w:tr>
      <w:tr w:rsidR="00A472D4" w:rsidRPr="00562718" w:rsidTr="00A472D4">
        <w:tc>
          <w:tcPr>
            <w:tcW w:w="11340" w:type="dxa"/>
          </w:tcPr>
          <w:p w:rsidR="00A472D4" w:rsidRPr="00562718" w:rsidRDefault="00A91DA9" w:rsidP="00A472D4">
            <w:pPr>
              <w:pStyle w:val="Akapitzlist"/>
              <w:keepNext/>
              <w:ind w:left="0"/>
              <w:jc w:val="center"/>
              <w:rPr>
                <w:lang w:val="pl-PL"/>
              </w:rPr>
            </w:pPr>
            <w:r>
              <w:rPr>
                <w:b/>
                <w:lang w:val="pl-PL"/>
              </w:rPr>
              <w:pict>
                <v:shape id="_x0000_i1033" type="#_x0000_t75" style="width:98.25pt;height:45pt">
                  <v:imagedata r:id="rId17" o:title="chgranice"/>
                </v:shape>
              </w:pict>
            </w:r>
          </w:p>
          <w:p w:rsidR="00A472D4" w:rsidRPr="00562718" w:rsidRDefault="00A472D4" w:rsidP="00A472D4">
            <w:pPr>
              <w:pStyle w:val="Legenda"/>
              <w:jc w:val="center"/>
              <w:rPr>
                <w:b/>
              </w:rPr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9</w:t>
            </w:r>
            <w:r w:rsidRPr="00562718">
              <w:fldChar w:fldCharType="end"/>
            </w:r>
            <w:r w:rsidRPr="00562718">
              <w:t xml:space="preserve"> Zakres poszukiwań</w:t>
            </w:r>
          </w:p>
        </w:tc>
      </w:tr>
    </w:tbl>
    <w:p w:rsidR="00EB2DE6" w:rsidRPr="00562718" w:rsidRDefault="00EB2DE6" w:rsidP="00A472D4">
      <w:pPr>
        <w:pStyle w:val="Akapitzlist"/>
        <w:ind w:left="1800"/>
        <w:rPr>
          <w:b/>
          <w:lang w:val="pl-PL"/>
        </w:rPr>
      </w:pPr>
    </w:p>
    <w:p w:rsidR="00BA600F" w:rsidRPr="00562718" w:rsidRDefault="00BA600F" w:rsidP="00562718">
      <w:pPr>
        <w:pStyle w:val="Akapitzlist"/>
        <w:ind w:left="1512"/>
        <w:rPr>
          <w:lang w:val="pl-PL"/>
        </w:rPr>
      </w:pPr>
    </w:p>
    <w:tbl>
      <w:tblPr>
        <w:tblStyle w:val="Tabela-Siatk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5A4CC8" w:rsidRPr="00562718" w:rsidTr="006A567C">
        <w:tc>
          <w:tcPr>
            <w:tcW w:w="11340" w:type="dxa"/>
          </w:tcPr>
          <w:p w:rsidR="005A4CC8" w:rsidRPr="00562718" w:rsidRDefault="005A4CC8" w:rsidP="005A4CC8">
            <w:pPr>
              <w:pStyle w:val="Akapitzlist"/>
              <w:keepNext/>
              <w:ind w:left="0"/>
              <w:jc w:val="center"/>
              <w:rPr>
                <w:b/>
                <w:sz w:val="28"/>
                <w:lang w:val="pl-PL"/>
              </w:rPr>
            </w:pPr>
            <w:r w:rsidRPr="00562718">
              <w:rPr>
                <w:b/>
                <w:sz w:val="28"/>
                <w:lang w:val="pl-PL"/>
              </w:rPr>
              <w:lastRenderedPageBreak/>
              <w:t xml:space="preserve">Funkcja testowa </w:t>
            </w:r>
            <w:proofErr w:type="spellStart"/>
            <w:r w:rsidRPr="00562718">
              <w:rPr>
                <w:b/>
                <w:sz w:val="28"/>
                <w:lang w:val="pl-PL"/>
              </w:rPr>
              <w:t>Binh’a</w:t>
            </w:r>
            <w:proofErr w:type="spellEnd"/>
            <w:r w:rsidRPr="00562718">
              <w:rPr>
                <w:b/>
                <w:sz w:val="28"/>
                <w:lang w:val="pl-PL"/>
              </w:rPr>
              <w:t xml:space="preserve"> nr 4</w:t>
            </w:r>
          </w:p>
          <w:p w:rsidR="005A4CC8" w:rsidRPr="00562718" w:rsidRDefault="005A4CC8" w:rsidP="005A4CC8">
            <w:pPr>
              <w:pStyle w:val="Akapitzlist"/>
              <w:keepNext/>
              <w:ind w:left="0"/>
              <w:jc w:val="center"/>
              <w:rPr>
                <w:b/>
                <w:lang w:val="pl-PL"/>
              </w:rPr>
            </w:pPr>
          </w:p>
        </w:tc>
      </w:tr>
      <w:tr w:rsidR="00A472D4" w:rsidRPr="000D6F7B" w:rsidTr="006A567C">
        <w:tc>
          <w:tcPr>
            <w:tcW w:w="11340" w:type="dxa"/>
          </w:tcPr>
          <w:p w:rsidR="006A567C" w:rsidRPr="00562718" w:rsidRDefault="00A91DA9" w:rsidP="006A567C">
            <w:pPr>
              <w:pStyle w:val="Akapitzlist"/>
              <w:keepNext/>
              <w:ind w:left="0"/>
              <w:rPr>
                <w:lang w:val="pl-PL"/>
              </w:rPr>
            </w:pPr>
            <w:r>
              <w:rPr>
                <w:lang w:val="pl-PL"/>
              </w:rPr>
              <w:pict>
                <v:shape id="_x0000_i1034" type="#_x0000_t75" style="width:261pt;height:197.25pt">
                  <v:imagedata r:id="rId18" o:title="page1-796px-Test_function_4_-_Binh"/>
                </v:shape>
              </w:pict>
            </w:r>
            <w:r w:rsidR="006A567C" w:rsidRPr="00562718">
              <w:rPr>
                <w:noProof/>
                <w:lang w:val="pl-PL" w:eastAsia="pl-PL"/>
              </w:rPr>
              <w:drawing>
                <wp:inline distT="0" distB="0" distL="0" distR="0">
                  <wp:extent cx="3676650" cy="2438400"/>
                  <wp:effectExtent l="0" t="0" r="0" b="0"/>
                  <wp:docPr id="4" name="Obraz 4" descr="C:\Users\Darth\AppData\Local\Microsoft\Windows\INetCacheContent.Word\fp3l1000lp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C:\Users\Darth\AppData\Local\Microsoft\Windows\INetCacheContent.Word\fp3l1000lp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567C" w:rsidRPr="00562718" w:rsidRDefault="006A567C" w:rsidP="006A567C">
            <w:pPr>
              <w:pStyle w:val="Legenda"/>
            </w:pPr>
            <w:r w:rsidRPr="00562718">
              <w:t xml:space="preserve">             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10</w:t>
            </w:r>
            <w:r w:rsidRPr="00562718">
              <w:fldChar w:fldCharType="end"/>
            </w:r>
            <w:r w:rsidRPr="00562718">
              <w:t xml:space="preserve"> Wykres funkcji testowej </w:t>
            </w:r>
            <w:proofErr w:type="spellStart"/>
            <w:r w:rsidRPr="00562718">
              <w:t>Binh'a</w:t>
            </w:r>
            <w:proofErr w:type="spellEnd"/>
            <w:r w:rsidRPr="00562718">
              <w:t xml:space="preserve"> nr 4 (wzorzec)                                    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11</w:t>
            </w:r>
            <w:r w:rsidRPr="00562718">
              <w:fldChar w:fldCharType="end"/>
            </w:r>
            <w:r w:rsidRPr="00562718">
              <w:t xml:space="preserve"> Wykres funkcji testowej </w:t>
            </w:r>
            <w:proofErr w:type="spellStart"/>
            <w:r w:rsidRPr="00562718">
              <w:t>Binh'a</w:t>
            </w:r>
            <w:proofErr w:type="spellEnd"/>
            <w:r w:rsidRPr="00562718">
              <w:t xml:space="preserve"> nr 4 (projekt)</w:t>
            </w:r>
          </w:p>
          <w:p w:rsidR="006A567C" w:rsidRPr="00562718" w:rsidRDefault="006A567C" w:rsidP="006A567C">
            <w:pPr>
              <w:pStyle w:val="Akapitzlist"/>
              <w:keepNext/>
              <w:ind w:left="0"/>
              <w:rPr>
                <w:lang w:val="pl-PL"/>
              </w:rPr>
            </w:pPr>
          </w:p>
          <w:p w:rsidR="00A472D4" w:rsidRPr="00562718" w:rsidRDefault="00A472D4" w:rsidP="006A567C">
            <w:pPr>
              <w:pStyle w:val="Legenda"/>
            </w:pPr>
          </w:p>
        </w:tc>
      </w:tr>
      <w:tr w:rsidR="00A472D4" w:rsidRPr="00562718" w:rsidTr="006A567C">
        <w:tc>
          <w:tcPr>
            <w:tcW w:w="11340" w:type="dxa"/>
          </w:tcPr>
          <w:p w:rsidR="006A567C" w:rsidRPr="00562718" w:rsidRDefault="00A91DA9" w:rsidP="006A567C">
            <w:pPr>
              <w:pStyle w:val="Akapitzlist"/>
              <w:keepNext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pict>
                <v:shape id="_x0000_i1035" type="#_x0000_t75" style="width:231pt;height:49.5pt">
                  <v:imagedata r:id="rId20" o:title="f4fc"/>
                </v:shape>
              </w:pict>
            </w:r>
          </w:p>
          <w:p w:rsidR="00A472D4" w:rsidRPr="00562718" w:rsidRDefault="006A567C" w:rsidP="006A567C">
            <w:pPr>
              <w:pStyle w:val="Legenda"/>
              <w:jc w:val="center"/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12</w:t>
            </w:r>
            <w:r w:rsidRPr="00562718">
              <w:fldChar w:fldCharType="end"/>
            </w:r>
            <w:r w:rsidRPr="00562718">
              <w:t xml:space="preserve"> Funkcje celu</w:t>
            </w:r>
          </w:p>
        </w:tc>
      </w:tr>
      <w:tr w:rsidR="00A472D4" w:rsidRPr="00562718" w:rsidTr="006A567C">
        <w:tc>
          <w:tcPr>
            <w:tcW w:w="11340" w:type="dxa"/>
          </w:tcPr>
          <w:p w:rsidR="006A567C" w:rsidRPr="00562718" w:rsidRDefault="00A91DA9" w:rsidP="006A567C">
            <w:pPr>
              <w:pStyle w:val="Akapitzlist"/>
              <w:keepNext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pict>
                <v:shape id="_x0000_i1036" type="#_x0000_t75" style="width:234pt;height:73.5pt">
                  <v:imagedata r:id="rId21" o:title="f4ogr"/>
                </v:shape>
              </w:pict>
            </w:r>
          </w:p>
          <w:p w:rsidR="00A472D4" w:rsidRPr="00562718" w:rsidRDefault="006A567C" w:rsidP="006A567C">
            <w:pPr>
              <w:pStyle w:val="Legenda"/>
              <w:jc w:val="center"/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13</w:t>
            </w:r>
            <w:r w:rsidRPr="00562718">
              <w:fldChar w:fldCharType="end"/>
            </w:r>
            <w:r w:rsidRPr="00562718">
              <w:t xml:space="preserve"> Ograniczenia</w:t>
            </w:r>
          </w:p>
        </w:tc>
      </w:tr>
      <w:tr w:rsidR="00A472D4" w:rsidRPr="00562718" w:rsidTr="006A567C">
        <w:tc>
          <w:tcPr>
            <w:tcW w:w="11340" w:type="dxa"/>
          </w:tcPr>
          <w:p w:rsidR="006A567C" w:rsidRPr="00562718" w:rsidRDefault="00A91DA9" w:rsidP="006A567C">
            <w:pPr>
              <w:pStyle w:val="Akapitzlist"/>
              <w:keepNext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pict>
                <v:shape id="_x0000_i1037" type="#_x0000_t75" style="width:89.25pt;height:32.25pt">
                  <v:imagedata r:id="rId22" o:title="f4granice"/>
                </v:shape>
              </w:pict>
            </w:r>
          </w:p>
          <w:p w:rsidR="00A472D4" w:rsidRPr="00562718" w:rsidRDefault="006A567C" w:rsidP="006A567C">
            <w:pPr>
              <w:pStyle w:val="Legenda"/>
              <w:jc w:val="center"/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14</w:t>
            </w:r>
            <w:r w:rsidRPr="00562718">
              <w:fldChar w:fldCharType="end"/>
            </w:r>
            <w:r w:rsidRPr="00562718">
              <w:t xml:space="preserve"> Zakres poszukiwań</w:t>
            </w:r>
          </w:p>
        </w:tc>
      </w:tr>
    </w:tbl>
    <w:p w:rsidR="00A472D4" w:rsidRPr="00562718" w:rsidRDefault="00A472D4" w:rsidP="00A472D4">
      <w:pPr>
        <w:pStyle w:val="Akapitzlist"/>
        <w:ind w:left="1512"/>
        <w:rPr>
          <w:lang w:val="pl-PL"/>
        </w:rPr>
      </w:pPr>
    </w:p>
    <w:p w:rsidR="006A567C" w:rsidRPr="00562718" w:rsidRDefault="006A567C" w:rsidP="00562718">
      <w:pPr>
        <w:pStyle w:val="Akapitzlist"/>
        <w:ind w:left="1512"/>
        <w:rPr>
          <w:lang w:val="pl-PL"/>
        </w:rPr>
      </w:pPr>
    </w:p>
    <w:tbl>
      <w:tblPr>
        <w:tblStyle w:val="Tabela-Siatk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0"/>
      </w:tblGrid>
      <w:tr w:rsidR="005A4CC8" w:rsidRPr="00562718" w:rsidTr="006A567C">
        <w:tc>
          <w:tcPr>
            <w:tcW w:w="11340" w:type="dxa"/>
          </w:tcPr>
          <w:p w:rsidR="005A4CC8" w:rsidRPr="00562718" w:rsidRDefault="005A4CC8" w:rsidP="005A4CC8">
            <w:pPr>
              <w:pStyle w:val="Akapitzlist"/>
              <w:keepNext/>
              <w:ind w:left="0"/>
              <w:jc w:val="center"/>
              <w:rPr>
                <w:b/>
                <w:sz w:val="28"/>
                <w:lang w:val="pl-PL"/>
              </w:rPr>
            </w:pPr>
            <w:r w:rsidRPr="00562718">
              <w:rPr>
                <w:b/>
                <w:sz w:val="28"/>
                <w:lang w:val="pl-PL"/>
              </w:rPr>
              <w:lastRenderedPageBreak/>
              <w:t xml:space="preserve">Funkcja </w:t>
            </w:r>
            <w:proofErr w:type="spellStart"/>
            <w:r w:rsidRPr="00562718">
              <w:rPr>
                <w:b/>
                <w:sz w:val="28"/>
                <w:lang w:val="pl-PL"/>
              </w:rPr>
              <w:t>Osyczki</w:t>
            </w:r>
            <w:proofErr w:type="spellEnd"/>
            <w:r w:rsidRPr="00562718">
              <w:rPr>
                <w:b/>
                <w:sz w:val="28"/>
                <w:lang w:val="pl-PL"/>
              </w:rPr>
              <w:t xml:space="preserve"> i </w:t>
            </w:r>
            <w:proofErr w:type="spellStart"/>
            <w:r w:rsidRPr="00562718">
              <w:rPr>
                <w:b/>
                <w:sz w:val="28"/>
                <w:lang w:val="pl-PL"/>
              </w:rPr>
              <w:t>Kundu</w:t>
            </w:r>
            <w:proofErr w:type="spellEnd"/>
          </w:p>
          <w:p w:rsidR="005A4CC8" w:rsidRPr="00562718" w:rsidRDefault="005A4CC8" w:rsidP="005A4CC8">
            <w:pPr>
              <w:pStyle w:val="Akapitzlist"/>
              <w:keepNext/>
              <w:ind w:left="0"/>
              <w:jc w:val="center"/>
              <w:rPr>
                <w:b/>
                <w:lang w:val="pl-PL"/>
              </w:rPr>
            </w:pPr>
          </w:p>
        </w:tc>
      </w:tr>
      <w:tr w:rsidR="006A567C" w:rsidRPr="000D6F7B" w:rsidTr="006A567C">
        <w:tc>
          <w:tcPr>
            <w:tcW w:w="11340" w:type="dxa"/>
          </w:tcPr>
          <w:p w:rsidR="00873605" w:rsidRPr="00562718" w:rsidRDefault="00A91DA9" w:rsidP="00873605">
            <w:pPr>
              <w:pStyle w:val="Akapitzlist"/>
              <w:keepNext/>
              <w:ind w:left="0"/>
              <w:rPr>
                <w:lang w:val="pl-PL"/>
              </w:rPr>
            </w:pPr>
            <w:r>
              <w:rPr>
                <w:lang w:val="pl-PL"/>
              </w:rPr>
              <w:pict>
                <v:shape id="_x0000_i1038" type="#_x0000_t75" style="width:288.75pt;height:218.25pt">
                  <v:imagedata r:id="rId23" o:title="osyczkafunkcja"/>
                </v:shape>
              </w:pict>
            </w:r>
            <w:r w:rsidR="00873605" w:rsidRPr="00562718">
              <w:rPr>
                <w:noProof/>
                <w:lang w:val="pl-PL" w:eastAsia="pl-PL"/>
              </w:rPr>
              <w:drawing>
                <wp:inline distT="0" distB="0" distL="0" distR="0">
                  <wp:extent cx="3238500" cy="2638425"/>
                  <wp:effectExtent l="0" t="0" r="0" b="9525"/>
                  <wp:docPr id="5" name="Obraz 5" descr="C:\Users\Darth\AppData\Local\Microsoft\Windows\INetCacheContent.Word\n6l1000lp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C:\Users\Darth\AppData\Local\Microsoft\Windows\INetCacheContent.Word\n6l1000lp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3605" w:rsidRPr="00562718" w:rsidRDefault="00873605" w:rsidP="00873605">
            <w:pPr>
              <w:pStyle w:val="Legenda"/>
            </w:pPr>
            <w:r w:rsidRPr="00562718">
              <w:t xml:space="preserve">                       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15</w:t>
            </w:r>
            <w:r w:rsidRPr="00562718">
              <w:fldChar w:fldCharType="end"/>
            </w:r>
            <w:r w:rsidRPr="00562718">
              <w:t xml:space="preserve"> Wykres funkcji </w:t>
            </w:r>
            <w:proofErr w:type="spellStart"/>
            <w:r w:rsidRPr="00562718">
              <w:t>Osyczki</w:t>
            </w:r>
            <w:proofErr w:type="spellEnd"/>
            <w:r w:rsidRPr="00562718">
              <w:t xml:space="preserve"> i </w:t>
            </w:r>
            <w:proofErr w:type="spellStart"/>
            <w:r w:rsidRPr="00562718">
              <w:t>Kundu</w:t>
            </w:r>
            <w:proofErr w:type="spellEnd"/>
            <w:r w:rsidRPr="00562718">
              <w:t xml:space="preserve"> (wzorzec)                                             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16</w:t>
            </w:r>
            <w:r w:rsidRPr="00562718">
              <w:fldChar w:fldCharType="end"/>
            </w:r>
            <w:r w:rsidRPr="00562718">
              <w:t xml:space="preserve"> Wykres funkcji </w:t>
            </w:r>
            <w:proofErr w:type="spellStart"/>
            <w:r w:rsidRPr="00562718">
              <w:t>Osyczki</w:t>
            </w:r>
            <w:proofErr w:type="spellEnd"/>
            <w:r w:rsidRPr="00562718">
              <w:t xml:space="preserve"> i </w:t>
            </w:r>
            <w:proofErr w:type="spellStart"/>
            <w:r w:rsidRPr="00562718">
              <w:t>Kundu</w:t>
            </w:r>
            <w:proofErr w:type="spellEnd"/>
            <w:r w:rsidRPr="00562718">
              <w:t xml:space="preserve"> (projekt)</w:t>
            </w:r>
          </w:p>
          <w:p w:rsidR="006A567C" w:rsidRPr="00562718" w:rsidRDefault="006A567C" w:rsidP="00873605">
            <w:pPr>
              <w:pStyle w:val="Legenda"/>
            </w:pPr>
          </w:p>
        </w:tc>
      </w:tr>
      <w:tr w:rsidR="006A567C" w:rsidRPr="00562718" w:rsidTr="006A567C">
        <w:tc>
          <w:tcPr>
            <w:tcW w:w="11340" w:type="dxa"/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11114"/>
            </w:tblGrid>
            <w:tr w:rsidR="00873605" w:rsidRPr="00562718" w:rsidTr="00873605">
              <w:tc>
                <w:tcPr>
                  <w:tcW w:w="11114" w:type="dxa"/>
                </w:tcPr>
                <w:p w:rsidR="00873605" w:rsidRPr="00562718" w:rsidRDefault="00A91DA9" w:rsidP="00873605">
                  <w:pPr>
                    <w:pStyle w:val="Akapitzlist"/>
                    <w:keepNext/>
                    <w:ind w:left="0"/>
                    <w:jc w:val="center"/>
                    <w:rPr>
                      <w:lang w:val="pl-PL"/>
                    </w:rPr>
                  </w:pPr>
                  <w:r>
                    <w:rPr>
                      <w:lang w:val="pl-PL"/>
                    </w:rPr>
                    <w:pict>
                      <v:shape id="_x0000_i1039" type="#_x0000_t75" style="width:453pt;height:54.75pt">
                        <v:imagedata r:id="rId25" o:title="Osyczkafc"/>
                      </v:shape>
                    </w:pict>
                  </w:r>
                </w:p>
                <w:p w:rsidR="00873605" w:rsidRPr="00562718" w:rsidRDefault="00873605" w:rsidP="00873605">
                  <w:pPr>
                    <w:pStyle w:val="Legenda"/>
                    <w:jc w:val="center"/>
                  </w:pPr>
                  <w:r w:rsidRPr="00562718">
                    <w:t xml:space="preserve">Rysunek </w:t>
                  </w:r>
                  <w:r w:rsidRPr="00562718">
                    <w:fldChar w:fldCharType="begin"/>
                  </w:r>
                  <w:r w:rsidRPr="00562718">
                    <w:instrText xml:space="preserve"> SEQ Rysunek \* ARABIC </w:instrText>
                  </w:r>
                  <w:r w:rsidRPr="00562718">
                    <w:fldChar w:fldCharType="separate"/>
                  </w:r>
                  <w:r w:rsidR="002234CB" w:rsidRPr="00562718">
                    <w:rPr>
                      <w:noProof/>
                    </w:rPr>
                    <w:t>17</w:t>
                  </w:r>
                  <w:r w:rsidRPr="00562718">
                    <w:fldChar w:fldCharType="end"/>
                  </w:r>
                  <w:r w:rsidRPr="00562718">
                    <w:t xml:space="preserve"> Funkcje celu</w:t>
                  </w:r>
                </w:p>
              </w:tc>
            </w:tr>
          </w:tbl>
          <w:p w:rsidR="006A567C" w:rsidRPr="00562718" w:rsidRDefault="006A567C" w:rsidP="00873605">
            <w:pPr>
              <w:pStyle w:val="Akapitzlist"/>
              <w:ind w:left="0"/>
              <w:jc w:val="center"/>
              <w:rPr>
                <w:lang w:val="pl-PL"/>
              </w:rPr>
            </w:pPr>
          </w:p>
        </w:tc>
      </w:tr>
      <w:tr w:rsidR="006A567C" w:rsidRPr="00562718" w:rsidTr="006A567C">
        <w:tc>
          <w:tcPr>
            <w:tcW w:w="11340" w:type="dxa"/>
          </w:tcPr>
          <w:p w:rsidR="00873605" w:rsidRPr="00562718" w:rsidRDefault="00A91DA9" w:rsidP="00873605">
            <w:pPr>
              <w:pStyle w:val="Akapitzlist"/>
              <w:keepNext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pict>
                <v:shape id="_x0000_i1040" type="#_x0000_t75" style="width:249pt;height:110.25pt">
                  <v:imagedata r:id="rId26" o:title="osyczkaogr"/>
                </v:shape>
              </w:pict>
            </w:r>
          </w:p>
          <w:p w:rsidR="006A567C" w:rsidRPr="00562718" w:rsidRDefault="00873605" w:rsidP="00873605">
            <w:pPr>
              <w:pStyle w:val="Legenda"/>
              <w:jc w:val="center"/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18</w:t>
            </w:r>
            <w:r w:rsidRPr="00562718">
              <w:fldChar w:fldCharType="end"/>
            </w:r>
            <w:r w:rsidRPr="00562718">
              <w:t xml:space="preserve"> Ograniczenia</w:t>
            </w:r>
          </w:p>
        </w:tc>
      </w:tr>
      <w:tr w:rsidR="006A567C" w:rsidRPr="00562718" w:rsidTr="006A567C">
        <w:tc>
          <w:tcPr>
            <w:tcW w:w="11340" w:type="dxa"/>
          </w:tcPr>
          <w:p w:rsidR="00873605" w:rsidRPr="00562718" w:rsidRDefault="00A91DA9" w:rsidP="00873605">
            <w:pPr>
              <w:pStyle w:val="Akapitzlist"/>
              <w:keepNext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pict>
                <v:shape id="_x0000_i1041" type="#_x0000_t75" style="width:108.75pt;height:60pt">
                  <v:imagedata r:id="rId27" o:title="osyczkagranice"/>
                </v:shape>
              </w:pict>
            </w:r>
          </w:p>
          <w:p w:rsidR="006A567C" w:rsidRPr="00562718" w:rsidRDefault="00873605" w:rsidP="00873605">
            <w:pPr>
              <w:pStyle w:val="Legenda"/>
              <w:jc w:val="center"/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="002234CB" w:rsidRPr="00562718">
              <w:rPr>
                <w:noProof/>
              </w:rPr>
              <w:t>19</w:t>
            </w:r>
            <w:r w:rsidRPr="00562718">
              <w:fldChar w:fldCharType="end"/>
            </w:r>
            <w:r w:rsidRPr="00562718">
              <w:t xml:space="preserve"> Zakres poszukiwań</w:t>
            </w:r>
          </w:p>
        </w:tc>
      </w:tr>
    </w:tbl>
    <w:p w:rsidR="006A567C" w:rsidRPr="00562718" w:rsidRDefault="006A567C" w:rsidP="006A567C">
      <w:pPr>
        <w:pStyle w:val="Akapitzlist"/>
        <w:ind w:left="1512"/>
        <w:rPr>
          <w:lang w:val="pl-PL"/>
        </w:rPr>
      </w:pPr>
    </w:p>
    <w:p w:rsidR="00873605" w:rsidRPr="00562718" w:rsidRDefault="00873605" w:rsidP="00873605">
      <w:pPr>
        <w:pStyle w:val="Akapitzlist"/>
        <w:ind w:left="360"/>
        <w:rPr>
          <w:lang w:val="pl-PL"/>
        </w:rPr>
      </w:pPr>
    </w:p>
    <w:p w:rsidR="00562718" w:rsidRPr="00562718" w:rsidRDefault="00562718" w:rsidP="002234CB">
      <w:pPr>
        <w:pStyle w:val="Akapitzlist"/>
        <w:numPr>
          <w:ilvl w:val="0"/>
          <w:numId w:val="19"/>
        </w:numPr>
        <w:jc w:val="both"/>
        <w:rPr>
          <w:b/>
          <w:sz w:val="24"/>
          <w:lang w:val="pl-PL"/>
        </w:rPr>
      </w:pPr>
      <w:r w:rsidRPr="00562718">
        <w:rPr>
          <w:b/>
          <w:sz w:val="28"/>
          <w:lang w:val="pl-PL"/>
        </w:rPr>
        <w:t>Testy algorytmu</w:t>
      </w:r>
      <w:r w:rsidRPr="00562718">
        <w:rPr>
          <w:b/>
          <w:sz w:val="24"/>
          <w:lang w:val="pl-PL"/>
        </w:rPr>
        <w:t>:</w:t>
      </w:r>
    </w:p>
    <w:p w:rsidR="000F0877" w:rsidRPr="00562718" w:rsidRDefault="00562718" w:rsidP="00562718">
      <w:pPr>
        <w:pStyle w:val="Akapitzlist"/>
        <w:ind w:left="360"/>
        <w:jc w:val="both"/>
        <w:rPr>
          <w:lang w:val="pl-PL"/>
        </w:rPr>
      </w:pPr>
      <w:r w:rsidRPr="00562718">
        <w:rPr>
          <w:lang w:val="pl-PL"/>
        </w:rPr>
        <w:t>W</w:t>
      </w:r>
      <w:r w:rsidR="00873605" w:rsidRPr="00562718">
        <w:rPr>
          <w:lang w:val="pl-PL"/>
        </w:rPr>
        <w:t>ykonano dla czterech funkcji opisanych w powyższym punkcie. Trzy z nich składały się z dwóch zmiennych (</w:t>
      </w:r>
      <w:r w:rsidR="00873605" w:rsidRPr="00562718">
        <w:rPr>
          <w:i/>
          <w:lang w:val="pl-PL"/>
        </w:rPr>
        <w:t>n</w:t>
      </w:r>
      <w:r w:rsidR="00873605" w:rsidRPr="00562718">
        <w:rPr>
          <w:lang w:val="pl-PL"/>
        </w:rPr>
        <w:t xml:space="preserve"> = 2). Funkcja </w:t>
      </w:r>
      <w:proofErr w:type="spellStart"/>
      <w:r w:rsidR="00873605" w:rsidRPr="00562718">
        <w:rPr>
          <w:lang w:val="pl-PL"/>
        </w:rPr>
        <w:t>Osyczki</w:t>
      </w:r>
      <w:proofErr w:type="spellEnd"/>
      <w:r w:rsidR="00873605" w:rsidRPr="00562718">
        <w:rPr>
          <w:lang w:val="pl-PL"/>
        </w:rPr>
        <w:t xml:space="preserve"> i Kudu składa się z sześciu zmiennych (</w:t>
      </w:r>
      <w:r w:rsidR="00873605" w:rsidRPr="00562718">
        <w:rPr>
          <w:i/>
          <w:lang w:val="pl-PL"/>
        </w:rPr>
        <w:t>n</w:t>
      </w:r>
      <w:r w:rsidR="00873605" w:rsidRPr="00562718">
        <w:rPr>
          <w:lang w:val="pl-PL"/>
        </w:rPr>
        <w:t>=6).</w:t>
      </w:r>
      <w:r w:rsidR="005464F3" w:rsidRPr="00562718">
        <w:rPr>
          <w:lang w:val="pl-PL"/>
        </w:rPr>
        <w:t xml:space="preserve"> Testy wykonywano kolejno dla liczby iteracji </w:t>
      </w:r>
      <w:r w:rsidR="005464F3" w:rsidRPr="00562718">
        <w:rPr>
          <w:i/>
          <w:lang w:val="pl-PL"/>
        </w:rPr>
        <w:t>L</w:t>
      </w:r>
      <w:r w:rsidR="005464F3" w:rsidRPr="00562718">
        <w:rPr>
          <w:lang w:val="pl-PL"/>
        </w:rPr>
        <w:t xml:space="preserve">=1000, </w:t>
      </w:r>
      <w:r w:rsidR="005464F3" w:rsidRPr="00562718">
        <w:rPr>
          <w:i/>
          <w:lang w:val="pl-PL"/>
        </w:rPr>
        <w:t>L</w:t>
      </w:r>
      <w:r w:rsidR="005464F3" w:rsidRPr="00562718">
        <w:rPr>
          <w:lang w:val="pl-PL"/>
        </w:rPr>
        <w:t xml:space="preserve"> = 2000, </w:t>
      </w:r>
      <w:r w:rsidR="005464F3" w:rsidRPr="00562718">
        <w:rPr>
          <w:i/>
          <w:lang w:val="pl-PL"/>
        </w:rPr>
        <w:t>L</w:t>
      </w:r>
      <w:r w:rsidR="005464F3" w:rsidRPr="00562718">
        <w:rPr>
          <w:lang w:val="pl-PL"/>
        </w:rPr>
        <w:t xml:space="preserve">=3000 oraz liczby osobników w populacji </w:t>
      </w:r>
      <w:proofErr w:type="spellStart"/>
      <w:r w:rsidR="005464F3" w:rsidRPr="00562718">
        <w:rPr>
          <w:i/>
          <w:lang w:val="pl-PL"/>
        </w:rPr>
        <w:t>Lp</w:t>
      </w:r>
      <w:proofErr w:type="spellEnd"/>
      <w:r w:rsidR="005464F3" w:rsidRPr="00562718">
        <w:rPr>
          <w:lang w:val="pl-PL"/>
        </w:rPr>
        <w:t xml:space="preserve">=10, </w:t>
      </w:r>
      <w:proofErr w:type="spellStart"/>
      <w:r w:rsidR="005464F3" w:rsidRPr="00562718">
        <w:rPr>
          <w:i/>
          <w:lang w:val="pl-PL"/>
        </w:rPr>
        <w:t>Lp</w:t>
      </w:r>
      <w:proofErr w:type="spellEnd"/>
      <w:r w:rsidR="005464F3" w:rsidRPr="00562718">
        <w:rPr>
          <w:lang w:val="pl-PL"/>
        </w:rPr>
        <w:t xml:space="preserve">=15, </w:t>
      </w:r>
      <w:proofErr w:type="spellStart"/>
      <w:r w:rsidR="005464F3" w:rsidRPr="00562718">
        <w:rPr>
          <w:i/>
          <w:lang w:val="pl-PL"/>
        </w:rPr>
        <w:t>Lp</w:t>
      </w:r>
      <w:proofErr w:type="spellEnd"/>
      <w:r w:rsidR="005464F3" w:rsidRPr="00562718">
        <w:rPr>
          <w:lang w:val="pl-PL"/>
        </w:rPr>
        <w:t>=20.</w:t>
      </w:r>
      <w:r w:rsidR="000D6F7B">
        <w:rPr>
          <w:lang w:val="pl-PL"/>
        </w:rPr>
        <w:t xml:space="preserve"> </w:t>
      </w:r>
    </w:p>
    <w:p w:rsidR="000F0877" w:rsidRPr="00562718" w:rsidRDefault="000F0877" w:rsidP="000F0877">
      <w:pPr>
        <w:pStyle w:val="Akapitzlist"/>
        <w:numPr>
          <w:ilvl w:val="1"/>
          <w:numId w:val="19"/>
        </w:numPr>
        <w:rPr>
          <w:b/>
          <w:sz w:val="24"/>
          <w:lang w:val="pl-PL"/>
        </w:rPr>
      </w:pPr>
      <w:r w:rsidRPr="00562718">
        <w:rPr>
          <w:b/>
          <w:sz w:val="24"/>
          <w:lang w:val="pl-PL"/>
        </w:rPr>
        <w:lastRenderedPageBreak/>
        <w:t xml:space="preserve">Przebieg testów dla funkcji </w:t>
      </w:r>
      <w:proofErr w:type="spellStart"/>
      <w:r w:rsidRPr="00562718">
        <w:rPr>
          <w:b/>
          <w:sz w:val="24"/>
          <w:lang w:val="pl-PL"/>
        </w:rPr>
        <w:t>Chakong’a</w:t>
      </w:r>
      <w:proofErr w:type="spellEnd"/>
      <w:r w:rsidRPr="00562718">
        <w:rPr>
          <w:b/>
          <w:sz w:val="24"/>
          <w:lang w:val="pl-PL"/>
        </w:rPr>
        <w:t xml:space="preserve"> i </w:t>
      </w:r>
      <w:proofErr w:type="spellStart"/>
      <w:r w:rsidRPr="00562718">
        <w:rPr>
          <w:b/>
          <w:sz w:val="24"/>
          <w:lang w:val="pl-PL"/>
        </w:rPr>
        <w:t>Haimes’a</w:t>
      </w:r>
      <w:proofErr w:type="spellEnd"/>
      <w:r w:rsidRPr="00562718">
        <w:rPr>
          <w:b/>
          <w:sz w:val="24"/>
          <w:lang w:val="pl-PL"/>
        </w:rPr>
        <w:t>:</w:t>
      </w:r>
    </w:p>
    <w:p w:rsidR="00562718" w:rsidRPr="00562718" w:rsidRDefault="00562718" w:rsidP="00562718">
      <w:pPr>
        <w:pStyle w:val="Akapitzlist"/>
        <w:ind w:left="792"/>
        <w:rPr>
          <w:sz w:val="24"/>
          <w:lang w:val="pl-PL"/>
        </w:rPr>
      </w:pPr>
    </w:p>
    <w:tbl>
      <w:tblPr>
        <w:tblStyle w:val="Tabela-Siatka"/>
        <w:tblW w:w="11340" w:type="dxa"/>
        <w:tblInd w:w="-1139" w:type="dxa"/>
        <w:tblLook w:val="04A0" w:firstRow="1" w:lastRow="0" w:firstColumn="1" w:lastColumn="0" w:noHBand="0" w:noVBand="1"/>
      </w:tblPr>
      <w:tblGrid>
        <w:gridCol w:w="5864"/>
        <w:gridCol w:w="5547"/>
      </w:tblGrid>
      <w:tr w:rsidR="002234CB" w:rsidRPr="000D6F7B" w:rsidTr="002234CB">
        <w:tc>
          <w:tcPr>
            <w:tcW w:w="5670" w:type="dxa"/>
          </w:tcPr>
          <w:p w:rsidR="002234CB" w:rsidRPr="00562718" w:rsidRDefault="002234CB" w:rsidP="002234CB">
            <w:pPr>
              <w:pStyle w:val="Akapitzlist"/>
              <w:ind w:left="0"/>
              <w:jc w:val="center"/>
              <w:rPr>
                <w:lang w:val="pl-PL"/>
              </w:rPr>
            </w:pPr>
          </w:p>
          <w:p w:rsidR="002234CB" w:rsidRPr="00562718" w:rsidRDefault="002234CB" w:rsidP="002234CB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562718">
              <w:rPr>
                <w:b/>
                <w:sz w:val="28"/>
                <w:lang w:val="pl-PL"/>
              </w:rPr>
              <w:t>Liczba iteracji</w:t>
            </w:r>
            <w:r w:rsidR="000D6F7B">
              <w:rPr>
                <w:b/>
                <w:sz w:val="28"/>
                <w:lang w:val="pl-PL"/>
              </w:rPr>
              <w:t xml:space="preserve"> (L)</w:t>
            </w:r>
          </w:p>
        </w:tc>
        <w:tc>
          <w:tcPr>
            <w:tcW w:w="5670" w:type="dxa"/>
          </w:tcPr>
          <w:p w:rsidR="002234CB" w:rsidRPr="00562718" w:rsidRDefault="002234CB" w:rsidP="002234CB">
            <w:pPr>
              <w:pStyle w:val="Akapitzlist"/>
              <w:ind w:left="0"/>
              <w:jc w:val="center"/>
              <w:rPr>
                <w:lang w:val="pl-PL"/>
              </w:rPr>
            </w:pPr>
          </w:p>
          <w:p w:rsidR="002234CB" w:rsidRPr="000D6F7B" w:rsidRDefault="002234CB" w:rsidP="002234CB">
            <w:pPr>
              <w:pStyle w:val="Akapitzlist"/>
              <w:ind w:left="0"/>
              <w:jc w:val="center"/>
              <w:rPr>
                <w:b/>
                <w:sz w:val="28"/>
                <w:lang w:val="pl-PL"/>
              </w:rPr>
            </w:pPr>
            <w:r w:rsidRPr="00562718">
              <w:rPr>
                <w:b/>
                <w:sz w:val="28"/>
                <w:lang w:val="pl-PL"/>
              </w:rPr>
              <w:t>Liczba osobników w populacji</w:t>
            </w:r>
            <w:r w:rsidR="000D6F7B">
              <w:rPr>
                <w:b/>
                <w:sz w:val="28"/>
                <w:lang w:val="pl-PL"/>
              </w:rPr>
              <w:t xml:space="preserve"> (</w:t>
            </w:r>
            <w:proofErr w:type="spellStart"/>
            <w:r w:rsidR="000D6F7B">
              <w:rPr>
                <w:b/>
                <w:sz w:val="28"/>
                <w:lang w:val="pl-PL"/>
              </w:rPr>
              <w:t>L</w:t>
            </w:r>
            <w:r w:rsidR="000D6F7B">
              <w:rPr>
                <w:b/>
                <w:sz w:val="28"/>
                <w:vertAlign w:val="subscript"/>
                <w:lang w:val="pl-PL"/>
              </w:rPr>
              <w:t>p</w:t>
            </w:r>
            <w:proofErr w:type="spellEnd"/>
            <w:r w:rsidR="000D6F7B">
              <w:rPr>
                <w:b/>
                <w:sz w:val="28"/>
                <w:lang w:val="pl-PL"/>
              </w:rPr>
              <w:t>)</w:t>
            </w:r>
          </w:p>
          <w:p w:rsidR="002234CB" w:rsidRPr="00562718" w:rsidRDefault="002234CB" w:rsidP="002234CB">
            <w:pPr>
              <w:pStyle w:val="Akapitzlist"/>
              <w:ind w:left="0"/>
              <w:jc w:val="center"/>
              <w:rPr>
                <w:lang w:val="pl-PL"/>
              </w:rPr>
            </w:pPr>
          </w:p>
        </w:tc>
      </w:tr>
      <w:tr w:rsidR="002234CB" w:rsidRPr="000D6F7B" w:rsidTr="002234CB">
        <w:tc>
          <w:tcPr>
            <w:tcW w:w="5670" w:type="dxa"/>
          </w:tcPr>
          <w:p w:rsidR="002234CB" w:rsidRPr="00562718" w:rsidRDefault="00A91DA9" w:rsidP="002234CB">
            <w:pPr>
              <w:pStyle w:val="Akapitzlist"/>
              <w:keepNext/>
              <w:ind w:left="0"/>
              <w:rPr>
                <w:lang w:val="pl-PL"/>
              </w:rPr>
            </w:pPr>
            <w:r>
              <w:rPr>
                <w:lang w:val="pl-PL"/>
              </w:rPr>
              <w:pict>
                <v:shape id="_x0000_i1042" type="#_x0000_t75" style="width:281.25pt;height:140.25pt">
                  <v:imagedata r:id="rId28" o:title="fp2l1000lp10"/>
                </v:shape>
              </w:pict>
            </w:r>
          </w:p>
          <w:p w:rsidR="002234CB" w:rsidRPr="00562718" w:rsidRDefault="002234CB" w:rsidP="002234CB">
            <w:pPr>
              <w:pStyle w:val="Legenda"/>
              <w:jc w:val="center"/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Pr="00562718">
              <w:rPr>
                <w:noProof/>
              </w:rPr>
              <w:t>20</w:t>
            </w:r>
            <w:r w:rsidRPr="00562718">
              <w:fldChar w:fldCharType="end"/>
            </w:r>
            <w:r w:rsidRPr="00562718">
              <w:t xml:space="preserve"> Liczba iteracji L=1000</w:t>
            </w:r>
          </w:p>
        </w:tc>
        <w:tc>
          <w:tcPr>
            <w:tcW w:w="5670" w:type="dxa"/>
          </w:tcPr>
          <w:p w:rsidR="002234CB" w:rsidRPr="00562718" w:rsidRDefault="00A91DA9" w:rsidP="002234CB">
            <w:pPr>
              <w:pStyle w:val="Akapitzlist"/>
              <w:keepNext/>
              <w:ind w:left="0"/>
              <w:rPr>
                <w:lang w:val="pl-PL"/>
              </w:rPr>
            </w:pPr>
            <w:r>
              <w:rPr>
                <w:lang w:val="pl-PL"/>
              </w:rPr>
              <w:pict>
                <v:shape id="_x0000_i1043" type="#_x0000_t75" style="width:266.25pt;height:132.75pt">
                  <v:imagedata r:id="rId29" o:title="fp2l2000lp10"/>
                </v:shape>
              </w:pict>
            </w:r>
          </w:p>
          <w:p w:rsidR="002234CB" w:rsidRPr="00562718" w:rsidRDefault="002234CB" w:rsidP="002234CB">
            <w:pPr>
              <w:pStyle w:val="Legenda"/>
              <w:jc w:val="center"/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Pr="00562718">
              <w:rPr>
                <w:noProof/>
              </w:rPr>
              <w:t>2</w:t>
            </w:r>
            <w:r w:rsidRPr="00562718">
              <w:fldChar w:fldCharType="end"/>
            </w:r>
            <w:r w:rsidRPr="00562718">
              <w:t xml:space="preserve">5 Liczba osobników w populacji </w:t>
            </w:r>
            <w:proofErr w:type="spellStart"/>
            <w:r w:rsidRPr="00562718">
              <w:t>Lp</w:t>
            </w:r>
            <w:proofErr w:type="spellEnd"/>
            <w:r w:rsidRPr="00562718">
              <w:t>=10</w:t>
            </w:r>
          </w:p>
        </w:tc>
      </w:tr>
      <w:tr w:rsidR="002234CB" w:rsidRPr="000D6F7B" w:rsidTr="002234CB">
        <w:trPr>
          <w:trHeight w:val="70"/>
        </w:trPr>
        <w:tc>
          <w:tcPr>
            <w:tcW w:w="5670" w:type="dxa"/>
          </w:tcPr>
          <w:p w:rsidR="002234CB" w:rsidRPr="00562718" w:rsidRDefault="00A91DA9" w:rsidP="002234CB">
            <w:pPr>
              <w:pStyle w:val="Akapitzlist"/>
              <w:keepNext/>
              <w:ind w:left="0"/>
              <w:rPr>
                <w:lang w:val="pl-PL"/>
              </w:rPr>
            </w:pPr>
            <w:r>
              <w:rPr>
                <w:lang w:val="pl-PL"/>
              </w:rPr>
              <w:pict>
                <v:shape id="_x0000_i1044" type="#_x0000_t75" style="width:282.75pt;height:142.5pt">
                  <v:imagedata r:id="rId29" o:title="fp2l2000lp10"/>
                </v:shape>
              </w:pict>
            </w:r>
          </w:p>
          <w:p w:rsidR="002234CB" w:rsidRPr="00562718" w:rsidRDefault="002234CB" w:rsidP="002234CB">
            <w:pPr>
              <w:pStyle w:val="Legenda"/>
              <w:jc w:val="center"/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Pr="00562718">
              <w:rPr>
                <w:noProof/>
              </w:rPr>
              <w:t>22</w:t>
            </w:r>
            <w:r w:rsidRPr="00562718">
              <w:fldChar w:fldCharType="end"/>
            </w:r>
            <w:r w:rsidRPr="00562718">
              <w:t xml:space="preserve"> Liczba iteracji L=2000</w:t>
            </w:r>
          </w:p>
        </w:tc>
        <w:tc>
          <w:tcPr>
            <w:tcW w:w="5670" w:type="dxa"/>
          </w:tcPr>
          <w:p w:rsidR="002234CB" w:rsidRPr="00562718" w:rsidRDefault="00A91DA9" w:rsidP="002234CB">
            <w:pPr>
              <w:pStyle w:val="Akapitzlist"/>
              <w:keepNext/>
              <w:ind w:left="0"/>
              <w:rPr>
                <w:lang w:val="pl-PL"/>
              </w:rPr>
            </w:pPr>
            <w:r>
              <w:rPr>
                <w:lang w:val="pl-PL"/>
              </w:rPr>
              <w:pict>
                <v:shape id="_x0000_i1045" type="#_x0000_t75" style="width:258pt;height:137.25pt">
                  <v:imagedata r:id="rId30" o:title="fp2l2000lp15"/>
                </v:shape>
              </w:pict>
            </w:r>
          </w:p>
          <w:p w:rsidR="002234CB" w:rsidRPr="00562718" w:rsidRDefault="002234CB" w:rsidP="002234CB">
            <w:pPr>
              <w:pStyle w:val="Legenda"/>
              <w:jc w:val="center"/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Pr="00562718">
              <w:rPr>
                <w:noProof/>
              </w:rPr>
              <w:t>2</w:t>
            </w:r>
            <w:r w:rsidRPr="00562718">
              <w:fldChar w:fldCharType="end"/>
            </w:r>
            <w:r w:rsidRPr="00562718">
              <w:t xml:space="preserve">6 Liczba osobników w populacji </w:t>
            </w:r>
            <w:proofErr w:type="spellStart"/>
            <w:r w:rsidRPr="00562718">
              <w:t>Lp</w:t>
            </w:r>
            <w:proofErr w:type="spellEnd"/>
            <w:r w:rsidRPr="00562718">
              <w:t>=15</w:t>
            </w:r>
          </w:p>
        </w:tc>
      </w:tr>
      <w:tr w:rsidR="002234CB" w:rsidRPr="000D6F7B" w:rsidTr="002234CB">
        <w:trPr>
          <w:trHeight w:val="70"/>
        </w:trPr>
        <w:tc>
          <w:tcPr>
            <w:tcW w:w="5670" w:type="dxa"/>
          </w:tcPr>
          <w:p w:rsidR="002234CB" w:rsidRPr="00562718" w:rsidRDefault="00A91DA9" w:rsidP="002234CB">
            <w:pPr>
              <w:pStyle w:val="Akapitzlist"/>
              <w:keepNext/>
              <w:ind w:left="0"/>
              <w:rPr>
                <w:lang w:val="pl-PL"/>
              </w:rPr>
            </w:pPr>
            <w:r>
              <w:rPr>
                <w:lang w:val="pl-PL"/>
              </w:rPr>
              <w:pict>
                <v:shape id="_x0000_i1046" type="#_x0000_t75" style="width:282.75pt;height:140.25pt">
                  <v:imagedata r:id="rId31" o:title="fp2l3000lp10"/>
                </v:shape>
              </w:pict>
            </w:r>
          </w:p>
          <w:p w:rsidR="002234CB" w:rsidRPr="00562718" w:rsidRDefault="002234CB" w:rsidP="002234CB">
            <w:pPr>
              <w:pStyle w:val="Legenda"/>
              <w:jc w:val="center"/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Pr="00562718">
              <w:rPr>
                <w:noProof/>
              </w:rPr>
              <w:t>24</w:t>
            </w:r>
            <w:r w:rsidRPr="00562718">
              <w:fldChar w:fldCharType="end"/>
            </w:r>
            <w:r w:rsidRPr="00562718">
              <w:t xml:space="preserve"> Liczba iteracji L=3000</w:t>
            </w:r>
          </w:p>
        </w:tc>
        <w:tc>
          <w:tcPr>
            <w:tcW w:w="5670" w:type="dxa"/>
          </w:tcPr>
          <w:p w:rsidR="002234CB" w:rsidRPr="00562718" w:rsidRDefault="00A91DA9" w:rsidP="002234CB">
            <w:pPr>
              <w:pStyle w:val="Akapitzlist"/>
              <w:keepNext/>
              <w:ind w:left="0"/>
              <w:rPr>
                <w:lang w:val="pl-PL"/>
              </w:rPr>
            </w:pPr>
            <w:r>
              <w:rPr>
                <w:lang w:val="pl-PL"/>
              </w:rPr>
              <w:pict>
                <v:shape id="_x0000_i1047" type="#_x0000_t75" style="width:258pt;height:133.5pt">
                  <v:imagedata r:id="rId32" o:title="fp2l2000lp20"/>
                </v:shape>
              </w:pict>
            </w:r>
          </w:p>
          <w:p w:rsidR="002234CB" w:rsidRPr="00562718" w:rsidRDefault="002234CB" w:rsidP="002234CB">
            <w:pPr>
              <w:pStyle w:val="Legenda"/>
              <w:jc w:val="center"/>
            </w:pPr>
            <w:r w:rsidRPr="00562718">
              <w:t xml:space="preserve">Rysunek </w:t>
            </w:r>
            <w:r w:rsidRPr="00562718">
              <w:fldChar w:fldCharType="begin"/>
            </w:r>
            <w:r w:rsidRPr="00562718">
              <w:instrText xml:space="preserve"> SEQ Rysunek \* ARABIC </w:instrText>
            </w:r>
            <w:r w:rsidRPr="00562718">
              <w:fldChar w:fldCharType="separate"/>
            </w:r>
            <w:r w:rsidRPr="00562718">
              <w:rPr>
                <w:noProof/>
              </w:rPr>
              <w:t>2</w:t>
            </w:r>
            <w:r w:rsidRPr="00562718">
              <w:fldChar w:fldCharType="end"/>
            </w:r>
            <w:r w:rsidRPr="00562718">
              <w:t xml:space="preserve">7 Liczba osobników w populacji </w:t>
            </w:r>
            <w:proofErr w:type="spellStart"/>
            <w:r w:rsidRPr="00562718">
              <w:t>Lp</w:t>
            </w:r>
            <w:proofErr w:type="spellEnd"/>
            <w:r w:rsidRPr="00562718">
              <w:t>=20</w:t>
            </w:r>
          </w:p>
        </w:tc>
      </w:tr>
    </w:tbl>
    <w:p w:rsidR="000F0877" w:rsidRPr="00562718" w:rsidRDefault="000F0877" w:rsidP="002234CB">
      <w:pPr>
        <w:pStyle w:val="Akapitzlist"/>
        <w:ind w:left="792"/>
        <w:rPr>
          <w:lang w:val="pl-PL"/>
        </w:rPr>
      </w:pPr>
    </w:p>
    <w:p w:rsidR="00562718" w:rsidRPr="00562718" w:rsidRDefault="00562718" w:rsidP="00562718">
      <w:pPr>
        <w:pStyle w:val="Akapitzlist"/>
        <w:ind w:left="360"/>
        <w:rPr>
          <w:lang w:val="pl-PL"/>
        </w:rPr>
      </w:pPr>
    </w:p>
    <w:p w:rsidR="00562718" w:rsidRPr="00562718" w:rsidRDefault="00562718" w:rsidP="00562718">
      <w:pPr>
        <w:pStyle w:val="Akapitzlist"/>
        <w:ind w:left="360"/>
        <w:rPr>
          <w:lang w:val="pl-PL"/>
        </w:rPr>
      </w:pPr>
    </w:p>
    <w:p w:rsidR="00562718" w:rsidRPr="00562718" w:rsidRDefault="00562718" w:rsidP="00562718">
      <w:pPr>
        <w:pStyle w:val="Akapitzlist"/>
        <w:ind w:left="360"/>
        <w:rPr>
          <w:lang w:val="pl-PL"/>
        </w:rPr>
      </w:pPr>
    </w:p>
    <w:p w:rsidR="00562718" w:rsidRPr="00562718" w:rsidRDefault="00562718" w:rsidP="00562718">
      <w:pPr>
        <w:pStyle w:val="Akapitzlist"/>
        <w:ind w:left="360"/>
        <w:rPr>
          <w:lang w:val="pl-PL"/>
        </w:rPr>
      </w:pPr>
    </w:p>
    <w:p w:rsidR="00562718" w:rsidRPr="00562718" w:rsidRDefault="00562718" w:rsidP="00562718">
      <w:pPr>
        <w:pStyle w:val="Akapitzlist"/>
        <w:ind w:left="360"/>
        <w:rPr>
          <w:lang w:val="pl-PL"/>
        </w:rPr>
      </w:pPr>
    </w:p>
    <w:p w:rsidR="00562718" w:rsidRPr="00562718" w:rsidRDefault="00562718" w:rsidP="00562718">
      <w:pPr>
        <w:pStyle w:val="Akapitzlist"/>
        <w:ind w:left="360"/>
        <w:rPr>
          <w:lang w:val="pl-PL"/>
        </w:rPr>
      </w:pPr>
    </w:p>
    <w:p w:rsidR="00562718" w:rsidRPr="00562718" w:rsidRDefault="00562718" w:rsidP="00562718">
      <w:pPr>
        <w:pStyle w:val="Akapitzlist"/>
        <w:ind w:left="360"/>
        <w:rPr>
          <w:lang w:val="pl-PL"/>
        </w:rPr>
      </w:pPr>
    </w:p>
    <w:p w:rsidR="00562718" w:rsidRPr="00562718" w:rsidRDefault="00562718" w:rsidP="00562718">
      <w:pPr>
        <w:pStyle w:val="Akapitzlist"/>
        <w:ind w:left="360"/>
        <w:rPr>
          <w:lang w:val="pl-PL"/>
        </w:rPr>
      </w:pPr>
    </w:p>
    <w:p w:rsidR="00562718" w:rsidRPr="00562718" w:rsidRDefault="00562718" w:rsidP="00562718">
      <w:pPr>
        <w:pStyle w:val="Akapitzlist"/>
        <w:numPr>
          <w:ilvl w:val="0"/>
          <w:numId w:val="19"/>
        </w:numPr>
        <w:rPr>
          <w:b/>
          <w:sz w:val="28"/>
          <w:lang w:val="pl-PL"/>
        </w:rPr>
      </w:pPr>
      <w:r w:rsidRPr="00562718">
        <w:rPr>
          <w:b/>
          <w:sz w:val="28"/>
          <w:lang w:val="pl-PL"/>
        </w:rPr>
        <w:lastRenderedPageBreak/>
        <w:t>Wnioski:</w:t>
      </w:r>
    </w:p>
    <w:p w:rsidR="000D6F7B" w:rsidRDefault="00562718" w:rsidP="000D6F7B">
      <w:pPr>
        <w:pStyle w:val="Akapitzlist"/>
        <w:ind w:left="360"/>
        <w:jc w:val="both"/>
        <w:rPr>
          <w:lang w:val="pl-PL"/>
        </w:rPr>
      </w:pPr>
      <w:r w:rsidRPr="00562718">
        <w:rPr>
          <w:lang w:val="pl-PL"/>
        </w:rPr>
        <w:t xml:space="preserve">Zaimplementowany algorytm genetyczny VEGA rozwiązuje zadanie optymalizacji dwukryterialnej dla zadanych przykładów. </w:t>
      </w:r>
    </w:p>
    <w:p w:rsidR="000D6F7B" w:rsidRDefault="000D6F7B" w:rsidP="000D6F7B">
      <w:pPr>
        <w:pStyle w:val="Akapitzlist"/>
        <w:ind w:left="360"/>
        <w:jc w:val="both"/>
        <w:rPr>
          <w:lang w:val="pl-PL"/>
        </w:rPr>
      </w:pPr>
    </w:p>
    <w:p w:rsidR="00562718" w:rsidRPr="000D6F7B" w:rsidRDefault="00562718" w:rsidP="000D6F7B">
      <w:pPr>
        <w:pStyle w:val="Akapitzlist"/>
        <w:ind w:left="360"/>
        <w:jc w:val="both"/>
        <w:rPr>
          <w:lang w:val="pl-PL"/>
        </w:rPr>
      </w:pPr>
      <w:r w:rsidRPr="000D6F7B">
        <w:rPr>
          <w:lang w:val="pl-PL"/>
        </w:rPr>
        <w:t xml:space="preserve">Dla testowanych funkcji celu zauważono, że największy wpływ na dokładność rozwiązania ma ilość iteracji. </w:t>
      </w:r>
      <w:r w:rsidR="000D6F7B" w:rsidRPr="000D6F7B">
        <w:rPr>
          <w:lang w:val="pl-PL"/>
        </w:rPr>
        <w:t xml:space="preserve">Jednakże czas rozwiązywania zdania dla ilości powtórzeń większego od 3000 jest dosyć długi (powyżej minuty czasu dla funkcji kryterialnych z </w:t>
      </w:r>
      <w:r w:rsidR="00A91DA9">
        <w:rPr>
          <w:lang w:val="pl-PL"/>
        </w:rPr>
        <w:t>dwiema</w:t>
      </w:r>
      <w:r w:rsidR="000D6F7B" w:rsidRPr="000D6F7B">
        <w:rPr>
          <w:lang w:val="pl-PL"/>
        </w:rPr>
        <w:t xml:space="preserve"> zmiennymi). Najwięcej czasu zajmuje sortowanie rozwiązań przy tworzeniu wykresu </w:t>
      </w:r>
      <w:proofErr w:type="spellStart"/>
      <w:r w:rsidR="000D6F7B" w:rsidRPr="000D6F7B">
        <w:rPr>
          <w:lang w:val="pl-PL"/>
        </w:rPr>
        <w:t>Paretto</w:t>
      </w:r>
      <w:proofErr w:type="spellEnd"/>
      <w:r w:rsidR="000D6F7B" w:rsidRPr="000D6F7B">
        <w:rPr>
          <w:lang w:val="pl-PL"/>
        </w:rPr>
        <w:t xml:space="preserve">. Podobnie zwiększając ilość osobników </w:t>
      </w:r>
      <w:r w:rsidR="00A91DA9">
        <w:rPr>
          <w:lang w:val="pl-PL"/>
        </w:rPr>
        <w:t xml:space="preserve"> </w:t>
      </w:r>
      <w:r w:rsidR="000D6F7B" w:rsidRPr="000D6F7B">
        <w:rPr>
          <w:lang w:val="pl-PL"/>
        </w:rPr>
        <w:t>w populacji można zwiększyć dokładność rozwiązań. Parametry krzyżowania i mutacji należy dobrać doświadczalnie, aczkolwiek z</w:t>
      </w:r>
      <w:r w:rsidR="005776A5">
        <w:rPr>
          <w:lang w:val="pl-PL"/>
        </w:rPr>
        <w:t>auważono, że dla przykładu z n=</w:t>
      </w:r>
      <w:r w:rsidR="000D6F7B" w:rsidRPr="000D6F7B">
        <w:rPr>
          <w:lang w:val="pl-PL"/>
        </w:rPr>
        <w:t>6 większa mutacja jest korzystniejsza, ponieważ umożliwia szersze przeszukiwanie zbioru rozwiązań.</w:t>
      </w:r>
      <w:r w:rsidR="005776A5">
        <w:rPr>
          <w:lang w:val="pl-PL"/>
        </w:rPr>
        <w:t xml:space="preserve"> Wykresy generowane przez projekt różnią się od wykresów wzorcowych, co do liczby punktów w pewnych zakresach wykresu, gdyż algorytm VEGA ma skłonność do znajdowania skrajnych wartości funkcji celu. Na wynik końcowy wpływają wylosowane na początku rozwiązania.</w:t>
      </w:r>
    </w:p>
    <w:p w:rsidR="000D6F7B" w:rsidRPr="000D6F7B" w:rsidRDefault="000D6F7B" w:rsidP="000D6F7B">
      <w:pPr>
        <w:pStyle w:val="Akapitzlist"/>
        <w:ind w:left="360"/>
        <w:jc w:val="both"/>
        <w:rPr>
          <w:lang w:val="pl-PL"/>
        </w:rPr>
      </w:pPr>
    </w:p>
    <w:p w:rsidR="00562718" w:rsidRDefault="00562718" w:rsidP="000D6F7B">
      <w:pPr>
        <w:pStyle w:val="Akapitzlist"/>
        <w:ind w:left="360"/>
        <w:jc w:val="both"/>
        <w:rPr>
          <w:lang w:val="pl-PL"/>
        </w:rPr>
      </w:pPr>
      <w:r w:rsidRPr="00562718">
        <w:rPr>
          <w:lang w:val="pl-PL"/>
        </w:rPr>
        <w:t xml:space="preserve">Główną zaletą algorytmu jest to, że używa prostych założeń i jest łatwy w implementacji. Jednakże jego </w:t>
      </w:r>
      <w:r w:rsidR="00A91DA9">
        <w:rPr>
          <w:lang w:val="pl-PL"/>
        </w:rPr>
        <w:t xml:space="preserve">wada to sprawdzanie rozwiązania </w:t>
      </w:r>
      <w:bookmarkStart w:id="0" w:name="_GoBack"/>
      <w:bookmarkEnd w:id="0"/>
      <w:r w:rsidRPr="00562718">
        <w:rPr>
          <w:lang w:val="pl-PL"/>
        </w:rPr>
        <w:t>dla jednej funkcji celu, co nie jest korzystne przy optymalizacji wielokryterialnej. Bardzo prawdopodobne jest iż, zostaną wyszukane rozwiązania optymalne dla jednej funkcji celu przez oper</w:t>
      </w:r>
      <w:r w:rsidR="005776A5">
        <w:rPr>
          <w:lang w:val="pl-PL"/>
        </w:rPr>
        <w:t xml:space="preserve">ator selekcji w danej populacji, co wpływa na wspomnianą wcześniej skłonność do znajdowania skrajnych rozwiązań. </w:t>
      </w:r>
    </w:p>
    <w:p w:rsidR="003C7938" w:rsidRDefault="003C7938" w:rsidP="000D6F7B">
      <w:pPr>
        <w:pStyle w:val="Akapitzlist"/>
        <w:ind w:left="360"/>
        <w:jc w:val="both"/>
        <w:rPr>
          <w:lang w:val="pl-PL"/>
        </w:rPr>
      </w:pPr>
    </w:p>
    <w:p w:rsidR="003C7938" w:rsidRDefault="003C7938" w:rsidP="003C7938">
      <w:pPr>
        <w:pStyle w:val="Akapitzlist"/>
        <w:numPr>
          <w:ilvl w:val="0"/>
          <w:numId w:val="19"/>
        </w:numPr>
        <w:rPr>
          <w:b/>
          <w:sz w:val="28"/>
          <w:lang w:val="pl-PL"/>
        </w:rPr>
      </w:pPr>
      <w:r>
        <w:rPr>
          <w:b/>
          <w:sz w:val="28"/>
          <w:lang w:val="pl-PL"/>
        </w:rPr>
        <w:t>Bibliografia</w:t>
      </w:r>
      <w:r w:rsidRPr="00562718">
        <w:rPr>
          <w:b/>
          <w:sz w:val="28"/>
          <w:lang w:val="pl-PL"/>
        </w:rPr>
        <w:t>:</w:t>
      </w:r>
    </w:p>
    <w:p w:rsidR="003C7938" w:rsidRPr="003C7938" w:rsidRDefault="003C7938" w:rsidP="003C7938">
      <w:pPr>
        <w:pStyle w:val="Akapitzlist"/>
        <w:numPr>
          <w:ilvl w:val="0"/>
          <w:numId w:val="25"/>
        </w:numPr>
        <w:ind w:left="851" w:hanging="284"/>
        <w:rPr>
          <w:lang w:val="en-US"/>
        </w:rPr>
      </w:pPr>
      <w:r w:rsidRPr="003C7938">
        <w:rPr>
          <w:i/>
          <w:lang w:val="en-US"/>
        </w:rPr>
        <w:t>VEGA and MOGA an Approach to Multi-Objective Optimization</w:t>
      </w:r>
      <w:r w:rsidRPr="003C7938">
        <w:rPr>
          <w:lang w:val="en-US"/>
        </w:rPr>
        <w:t xml:space="preserve">, Autor: </w:t>
      </w:r>
      <w:proofErr w:type="spellStart"/>
      <w:r w:rsidRPr="003C7938">
        <w:rPr>
          <w:lang w:val="en-US"/>
        </w:rPr>
        <w:t>Indresh</w:t>
      </w:r>
      <w:proofErr w:type="spellEnd"/>
      <w:r w:rsidRPr="003C7938">
        <w:rPr>
          <w:lang w:val="en-US"/>
        </w:rPr>
        <w:t xml:space="preserve"> Kumar Gupta, Jeetendra Kumar (</w:t>
      </w:r>
      <w:proofErr w:type="spellStart"/>
      <w:r w:rsidRPr="003C7938">
        <w:rPr>
          <w:lang w:val="en-US"/>
        </w:rPr>
        <w:t>stan</w:t>
      </w:r>
      <w:proofErr w:type="spellEnd"/>
      <w:r w:rsidRPr="003C7938">
        <w:rPr>
          <w:lang w:val="en-US"/>
        </w:rPr>
        <w:t xml:space="preserve"> </w:t>
      </w:r>
      <w:proofErr w:type="spellStart"/>
      <w:r w:rsidRPr="003C7938">
        <w:rPr>
          <w:lang w:val="en-US"/>
        </w:rPr>
        <w:t>na</w:t>
      </w:r>
      <w:proofErr w:type="spellEnd"/>
      <w:r w:rsidRPr="003C7938">
        <w:rPr>
          <w:lang w:val="en-US"/>
        </w:rPr>
        <w:t xml:space="preserve"> </w:t>
      </w:r>
      <w:proofErr w:type="spellStart"/>
      <w:r w:rsidRPr="003C7938">
        <w:rPr>
          <w:lang w:val="en-US"/>
        </w:rPr>
        <w:t>dzień</w:t>
      </w:r>
      <w:proofErr w:type="spellEnd"/>
      <w:r w:rsidRPr="003C7938">
        <w:rPr>
          <w:lang w:val="en-US"/>
        </w:rPr>
        <w:t xml:space="preserve"> 29.05.2017)</w:t>
      </w:r>
    </w:p>
    <w:p w:rsidR="003C7938" w:rsidRPr="003C7938" w:rsidRDefault="003C7938" w:rsidP="003C7938">
      <w:pPr>
        <w:pStyle w:val="Akapitzlist"/>
        <w:ind w:left="851" w:hanging="284"/>
        <w:rPr>
          <w:lang w:val="en-US"/>
        </w:rPr>
      </w:pPr>
    </w:p>
    <w:p w:rsidR="003C7938" w:rsidRPr="003C7938" w:rsidRDefault="003C7938" w:rsidP="003C7938">
      <w:pPr>
        <w:pStyle w:val="Akapitzlist"/>
        <w:numPr>
          <w:ilvl w:val="0"/>
          <w:numId w:val="25"/>
        </w:numPr>
        <w:ind w:left="851" w:hanging="284"/>
        <w:rPr>
          <w:lang w:val="pl-PL"/>
        </w:rPr>
      </w:pPr>
      <w:r w:rsidRPr="003C7938">
        <w:rPr>
          <w:lang w:val="pl-PL"/>
        </w:rPr>
        <w:t>Funkcje testowe dla zadań optymalizacji: https://en.wikipedia.org/wiki/Test_functions_for_optimization (stan na dzień 29.05.2017)</w:t>
      </w:r>
    </w:p>
    <w:p w:rsidR="003C7938" w:rsidRPr="003C7938" w:rsidRDefault="003C7938" w:rsidP="003C7938">
      <w:pPr>
        <w:pStyle w:val="Akapitzlist"/>
        <w:ind w:left="851" w:hanging="284"/>
        <w:rPr>
          <w:lang w:val="pl-PL"/>
        </w:rPr>
      </w:pPr>
    </w:p>
    <w:p w:rsidR="003C7938" w:rsidRPr="003C7938" w:rsidRDefault="003C7938" w:rsidP="003C7938">
      <w:pPr>
        <w:pStyle w:val="Akapitzlist"/>
        <w:numPr>
          <w:ilvl w:val="0"/>
          <w:numId w:val="25"/>
        </w:numPr>
        <w:ind w:left="851" w:hanging="284"/>
        <w:rPr>
          <w:lang w:val="pl-PL"/>
        </w:rPr>
      </w:pPr>
      <w:r w:rsidRPr="003C7938">
        <w:rPr>
          <w:lang w:val="pl-PL"/>
        </w:rPr>
        <w:t>http://staff.iiar.pwr.wroc.pl/ewa.szlachcic/materialy%20dydaktyczne/air_studia_2_stopnia/metody_optymalizacji_wielokryterialnej_Mlynek.pdf (stan na dzień 29.05.2017)</w:t>
      </w:r>
    </w:p>
    <w:p w:rsidR="003C7938" w:rsidRDefault="003C7938" w:rsidP="000D6F7B">
      <w:pPr>
        <w:pStyle w:val="Akapitzlist"/>
        <w:ind w:left="360"/>
        <w:jc w:val="both"/>
        <w:rPr>
          <w:lang w:val="pl-PL"/>
        </w:rPr>
      </w:pPr>
    </w:p>
    <w:p w:rsidR="003C7938" w:rsidRDefault="003C7938" w:rsidP="000D6F7B">
      <w:pPr>
        <w:pStyle w:val="Akapitzlist"/>
        <w:ind w:left="360"/>
        <w:jc w:val="both"/>
        <w:rPr>
          <w:lang w:val="pl-PL"/>
        </w:rPr>
      </w:pPr>
    </w:p>
    <w:p w:rsidR="003C7938" w:rsidRPr="003C7938" w:rsidRDefault="003C7938" w:rsidP="003C7938">
      <w:pPr>
        <w:ind w:left="360"/>
        <w:jc w:val="both"/>
        <w:rPr>
          <w:lang w:val="pl-PL"/>
        </w:rPr>
      </w:pPr>
    </w:p>
    <w:sectPr w:rsidR="003C7938" w:rsidRPr="003C7938">
      <w:footerReference w:type="default" r:id="rId3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FE3" w:rsidRDefault="00C31FE3" w:rsidP="006A567C">
      <w:pPr>
        <w:spacing w:after="0" w:line="240" w:lineRule="auto"/>
      </w:pPr>
      <w:r>
        <w:separator/>
      </w:r>
    </w:p>
  </w:endnote>
  <w:endnote w:type="continuationSeparator" w:id="0">
    <w:p w:rsidR="00C31FE3" w:rsidRDefault="00C31FE3" w:rsidP="006A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5491327"/>
      <w:docPartObj>
        <w:docPartGallery w:val="Page Numbers (Bottom of Page)"/>
        <w:docPartUnique/>
      </w:docPartObj>
    </w:sdtPr>
    <w:sdtEndPr/>
    <w:sdtContent>
      <w:p w:rsidR="00873605" w:rsidRDefault="0087360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DA9" w:rsidRPr="00A91DA9">
          <w:rPr>
            <w:noProof/>
            <w:lang w:val="pl-PL"/>
          </w:rPr>
          <w:t>9</w:t>
        </w:r>
        <w:r>
          <w:fldChar w:fldCharType="end"/>
        </w:r>
      </w:p>
    </w:sdtContent>
  </w:sdt>
  <w:p w:rsidR="00873605" w:rsidRDefault="0087360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FE3" w:rsidRDefault="00C31FE3" w:rsidP="006A567C">
      <w:pPr>
        <w:spacing w:after="0" w:line="240" w:lineRule="auto"/>
      </w:pPr>
      <w:r>
        <w:separator/>
      </w:r>
    </w:p>
  </w:footnote>
  <w:footnote w:type="continuationSeparator" w:id="0">
    <w:p w:rsidR="00C31FE3" w:rsidRDefault="00C31FE3" w:rsidP="006A5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F529C"/>
    <w:multiLevelType w:val="hybridMultilevel"/>
    <w:tmpl w:val="BD98FB8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07D46"/>
    <w:multiLevelType w:val="multilevel"/>
    <w:tmpl w:val="D20004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826ED1"/>
    <w:multiLevelType w:val="hybridMultilevel"/>
    <w:tmpl w:val="1240A4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9330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5214A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237C06"/>
    <w:multiLevelType w:val="hybridMultilevel"/>
    <w:tmpl w:val="9E6E59E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D316E"/>
    <w:multiLevelType w:val="hybridMultilevel"/>
    <w:tmpl w:val="99E8EBE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95E4184"/>
    <w:multiLevelType w:val="multilevel"/>
    <w:tmpl w:val="72E66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7328FC"/>
    <w:multiLevelType w:val="multilevel"/>
    <w:tmpl w:val="11F2BE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07524C"/>
    <w:multiLevelType w:val="hybridMultilevel"/>
    <w:tmpl w:val="AA0E6194"/>
    <w:lvl w:ilvl="0" w:tplc="BA3AF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ED659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ED252B"/>
    <w:multiLevelType w:val="hybridMultilevel"/>
    <w:tmpl w:val="36ACBE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757C37"/>
    <w:multiLevelType w:val="hybridMultilevel"/>
    <w:tmpl w:val="556EB9B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6E4548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58185986"/>
    <w:multiLevelType w:val="hybridMultilevel"/>
    <w:tmpl w:val="7E12E100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5A1F18A4"/>
    <w:multiLevelType w:val="hybridMultilevel"/>
    <w:tmpl w:val="DEECA3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5A3B2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CD6CEA"/>
    <w:multiLevelType w:val="hybridMultilevel"/>
    <w:tmpl w:val="F40C398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A784BB6"/>
    <w:multiLevelType w:val="multilevel"/>
    <w:tmpl w:val="AE5A3B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05039D"/>
    <w:multiLevelType w:val="multilevel"/>
    <w:tmpl w:val="AE489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06A50E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78D2349"/>
    <w:multiLevelType w:val="hybridMultilevel"/>
    <w:tmpl w:val="B512E2D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057F93"/>
    <w:multiLevelType w:val="hybridMultilevel"/>
    <w:tmpl w:val="2E6682A0"/>
    <w:lvl w:ilvl="0" w:tplc="6608A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D169BD"/>
    <w:multiLevelType w:val="multilevel"/>
    <w:tmpl w:val="2E6682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C85D2E"/>
    <w:multiLevelType w:val="hybridMultilevel"/>
    <w:tmpl w:val="F63AC36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4"/>
  </w:num>
  <w:num w:numId="4">
    <w:abstractNumId w:val="13"/>
  </w:num>
  <w:num w:numId="5">
    <w:abstractNumId w:val="16"/>
  </w:num>
  <w:num w:numId="6">
    <w:abstractNumId w:val="18"/>
  </w:num>
  <w:num w:numId="7">
    <w:abstractNumId w:val="10"/>
  </w:num>
  <w:num w:numId="8">
    <w:abstractNumId w:val="24"/>
  </w:num>
  <w:num w:numId="9">
    <w:abstractNumId w:val="2"/>
  </w:num>
  <w:num w:numId="10">
    <w:abstractNumId w:val="22"/>
  </w:num>
  <w:num w:numId="11">
    <w:abstractNumId w:val="23"/>
  </w:num>
  <w:num w:numId="12">
    <w:abstractNumId w:val="9"/>
  </w:num>
  <w:num w:numId="13">
    <w:abstractNumId w:val="8"/>
  </w:num>
  <w:num w:numId="14">
    <w:abstractNumId w:val="14"/>
  </w:num>
  <w:num w:numId="15">
    <w:abstractNumId w:val="7"/>
  </w:num>
  <w:num w:numId="16">
    <w:abstractNumId w:val="6"/>
  </w:num>
  <w:num w:numId="17">
    <w:abstractNumId w:val="3"/>
  </w:num>
  <w:num w:numId="18">
    <w:abstractNumId w:val="20"/>
  </w:num>
  <w:num w:numId="19">
    <w:abstractNumId w:val="1"/>
  </w:num>
  <w:num w:numId="20">
    <w:abstractNumId w:val="17"/>
  </w:num>
  <w:num w:numId="21">
    <w:abstractNumId w:val="5"/>
  </w:num>
  <w:num w:numId="22">
    <w:abstractNumId w:val="0"/>
  </w:num>
  <w:num w:numId="23">
    <w:abstractNumId w:val="21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1A"/>
    <w:rsid w:val="000D6F7B"/>
    <w:rsid w:val="000F0877"/>
    <w:rsid w:val="0012041B"/>
    <w:rsid w:val="00214899"/>
    <w:rsid w:val="00222482"/>
    <w:rsid w:val="002234CB"/>
    <w:rsid w:val="0024351A"/>
    <w:rsid w:val="003C7938"/>
    <w:rsid w:val="003D7405"/>
    <w:rsid w:val="004B42E3"/>
    <w:rsid w:val="005464F3"/>
    <w:rsid w:val="00562718"/>
    <w:rsid w:val="005776A5"/>
    <w:rsid w:val="005A4CC8"/>
    <w:rsid w:val="005D1E69"/>
    <w:rsid w:val="006A567C"/>
    <w:rsid w:val="0076109B"/>
    <w:rsid w:val="00873605"/>
    <w:rsid w:val="00A472D4"/>
    <w:rsid w:val="00A91DA9"/>
    <w:rsid w:val="00B22BDA"/>
    <w:rsid w:val="00B92240"/>
    <w:rsid w:val="00BA600F"/>
    <w:rsid w:val="00BA70A9"/>
    <w:rsid w:val="00BC6BE9"/>
    <w:rsid w:val="00C31FE3"/>
    <w:rsid w:val="00C47B3E"/>
    <w:rsid w:val="00DC2600"/>
    <w:rsid w:val="00EB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34E186E1"/>
  <w15:chartTrackingRefBased/>
  <w15:docId w15:val="{CD336291-789E-498A-80AE-8D164ABD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351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2041B"/>
    <w:pPr>
      <w:spacing w:after="200" w:line="240" w:lineRule="auto"/>
    </w:pPr>
    <w:rPr>
      <w:i/>
      <w:iCs/>
      <w:color w:val="44546A" w:themeColor="text2"/>
      <w:sz w:val="18"/>
      <w:szCs w:val="18"/>
      <w:lang w:val="pl-PL"/>
    </w:rPr>
  </w:style>
  <w:style w:type="table" w:styleId="Tabela-Siatka">
    <w:name w:val="Table Grid"/>
    <w:basedOn w:val="Standardowy"/>
    <w:uiPriority w:val="39"/>
    <w:rsid w:val="00B92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A5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A567C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6A5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A567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1062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209281</dc:creator>
  <cp:keywords/>
  <dc:description/>
  <cp:lastModifiedBy>Pawel</cp:lastModifiedBy>
  <cp:revision>7</cp:revision>
  <dcterms:created xsi:type="dcterms:W3CDTF">2017-05-30T11:47:00Z</dcterms:created>
  <dcterms:modified xsi:type="dcterms:W3CDTF">2017-05-30T12:20:00Z</dcterms:modified>
</cp:coreProperties>
</file>