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B552" w14:textId="77777777" w:rsidR="005554D7" w:rsidRDefault="005554D7" w:rsidP="005554D7">
      <w:pPr>
        <w:pStyle w:val="Ttulo1"/>
        <w:rPr>
          <w:lang w:val="pt-BR"/>
        </w:rPr>
      </w:pPr>
      <w:r>
        <w:rPr>
          <w:lang w:val="pt-BR"/>
        </w:rPr>
        <w:t>Título — Frações e Representações Visuais</w:t>
      </w:r>
    </w:p>
    <w:p w14:paraId="0E4CC61E" w14:textId="77777777" w:rsidR="005554D7" w:rsidRDefault="005554D7" w:rsidP="005554D7">
      <w:pPr>
        <w:pStyle w:val="Ttulo2"/>
        <w:rPr>
          <w:lang w:val="pt-BR"/>
        </w:rPr>
      </w:pPr>
      <w:r>
        <w:rPr>
          <w:lang w:val="pt-BR"/>
        </w:rPr>
        <w:t>Contexto</w:t>
      </w:r>
    </w:p>
    <w:p w14:paraId="02F42DB3" w14:textId="77777777" w:rsidR="005554D7" w:rsidRPr="005554D7" w:rsidRDefault="005554D7" w:rsidP="005554D7">
      <w:pPr>
        <w:rPr>
          <w:lang w:val="pt-BR"/>
        </w:rPr>
      </w:pPr>
      <w:r w:rsidRPr="005554D7">
        <w:rPr>
          <w:lang w:val="pt-BR"/>
        </w:rPr>
        <w:t>Turma do 6º ano (32 estudantes). Muitos já viram frações no cotidiano, como pizza ou barra de chocolate, mas precisam consolidar o entendimento sobre numerador, denominador, diferentes formas de representação de frações e como comparar frações simples.</w:t>
      </w:r>
    </w:p>
    <w:p w14:paraId="7AD2B766" w14:textId="77777777" w:rsidR="005554D7" w:rsidRDefault="005554D7" w:rsidP="005554D7">
      <w:pPr>
        <w:pStyle w:val="Ttulo2"/>
      </w:pPr>
      <w:proofErr w:type="spellStart"/>
      <w:r>
        <w:t>Objetivos</w:t>
      </w:r>
      <w:proofErr w:type="spellEnd"/>
      <w:r>
        <w:t xml:space="preserve"> de </w:t>
      </w:r>
      <w:proofErr w:type="spellStart"/>
      <w:r>
        <w:t>Aprendizagem</w:t>
      </w:r>
      <w:proofErr w:type="spellEnd"/>
    </w:p>
    <w:p w14:paraId="62BAA63B" w14:textId="77777777" w:rsidR="005554D7" w:rsidRDefault="005554D7" w:rsidP="005554D7">
      <w:pPr>
        <w:pStyle w:val="PargrafodaLista"/>
        <w:numPr>
          <w:ilvl w:val="0"/>
          <w:numId w:val="9"/>
        </w:numPr>
        <w:rPr>
          <w:lang w:val="pt-BR"/>
        </w:rPr>
      </w:pPr>
      <w:r w:rsidRPr="005554D7">
        <w:rPr>
          <w:lang w:val="pt-BR"/>
        </w:rPr>
        <w:t>Identificar numerador e denominador em frações parte-todo com denominador até 12.</w:t>
      </w:r>
    </w:p>
    <w:p w14:paraId="2477C057" w14:textId="77777777" w:rsidR="005554D7" w:rsidRDefault="005554D7" w:rsidP="005554D7">
      <w:pPr>
        <w:pStyle w:val="PargrafodaLista"/>
        <w:numPr>
          <w:ilvl w:val="0"/>
          <w:numId w:val="9"/>
        </w:numPr>
        <w:rPr>
          <w:lang w:val="pt-BR"/>
        </w:rPr>
      </w:pPr>
      <w:r w:rsidRPr="005554D7">
        <w:rPr>
          <w:lang w:val="pt-BR"/>
        </w:rPr>
        <w:t>Representar uma fração em modelos visuais (pizza/retângulo) e localizá-la na linha numérica de 0 a 1.</w:t>
      </w:r>
    </w:p>
    <w:p w14:paraId="6FE41A23" w14:textId="77777777" w:rsidR="005554D7" w:rsidRDefault="005554D7" w:rsidP="005554D7">
      <w:pPr>
        <w:pStyle w:val="PargrafodaLista"/>
        <w:numPr>
          <w:ilvl w:val="0"/>
          <w:numId w:val="9"/>
        </w:numPr>
        <w:rPr>
          <w:lang w:val="pt-BR"/>
        </w:rPr>
      </w:pPr>
      <w:r w:rsidRPr="005554D7">
        <w:rPr>
          <w:lang w:val="pt-BR"/>
        </w:rPr>
        <w:t>Reconhecer frações equivalentes simples (ex.: 1/2 = 2/4) usando desenhos ou decomposição.</w:t>
      </w:r>
    </w:p>
    <w:p w14:paraId="61FFE9BE" w14:textId="77777777" w:rsidR="005554D7" w:rsidRDefault="005554D7" w:rsidP="005554D7">
      <w:pPr>
        <w:pStyle w:val="PargrafodaLista"/>
        <w:numPr>
          <w:ilvl w:val="0"/>
          <w:numId w:val="9"/>
        </w:numPr>
        <w:rPr>
          <w:lang w:val="pt-BR"/>
        </w:rPr>
      </w:pPr>
      <w:r w:rsidRPr="005554D7">
        <w:rPr>
          <w:lang w:val="pt-BR"/>
        </w:rPr>
        <w:t>Comparar e ordenar frações com mesmo denominador ou mesmo numerador, justificando com modelo visual.</w:t>
      </w:r>
    </w:p>
    <w:p w14:paraId="38E0D1BF" w14:textId="77777777" w:rsidR="005554D7" w:rsidRDefault="005554D7" w:rsidP="005554D7">
      <w:pPr>
        <w:pStyle w:val="Ttulo2"/>
        <w:rPr>
          <w:lang w:val="pt-BR"/>
        </w:rPr>
      </w:pPr>
      <w:r>
        <w:rPr>
          <w:lang w:val="pt-BR"/>
        </w:rPr>
        <w:t>Habilidades/Competências</w:t>
      </w:r>
    </w:p>
    <w:p w14:paraId="4B181C9E" w14:textId="77777777" w:rsidR="005554D7" w:rsidRDefault="005554D7" w:rsidP="005554D7">
      <w:pPr>
        <w:pStyle w:val="PargrafodaLista"/>
        <w:numPr>
          <w:ilvl w:val="0"/>
          <w:numId w:val="10"/>
        </w:numPr>
        <w:rPr>
          <w:lang w:val="pt-BR"/>
        </w:rPr>
      </w:pPr>
      <w:r w:rsidRPr="005554D7">
        <w:rPr>
          <w:lang w:val="pt-BR"/>
        </w:rPr>
        <w:t>Compreender fração como parte de um todo e como número na reta.</w:t>
      </w:r>
    </w:p>
    <w:p w14:paraId="749BA3FA" w14:textId="77777777" w:rsidR="005554D7" w:rsidRDefault="005554D7" w:rsidP="005554D7">
      <w:pPr>
        <w:pStyle w:val="PargrafodaLista"/>
        <w:numPr>
          <w:ilvl w:val="0"/>
          <w:numId w:val="10"/>
        </w:numPr>
        <w:rPr>
          <w:lang w:val="pt-BR"/>
        </w:rPr>
      </w:pPr>
      <w:r w:rsidRPr="005554D7">
        <w:rPr>
          <w:lang w:val="pt-BR"/>
        </w:rPr>
        <w:t>Representar frações de forma visual, simbólica e verbal.</w:t>
      </w:r>
    </w:p>
    <w:p w14:paraId="54C037FC" w14:textId="77777777" w:rsidR="005554D7" w:rsidRDefault="005554D7" w:rsidP="005554D7">
      <w:pPr>
        <w:pStyle w:val="PargrafodaLista"/>
        <w:numPr>
          <w:ilvl w:val="0"/>
          <w:numId w:val="10"/>
        </w:numPr>
        <w:rPr>
          <w:lang w:val="pt-BR"/>
        </w:rPr>
      </w:pPr>
      <w:r w:rsidRPr="005554D7">
        <w:rPr>
          <w:lang w:val="pt-BR"/>
        </w:rPr>
        <w:t>Desenvolver raciocínio lógico e comunicação matemática, explicando escolhas.</w:t>
      </w:r>
    </w:p>
    <w:p w14:paraId="0F05D0D6" w14:textId="77777777" w:rsidR="005554D7" w:rsidRDefault="005554D7" w:rsidP="005554D7">
      <w:pPr>
        <w:pStyle w:val="PargrafodaLista"/>
        <w:numPr>
          <w:ilvl w:val="0"/>
          <w:numId w:val="10"/>
        </w:numPr>
        <w:rPr>
          <w:lang w:val="pt-BR"/>
        </w:rPr>
      </w:pPr>
      <w:r w:rsidRPr="005554D7">
        <w:rPr>
          <w:lang w:val="pt-BR"/>
        </w:rPr>
        <w:t>Colaborar em grupos e autorregular o trabalho usando checklists.</w:t>
      </w:r>
    </w:p>
    <w:p w14:paraId="2B3D3CBE" w14:textId="77777777" w:rsidR="005554D7" w:rsidRPr="005554D7" w:rsidRDefault="005554D7" w:rsidP="005554D7">
      <w:pPr>
        <w:pStyle w:val="PargrafodaLista"/>
        <w:numPr>
          <w:ilvl w:val="0"/>
          <w:numId w:val="10"/>
        </w:numPr>
        <w:rPr>
          <w:lang w:val="pt-BR"/>
        </w:rPr>
      </w:pPr>
      <w:r w:rsidRPr="005554D7">
        <w:rPr>
          <w:lang w:val="pt-BR"/>
        </w:rPr>
        <w:t>Utilizar a tecnologia e IA de forma responsável para explorar e praticar conceitos.</w:t>
      </w:r>
    </w:p>
    <w:p w14:paraId="56B03F6E" w14:textId="77777777" w:rsidR="005554D7" w:rsidRDefault="005554D7" w:rsidP="005554D7">
      <w:pPr>
        <w:pStyle w:val="Ttulo2"/>
      </w:pPr>
      <w:proofErr w:type="spellStart"/>
      <w:r>
        <w:t>Conteúdo</w:t>
      </w:r>
      <w:proofErr w:type="spellEnd"/>
      <w:r>
        <w:t xml:space="preserve"> </w:t>
      </w:r>
      <w:proofErr w:type="spellStart"/>
      <w:r>
        <w:t>Programático</w:t>
      </w:r>
      <w:proofErr w:type="spellEnd"/>
    </w:p>
    <w:p w14:paraId="722BE2C5" w14:textId="77777777" w:rsidR="005554D7" w:rsidRPr="005554D7" w:rsidRDefault="005554D7" w:rsidP="005554D7">
      <w:pPr>
        <w:pStyle w:val="PargrafodaLista"/>
        <w:numPr>
          <w:ilvl w:val="0"/>
          <w:numId w:val="11"/>
        </w:numPr>
        <w:rPr>
          <w:lang w:val="pt-BR"/>
        </w:rPr>
      </w:pPr>
      <w:r w:rsidRPr="005554D7">
        <w:rPr>
          <w:lang w:val="pt-BR"/>
        </w:rPr>
        <w:t>Conceitos de parte-todo, numerador e denominador.</w:t>
      </w:r>
    </w:p>
    <w:p w14:paraId="1FFE328D" w14:textId="77777777" w:rsidR="005554D7" w:rsidRPr="005554D7" w:rsidRDefault="005554D7" w:rsidP="005554D7">
      <w:pPr>
        <w:pStyle w:val="PargrafodaLista"/>
        <w:numPr>
          <w:ilvl w:val="0"/>
          <w:numId w:val="11"/>
        </w:numPr>
        <w:rPr>
          <w:lang w:val="pt-BR"/>
        </w:rPr>
      </w:pPr>
      <w:r w:rsidRPr="005554D7">
        <w:rPr>
          <w:lang w:val="pt-BR"/>
        </w:rPr>
        <w:t>Modelos de pizzas/retângulos fracionados e linha numérica (de 0 a 1).</w:t>
      </w:r>
    </w:p>
    <w:p w14:paraId="5263971F" w14:textId="77777777" w:rsidR="005554D7" w:rsidRPr="005554D7" w:rsidRDefault="005554D7" w:rsidP="005554D7">
      <w:pPr>
        <w:pStyle w:val="PargrafodaLista"/>
        <w:numPr>
          <w:ilvl w:val="0"/>
          <w:numId w:val="11"/>
        </w:numPr>
        <w:rPr>
          <w:lang w:val="pt-BR"/>
        </w:rPr>
      </w:pPr>
      <w:r w:rsidRPr="005554D7">
        <w:rPr>
          <w:lang w:val="pt-BR"/>
        </w:rPr>
        <w:t>Equivalência básica (metades, terços, quartos, sextos).</w:t>
      </w:r>
    </w:p>
    <w:p w14:paraId="274A6FC8" w14:textId="77777777" w:rsidR="005554D7" w:rsidRPr="005554D7" w:rsidRDefault="005554D7" w:rsidP="005554D7">
      <w:pPr>
        <w:pStyle w:val="PargrafodaLista"/>
        <w:numPr>
          <w:ilvl w:val="0"/>
          <w:numId w:val="11"/>
        </w:numPr>
        <w:rPr>
          <w:lang w:val="pt-BR"/>
        </w:rPr>
      </w:pPr>
      <w:r w:rsidRPr="005554D7">
        <w:rPr>
          <w:lang w:val="pt-BR"/>
        </w:rPr>
        <w:t>Comparação e ordenação de frações com mesmo denominador ou numerador.</w:t>
      </w:r>
    </w:p>
    <w:p w14:paraId="629D5D3B" w14:textId="77777777" w:rsidR="005554D7" w:rsidRPr="005554D7" w:rsidRDefault="005554D7" w:rsidP="005554D7">
      <w:pPr>
        <w:pStyle w:val="PargrafodaLista"/>
        <w:numPr>
          <w:ilvl w:val="0"/>
          <w:numId w:val="11"/>
        </w:numPr>
        <w:rPr>
          <w:lang w:val="pt-BR"/>
        </w:rPr>
      </w:pPr>
      <w:r w:rsidRPr="005554D7">
        <w:rPr>
          <w:lang w:val="pt-BR"/>
        </w:rPr>
        <w:t>Linguagem matemática clara para leitura de frações e justificativas curtas.</w:t>
      </w:r>
    </w:p>
    <w:p w14:paraId="73611427" w14:textId="77777777" w:rsidR="005554D7" w:rsidRPr="005554D7" w:rsidRDefault="005554D7" w:rsidP="005554D7">
      <w:pPr>
        <w:pStyle w:val="Ttulo2"/>
        <w:rPr>
          <w:lang w:val="pt-BR"/>
        </w:rPr>
      </w:pPr>
      <w:r w:rsidRPr="005554D7">
        <w:rPr>
          <w:lang w:val="pt-BR"/>
        </w:rPr>
        <w:t>Metodologia Passo a Passo (50 minutos)</w:t>
      </w:r>
    </w:p>
    <w:p w14:paraId="6B2F4E8F" w14:textId="77777777" w:rsidR="005554D7" w:rsidRDefault="005554D7" w:rsidP="005554D7">
      <w:pPr>
        <w:pStyle w:val="PargrafodaLista"/>
        <w:numPr>
          <w:ilvl w:val="0"/>
          <w:numId w:val="12"/>
        </w:numPr>
      </w:pPr>
      <w:proofErr w:type="spellStart"/>
      <w:r w:rsidRPr="005554D7">
        <w:t>Organização</w:t>
      </w:r>
      <w:proofErr w:type="spellEnd"/>
      <w:r w:rsidRPr="005554D7">
        <w:t xml:space="preserve">: 8 </w:t>
      </w:r>
      <w:proofErr w:type="spellStart"/>
      <w:r w:rsidRPr="005554D7">
        <w:t>grupos</w:t>
      </w:r>
      <w:proofErr w:type="spellEnd"/>
      <w:r w:rsidRPr="005554D7">
        <w:t xml:space="preserve"> de 4 </w:t>
      </w:r>
      <w:proofErr w:type="spellStart"/>
      <w:r w:rsidRPr="005554D7">
        <w:t>estudantes</w:t>
      </w:r>
      <w:proofErr w:type="spellEnd"/>
      <w:r w:rsidRPr="005554D7">
        <w:t>.</w:t>
      </w:r>
    </w:p>
    <w:p w14:paraId="79085680" w14:textId="77777777" w:rsidR="005554D7" w:rsidRDefault="005554D7" w:rsidP="005554D7">
      <w:pPr>
        <w:pStyle w:val="PargrafodaLista"/>
        <w:numPr>
          <w:ilvl w:val="0"/>
          <w:numId w:val="12"/>
        </w:numPr>
        <w:rPr>
          <w:lang w:val="pt-BR"/>
        </w:rPr>
      </w:pPr>
      <w:r w:rsidRPr="005554D7">
        <w:rPr>
          <w:lang w:val="pt-BR"/>
        </w:rPr>
        <w:t>Abertura e objetivos (0–3 min): Apresentação dos objetivos com exemplos do cotidiano.</w:t>
      </w:r>
    </w:p>
    <w:p w14:paraId="1D7CFE35" w14:textId="77777777" w:rsidR="005554D7" w:rsidRDefault="005554D7" w:rsidP="005554D7">
      <w:pPr>
        <w:pStyle w:val="PargrafodaLista"/>
        <w:numPr>
          <w:ilvl w:val="0"/>
          <w:numId w:val="12"/>
        </w:numPr>
        <w:rPr>
          <w:lang w:val="pt-BR"/>
        </w:rPr>
      </w:pPr>
      <w:r w:rsidRPr="005554D7">
        <w:rPr>
          <w:lang w:val="pt-BR"/>
        </w:rPr>
        <w:lastRenderedPageBreak/>
        <w:t>Sondagem rápida (3–8 min): Na lousa, estudantes escrevem e desenham 3/4; coleta de dúvidas.</w:t>
      </w:r>
    </w:p>
    <w:p w14:paraId="48697D5F" w14:textId="77777777" w:rsidR="005554D7" w:rsidRDefault="005554D7" w:rsidP="005554D7">
      <w:pPr>
        <w:pStyle w:val="PargrafodaLista"/>
        <w:numPr>
          <w:ilvl w:val="0"/>
          <w:numId w:val="12"/>
        </w:numPr>
        <w:rPr>
          <w:lang w:val="pt-BR"/>
        </w:rPr>
      </w:pPr>
      <w:proofErr w:type="spellStart"/>
      <w:r w:rsidRPr="005554D7">
        <w:rPr>
          <w:lang w:val="pt-BR"/>
        </w:rPr>
        <w:t>Mini-explanação</w:t>
      </w:r>
      <w:proofErr w:type="spellEnd"/>
      <w:r w:rsidRPr="005554D7">
        <w:rPr>
          <w:lang w:val="pt-BR"/>
        </w:rPr>
        <w:t xml:space="preserve"> guiada (8–15 min): Conceitos-chave com modelos visuais grandes; atividades na linha numérica e equivalências.</w:t>
      </w:r>
    </w:p>
    <w:p w14:paraId="6568C317" w14:textId="77777777" w:rsidR="005554D7" w:rsidRPr="005554D7" w:rsidRDefault="005554D7" w:rsidP="005554D7">
      <w:pPr>
        <w:pStyle w:val="PargrafodaLista"/>
        <w:numPr>
          <w:ilvl w:val="0"/>
          <w:numId w:val="12"/>
        </w:numPr>
        <w:rPr>
          <w:lang w:val="pt-BR"/>
        </w:rPr>
      </w:pPr>
      <w:r w:rsidRPr="005554D7">
        <w:rPr>
          <w:lang w:val="pt-BR"/>
        </w:rPr>
        <w:t>Estações de aprendizagem (15–33 min): Três rodadas de 6 minutos:</w:t>
      </w:r>
    </w:p>
    <w:p w14:paraId="67D86627" w14:textId="77777777" w:rsidR="005554D7" w:rsidRDefault="005554D7" w:rsidP="005554D7">
      <w:pPr>
        <w:pStyle w:val="PargrafodaLista"/>
        <w:numPr>
          <w:ilvl w:val="0"/>
          <w:numId w:val="12"/>
        </w:numPr>
        <w:rPr>
          <w:lang w:val="pt-BR"/>
        </w:rPr>
      </w:pPr>
      <w:r w:rsidRPr="005554D7">
        <w:rPr>
          <w:lang w:val="pt-BR"/>
        </w:rPr>
        <w:t>Estação A: Colorir frações em pizzas/retângulos.</w:t>
      </w:r>
    </w:p>
    <w:p w14:paraId="53E071F0" w14:textId="77777777" w:rsidR="005554D7" w:rsidRDefault="005554D7" w:rsidP="005554D7">
      <w:pPr>
        <w:pStyle w:val="PargrafodaLista"/>
        <w:numPr>
          <w:ilvl w:val="0"/>
          <w:numId w:val="12"/>
        </w:numPr>
        <w:rPr>
          <w:lang w:val="pt-BR"/>
        </w:rPr>
      </w:pPr>
      <w:r w:rsidRPr="005554D7">
        <w:rPr>
          <w:lang w:val="pt-BR"/>
        </w:rPr>
        <w:t>Estação B: Jogo “Combine Pares” de equivalências.</w:t>
      </w:r>
    </w:p>
    <w:p w14:paraId="274F9327" w14:textId="77777777" w:rsidR="005554D7" w:rsidRDefault="005554D7" w:rsidP="005554D7">
      <w:pPr>
        <w:pStyle w:val="PargrafodaLista"/>
        <w:numPr>
          <w:ilvl w:val="0"/>
          <w:numId w:val="12"/>
        </w:numPr>
        <w:rPr>
          <w:lang w:val="pt-BR"/>
        </w:rPr>
      </w:pPr>
      <w:r w:rsidRPr="005554D7">
        <w:rPr>
          <w:lang w:val="pt-BR"/>
        </w:rPr>
        <w:t>Estação C: Posicionar cartões na linha numérica.</w:t>
      </w:r>
    </w:p>
    <w:p w14:paraId="55697B23" w14:textId="77777777" w:rsidR="005554D7" w:rsidRDefault="005554D7" w:rsidP="005554D7">
      <w:pPr>
        <w:rPr>
          <w:lang w:val="pt-BR"/>
        </w:rPr>
      </w:pPr>
      <w:r w:rsidRPr="005554D7">
        <w:rPr>
          <w:lang w:val="pt-BR"/>
        </w:rPr>
        <w:t>Desafio em grupo “Cardápio da Cantina” (33–43 min): Representar pedidos de frações, buscar equivalências e comparar quantidades.</w:t>
      </w:r>
    </w:p>
    <w:p w14:paraId="1148E5E0" w14:textId="77777777" w:rsidR="005554D7" w:rsidRDefault="005554D7" w:rsidP="005554D7">
      <w:pPr>
        <w:rPr>
          <w:lang w:val="pt-BR"/>
        </w:rPr>
      </w:pPr>
      <w:r w:rsidRPr="005554D7">
        <w:rPr>
          <w:lang w:val="pt-BR"/>
        </w:rPr>
        <w:t>Checagem de saída (43–48 min): Atividades individuais de pintura, marcação e comparação de frações.</w:t>
      </w:r>
    </w:p>
    <w:p w14:paraId="7F6349CE" w14:textId="77777777" w:rsidR="005554D7" w:rsidRDefault="005554D7" w:rsidP="005554D7">
      <w:pPr>
        <w:rPr>
          <w:lang w:val="pt-BR"/>
        </w:rPr>
      </w:pPr>
      <w:r w:rsidRPr="005554D7">
        <w:rPr>
          <w:lang w:val="pt-BR"/>
        </w:rPr>
        <w:t>Fechamento e lição opcional (48–50 min): Revisão dos conceitos e indicação de prática para casa.</w:t>
      </w:r>
    </w:p>
    <w:p w14:paraId="1E7DE94A" w14:textId="77777777" w:rsidR="005554D7" w:rsidRDefault="005554D7" w:rsidP="005554D7">
      <w:pPr>
        <w:pStyle w:val="Ttulo2"/>
        <w:rPr>
          <w:lang w:val="pt-BR"/>
        </w:rPr>
      </w:pPr>
      <w:r>
        <w:rPr>
          <w:lang w:val="pt-BR"/>
        </w:rPr>
        <w:t>Recursos (incluindo uso de IA)</w:t>
      </w:r>
    </w:p>
    <w:p w14:paraId="194CD899" w14:textId="77777777" w:rsidR="005554D7" w:rsidRDefault="005554D7" w:rsidP="005554D7">
      <w:pPr>
        <w:rPr>
          <w:lang w:val="pt-BR"/>
        </w:rPr>
      </w:pPr>
      <w:r w:rsidRPr="005554D7">
        <w:rPr>
          <w:lang w:val="pt-BR"/>
        </w:rPr>
        <w:t xml:space="preserve">Materiais físicos: cartazes, marcadores, </w:t>
      </w:r>
      <w:proofErr w:type="spellStart"/>
      <w:r w:rsidRPr="005554D7">
        <w:rPr>
          <w:lang w:val="pt-BR"/>
        </w:rPr>
        <w:t>mini-lousas</w:t>
      </w:r>
      <w:proofErr w:type="spellEnd"/>
      <w:r w:rsidRPr="005554D7">
        <w:rPr>
          <w:lang w:val="pt-BR"/>
        </w:rPr>
        <w:t>, cartões de frações, modelos de pizza/retângulo, régua para linha numérica.</w:t>
      </w:r>
    </w:p>
    <w:p w14:paraId="0653FB5E" w14:textId="77777777" w:rsidR="005554D7" w:rsidRDefault="005554D7" w:rsidP="005554D7">
      <w:pPr>
        <w:rPr>
          <w:lang w:val="pt-BR"/>
        </w:rPr>
      </w:pPr>
      <w:r w:rsidRPr="005554D7">
        <w:rPr>
          <w:lang w:val="pt-BR"/>
        </w:rPr>
        <w:t>Tecnologia: projetor, computador ou tablet por grupo (se disponível).</w:t>
      </w:r>
    </w:p>
    <w:p w14:paraId="1243120E" w14:textId="77777777" w:rsidR="005554D7" w:rsidRDefault="005554D7" w:rsidP="005554D7">
      <w:pPr>
        <w:pStyle w:val="Ttulo2"/>
        <w:rPr>
          <w:lang w:val="pt-BR"/>
        </w:rPr>
      </w:pPr>
      <w:r>
        <w:rPr>
          <w:lang w:val="pt-BR"/>
        </w:rPr>
        <w:t>Avaliação</w:t>
      </w:r>
    </w:p>
    <w:p w14:paraId="08B96D62" w14:textId="77777777" w:rsidR="005554D7" w:rsidRDefault="005554D7" w:rsidP="005554D7">
      <w:pPr>
        <w:pStyle w:val="PargrafodaLista"/>
        <w:numPr>
          <w:ilvl w:val="0"/>
          <w:numId w:val="13"/>
        </w:numPr>
        <w:rPr>
          <w:lang w:val="pt-BR"/>
        </w:rPr>
      </w:pPr>
      <w:r w:rsidRPr="005554D7">
        <w:rPr>
          <w:lang w:val="pt-BR"/>
        </w:rPr>
        <w:t>Diagnóstica: Sondagem inicial com desenho de 3/4.</w:t>
      </w:r>
    </w:p>
    <w:p w14:paraId="5FDD7C9C" w14:textId="77777777" w:rsidR="005554D7" w:rsidRDefault="005554D7" w:rsidP="005554D7">
      <w:pPr>
        <w:pStyle w:val="PargrafodaLista"/>
        <w:numPr>
          <w:ilvl w:val="0"/>
          <w:numId w:val="13"/>
        </w:numPr>
        <w:rPr>
          <w:lang w:val="pt-BR"/>
        </w:rPr>
      </w:pPr>
      <w:r w:rsidRPr="005554D7">
        <w:rPr>
          <w:lang w:val="pt-BR"/>
        </w:rPr>
        <w:t>Formativa: Observação nas estações e desafio em grupo.</w:t>
      </w:r>
    </w:p>
    <w:p w14:paraId="4B2E46B3" w14:textId="77777777" w:rsidR="005554D7" w:rsidRDefault="005554D7" w:rsidP="005554D7">
      <w:pPr>
        <w:pStyle w:val="PargrafodaLista"/>
        <w:numPr>
          <w:ilvl w:val="0"/>
          <w:numId w:val="13"/>
        </w:numPr>
        <w:rPr>
          <w:lang w:val="pt-BR"/>
        </w:rPr>
      </w:pPr>
      <w:r w:rsidRPr="005554D7">
        <w:rPr>
          <w:lang w:val="pt-BR"/>
        </w:rPr>
        <w:t>Somativa leve: Checagem de saída individual ao final da aula.</w:t>
      </w:r>
    </w:p>
    <w:tbl>
      <w:tblPr>
        <w:tblStyle w:val="SimplesTabela1"/>
        <w:tblW w:w="0" w:type="auto"/>
        <w:tblLook w:val="0420" w:firstRow="1" w:lastRow="0" w:firstColumn="0" w:lastColumn="0" w:noHBand="0" w:noVBand="1"/>
      </w:tblPr>
      <w:tblGrid>
        <w:gridCol w:w="2094"/>
        <w:gridCol w:w="2763"/>
        <w:gridCol w:w="1682"/>
        <w:gridCol w:w="2811"/>
      </w:tblGrid>
      <w:tr w:rsidR="005554D7" w:rsidRPr="005554D7" w14:paraId="7BBFF23A" w14:textId="77777777" w:rsidTr="005554D7">
        <w:trPr>
          <w:cnfStyle w:val="100000000000" w:firstRow="1" w:lastRow="0" w:firstColumn="0" w:lastColumn="0" w:oddVBand="0" w:evenVBand="0" w:oddHBand="0" w:evenHBand="0" w:firstRowFirstColumn="0" w:firstRowLastColumn="0" w:lastRowFirstColumn="0" w:lastRowLastColumn="0"/>
        </w:trPr>
        <w:tc>
          <w:tcPr>
            <w:tcW w:w="1924" w:type="dxa"/>
          </w:tcPr>
          <w:p w14:paraId="4FD7021A" w14:textId="0DBC89AB" w:rsidR="005554D7" w:rsidRPr="005554D7" w:rsidRDefault="005554D7" w:rsidP="005554D7">
            <w:proofErr w:type="spellStart"/>
            <w:r>
              <w:t>Critério</w:t>
            </w:r>
            <w:proofErr w:type="spellEnd"/>
          </w:p>
        </w:tc>
        <w:tc>
          <w:tcPr>
            <w:tcW w:w="2824" w:type="dxa"/>
          </w:tcPr>
          <w:p w14:paraId="0678795D" w14:textId="14FA1C7F" w:rsidR="005554D7" w:rsidRPr="005554D7" w:rsidRDefault="005554D7" w:rsidP="005554D7">
            <w:proofErr w:type="spellStart"/>
            <w:r>
              <w:t>Excelente</w:t>
            </w:r>
            <w:proofErr w:type="spellEnd"/>
            <w:r>
              <w:t xml:space="preserve"> (3 pts)</w:t>
            </w:r>
          </w:p>
        </w:tc>
        <w:tc>
          <w:tcPr>
            <w:tcW w:w="1729" w:type="dxa"/>
          </w:tcPr>
          <w:p w14:paraId="56D49710" w14:textId="5A23F087" w:rsidR="005554D7" w:rsidRPr="005554D7" w:rsidRDefault="005554D7" w:rsidP="005554D7">
            <w:r>
              <w:t>Bom (2 pts)</w:t>
            </w:r>
          </w:p>
        </w:tc>
        <w:tc>
          <w:tcPr>
            <w:tcW w:w="2873" w:type="dxa"/>
          </w:tcPr>
          <w:p w14:paraId="34B41615" w14:textId="2FCF5452" w:rsidR="005554D7" w:rsidRPr="005554D7" w:rsidRDefault="005554D7" w:rsidP="005554D7">
            <w:r>
              <w:t xml:space="preserve">A </w:t>
            </w:r>
            <w:proofErr w:type="spellStart"/>
            <w:r>
              <w:t>melhorar</w:t>
            </w:r>
            <w:proofErr w:type="spellEnd"/>
            <w:r>
              <w:t xml:space="preserve"> (1 pt)</w:t>
            </w:r>
          </w:p>
        </w:tc>
      </w:tr>
      <w:tr w:rsidR="005554D7" w:rsidRPr="005554D7" w14:paraId="75156031" w14:textId="77777777" w:rsidTr="005554D7">
        <w:trPr>
          <w:cnfStyle w:val="000000100000" w:firstRow="0" w:lastRow="0" w:firstColumn="0" w:lastColumn="0" w:oddVBand="0" w:evenVBand="0" w:oddHBand="1" w:evenHBand="0" w:firstRowFirstColumn="0" w:firstRowLastColumn="0" w:lastRowFirstColumn="0" w:lastRowLastColumn="0"/>
        </w:trPr>
        <w:tc>
          <w:tcPr>
            <w:tcW w:w="1924" w:type="dxa"/>
          </w:tcPr>
          <w:p w14:paraId="42B9B403" w14:textId="5018208D" w:rsidR="005554D7" w:rsidRDefault="005554D7" w:rsidP="005554D7">
            <w:proofErr w:type="spellStart"/>
            <w:r>
              <w:t>Compreensão</w:t>
            </w:r>
            <w:proofErr w:type="spellEnd"/>
            <w:r>
              <w:t xml:space="preserve"> de </w:t>
            </w:r>
            <w:proofErr w:type="spellStart"/>
            <w:r>
              <w:t>parte-todo</w:t>
            </w:r>
            <w:proofErr w:type="spellEnd"/>
          </w:p>
        </w:tc>
        <w:tc>
          <w:tcPr>
            <w:tcW w:w="2824" w:type="dxa"/>
          </w:tcPr>
          <w:p w14:paraId="693B9F2B" w14:textId="48A598AA" w:rsidR="005554D7" w:rsidRPr="00BF7892" w:rsidRDefault="005554D7" w:rsidP="005554D7">
            <w:pPr>
              <w:rPr>
                <w:lang w:val="pt-BR"/>
              </w:rPr>
            </w:pPr>
            <w:r w:rsidRPr="00BF7892">
              <w:rPr>
                <w:lang w:val="pt-BR"/>
              </w:rPr>
              <w:t>Identifica e usa numerador/denominador corretamente.</w:t>
            </w:r>
          </w:p>
        </w:tc>
        <w:tc>
          <w:tcPr>
            <w:tcW w:w="1729" w:type="dxa"/>
          </w:tcPr>
          <w:p w14:paraId="2F562AC9" w14:textId="13DE8AA0" w:rsidR="005554D7" w:rsidRPr="005554D7" w:rsidRDefault="005554D7" w:rsidP="005554D7">
            <w:pPr>
              <w:rPr>
                <w:lang w:val="pt-BR"/>
              </w:rPr>
            </w:pPr>
            <w:r w:rsidRPr="005554D7">
              <w:rPr>
                <w:lang w:val="pt-BR"/>
              </w:rPr>
              <w:t>Erra um ponto conceitual, mas corrige com dica.</w:t>
            </w:r>
          </w:p>
        </w:tc>
        <w:tc>
          <w:tcPr>
            <w:tcW w:w="2873" w:type="dxa"/>
          </w:tcPr>
          <w:p w14:paraId="17B425A8" w14:textId="5B78DFEF" w:rsidR="005554D7" w:rsidRDefault="005554D7" w:rsidP="005554D7">
            <w:proofErr w:type="spellStart"/>
            <w:r>
              <w:t>Confunde</w:t>
            </w:r>
            <w:proofErr w:type="spellEnd"/>
            <w:r>
              <w:t xml:space="preserve"> </w:t>
            </w:r>
            <w:proofErr w:type="spellStart"/>
            <w:r>
              <w:t>frequentemente</w:t>
            </w:r>
            <w:proofErr w:type="spellEnd"/>
            <w:r>
              <w:t xml:space="preserve"> </w:t>
            </w:r>
            <w:proofErr w:type="spellStart"/>
            <w:r>
              <w:t>numerador</w:t>
            </w:r>
            <w:proofErr w:type="spellEnd"/>
            <w:r>
              <w:t>/</w:t>
            </w:r>
            <w:proofErr w:type="spellStart"/>
            <w:r>
              <w:t>denominador</w:t>
            </w:r>
            <w:proofErr w:type="spellEnd"/>
            <w:r>
              <w:t>.</w:t>
            </w:r>
          </w:p>
        </w:tc>
      </w:tr>
      <w:tr w:rsidR="005554D7" w:rsidRPr="00BF7892" w14:paraId="7A9D135F" w14:textId="77777777" w:rsidTr="005554D7">
        <w:tc>
          <w:tcPr>
            <w:tcW w:w="1924" w:type="dxa"/>
          </w:tcPr>
          <w:p w14:paraId="500DF4A5" w14:textId="76FD10FB" w:rsidR="005554D7" w:rsidRDefault="005554D7" w:rsidP="005554D7">
            <w:proofErr w:type="spellStart"/>
            <w:r>
              <w:t>Representação</w:t>
            </w:r>
            <w:proofErr w:type="spellEnd"/>
            <w:r>
              <w:t xml:space="preserve"> visual ↔ </w:t>
            </w:r>
            <w:proofErr w:type="spellStart"/>
            <w:r>
              <w:t>simbólica</w:t>
            </w:r>
            <w:proofErr w:type="spellEnd"/>
          </w:p>
        </w:tc>
        <w:tc>
          <w:tcPr>
            <w:tcW w:w="2824" w:type="dxa"/>
          </w:tcPr>
          <w:p w14:paraId="426F49D7" w14:textId="6581558F" w:rsidR="005554D7" w:rsidRPr="005554D7" w:rsidRDefault="005554D7" w:rsidP="005554D7">
            <w:pPr>
              <w:rPr>
                <w:lang w:val="pt-BR"/>
              </w:rPr>
            </w:pPr>
            <w:r w:rsidRPr="005554D7">
              <w:rPr>
                <w:lang w:val="pt-BR"/>
              </w:rPr>
              <w:t>Desenha com precisão e traduz para reta numérica sem erros.</w:t>
            </w:r>
          </w:p>
        </w:tc>
        <w:tc>
          <w:tcPr>
            <w:tcW w:w="1729" w:type="dxa"/>
          </w:tcPr>
          <w:p w14:paraId="42708629" w14:textId="2DBC29D7" w:rsidR="005554D7" w:rsidRPr="005554D7" w:rsidRDefault="005554D7" w:rsidP="005554D7">
            <w:pPr>
              <w:rPr>
                <w:lang w:val="pt-BR"/>
              </w:rPr>
            </w:pPr>
            <w:r>
              <w:rPr>
                <w:lang w:val="pt-BR"/>
              </w:rPr>
              <w:t>Representa bem, com pequenas imprecisões.</w:t>
            </w:r>
          </w:p>
        </w:tc>
        <w:tc>
          <w:tcPr>
            <w:tcW w:w="2873" w:type="dxa"/>
          </w:tcPr>
          <w:p w14:paraId="71D7B08D" w14:textId="269DDD3F" w:rsidR="005554D7" w:rsidRPr="005554D7" w:rsidRDefault="005554D7" w:rsidP="005554D7">
            <w:pPr>
              <w:rPr>
                <w:lang w:val="pt-BR"/>
              </w:rPr>
            </w:pPr>
            <w:r w:rsidRPr="005554D7">
              <w:rPr>
                <w:lang w:val="pt-BR"/>
              </w:rPr>
              <w:t>Dificuldade em ligar desenho e símbolo.</w:t>
            </w:r>
          </w:p>
        </w:tc>
      </w:tr>
      <w:tr w:rsidR="005554D7" w:rsidRPr="00BF7892" w14:paraId="6E730971" w14:textId="77777777" w:rsidTr="005554D7">
        <w:trPr>
          <w:cnfStyle w:val="000000100000" w:firstRow="0" w:lastRow="0" w:firstColumn="0" w:lastColumn="0" w:oddVBand="0" w:evenVBand="0" w:oddHBand="1" w:evenHBand="0" w:firstRowFirstColumn="0" w:firstRowLastColumn="0" w:lastRowFirstColumn="0" w:lastRowLastColumn="0"/>
        </w:trPr>
        <w:tc>
          <w:tcPr>
            <w:tcW w:w="1924" w:type="dxa"/>
          </w:tcPr>
          <w:p w14:paraId="5AD82000" w14:textId="4E3E2B90" w:rsidR="005554D7" w:rsidRDefault="005554D7" w:rsidP="005554D7">
            <w:proofErr w:type="spellStart"/>
            <w:r>
              <w:t>Equivalências</w:t>
            </w:r>
            <w:proofErr w:type="spellEnd"/>
            <w:r>
              <w:t xml:space="preserve"> simples</w:t>
            </w:r>
          </w:p>
        </w:tc>
        <w:tc>
          <w:tcPr>
            <w:tcW w:w="2824" w:type="dxa"/>
          </w:tcPr>
          <w:p w14:paraId="305075A5" w14:textId="421A025D" w:rsidR="005554D7" w:rsidRPr="005554D7" w:rsidRDefault="005554D7" w:rsidP="005554D7">
            <w:pPr>
              <w:rPr>
                <w:lang w:val="pt-BR"/>
              </w:rPr>
            </w:pPr>
            <w:r>
              <w:rPr>
                <w:lang w:val="pt-BR"/>
              </w:rPr>
              <w:t>Reconhece e justifica equivalências com clareza.</w:t>
            </w:r>
          </w:p>
        </w:tc>
        <w:tc>
          <w:tcPr>
            <w:tcW w:w="1729" w:type="dxa"/>
          </w:tcPr>
          <w:p w14:paraId="19BE0606" w14:textId="7AD97576" w:rsidR="005554D7" w:rsidRDefault="005554D7" w:rsidP="005554D7">
            <w:pPr>
              <w:rPr>
                <w:lang w:val="pt-BR"/>
              </w:rPr>
            </w:pPr>
            <w:r>
              <w:rPr>
                <w:lang w:val="pt-BR"/>
              </w:rPr>
              <w:t>Reconhece algumas equivalências</w:t>
            </w:r>
            <w:r>
              <w:rPr>
                <w:lang w:val="pt-BR"/>
              </w:rPr>
              <w:lastRenderedPageBreak/>
              <w:t>, justificativa parcial.</w:t>
            </w:r>
          </w:p>
        </w:tc>
        <w:tc>
          <w:tcPr>
            <w:tcW w:w="2873" w:type="dxa"/>
          </w:tcPr>
          <w:p w14:paraId="29F9C7CF" w14:textId="037C1B3E" w:rsidR="005554D7" w:rsidRPr="005554D7" w:rsidRDefault="005554D7" w:rsidP="005554D7">
            <w:pPr>
              <w:rPr>
                <w:lang w:val="pt-BR"/>
              </w:rPr>
            </w:pPr>
            <w:r w:rsidRPr="005554D7">
              <w:rPr>
                <w:lang w:val="pt-BR"/>
              </w:rPr>
              <w:lastRenderedPageBreak/>
              <w:t>Não reconhece equivalências ou sem justificativa.</w:t>
            </w:r>
          </w:p>
        </w:tc>
      </w:tr>
      <w:tr w:rsidR="005554D7" w:rsidRPr="00BF7892" w14:paraId="4F78C505" w14:textId="77777777" w:rsidTr="005554D7">
        <w:tc>
          <w:tcPr>
            <w:tcW w:w="1924" w:type="dxa"/>
          </w:tcPr>
          <w:p w14:paraId="1CAEF576" w14:textId="672B3478" w:rsidR="005554D7" w:rsidRPr="005554D7" w:rsidRDefault="005554D7" w:rsidP="005554D7">
            <w:pPr>
              <w:rPr>
                <w:lang w:val="pt-BR"/>
              </w:rPr>
            </w:pPr>
            <w:r w:rsidRPr="005554D7">
              <w:rPr>
                <w:lang w:val="pt-BR"/>
              </w:rPr>
              <w:t xml:space="preserve">Comparar/ordenar (mesmo </w:t>
            </w:r>
            <w:proofErr w:type="spellStart"/>
            <w:proofErr w:type="gramStart"/>
            <w:r w:rsidRPr="005554D7">
              <w:rPr>
                <w:lang w:val="pt-BR"/>
              </w:rPr>
              <w:t>denom</w:t>
            </w:r>
            <w:proofErr w:type="spellEnd"/>
            <w:r w:rsidRPr="005554D7">
              <w:rPr>
                <w:lang w:val="pt-BR"/>
              </w:rPr>
              <w:t>./</w:t>
            </w:r>
            <w:proofErr w:type="spellStart"/>
            <w:proofErr w:type="gramEnd"/>
            <w:r w:rsidRPr="005554D7">
              <w:rPr>
                <w:lang w:val="pt-BR"/>
              </w:rPr>
              <w:t>numer</w:t>
            </w:r>
            <w:proofErr w:type="spellEnd"/>
            <w:r w:rsidRPr="005554D7">
              <w:rPr>
                <w:lang w:val="pt-BR"/>
              </w:rPr>
              <w:t>.)</w:t>
            </w:r>
          </w:p>
        </w:tc>
        <w:tc>
          <w:tcPr>
            <w:tcW w:w="2824" w:type="dxa"/>
          </w:tcPr>
          <w:p w14:paraId="7F0B7266" w14:textId="7F88CFC2" w:rsidR="005554D7" w:rsidRDefault="005554D7" w:rsidP="005554D7">
            <w:pPr>
              <w:rPr>
                <w:lang w:val="pt-BR"/>
              </w:rPr>
            </w:pPr>
            <w:r>
              <w:rPr>
                <w:lang w:val="pt-BR"/>
              </w:rPr>
              <w:t>Compara e explica com desenho/argumento coerente.</w:t>
            </w:r>
          </w:p>
        </w:tc>
        <w:tc>
          <w:tcPr>
            <w:tcW w:w="1729" w:type="dxa"/>
          </w:tcPr>
          <w:p w14:paraId="7530BEA5" w14:textId="3E974275" w:rsidR="005554D7" w:rsidRDefault="005554D7" w:rsidP="005554D7">
            <w:pPr>
              <w:rPr>
                <w:lang w:val="pt-BR"/>
              </w:rPr>
            </w:pPr>
            <w:r>
              <w:rPr>
                <w:lang w:val="pt-BR"/>
              </w:rPr>
              <w:t>Compara corretamente, explicação pouco clara.</w:t>
            </w:r>
          </w:p>
        </w:tc>
        <w:tc>
          <w:tcPr>
            <w:tcW w:w="2873" w:type="dxa"/>
          </w:tcPr>
          <w:p w14:paraId="6A0EA910" w14:textId="4BDD5B72" w:rsidR="005554D7" w:rsidRPr="005554D7" w:rsidRDefault="005554D7" w:rsidP="005554D7">
            <w:pPr>
              <w:rPr>
                <w:lang w:val="pt-BR"/>
              </w:rPr>
            </w:pPr>
            <w:r>
              <w:rPr>
                <w:lang w:val="pt-BR"/>
              </w:rPr>
              <w:t>Erros na comparação ou sem justificativa.</w:t>
            </w:r>
          </w:p>
        </w:tc>
      </w:tr>
    </w:tbl>
    <w:p w14:paraId="6AD9A5D0" w14:textId="77777777" w:rsidR="005554D7" w:rsidRDefault="005554D7" w:rsidP="005554D7">
      <w:r w:rsidRPr="005554D7">
        <w:rPr>
          <w:lang w:val="pt-BR"/>
        </w:rPr>
        <w:t xml:space="preserve">Pontuação: Excelente (3 </w:t>
      </w:r>
      <w:proofErr w:type="spellStart"/>
      <w:r w:rsidRPr="005554D7">
        <w:rPr>
          <w:lang w:val="pt-BR"/>
        </w:rPr>
        <w:t>pts</w:t>
      </w:r>
      <w:proofErr w:type="spellEnd"/>
      <w:r w:rsidRPr="005554D7">
        <w:rPr>
          <w:lang w:val="pt-BR"/>
        </w:rPr>
        <w:t xml:space="preserve">), Bom (2 </w:t>
      </w:r>
      <w:proofErr w:type="spellStart"/>
      <w:r w:rsidRPr="005554D7">
        <w:rPr>
          <w:lang w:val="pt-BR"/>
        </w:rPr>
        <w:t>pts</w:t>
      </w:r>
      <w:proofErr w:type="spellEnd"/>
      <w:r w:rsidRPr="005554D7">
        <w:rPr>
          <w:lang w:val="pt-BR"/>
        </w:rPr>
        <w:t xml:space="preserve">), A melhorar (1 </w:t>
      </w:r>
      <w:proofErr w:type="spellStart"/>
      <w:r w:rsidRPr="005554D7">
        <w:rPr>
          <w:lang w:val="pt-BR"/>
        </w:rPr>
        <w:t>pt</w:t>
      </w:r>
      <w:proofErr w:type="spellEnd"/>
      <w:r w:rsidRPr="005554D7">
        <w:rPr>
          <w:lang w:val="pt-BR"/>
        </w:rPr>
        <w:t xml:space="preserve">). </w:t>
      </w:r>
      <w:r w:rsidRPr="005554D7">
        <w:t xml:space="preserve">Total </w:t>
      </w:r>
      <w:proofErr w:type="spellStart"/>
      <w:r w:rsidRPr="005554D7">
        <w:t>máximo</w:t>
      </w:r>
      <w:proofErr w:type="spellEnd"/>
      <w:r w:rsidRPr="005554D7">
        <w:t xml:space="preserve">: 12 </w:t>
      </w:r>
      <w:proofErr w:type="spellStart"/>
      <w:r w:rsidRPr="005554D7">
        <w:t>pontos</w:t>
      </w:r>
      <w:proofErr w:type="spellEnd"/>
      <w:r w:rsidRPr="005554D7">
        <w:t>.</w:t>
      </w:r>
    </w:p>
    <w:p w14:paraId="441CE83A" w14:textId="77777777" w:rsidR="005554D7" w:rsidRDefault="005554D7" w:rsidP="005554D7">
      <w:pPr>
        <w:pStyle w:val="Ttulo2"/>
      </w:pPr>
      <w:proofErr w:type="spellStart"/>
      <w:r>
        <w:t>Diferenciação</w:t>
      </w:r>
      <w:proofErr w:type="spellEnd"/>
      <w:r>
        <w:t>/</w:t>
      </w:r>
      <w:proofErr w:type="spellStart"/>
      <w:r>
        <w:t>Adaptações</w:t>
      </w:r>
      <w:proofErr w:type="spellEnd"/>
    </w:p>
    <w:p w14:paraId="6D21B24B" w14:textId="77777777" w:rsidR="005554D7" w:rsidRDefault="005554D7" w:rsidP="005554D7">
      <w:pPr>
        <w:pStyle w:val="PargrafodaLista"/>
        <w:numPr>
          <w:ilvl w:val="0"/>
          <w:numId w:val="14"/>
        </w:numPr>
        <w:rPr>
          <w:lang w:val="pt-BR"/>
        </w:rPr>
      </w:pPr>
      <w:r w:rsidRPr="005554D7">
        <w:rPr>
          <w:lang w:val="pt-BR"/>
        </w:rPr>
        <w:t>Apoio básico: modelos já fracionados, lista reduzida, passos guiados.</w:t>
      </w:r>
    </w:p>
    <w:p w14:paraId="484A5E3B" w14:textId="77777777" w:rsidR="005554D7" w:rsidRPr="005554D7" w:rsidRDefault="005554D7" w:rsidP="005554D7">
      <w:pPr>
        <w:pStyle w:val="PargrafodaLista"/>
        <w:numPr>
          <w:ilvl w:val="0"/>
          <w:numId w:val="14"/>
        </w:numPr>
        <w:rPr>
          <w:lang w:val="pt-BR"/>
        </w:rPr>
      </w:pPr>
      <w:r w:rsidRPr="005554D7">
        <w:rPr>
          <w:lang w:val="pt-BR"/>
        </w:rPr>
        <w:t>Enriquecimento: desafios com frações menos comuns, criação de exemplos próprios.</w:t>
      </w:r>
    </w:p>
    <w:p w14:paraId="2BD62176" w14:textId="77777777" w:rsidR="005554D7" w:rsidRPr="005554D7" w:rsidRDefault="005554D7" w:rsidP="005554D7">
      <w:pPr>
        <w:pStyle w:val="PargrafodaLista"/>
        <w:numPr>
          <w:ilvl w:val="0"/>
          <w:numId w:val="14"/>
        </w:numPr>
        <w:rPr>
          <w:lang w:val="pt-BR"/>
        </w:rPr>
      </w:pPr>
      <w:r w:rsidRPr="005554D7">
        <w:rPr>
          <w:lang w:val="pt-BR"/>
        </w:rPr>
        <w:t>Visual/Acessibilidade: alto contraste, texturas, materiais táteis.</w:t>
      </w:r>
    </w:p>
    <w:p w14:paraId="636D2D13" w14:textId="77777777" w:rsidR="005554D7" w:rsidRPr="005554D7" w:rsidRDefault="005554D7" w:rsidP="005554D7">
      <w:pPr>
        <w:pStyle w:val="PargrafodaLista"/>
        <w:numPr>
          <w:ilvl w:val="0"/>
          <w:numId w:val="14"/>
        </w:numPr>
        <w:rPr>
          <w:lang w:val="pt-BR"/>
        </w:rPr>
      </w:pPr>
      <w:r w:rsidRPr="005554D7">
        <w:rPr>
          <w:lang w:val="pt-BR"/>
        </w:rPr>
        <w:t>TDAH: tarefas curtas, timer visível, checklist e papéis definidos.</w:t>
      </w:r>
    </w:p>
    <w:p w14:paraId="0CA5D57A" w14:textId="77777777" w:rsidR="005554D7" w:rsidRPr="005554D7" w:rsidRDefault="005554D7" w:rsidP="005554D7">
      <w:pPr>
        <w:pStyle w:val="PargrafodaLista"/>
        <w:numPr>
          <w:ilvl w:val="0"/>
          <w:numId w:val="14"/>
        </w:numPr>
        <w:rPr>
          <w:lang w:val="pt-BR"/>
        </w:rPr>
      </w:pPr>
      <w:r w:rsidRPr="005554D7">
        <w:rPr>
          <w:lang w:val="pt-BR"/>
        </w:rPr>
        <w:t>TEA: roteiro previsível, instruções passo a passo, cartões estruturados.</w:t>
      </w:r>
    </w:p>
    <w:p w14:paraId="516A61C9" w14:textId="77777777" w:rsidR="005554D7" w:rsidRPr="005554D7" w:rsidRDefault="005554D7" w:rsidP="005554D7">
      <w:pPr>
        <w:pStyle w:val="PargrafodaLista"/>
        <w:numPr>
          <w:ilvl w:val="0"/>
          <w:numId w:val="14"/>
        </w:numPr>
        <w:rPr>
          <w:lang w:val="pt-BR"/>
        </w:rPr>
      </w:pPr>
      <w:r w:rsidRPr="005554D7">
        <w:rPr>
          <w:lang w:val="pt-BR"/>
        </w:rPr>
        <w:t>Alunos com defasagem: pareamento com colega-tutor, uso intensivo do simulador de frações com IA.</w:t>
      </w:r>
    </w:p>
    <w:p w14:paraId="65DB5C08" w14:textId="77777777" w:rsidR="005554D7" w:rsidRPr="005554D7" w:rsidRDefault="005554D7" w:rsidP="005554D7">
      <w:pPr>
        <w:pStyle w:val="PargrafodaLista"/>
        <w:numPr>
          <w:ilvl w:val="0"/>
          <w:numId w:val="14"/>
        </w:numPr>
        <w:rPr>
          <w:lang w:val="pt-BR"/>
        </w:rPr>
      </w:pPr>
      <w:r w:rsidRPr="005554D7">
        <w:rPr>
          <w:lang w:val="pt-BR"/>
        </w:rPr>
        <w:t>Sem internet: versões impressas dos materiais e manipuláveis físicos.</w:t>
      </w:r>
    </w:p>
    <w:p w14:paraId="1ACC0569" w14:textId="77777777" w:rsidR="005554D7" w:rsidRDefault="005554D7" w:rsidP="005554D7">
      <w:pPr>
        <w:pStyle w:val="Ttulo2"/>
      </w:pPr>
      <w:proofErr w:type="spellStart"/>
      <w:r>
        <w:t>Referências</w:t>
      </w:r>
      <w:proofErr w:type="spellEnd"/>
    </w:p>
    <w:p w14:paraId="5023E740" w14:textId="77777777" w:rsidR="005554D7" w:rsidRDefault="005554D7" w:rsidP="005554D7">
      <w:pPr>
        <w:pStyle w:val="PargrafodaLista"/>
        <w:numPr>
          <w:ilvl w:val="0"/>
          <w:numId w:val="15"/>
        </w:numPr>
        <w:rPr>
          <w:lang w:val="pt-BR"/>
        </w:rPr>
      </w:pPr>
      <w:r w:rsidRPr="005554D7">
        <w:rPr>
          <w:lang w:val="pt-BR"/>
        </w:rPr>
        <w:t>Base Nacional Comum Curricular — Matemática (Anos Finais).</w:t>
      </w:r>
    </w:p>
    <w:p w14:paraId="4D3CE644" w14:textId="77777777" w:rsidR="005554D7" w:rsidRDefault="005554D7" w:rsidP="005554D7">
      <w:pPr>
        <w:pStyle w:val="PargrafodaLista"/>
        <w:numPr>
          <w:ilvl w:val="0"/>
          <w:numId w:val="15"/>
        </w:numPr>
      </w:pPr>
      <w:r w:rsidRPr="005554D7">
        <w:t>NCTM: Principles and Standards for School Mathematics.</w:t>
      </w:r>
    </w:p>
    <w:p w14:paraId="49DFC176" w14:textId="77777777" w:rsidR="005554D7" w:rsidRDefault="005554D7" w:rsidP="005554D7">
      <w:pPr>
        <w:pStyle w:val="PargrafodaLista"/>
        <w:numPr>
          <w:ilvl w:val="0"/>
          <w:numId w:val="15"/>
        </w:numPr>
        <w:rPr>
          <w:lang w:val="pt-BR"/>
        </w:rPr>
      </w:pPr>
      <w:proofErr w:type="spellStart"/>
      <w:r w:rsidRPr="005554D7">
        <w:rPr>
          <w:lang w:val="pt-BR"/>
        </w:rPr>
        <w:t>Boaler</w:t>
      </w:r>
      <w:proofErr w:type="spellEnd"/>
      <w:r w:rsidRPr="005554D7">
        <w:rPr>
          <w:lang w:val="pt-BR"/>
        </w:rPr>
        <w:t xml:space="preserve">, J. </w:t>
      </w:r>
      <w:proofErr w:type="spellStart"/>
      <w:r w:rsidRPr="005554D7">
        <w:rPr>
          <w:lang w:val="pt-BR"/>
        </w:rPr>
        <w:t>Mathematical</w:t>
      </w:r>
      <w:proofErr w:type="spellEnd"/>
      <w:r w:rsidRPr="005554D7">
        <w:rPr>
          <w:lang w:val="pt-BR"/>
        </w:rPr>
        <w:t xml:space="preserve"> Mindsets — ideias para atividades visuais e linguagem acessível.</w:t>
      </w:r>
    </w:p>
    <w:p w14:paraId="131DDAA4" w14:textId="77777777" w:rsidR="005554D7" w:rsidRDefault="005554D7" w:rsidP="005554D7">
      <w:pPr>
        <w:pStyle w:val="PargrafodaLista"/>
        <w:numPr>
          <w:ilvl w:val="0"/>
          <w:numId w:val="15"/>
        </w:numPr>
        <w:rPr>
          <w:lang w:val="pt-BR"/>
        </w:rPr>
      </w:pPr>
      <w:r w:rsidRPr="005554D7">
        <w:rPr>
          <w:lang w:val="pt-BR"/>
        </w:rPr>
        <w:t>Materiais didáticos da rede/local sobre frações.</w:t>
      </w:r>
    </w:p>
    <w:p w14:paraId="7259475C" w14:textId="77777777" w:rsidR="005554D7" w:rsidRDefault="005554D7" w:rsidP="005554D7">
      <w:pPr>
        <w:pStyle w:val="PargrafodaLista"/>
        <w:numPr>
          <w:ilvl w:val="0"/>
          <w:numId w:val="15"/>
        </w:numPr>
        <w:rPr>
          <w:lang w:val="pt-BR"/>
        </w:rPr>
      </w:pPr>
      <w:r w:rsidRPr="005554D7">
        <w:rPr>
          <w:lang w:val="pt-BR"/>
        </w:rPr>
        <w:t>Simuladores de frações digitais para visualização de parte-todo e reta numérica.</w:t>
      </w:r>
    </w:p>
    <w:p w14:paraId="0C486C02" w14:textId="77777777" w:rsidR="005554D7" w:rsidRDefault="005554D7" w:rsidP="005554D7">
      <w:pPr>
        <w:pStyle w:val="Ttulo2"/>
        <w:rPr>
          <w:lang w:val="pt-BR"/>
        </w:rPr>
      </w:pPr>
      <w:r>
        <w:rPr>
          <w:lang w:val="pt-BR"/>
        </w:rPr>
        <w:t>Trecho Selecionado, Revisão e Tradução</w:t>
      </w:r>
    </w:p>
    <w:p w14:paraId="606ED1BF" w14:textId="77777777" w:rsidR="005554D7" w:rsidRPr="005554D7" w:rsidRDefault="005554D7" w:rsidP="005554D7">
      <w:pPr>
        <w:rPr>
          <w:lang w:val="pt-BR"/>
        </w:rPr>
      </w:pPr>
      <w:r w:rsidRPr="005554D7">
        <w:rPr>
          <w:lang w:val="pt-BR"/>
        </w:rPr>
        <w:t xml:space="preserve">A atividade “Cardápio da Cantina” propõe que cada grupo de estudantes receba um pedido com frações de diferentes sabores de pizza, por exemplo: 3/8 de pizza de </w:t>
      </w:r>
      <w:proofErr w:type="spellStart"/>
      <w:r w:rsidRPr="005554D7">
        <w:rPr>
          <w:lang w:val="pt-BR"/>
        </w:rPr>
        <w:t>mussarela</w:t>
      </w:r>
      <w:proofErr w:type="spellEnd"/>
      <w:r w:rsidRPr="005554D7">
        <w:rPr>
          <w:lang w:val="pt-BR"/>
        </w:rPr>
        <w:t xml:space="preserve"> e 1/4 de calabresa. Os alunos devem representar essas frações visualmente, identificar equivalências quando possível e comparar as quantidades de cada sabor. O porta-voz do grupo explica rapidamente a estratégia usada. Essa dinâmica estimula o raciocínio lógico, a colaboração e a comunicação matemática, além de permitir o uso de modelos visuais e jogos para consolidar o conceito de fração. O professor circula entre os grupos, faz perguntas e observa dificuldades, oferecendo orientação personalizada conforme necessário.</w:t>
      </w:r>
    </w:p>
    <w:p w14:paraId="78852B10" w14:textId="77777777" w:rsidR="005554D7" w:rsidRDefault="005554D7" w:rsidP="005554D7">
      <w:r w:rsidRPr="005554D7">
        <w:t>[</w:t>
      </w:r>
      <w:proofErr w:type="spellStart"/>
      <w:r w:rsidRPr="005554D7">
        <w:t>Assistido</w:t>
      </w:r>
      <w:proofErr w:type="spellEnd"/>
      <w:r w:rsidRPr="005554D7">
        <w:t xml:space="preserve"> </w:t>
      </w:r>
      <w:proofErr w:type="spellStart"/>
      <w:r w:rsidRPr="005554D7">
        <w:t>por</w:t>
      </w:r>
      <w:proofErr w:type="spellEnd"/>
      <w:r w:rsidRPr="005554D7">
        <w:t xml:space="preserve"> IA – </w:t>
      </w:r>
      <w:proofErr w:type="spellStart"/>
      <w:r w:rsidRPr="005554D7">
        <w:t>Tradução</w:t>
      </w:r>
      <w:proofErr w:type="spellEnd"/>
      <w:r w:rsidRPr="005554D7">
        <w:t>]</w:t>
      </w:r>
    </w:p>
    <w:p w14:paraId="791DDBFC" w14:textId="77777777" w:rsidR="005554D7" w:rsidRDefault="005554D7" w:rsidP="005554D7">
      <w:r w:rsidRPr="005554D7">
        <w:lastRenderedPageBreak/>
        <w:t>The “Canteen Menu” activity asks each group of students to get an order with fractions of different pizza flavors, for example: 3/8 of mozzarella pizza and 1/4 of pepperoni. Students need to show these fractions with drawings, find equivalent fractions when possible, and compare the amounts of each flavor. The group’s spokesperson explains quickly what strategy was used. This activity helps students think logically, work together, and talk about math. It also uses visual models and games to help students learn about fractions. The teacher walks between groups, asks questions, and gives help when needed.</w:t>
      </w:r>
    </w:p>
    <w:p w14:paraId="5B6B12AC" w14:textId="77777777" w:rsidR="005554D7" w:rsidRPr="005554D7" w:rsidRDefault="005554D7" w:rsidP="005554D7">
      <w:pPr>
        <w:rPr>
          <w:lang w:val="pt-BR"/>
        </w:rPr>
      </w:pPr>
      <w:r w:rsidRPr="005554D7">
        <w:rPr>
          <w:lang w:val="pt-BR"/>
        </w:rPr>
        <w:t>Nota: Como usar este trecho com estudantes multilíngues</w:t>
      </w:r>
    </w:p>
    <w:p w14:paraId="7822166B" w14:textId="463E3459" w:rsidR="005554D7" w:rsidRPr="005554D7" w:rsidRDefault="005554D7" w:rsidP="005554D7">
      <w:pPr>
        <w:rPr>
          <w:lang w:val="pt-BR"/>
        </w:rPr>
      </w:pPr>
      <w:r w:rsidRPr="005554D7">
        <w:rPr>
          <w:lang w:val="pt-BR"/>
        </w:rPr>
        <w:t>Este trecho revisado e traduzido pode ser usado como exemplo para apresentar a atividade “Cardápio da Cantina” em aulas bilíngues ou com estudantes que estão aprendendo inglês. Recomenda-se ler o texto em português e inglês, pedir aos alunos que identifiquem palavras-chave nas duas línguas e discutir as etapas da atividade usando ambos os idiomas, promovendo compreensão e inclusão linguística.</w:t>
      </w:r>
    </w:p>
    <w:p w14:paraId="5D2E0EA4" w14:textId="77777777" w:rsidR="005554D7" w:rsidRPr="005554D7" w:rsidRDefault="005554D7" w:rsidP="005554D7">
      <w:pPr>
        <w:pStyle w:val="Ttulo2"/>
        <w:rPr>
          <w:lang w:val="pt-BR"/>
        </w:rPr>
      </w:pPr>
      <w:r w:rsidRPr="005554D7">
        <w:rPr>
          <w:lang w:val="pt-BR"/>
        </w:rPr>
        <w:t>Transparência sobre o uso de IA [Assistido por IA]</w:t>
      </w:r>
    </w:p>
    <w:p w14:paraId="4AF48F42" w14:textId="77777777" w:rsidR="005554D7" w:rsidRPr="005554D7" w:rsidRDefault="005554D7" w:rsidP="005554D7">
      <w:pPr>
        <w:rPr>
          <w:lang w:val="pt-BR"/>
        </w:rPr>
      </w:pPr>
      <w:r w:rsidRPr="005554D7">
        <w:rPr>
          <w:lang w:val="pt-BR"/>
        </w:rPr>
        <w:t xml:space="preserve">Este plano foi </w:t>
      </w:r>
      <w:r w:rsidRPr="005554D7">
        <w:rPr>
          <w:b/>
          <w:bCs/>
          <w:lang w:val="pt-BR"/>
        </w:rPr>
        <w:t>gerado e estruturado por um assistente de IA</w:t>
      </w:r>
      <w:r w:rsidRPr="005554D7">
        <w:rPr>
          <w:lang w:val="pt-BR"/>
        </w:rPr>
        <w:t xml:space="preserve"> a partir do pedido do(a) professor(a), com linguagem adaptada ao 6º ano e alinhamento geral à BNCC. O(a) professor(a) mantém </w:t>
      </w:r>
      <w:r w:rsidRPr="005554D7">
        <w:rPr>
          <w:b/>
          <w:bCs/>
          <w:lang w:val="pt-BR"/>
        </w:rPr>
        <w:t>autoridade pedagógica</w:t>
      </w:r>
      <w:r w:rsidRPr="005554D7">
        <w:rPr>
          <w:lang w:val="pt-BR"/>
        </w:rPr>
        <w:t xml:space="preserve"> para revisar, adaptar e aprovar cada parte.</w:t>
      </w:r>
    </w:p>
    <w:p w14:paraId="2328AB7F" w14:textId="77777777" w:rsidR="005554D7" w:rsidRPr="005554D7" w:rsidRDefault="005554D7" w:rsidP="005554D7">
      <w:pPr>
        <w:numPr>
          <w:ilvl w:val="0"/>
          <w:numId w:val="16"/>
        </w:numPr>
        <w:rPr>
          <w:lang w:val="pt-BR"/>
        </w:rPr>
      </w:pPr>
      <w:r w:rsidRPr="005554D7">
        <w:rPr>
          <w:b/>
          <w:bCs/>
          <w:lang w:val="pt-BR"/>
        </w:rPr>
        <w:t>Finalidade do uso de IA:</w:t>
      </w:r>
      <w:r w:rsidRPr="005554D7">
        <w:rPr>
          <w:lang w:val="pt-BR"/>
        </w:rPr>
        <w:t xml:space="preserve"> agilizar o planejamento; sugerir atividades, rubrica, diferenciações e recursos digitais.</w:t>
      </w:r>
    </w:p>
    <w:p w14:paraId="6A47FCC7" w14:textId="77777777" w:rsidR="005554D7" w:rsidRPr="005554D7" w:rsidRDefault="005554D7" w:rsidP="005554D7">
      <w:pPr>
        <w:numPr>
          <w:ilvl w:val="0"/>
          <w:numId w:val="16"/>
        </w:numPr>
        <w:rPr>
          <w:lang w:val="pt-BR"/>
        </w:rPr>
      </w:pPr>
      <w:r w:rsidRPr="005554D7">
        <w:rPr>
          <w:b/>
          <w:bCs/>
          <w:lang w:val="pt-BR"/>
        </w:rPr>
        <w:t>Dados utilizados:</w:t>
      </w:r>
      <w:r w:rsidRPr="005554D7">
        <w:rPr>
          <w:lang w:val="pt-BR"/>
        </w:rPr>
        <w:t xml:space="preserve"> apenas as informações fornecidas no pedido; </w:t>
      </w:r>
      <w:r w:rsidRPr="005554D7">
        <w:rPr>
          <w:b/>
          <w:bCs/>
          <w:lang w:val="pt-BR"/>
        </w:rPr>
        <w:t>nenhum dado pessoal de estudantes</w:t>
      </w:r>
      <w:r w:rsidRPr="005554D7">
        <w:rPr>
          <w:lang w:val="pt-BR"/>
        </w:rPr>
        <w:t xml:space="preserve"> foi inserido ou processado.</w:t>
      </w:r>
    </w:p>
    <w:p w14:paraId="66B94FBB" w14:textId="77777777" w:rsidR="005554D7" w:rsidRPr="005554D7" w:rsidRDefault="005554D7" w:rsidP="005554D7">
      <w:pPr>
        <w:numPr>
          <w:ilvl w:val="0"/>
          <w:numId w:val="16"/>
        </w:numPr>
        <w:rPr>
          <w:lang w:val="pt-BR"/>
        </w:rPr>
      </w:pPr>
      <w:r w:rsidRPr="005554D7">
        <w:rPr>
          <w:b/>
          <w:bCs/>
          <w:lang w:val="pt-BR"/>
        </w:rPr>
        <w:t>Privacidade e segurança:</w:t>
      </w:r>
      <w:r w:rsidRPr="005554D7">
        <w:rPr>
          <w:lang w:val="pt-BR"/>
        </w:rPr>
        <w:t xml:space="preserve"> recomenda-se evitar nomes/identificações de estudantes e usar contas institucionais ao aplicar ferramentas digitais.</w:t>
      </w:r>
    </w:p>
    <w:p w14:paraId="6E34B949" w14:textId="77777777" w:rsidR="005554D7" w:rsidRPr="005554D7" w:rsidRDefault="005554D7" w:rsidP="005554D7">
      <w:pPr>
        <w:numPr>
          <w:ilvl w:val="0"/>
          <w:numId w:val="16"/>
        </w:numPr>
        <w:rPr>
          <w:lang w:val="pt-BR"/>
        </w:rPr>
      </w:pPr>
      <w:r w:rsidRPr="005554D7">
        <w:rPr>
          <w:b/>
          <w:bCs/>
          <w:lang w:val="pt-BR"/>
        </w:rPr>
        <w:t>Limitações:</w:t>
      </w:r>
      <w:r w:rsidRPr="005554D7">
        <w:rPr>
          <w:lang w:val="pt-BR"/>
        </w:rPr>
        <w:t xml:space="preserve"> podem ocorrer imprecisões contextuais (ex.: calendário escolar, materiais disponíveis). </w:t>
      </w:r>
      <w:r w:rsidRPr="005554D7">
        <w:rPr>
          <w:b/>
          <w:bCs/>
          <w:lang w:val="pt-BR"/>
        </w:rPr>
        <w:t>Valide exemplos, tempos e recursos</w:t>
      </w:r>
      <w:r w:rsidRPr="005554D7">
        <w:rPr>
          <w:lang w:val="pt-BR"/>
        </w:rPr>
        <w:t xml:space="preserve"> conforme a realidade da turma e da escola.</w:t>
      </w:r>
    </w:p>
    <w:p w14:paraId="77B50520" w14:textId="77777777" w:rsidR="005554D7" w:rsidRPr="005554D7" w:rsidRDefault="005554D7" w:rsidP="005554D7">
      <w:pPr>
        <w:numPr>
          <w:ilvl w:val="0"/>
          <w:numId w:val="16"/>
        </w:numPr>
      </w:pPr>
      <w:r w:rsidRPr="005554D7">
        <w:rPr>
          <w:b/>
          <w:bCs/>
          <w:lang w:val="pt-BR"/>
        </w:rPr>
        <w:t>Viés e linguagem:</w:t>
      </w:r>
      <w:r w:rsidRPr="005554D7">
        <w:rPr>
          <w:lang w:val="pt-BR"/>
        </w:rPr>
        <w:t xml:space="preserve"> a IA pode refletir vieses do conjunto de treino. </w:t>
      </w:r>
      <w:r w:rsidRPr="005554D7">
        <w:t xml:space="preserve">Revise </w:t>
      </w:r>
      <w:proofErr w:type="spellStart"/>
      <w:r w:rsidRPr="005554D7">
        <w:t>termos</w:t>
      </w:r>
      <w:proofErr w:type="spellEnd"/>
      <w:r w:rsidRPr="005554D7">
        <w:t xml:space="preserve"> para </w:t>
      </w:r>
      <w:proofErr w:type="spellStart"/>
      <w:r w:rsidRPr="005554D7">
        <w:t>linguagem</w:t>
      </w:r>
      <w:proofErr w:type="spellEnd"/>
      <w:r w:rsidRPr="005554D7">
        <w:t xml:space="preserve"> </w:t>
      </w:r>
      <w:proofErr w:type="spellStart"/>
      <w:r w:rsidRPr="005554D7">
        <w:rPr>
          <w:b/>
          <w:bCs/>
        </w:rPr>
        <w:t>inclusiva</w:t>
      </w:r>
      <w:proofErr w:type="spellEnd"/>
      <w:r w:rsidRPr="005554D7">
        <w:rPr>
          <w:b/>
          <w:bCs/>
        </w:rPr>
        <w:t xml:space="preserve">, </w:t>
      </w:r>
      <w:proofErr w:type="spellStart"/>
      <w:r w:rsidRPr="005554D7">
        <w:rPr>
          <w:b/>
          <w:bCs/>
        </w:rPr>
        <w:t>acessível</w:t>
      </w:r>
      <w:proofErr w:type="spellEnd"/>
      <w:r w:rsidRPr="005554D7">
        <w:rPr>
          <w:b/>
          <w:bCs/>
        </w:rPr>
        <w:t xml:space="preserve"> e </w:t>
      </w:r>
      <w:proofErr w:type="spellStart"/>
      <w:r w:rsidRPr="005554D7">
        <w:rPr>
          <w:b/>
          <w:bCs/>
        </w:rPr>
        <w:t>culturalmente</w:t>
      </w:r>
      <w:proofErr w:type="spellEnd"/>
      <w:r w:rsidRPr="005554D7">
        <w:rPr>
          <w:b/>
          <w:bCs/>
        </w:rPr>
        <w:t xml:space="preserve"> </w:t>
      </w:r>
      <w:proofErr w:type="spellStart"/>
      <w:r w:rsidRPr="005554D7">
        <w:rPr>
          <w:b/>
          <w:bCs/>
        </w:rPr>
        <w:t>adequada</w:t>
      </w:r>
      <w:proofErr w:type="spellEnd"/>
      <w:r w:rsidRPr="005554D7">
        <w:t>.</w:t>
      </w:r>
    </w:p>
    <w:p w14:paraId="76929422" w14:textId="77777777" w:rsidR="005554D7" w:rsidRPr="005554D7" w:rsidRDefault="005554D7" w:rsidP="005554D7">
      <w:pPr>
        <w:numPr>
          <w:ilvl w:val="0"/>
          <w:numId w:val="16"/>
        </w:numPr>
      </w:pPr>
      <w:r w:rsidRPr="005554D7">
        <w:rPr>
          <w:b/>
          <w:bCs/>
          <w:lang w:val="pt-BR"/>
        </w:rPr>
        <w:t>Direitos autorais:</w:t>
      </w:r>
      <w:r w:rsidRPr="005554D7">
        <w:rPr>
          <w:lang w:val="pt-BR"/>
        </w:rPr>
        <w:t xml:space="preserve"> verifique licenças de imagens/softwares sugeridos antes do uso. </w:t>
      </w:r>
      <w:r w:rsidRPr="005554D7">
        <w:t xml:space="preserve">As </w:t>
      </w:r>
      <w:proofErr w:type="spellStart"/>
      <w:r w:rsidRPr="005554D7">
        <w:t>propostas</w:t>
      </w:r>
      <w:proofErr w:type="spellEnd"/>
      <w:r w:rsidRPr="005554D7">
        <w:t xml:space="preserve"> </w:t>
      </w:r>
      <w:proofErr w:type="spellStart"/>
      <w:r w:rsidRPr="005554D7">
        <w:t>têm</w:t>
      </w:r>
      <w:proofErr w:type="spellEnd"/>
      <w:r w:rsidRPr="005554D7">
        <w:t xml:space="preserve"> </w:t>
      </w:r>
      <w:r w:rsidRPr="005554D7">
        <w:rPr>
          <w:b/>
          <w:bCs/>
        </w:rPr>
        <w:t xml:space="preserve">fins </w:t>
      </w:r>
      <w:proofErr w:type="spellStart"/>
      <w:r w:rsidRPr="005554D7">
        <w:rPr>
          <w:b/>
          <w:bCs/>
        </w:rPr>
        <w:t>educacionais</w:t>
      </w:r>
      <w:proofErr w:type="spellEnd"/>
      <w:r w:rsidRPr="005554D7">
        <w:t>.</w:t>
      </w:r>
    </w:p>
    <w:p w14:paraId="7049D1C3" w14:textId="77777777" w:rsidR="005554D7" w:rsidRPr="005554D7" w:rsidRDefault="005554D7" w:rsidP="005554D7">
      <w:pPr>
        <w:numPr>
          <w:ilvl w:val="0"/>
          <w:numId w:val="16"/>
        </w:numPr>
        <w:rPr>
          <w:lang w:val="pt-BR"/>
        </w:rPr>
      </w:pPr>
      <w:r w:rsidRPr="005554D7">
        <w:rPr>
          <w:b/>
          <w:bCs/>
          <w:lang w:val="pt-BR"/>
        </w:rPr>
        <w:t>Transparência em sala:</w:t>
      </w:r>
      <w:r w:rsidRPr="005554D7">
        <w:rPr>
          <w:lang w:val="pt-BR"/>
        </w:rPr>
        <w:t xml:space="preserve"> ao usar simuladores/geradores de exercícios com IA, informe a turma que a tecnologia </w:t>
      </w:r>
      <w:r w:rsidRPr="005554D7">
        <w:rPr>
          <w:b/>
          <w:bCs/>
          <w:lang w:val="pt-BR"/>
        </w:rPr>
        <w:t>apoia</w:t>
      </w:r>
      <w:r w:rsidRPr="005554D7">
        <w:rPr>
          <w:lang w:val="pt-BR"/>
        </w:rPr>
        <w:t xml:space="preserve"> (não substitui) o raciocínio matemático e a avaliação do professor.</w:t>
      </w:r>
    </w:p>
    <w:p w14:paraId="5B0117F4" w14:textId="77777777" w:rsidR="005554D7" w:rsidRPr="005554D7" w:rsidRDefault="005554D7" w:rsidP="005554D7">
      <w:pPr>
        <w:numPr>
          <w:ilvl w:val="0"/>
          <w:numId w:val="16"/>
        </w:numPr>
        <w:rPr>
          <w:lang w:val="pt-BR"/>
        </w:rPr>
      </w:pPr>
      <w:r w:rsidRPr="005554D7">
        <w:rPr>
          <w:b/>
          <w:bCs/>
          <w:lang w:val="pt-BR"/>
        </w:rPr>
        <w:lastRenderedPageBreak/>
        <w:t>Registro de versão:</w:t>
      </w:r>
      <w:r w:rsidRPr="005554D7">
        <w:rPr>
          <w:lang w:val="pt-BR"/>
        </w:rPr>
        <w:t xml:space="preserve"> Versão 1.0 — </w:t>
      </w:r>
      <w:r w:rsidRPr="005554D7">
        <w:rPr>
          <w:b/>
          <w:bCs/>
          <w:lang w:val="pt-BR"/>
        </w:rPr>
        <w:t>09/11/2025</w:t>
      </w:r>
      <w:r w:rsidRPr="005554D7">
        <w:rPr>
          <w:lang w:val="pt-BR"/>
        </w:rPr>
        <w:t>. Anote alterações feitas pelo(a) professor(a).</w:t>
      </w:r>
    </w:p>
    <w:p w14:paraId="5400DE0E" w14:textId="77777777" w:rsidR="005554D7" w:rsidRPr="005554D7" w:rsidRDefault="005554D7" w:rsidP="005554D7">
      <w:pPr>
        <w:numPr>
          <w:ilvl w:val="0"/>
          <w:numId w:val="16"/>
        </w:numPr>
        <w:rPr>
          <w:lang w:val="pt-BR"/>
        </w:rPr>
      </w:pPr>
      <w:r w:rsidRPr="005554D7">
        <w:rPr>
          <w:b/>
          <w:bCs/>
          <w:lang w:val="pt-BR"/>
        </w:rPr>
        <w:t>Alternativa sem IA:</w:t>
      </w:r>
      <w:r w:rsidRPr="005554D7">
        <w:rPr>
          <w:lang w:val="pt-BR"/>
        </w:rPr>
        <w:t xml:space="preserve"> todas as atividades possuem </w:t>
      </w:r>
      <w:r w:rsidRPr="005554D7">
        <w:rPr>
          <w:b/>
          <w:bCs/>
          <w:lang w:val="pt-BR"/>
        </w:rPr>
        <w:t>equivalentes analógicos</w:t>
      </w:r>
      <w:r w:rsidRPr="005554D7">
        <w:rPr>
          <w:lang w:val="pt-BR"/>
        </w:rPr>
        <w:t xml:space="preserve"> (cartões, manipuláveis, cartazes) para escolas sem acesso a dispositivos.</w:t>
      </w:r>
    </w:p>
    <w:p w14:paraId="4053A6F0" w14:textId="77777777" w:rsidR="005554D7" w:rsidRPr="005554D7" w:rsidRDefault="005554D7" w:rsidP="005554D7">
      <w:pPr>
        <w:rPr>
          <w:lang w:val="pt-BR"/>
        </w:rPr>
      </w:pPr>
      <w:r w:rsidRPr="005554D7">
        <w:rPr>
          <w:b/>
          <w:bCs/>
          <w:lang w:val="pt-BR"/>
        </w:rPr>
        <w:t>Responsabilidade final:</w:t>
      </w:r>
      <w:r w:rsidRPr="005554D7">
        <w:rPr>
          <w:lang w:val="pt-BR"/>
        </w:rPr>
        <w:t xml:space="preserve"> as decisões didáticas, a avaliação e a proteção de dados são de responsabilidade do(a) professor(a) e da instituição.</w:t>
      </w:r>
    </w:p>
    <w:p w14:paraId="7F5E41B0" w14:textId="64F489B3" w:rsidR="00FA702E" w:rsidRDefault="005554D7" w:rsidP="005554D7">
      <w:pPr>
        <w:pStyle w:val="Ttulo1"/>
        <w:rPr>
          <w:lang w:val="pt-BR"/>
        </w:rPr>
      </w:pPr>
      <w:r>
        <w:rPr>
          <w:lang w:val="pt-BR"/>
        </w:rPr>
        <w:t>Materiais Complementares</w:t>
      </w:r>
    </w:p>
    <w:p w14:paraId="061C2623" w14:textId="77777777" w:rsidR="005554D7" w:rsidRPr="005554D7" w:rsidRDefault="005554D7" w:rsidP="005554D7">
      <w:pPr>
        <w:rPr>
          <w:b/>
          <w:bCs/>
          <w:lang w:val="pt-BR"/>
        </w:rPr>
      </w:pPr>
      <w:r w:rsidRPr="005554D7">
        <w:rPr>
          <w:b/>
          <w:bCs/>
          <w:lang w:val="pt-BR"/>
        </w:rPr>
        <w:t>Texto 1 — Fração como parte–todo [Assistido por IA]</w:t>
      </w:r>
    </w:p>
    <w:p w14:paraId="00EFD0E7" w14:textId="77777777" w:rsidR="005554D7" w:rsidRPr="005554D7" w:rsidRDefault="005554D7" w:rsidP="005554D7">
      <w:pPr>
        <w:rPr>
          <w:lang w:val="pt-BR"/>
        </w:rPr>
      </w:pPr>
      <w:r w:rsidRPr="005554D7">
        <w:rPr>
          <w:lang w:val="pt-BR"/>
        </w:rPr>
        <w:t xml:space="preserve">Fração é um jeito de mostrar </w:t>
      </w:r>
      <w:r w:rsidRPr="005554D7">
        <w:rPr>
          <w:b/>
          <w:bCs/>
          <w:lang w:val="pt-BR"/>
        </w:rPr>
        <w:t>partes de um todo</w:t>
      </w:r>
      <w:r w:rsidRPr="005554D7">
        <w:rPr>
          <w:lang w:val="pt-BR"/>
        </w:rPr>
        <w:t xml:space="preserve">. Imagine uma pizza inteira cortada em 8 fatias do mesmo tamanho. Se alguém comeu 3 fatias, dizemos que comeu </w:t>
      </w:r>
      <w:r w:rsidRPr="005554D7">
        <w:rPr>
          <w:b/>
          <w:bCs/>
          <w:lang w:val="pt-BR"/>
        </w:rPr>
        <w:t>3/8</w:t>
      </w:r>
      <w:r w:rsidRPr="005554D7">
        <w:rPr>
          <w:lang w:val="pt-BR"/>
        </w:rPr>
        <w:t xml:space="preserve"> da pizza: o número de cima (</w:t>
      </w:r>
      <w:r w:rsidRPr="005554D7">
        <w:rPr>
          <w:b/>
          <w:bCs/>
          <w:lang w:val="pt-BR"/>
        </w:rPr>
        <w:t>3</w:t>
      </w:r>
      <w:r w:rsidRPr="005554D7">
        <w:rPr>
          <w:lang w:val="pt-BR"/>
        </w:rPr>
        <w:t xml:space="preserve">) é o </w:t>
      </w:r>
      <w:r w:rsidRPr="005554D7">
        <w:rPr>
          <w:b/>
          <w:bCs/>
          <w:lang w:val="pt-BR"/>
        </w:rPr>
        <w:t>numerador</w:t>
      </w:r>
      <w:r w:rsidRPr="005554D7">
        <w:rPr>
          <w:lang w:val="pt-BR"/>
        </w:rPr>
        <w:t xml:space="preserve"> e mostra </w:t>
      </w:r>
      <w:r w:rsidRPr="005554D7">
        <w:rPr>
          <w:b/>
          <w:bCs/>
          <w:lang w:val="pt-BR"/>
        </w:rPr>
        <w:t>quantas partes foram consideradas</w:t>
      </w:r>
      <w:r w:rsidRPr="005554D7">
        <w:rPr>
          <w:lang w:val="pt-BR"/>
        </w:rPr>
        <w:t>; o número de baixo (</w:t>
      </w:r>
      <w:r w:rsidRPr="005554D7">
        <w:rPr>
          <w:b/>
          <w:bCs/>
          <w:lang w:val="pt-BR"/>
        </w:rPr>
        <w:t>8</w:t>
      </w:r>
      <w:r w:rsidRPr="005554D7">
        <w:rPr>
          <w:lang w:val="pt-BR"/>
        </w:rPr>
        <w:t xml:space="preserve">) é o </w:t>
      </w:r>
      <w:r w:rsidRPr="005554D7">
        <w:rPr>
          <w:b/>
          <w:bCs/>
          <w:lang w:val="pt-BR"/>
        </w:rPr>
        <w:t>denominador</w:t>
      </w:r>
      <w:r w:rsidRPr="005554D7">
        <w:rPr>
          <w:lang w:val="pt-BR"/>
        </w:rPr>
        <w:t xml:space="preserve"> e diz </w:t>
      </w:r>
      <w:r w:rsidRPr="005554D7">
        <w:rPr>
          <w:b/>
          <w:bCs/>
          <w:lang w:val="pt-BR"/>
        </w:rPr>
        <w:t>em quantas partes iguais o todo foi dividido</w:t>
      </w:r>
      <w:r w:rsidRPr="005554D7">
        <w:rPr>
          <w:lang w:val="pt-BR"/>
        </w:rPr>
        <w:t xml:space="preserve">. É importante que as partes sejam </w:t>
      </w:r>
      <w:r w:rsidRPr="005554D7">
        <w:rPr>
          <w:b/>
          <w:bCs/>
          <w:lang w:val="pt-BR"/>
        </w:rPr>
        <w:t>iguais</w:t>
      </w:r>
      <w:r w:rsidRPr="005554D7">
        <w:rPr>
          <w:lang w:val="pt-BR"/>
        </w:rPr>
        <w:t>, senão a fração não representa corretamente a quantidade.</w:t>
      </w:r>
      <w:r w:rsidRPr="005554D7">
        <w:rPr>
          <w:lang w:val="pt-BR"/>
        </w:rPr>
        <w:br/>
        <w:t xml:space="preserve">Fração também aparece fora das pizzas: em barras de chocolate, em fitas de papel, em tempo (meia hora = </w:t>
      </w:r>
      <w:r w:rsidRPr="005554D7">
        <w:rPr>
          <w:b/>
          <w:bCs/>
          <w:lang w:val="pt-BR"/>
        </w:rPr>
        <w:t>1/2</w:t>
      </w:r>
      <w:r w:rsidRPr="005554D7">
        <w:rPr>
          <w:lang w:val="pt-BR"/>
        </w:rPr>
        <w:t xml:space="preserve"> de uma hora) e até em dinheiro (metade de R$ 10,00 é R$ 5,00). Quando todas as partes do todo são tomadas, temos </w:t>
      </w:r>
      <w:r w:rsidRPr="005554D7">
        <w:rPr>
          <w:b/>
          <w:bCs/>
          <w:lang w:val="pt-BR"/>
        </w:rPr>
        <w:t>1 inteiro</w:t>
      </w:r>
      <w:r w:rsidRPr="005554D7">
        <w:rPr>
          <w:lang w:val="pt-BR"/>
        </w:rPr>
        <w:t xml:space="preserve"> (por exemplo, 8/8 = 1). Algumas frações podem parecer diferentes, mas representam a </w:t>
      </w:r>
      <w:r w:rsidRPr="005554D7">
        <w:rPr>
          <w:b/>
          <w:bCs/>
          <w:lang w:val="pt-BR"/>
        </w:rPr>
        <w:t>mesma quantidade</w:t>
      </w:r>
      <w:r w:rsidRPr="005554D7">
        <w:rPr>
          <w:lang w:val="pt-BR"/>
        </w:rPr>
        <w:t xml:space="preserve">: </w:t>
      </w:r>
      <w:r w:rsidRPr="005554D7">
        <w:rPr>
          <w:b/>
          <w:bCs/>
          <w:lang w:val="pt-BR"/>
        </w:rPr>
        <w:t>1/2 = 2/4 = 4/8</w:t>
      </w:r>
      <w:r w:rsidRPr="005554D7">
        <w:rPr>
          <w:lang w:val="pt-BR"/>
        </w:rPr>
        <w:t xml:space="preserve">. Entender frações ajuda a </w:t>
      </w:r>
      <w:r w:rsidRPr="005554D7">
        <w:rPr>
          <w:b/>
          <w:bCs/>
          <w:lang w:val="pt-BR"/>
        </w:rPr>
        <w:t>comparar quantidades</w:t>
      </w:r>
      <w:r w:rsidRPr="005554D7">
        <w:rPr>
          <w:lang w:val="pt-BR"/>
        </w:rPr>
        <w:t xml:space="preserve">, </w:t>
      </w:r>
      <w:r w:rsidRPr="005554D7">
        <w:rPr>
          <w:b/>
          <w:bCs/>
          <w:lang w:val="pt-BR"/>
        </w:rPr>
        <w:t>dividir de modo justo</w:t>
      </w:r>
      <w:r w:rsidRPr="005554D7">
        <w:rPr>
          <w:lang w:val="pt-BR"/>
        </w:rPr>
        <w:t xml:space="preserve"> e </w:t>
      </w:r>
      <w:r w:rsidRPr="005554D7">
        <w:rPr>
          <w:b/>
          <w:bCs/>
          <w:lang w:val="pt-BR"/>
        </w:rPr>
        <w:t>resolver problemas do dia a dia</w:t>
      </w:r>
      <w:r w:rsidRPr="005554D7">
        <w:rPr>
          <w:lang w:val="pt-BR"/>
        </w:rPr>
        <w:t xml:space="preserve"> de forma lógica.</w:t>
      </w:r>
      <w:r w:rsidRPr="005554D7">
        <w:rPr>
          <w:lang w:val="pt-BR"/>
        </w:rPr>
        <w:br/>
      </w:r>
      <w:r w:rsidRPr="005554D7">
        <w:rPr>
          <w:b/>
          <w:bCs/>
          <w:lang w:val="pt-BR"/>
        </w:rPr>
        <w:t>Alerta ético/autorais:</w:t>
      </w:r>
      <w:r w:rsidRPr="005554D7">
        <w:rPr>
          <w:lang w:val="pt-BR"/>
        </w:rPr>
        <w:t xml:space="preserve"> use exemplos e desenhos próprios; evite copiar imagens com licença restrita sem citação.</w:t>
      </w:r>
    </w:p>
    <w:p w14:paraId="0B2DECA3" w14:textId="77777777" w:rsidR="005554D7" w:rsidRPr="005554D7" w:rsidRDefault="00000000" w:rsidP="005554D7">
      <w:r>
        <w:pict w14:anchorId="36F19F76">
          <v:rect id="_x0000_i1025" style="width:0;height:1.5pt" o:hralign="center" o:hrstd="t" o:hr="t" fillcolor="#a0a0a0" stroked="f"/>
        </w:pict>
      </w:r>
    </w:p>
    <w:p w14:paraId="7BDBDDF6" w14:textId="77777777" w:rsidR="005554D7" w:rsidRPr="005554D7" w:rsidRDefault="005554D7" w:rsidP="005554D7">
      <w:pPr>
        <w:rPr>
          <w:b/>
          <w:bCs/>
          <w:lang w:val="pt-BR"/>
        </w:rPr>
      </w:pPr>
      <w:r w:rsidRPr="005554D7">
        <w:rPr>
          <w:b/>
          <w:bCs/>
          <w:lang w:val="pt-BR"/>
        </w:rPr>
        <w:t>Texto 2 — Retângulos e “pizzas”: como representar frações [Assistido por IA]</w:t>
      </w:r>
    </w:p>
    <w:p w14:paraId="3CDF2D47" w14:textId="77777777" w:rsidR="005554D7" w:rsidRPr="005554D7" w:rsidRDefault="005554D7" w:rsidP="005554D7">
      <w:pPr>
        <w:rPr>
          <w:lang w:val="pt-BR"/>
        </w:rPr>
      </w:pPr>
      <w:r w:rsidRPr="005554D7">
        <w:rPr>
          <w:lang w:val="pt-BR"/>
        </w:rPr>
        <w:t xml:space="preserve">Para </w:t>
      </w:r>
      <w:r w:rsidRPr="005554D7">
        <w:rPr>
          <w:b/>
          <w:bCs/>
          <w:lang w:val="pt-BR"/>
        </w:rPr>
        <w:t>ver</w:t>
      </w:r>
      <w:r w:rsidRPr="005554D7">
        <w:rPr>
          <w:lang w:val="pt-BR"/>
        </w:rPr>
        <w:t xml:space="preserve"> uma fração, usamos modelos visuais. Dois bem comuns são o </w:t>
      </w:r>
      <w:r w:rsidRPr="005554D7">
        <w:rPr>
          <w:b/>
          <w:bCs/>
          <w:lang w:val="pt-BR"/>
        </w:rPr>
        <w:t>retângulo</w:t>
      </w:r>
      <w:r w:rsidRPr="005554D7">
        <w:rPr>
          <w:lang w:val="pt-BR"/>
        </w:rPr>
        <w:t xml:space="preserve"> (ou “barra”) e a </w:t>
      </w:r>
      <w:r w:rsidRPr="005554D7">
        <w:rPr>
          <w:b/>
          <w:bCs/>
          <w:lang w:val="pt-BR"/>
        </w:rPr>
        <w:t>pizza</w:t>
      </w:r>
      <w:r w:rsidRPr="005554D7">
        <w:rPr>
          <w:lang w:val="pt-BR"/>
        </w:rPr>
        <w:t xml:space="preserve"> (círculo). No retângulo, dividimos a figura em </w:t>
      </w:r>
      <w:r w:rsidRPr="005554D7">
        <w:rPr>
          <w:b/>
          <w:bCs/>
          <w:lang w:val="pt-BR"/>
        </w:rPr>
        <w:t>partes iguais</w:t>
      </w:r>
      <w:r w:rsidRPr="005554D7">
        <w:rPr>
          <w:lang w:val="pt-BR"/>
        </w:rPr>
        <w:t xml:space="preserve"> usando linhas (grade). Para mostrar </w:t>
      </w:r>
      <w:r w:rsidRPr="005554D7">
        <w:rPr>
          <w:b/>
          <w:bCs/>
          <w:lang w:val="pt-BR"/>
        </w:rPr>
        <w:t>3/4</w:t>
      </w:r>
      <w:r w:rsidRPr="005554D7">
        <w:rPr>
          <w:lang w:val="pt-BR"/>
        </w:rPr>
        <w:t xml:space="preserve">, por exemplo, separe o retângulo em 4 partes iguais e </w:t>
      </w:r>
      <w:r w:rsidRPr="005554D7">
        <w:rPr>
          <w:b/>
          <w:bCs/>
          <w:lang w:val="pt-BR"/>
        </w:rPr>
        <w:t>pinte 3</w:t>
      </w:r>
      <w:r w:rsidRPr="005554D7">
        <w:rPr>
          <w:lang w:val="pt-BR"/>
        </w:rPr>
        <w:t>. Na pizza, fazemos o mesmo: cortamos o círculo em 4 fatias iguais e pintamos 3.</w:t>
      </w:r>
      <w:r w:rsidRPr="005554D7">
        <w:rPr>
          <w:lang w:val="pt-BR"/>
        </w:rPr>
        <w:br/>
        <w:t xml:space="preserve">Esses modelos ajudam a perceber </w:t>
      </w:r>
      <w:r w:rsidRPr="005554D7">
        <w:rPr>
          <w:b/>
          <w:bCs/>
          <w:lang w:val="pt-BR"/>
        </w:rPr>
        <w:t>equivalências</w:t>
      </w:r>
      <w:r w:rsidRPr="005554D7">
        <w:rPr>
          <w:lang w:val="pt-BR"/>
        </w:rPr>
        <w:t xml:space="preserve">. Se dividirmos o mesmo retângulo em 8 partes do mesmo tamanho e pintarmos </w:t>
      </w:r>
      <w:r w:rsidRPr="005554D7">
        <w:rPr>
          <w:b/>
          <w:bCs/>
          <w:lang w:val="pt-BR"/>
        </w:rPr>
        <w:t>6/8</w:t>
      </w:r>
      <w:r w:rsidRPr="005554D7">
        <w:rPr>
          <w:lang w:val="pt-BR"/>
        </w:rPr>
        <w:t xml:space="preserve">, veremos que a área pintada é igual à de </w:t>
      </w:r>
      <w:r w:rsidRPr="005554D7">
        <w:rPr>
          <w:b/>
          <w:bCs/>
          <w:lang w:val="pt-BR"/>
        </w:rPr>
        <w:t>3/4</w:t>
      </w:r>
      <w:r w:rsidRPr="005554D7">
        <w:rPr>
          <w:lang w:val="pt-BR"/>
        </w:rPr>
        <w:t xml:space="preserve">: por isso </w:t>
      </w:r>
      <w:r w:rsidRPr="005554D7">
        <w:rPr>
          <w:b/>
          <w:bCs/>
          <w:lang w:val="pt-BR"/>
        </w:rPr>
        <w:t>3/4 = 6/8</w:t>
      </w:r>
      <w:r w:rsidRPr="005554D7">
        <w:rPr>
          <w:lang w:val="pt-BR"/>
        </w:rPr>
        <w:t xml:space="preserve">. Outra vantagem é </w:t>
      </w:r>
      <w:r w:rsidRPr="005554D7">
        <w:rPr>
          <w:b/>
          <w:bCs/>
          <w:lang w:val="pt-BR"/>
        </w:rPr>
        <w:t>comparar</w:t>
      </w:r>
      <w:r w:rsidRPr="005554D7">
        <w:rPr>
          <w:lang w:val="pt-BR"/>
        </w:rPr>
        <w:t xml:space="preserve"> frações: com mesmo denominador (ex.: 2/5 vs. 4/5), quem tem </w:t>
      </w:r>
      <w:r w:rsidRPr="005554D7">
        <w:rPr>
          <w:b/>
          <w:bCs/>
          <w:lang w:val="pt-BR"/>
        </w:rPr>
        <w:t>mais partes pintadas</w:t>
      </w:r>
      <w:r w:rsidRPr="005554D7">
        <w:rPr>
          <w:lang w:val="pt-BR"/>
        </w:rPr>
        <w:t xml:space="preserve"> é maior; com mesmo numerador (ex.: 3/8 vs. 3/5), quem tem </w:t>
      </w:r>
      <w:r w:rsidRPr="005554D7">
        <w:rPr>
          <w:b/>
          <w:bCs/>
          <w:lang w:val="pt-BR"/>
        </w:rPr>
        <w:t>partes menores</w:t>
      </w:r>
      <w:r w:rsidRPr="005554D7">
        <w:rPr>
          <w:lang w:val="pt-BR"/>
        </w:rPr>
        <w:t xml:space="preserve"> (denominador maior) é </w:t>
      </w:r>
      <w:r w:rsidRPr="005554D7">
        <w:rPr>
          <w:b/>
          <w:bCs/>
          <w:lang w:val="pt-BR"/>
        </w:rPr>
        <w:t>menor</w:t>
      </w:r>
      <w:r w:rsidRPr="005554D7">
        <w:rPr>
          <w:lang w:val="pt-BR"/>
        </w:rPr>
        <w:t xml:space="preserve"> na quantidade total.</w:t>
      </w:r>
      <w:r w:rsidRPr="005554D7">
        <w:rPr>
          <w:lang w:val="pt-BR"/>
        </w:rPr>
        <w:br/>
      </w:r>
      <w:r w:rsidRPr="005554D7">
        <w:rPr>
          <w:lang w:val="pt-BR"/>
        </w:rPr>
        <w:lastRenderedPageBreak/>
        <w:t xml:space="preserve">Dica prática: escreva sempre a fração ao lado do desenho e confira se as partes têm </w:t>
      </w:r>
      <w:r w:rsidRPr="005554D7">
        <w:rPr>
          <w:b/>
          <w:bCs/>
          <w:lang w:val="pt-BR"/>
        </w:rPr>
        <w:t>o mesmo tamanho</w:t>
      </w:r>
      <w:r w:rsidRPr="005554D7">
        <w:rPr>
          <w:lang w:val="pt-BR"/>
        </w:rPr>
        <w:t>.</w:t>
      </w:r>
      <w:r w:rsidRPr="005554D7">
        <w:rPr>
          <w:lang w:val="pt-BR"/>
        </w:rPr>
        <w:br/>
      </w:r>
      <w:r w:rsidRPr="005554D7">
        <w:rPr>
          <w:b/>
          <w:bCs/>
          <w:lang w:val="pt-BR"/>
        </w:rPr>
        <w:t>Alerta ético/autorais:</w:t>
      </w:r>
      <w:r w:rsidRPr="005554D7">
        <w:rPr>
          <w:lang w:val="pt-BR"/>
        </w:rPr>
        <w:t xml:space="preserve"> prefira desenhos autorais ou recursos com licença aberta (ex.: CC-BY); cite a fonte quando necessário.</w:t>
      </w:r>
    </w:p>
    <w:p w14:paraId="58D8C53F" w14:textId="77777777" w:rsidR="005554D7" w:rsidRPr="005554D7" w:rsidRDefault="00000000" w:rsidP="005554D7">
      <w:r>
        <w:pict w14:anchorId="6E7F46E9">
          <v:rect id="_x0000_i1026" style="width:0;height:1.5pt" o:hralign="center" o:hrstd="t" o:hr="t" fillcolor="#a0a0a0" stroked="f"/>
        </w:pict>
      </w:r>
    </w:p>
    <w:p w14:paraId="0F13F488" w14:textId="77777777" w:rsidR="005554D7" w:rsidRPr="005554D7" w:rsidRDefault="005554D7" w:rsidP="005554D7">
      <w:pPr>
        <w:rPr>
          <w:b/>
          <w:bCs/>
          <w:lang w:val="pt-BR"/>
        </w:rPr>
      </w:pPr>
      <w:r w:rsidRPr="005554D7">
        <w:rPr>
          <w:b/>
          <w:bCs/>
          <w:lang w:val="pt-BR"/>
        </w:rPr>
        <w:t>Exercício (5 questões) + Gabarito [Assistido por IA]</w:t>
      </w:r>
    </w:p>
    <w:p w14:paraId="0B98B570" w14:textId="77777777" w:rsidR="005554D7" w:rsidRPr="005554D7" w:rsidRDefault="005554D7" w:rsidP="005554D7">
      <w:pPr>
        <w:numPr>
          <w:ilvl w:val="0"/>
          <w:numId w:val="17"/>
        </w:numPr>
        <w:rPr>
          <w:lang w:val="pt-BR"/>
        </w:rPr>
      </w:pPr>
      <w:r w:rsidRPr="005554D7">
        <w:rPr>
          <w:lang w:val="pt-BR"/>
        </w:rPr>
        <w:t xml:space="preserve">(Múltipla escolha) Um retângulo foi dividido em 8 partes iguais e </w:t>
      </w:r>
      <w:r w:rsidRPr="005554D7">
        <w:rPr>
          <w:b/>
          <w:bCs/>
          <w:lang w:val="pt-BR"/>
        </w:rPr>
        <w:t>5</w:t>
      </w:r>
      <w:r w:rsidRPr="005554D7">
        <w:rPr>
          <w:lang w:val="pt-BR"/>
        </w:rPr>
        <w:t xml:space="preserve"> foram pintadas. Qual fração representa a parte pintada?</w:t>
      </w:r>
      <w:r w:rsidRPr="005554D7">
        <w:rPr>
          <w:lang w:val="pt-BR"/>
        </w:rPr>
        <w:br/>
        <w:t xml:space="preserve">A) 3/8 </w:t>
      </w:r>
      <w:r w:rsidRPr="005554D7">
        <w:t> </w:t>
      </w:r>
      <w:r w:rsidRPr="005554D7">
        <w:rPr>
          <w:lang w:val="pt-BR"/>
        </w:rPr>
        <w:t xml:space="preserve">B) </w:t>
      </w:r>
      <w:r w:rsidRPr="005554D7">
        <w:rPr>
          <w:b/>
          <w:bCs/>
          <w:lang w:val="pt-BR"/>
        </w:rPr>
        <w:t>5/8</w:t>
      </w:r>
      <w:r w:rsidRPr="005554D7">
        <w:rPr>
          <w:lang w:val="pt-BR"/>
        </w:rPr>
        <w:t xml:space="preserve"> </w:t>
      </w:r>
      <w:r w:rsidRPr="005554D7">
        <w:t> </w:t>
      </w:r>
      <w:r w:rsidRPr="005554D7">
        <w:rPr>
          <w:lang w:val="pt-BR"/>
        </w:rPr>
        <w:t xml:space="preserve">C) 5/3 </w:t>
      </w:r>
      <w:r w:rsidRPr="005554D7">
        <w:t> </w:t>
      </w:r>
      <w:r w:rsidRPr="005554D7">
        <w:rPr>
          <w:lang w:val="pt-BR"/>
        </w:rPr>
        <w:t>D) 8/5</w:t>
      </w:r>
    </w:p>
    <w:p w14:paraId="7C754DB8" w14:textId="77777777" w:rsidR="005554D7" w:rsidRPr="005554D7" w:rsidRDefault="005554D7" w:rsidP="005554D7">
      <w:pPr>
        <w:numPr>
          <w:ilvl w:val="0"/>
          <w:numId w:val="17"/>
        </w:numPr>
      </w:pPr>
      <w:r w:rsidRPr="005554D7">
        <w:rPr>
          <w:lang w:val="pt-BR"/>
        </w:rPr>
        <w:t xml:space="preserve">(Múltipla escolha) Qual fração é </w:t>
      </w:r>
      <w:r w:rsidRPr="005554D7">
        <w:rPr>
          <w:b/>
          <w:bCs/>
          <w:lang w:val="pt-BR"/>
        </w:rPr>
        <w:t>equivalente</w:t>
      </w:r>
      <w:r w:rsidRPr="005554D7">
        <w:rPr>
          <w:lang w:val="pt-BR"/>
        </w:rPr>
        <w:t xml:space="preserve"> a 2/3?</w:t>
      </w:r>
      <w:r w:rsidRPr="005554D7">
        <w:rPr>
          <w:lang w:val="pt-BR"/>
        </w:rPr>
        <w:br/>
      </w:r>
      <w:r w:rsidRPr="005554D7">
        <w:t xml:space="preserve">A) </w:t>
      </w:r>
      <w:r w:rsidRPr="005554D7">
        <w:rPr>
          <w:b/>
          <w:bCs/>
        </w:rPr>
        <w:t>4/6</w:t>
      </w:r>
      <w:r w:rsidRPr="005554D7">
        <w:t xml:space="preserve"> </w:t>
      </w:r>
      <w:r w:rsidRPr="005554D7">
        <w:t> </w:t>
      </w:r>
      <w:r w:rsidRPr="005554D7">
        <w:t xml:space="preserve">B) 3/2 </w:t>
      </w:r>
      <w:r w:rsidRPr="005554D7">
        <w:t> </w:t>
      </w:r>
      <w:r w:rsidRPr="005554D7">
        <w:t xml:space="preserve">C) 2/6 </w:t>
      </w:r>
      <w:r w:rsidRPr="005554D7">
        <w:t> </w:t>
      </w:r>
      <w:r w:rsidRPr="005554D7">
        <w:t>D) 3/6</w:t>
      </w:r>
    </w:p>
    <w:p w14:paraId="3B338959" w14:textId="77777777" w:rsidR="005554D7" w:rsidRPr="005554D7" w:rsidRDefault="005554D7" w:rsidP="005554D7">
      <w:pPr>
        <w:numPr>
          <w:ilvl w:val="0"/>
          <w:numId w:val="17"/>
        </w:numPr>
        <w:rPr>
          <w:lang w:val="pt-BR"/>
        </w:rPr>
      </w:pPr>
      <w:r w:rsidRPr="005554D7">
        <w:rPr>
          <w:lang w:val="pt-BR"/>
        </w:rPr>
        <w:t xml:space="preserve">(Resposta aberta) Desenhe (ou descreva) como representar </w:t>
      </w:r>
      <w:r w:rsidRPr="005554D7">
        <w:rPr>
          <w:b/>
          <w:bCs/>
          <w:lang w:val="pt-BR"/>
        </w:rPr>
        <w:t>3/4</w:t>
      </w:r>
      <w:r w:rsidRPr="005554D7">
        <w:rPr>
          <w:lang w:val="pt-BR"/>
        </w:rPr>
        <w:t xml:space="preserve"> de uma barra de chocolate com </w:t>
      </w:r>
      <w:r w:rsidRPr="005554D7">
        <w:rPr>
          <w:b/>
          <w:bCs/>
          <w:lang w:val="pt-BR"/>
        </w:rPr>
        <w:t>8</w:t>
      </w:r>
      <w:r w:rsidRPr="005554D7">
        <w:rPr>
          <w:lang w:val="pt-BR"/>
        </w:rPr>
        <w:t xml:space="preserve"> quadradinhos iguais.</w:t>
      </w:r>
      <w:r w:rsidRPr="005554D7">
        <w:rPr>
          <w:lang w:val="pt-BR"/>
        </w:rPr>
        <w:br/>
        <w:t xml:space="preserve">→ Esperado: dividir a barra em 8 partes iguais e </w:t>
      </w:r>
      <w:r w:rsidRPr="005554D7">
        <w:rPr>
          <w:b/>
          <w:bCs/>
          <w:lang w:val="pt-BR"/>
        </w:rPr>
        <w:t>pintar 6</w:t>
      </w:r>
      <w:r w:rsidRPr="005554D7">
        <w:rPr>
          <w:lang w:val="pt-BR"/>
        </w:rPr>
        <w:t xml:space="preserve"> (porque 3/4 de 8 = 6); ou dividir em 4 partes e pintar 3.</w:t>
      </w:r>
    </w:p>
    <w:p w14:paraId="4328FEC3" w14:textId="77777777" w:rsidR="005554D7" w:rsidRPr="005554D7" w:rsidRDefault="005554D7" w:rsidP="005554D7">
      <w:pPr>
        <w:numPr>
          <w:ilvl w:val="0"/>
          <w:numId w:val="17"/>
        </w:numPr>
        <w:rPr>
          <w:lang w:val="pt-BR"/>
        </w:rPr>
      </w:pPr>
      <w:r w:rsidRPr="005554D7">
        <w:rPr>
          <w:lang w:val="pt-BR"/>
        </w:rPr>
        <w:t xml:space="preserve">(Múltipla escolha) Qual é </w:t>
      </w:r>
      <w:r w:rsidRPr="005554D7">
        <w:rPr>
          <w:b/>
          <w:bCs/>
          <w:lang w:val="pt-BR"/>
        </w:rPr>
        <w:t>maior</w:t>
      </w:r>
      <w:r w:rsidRPr="005554D7">
        <w:rPr>
          <w:lang w:val="pt-BR"/>
        </w:rPr>
        <w:t>?</w:t>
      </w:r>
      <w:r w:rsidRPr="005554D7">
        <w:rPr>
          <w:lang w:val="pt-BR"/>
        </w:rPr>
        <w:br/>
        <w:t xml:space="preserve">A) </w:t>
      </w:r>
      <w:r w:rsidRPr="005554D7">
        <w:rPr>
          <w:b/>
          <w:bCs/>
          <w:lang w:val="pt-BR"/>
        </w:rPr>
        <w:t>3/5</w:t>
      </w:r>
      <w:r w:rsidRPr="005554D7">
        <w:rPr>
          <w:lang w:val="pt-BR"/>
        </w:rPr>
        <w:t xml:space="preserve"> </w:t>
      </w:r>
      <w:r w:rsidRPr="005554D7">
        <w:t> </w:t>
      </w:r>
      <w:r w:rsidRPr="005554D7">
        <w:rPr>
          <w:lang w:val="pt-BR"/>
        </w:rPr>
        <w:t xml:space="preserve">B) 3/8 </w:t>
      </w:r>
      <w:r w:rsidRPr="005554D7">
        <w:t> </w:t>
      </w:r>
      <w:r w:rsidRPr="005554D7">
        <w:rPr>
          <w:lang w:val="pt-BR"/>
        </w:rPr>
        <w:t xml:space="preserve">C) São iguais </w:t>
      </w:r>
      <w:r w:rsidRPr="005554D7">
        <w:t> </w:t>
      </w:r>
      <w:r w:rsidRPr="005554D7">
        <w:rPr>
          <w:lang w:val="pt-BR"/>
        </w:rPr>
        <w:t>D) Não é possível saber</w:t>
      </w:r>
    </w:p>
    <w:p w14:paraId="16C25A1B" w14:textId="77777777" w:rsidR="005554D7" w:rsidRPr="005554D7" w:rsidRDefault="005554D7" w:rsidP="005554D7">
      <w:pPr>
        <w:numPr>
          <w:ilvl w:val="0"/>
          <w:numId w:val="17"/>
        </w:numPr>
        <w:rPr>
          <w:lang w:val="pt-BR"/>
        </w:rPr>
      </w:pPr>
      <w:r w:rsidRPr="005554D7">
        <w:rPr>
          <w:lang w:val="pt-BR"/>
        </w:rPr>
        <w:t xml:space="preserve">(Resposta aberta) Na linha numérica de 0 a 1, marque </w:t>
      </w:r>
      <w:r w:rsidRPr="005554D7">
        <w:rPr>
          <w:b/>
          <w:bCs/>
          <w:lang w:val="pt-BR"/>
        </w:rPr>
        <w:t>1/2</w:t>
      </w:r>
      <w:r w:rsidRPr="005554D7">
        <w:rPr>
          <w:lang w:val="pt-BR"/>
        </w:rPr>
        <w:t xml:space="preserve"> e </w:t>
      </w:r>
      <w:r w:rsidRPr="005554D7">
        <w:rPr>
          <w:b/>
          <w:bCs/>
          <w:lang w:val="pt-BR"/>
        </w:rPr>
        <w:t>3/4</w:t>
      </w:r>
      <w:r w:rsidRPr="005554D7">
        <w:rPr>
          <w:lang w:val="pt-BR"/>
        </w:rPr>
        <w:t xml:space="preserve"> e explique qual fica mais perto de 1 e por quê.</w:t>
      </w:r>
      <w:r w:rsidRPr="005554D7">
        <w:rPr>
          <w:lang w:val="pt-BR"/>
        </w:rPr>
        <w:br/>
        <w:t xml:space="preserve">→ Esperado: </w:t>
      </w:r>
      <w:r w:rsidRPr="005554D7">
        <w:rPr>
          <w:b/>
          <w:bCs/>
          <w:lang w:val="pt-BR"/>
        </w:rPr>
        <w:t>3/4</w:t>
      </w:r>
      <w:r w:rsidRPr="005554D7">
        <w:rPr>
          <w:lang w:val="pt-BR"/>
        </w:rPr>
        <w:t xml:space="preserve"> fica mais perto de 1 porque é maior que 1/2; pode justificar pela distância menor até o 1.</w:t>
      </w:r>
    </w:p>
    <w:p w14:paraId="39077A6D" w14:textId="77777777" w:rsidR="005554D7" w:rsidRPr="005554D7" w:rsidRDefault="005554D7" w:rsidP="005554D7">
      <w:pPr>
        <w:rPr>
          <w:lang w:val="pt-BR"/>
        </w:rPr>
      </w:pPr>
      <w:r w:rsidRPr="005554D7">
        <w:rPr>
          <w:b/>
          <w:bCs/>
          <w:lang w:val="pt-BR"/>
        </w:rPr>
        <w:t>Gabarito:</w:t>
      </w:r>
      <w:r w:rsidRPr="005554D7">
        <w:rPr>
          <w:lang w:val="pt-BR"/>
        </w:rPr>
        <w:t xml:space="preserve"> 1) B </w:t>
      </w:r>
      <w:r w:rsidRPr="005554D7">
        <w:t> </w:t>
      </w:r>
      <w:r w:rsidRPr="005554D7">
        <w:rPr>
          <w:lang w:val="pt-BR"/>
        </w:rPr>
        <w:t xml:space="preserve">2) A </w:t>
      </w:r>
      <w:r w:rsidRPr="005554D7">
        <w:t> </w:t>
      </w:r>
      <w:r w:rsidRPr="005554D7">
        <w:rPr>
          <w:lang w:val="pt-BR"/>
        </w:rPr>
        <w:t xml:space="preserve">3) Ver descrição/ desenho correto </w:t>
      </w:r>
      <w:r w:rsidRPr="005554D7">
        <w:t> </w:t>
      </w:r>
      <w:r w:rsidRPr="005554D7">
        <w:rPr>
          <w:lang w:val="pt-BR"/>
        </w:rPr>
        <w:t xml:space="preserve">4) A </w:t>
      </w:r>
      <w:r w:rsidRPr="005554D7">
        <w:t> </w:t>
      </w:r>
      <w:r w:rsidRPr="005554D7">
        <w:rPr>
          <w:lang w:val="pt-BR"/>
        </w:rPr>
        <w:t>5) 3/4 mais próximo de 1, com justificativa.</w:t>
      </w:r>
      <w:r w:rsidRPr="005554D7">
        <w:rPr>
          <w:lang w:val="pt-BR"/>
        </w:rPr>
        <w:br/>
      </w:r>
      <w:r w:rsidRPr="005554D7">
        <w:rPr>
          <w:b/>
          <w:bCs/>
          <w:lang w:val="pt-BR"/>
        </w:rPr>
        <w:t>Alerta ético/autorais:</w:t>
      </w:r>
      <w:r w:rsidRPr="005554D7">
        <w:rPr>
          <w:lang w:val="pt-BR"/>
        </w:rPr>
        <w:t xml:space="preserve"> ao usar imagens em avaliações, prefira material próprio ou com licença aberta e </w:t>
      </w:r>
      <w:r w:rsidRPr="005554D7">
        <w:rPr>
          <w:b/>
          <w:bCs/>
          <w:lang w:val="pt-BR"/>
        </w:rPr>
        <w:t>cite a fonte</w:t>
      </w:r>
      <w:r w:rsidRPr="005554D7">
        <w:rPr>
          <w:lang w:val="pt-BR"/>
        </w:rPr>
        <w:t>.</w:t>
      </w:r>
    </w:p>
    <w:p w14:paraId="6EF07F69" w14:textId="77777777" w:rsidR="005554D7" w:rsidRPr="005554D7" w:rsidRDefault="00000000" w:rsidP="005554D7">
      <w:r>
        <w:pict w14:anchorId="23D038B4">
          <v:rect id="_x0000_i1027" style="width:0;height:1.5pt" o:hralign="center" o:hrstd="t" o:hr="t" fillcolor="#a0a0a0" stroked="f"/>
        </w:pict>
      </w:r>
    </w:p>
    <w:p w14:paraId="1B54DADB" w14:textId="77777777" w:rsidR="005554D7" w:rsidRPr="005554D7" w:rsidRDefault="005554D7" w:rsidP="005554D7">
      <w:pPr>
        <w:rPr>
          <w:b/>
          <w:bCs/>
          <w:lang w:val="pt-BR"/>
        </w:rPr>
      </w:pPr>
      <w:r w:rsidRPr="005554D7">
        <w:rPr>
          <w:b/>
          <w:bCs/>
          <w:lang w:val="pt-BR"/>
        </w:rPr>
        <w:t>Atividade prática em grupo (20–30 min) — “Mosaico de Frações” [Assistido por IA]</w:t>
      </w:r>
    </w:p>
    <w:p w14:paraId="215CB2D7" w14:textId="77777777" w:rsidR="005554D7" w:rsidRPr="005554D7" w:rsidRDefault="005554D7" w:rsidP="005554D7">
      <w:pPr>
        <w:rPr>
          <w:lang w:val="pt-BR"/>
        </w:rPr>
      </w:pPr>
      <w:r w:rsidRPr="005554D7">
        <w:rPr>
          <w:b/>
          <w:bCs/>
          <w:lang w:val="pt-BR"/>
        </w:rPr>
        <w:t>Objetivo:</w:t>
      </w:r>
      <w:r w:rsidRPr="005554D7">
        <w:rPr>
          <w:lang w:val="pt-BR"/>
        </w:rPr>
        <w:t xml:space="preserve"> representar frações como parte–todo em </w:t>
      </w:r>
      <w:r w:rsidRPr="005554D7">
        <w:rPr>
          <w:b/>
          <w:bCs/>
          <w:lang w:val="pt-BR"/>
        </w:rPr>
        <w:t>retângulos</w:t>
      </w:r>
      <w:r w:rsidRPr="005554D7">
        <w:rPr>
          <w:lang w:val="pt-BR"/>
        </w:rPr>
        <w:t xml:space="preserve">, verificar </w:t>
      </w:r>
      <w:r w:rsidRPr="005554D7">
        <w:rPr>
          <w:b/>
          <w:bCs/>
          <w:lang w:val="pt-BR"/>
        </w:rPr>
        <w:t>equivalências</w:t>
      </w:r>
      <w:r w:rsidRPr="005554D7">
        <w:rPr>
          <w:lang w:val="pt-BR"/>
        </w:rPr>
        <w:t xml:space="preserve"> (ex.: 1/2 = 2/4) e </w:t>
      </w:r>
      <w:r w:rsidRPr="005554D7">
        <w:rPr>
          <w:b/>
          <w:bCs/>
          <w:lang w:val="pt-BR"/>
        </w:rPr>
        <w:t>comparar</w:t>
      </w:r>
      <w:r w:rsidRPr="005554D7">
        <w:rPr>
          <w:lang w:val="pt-BR"/>
        </w:rPr>
        <w:t xml:space="preserve"> quantidades usando desenhos precisos.</w:t>
      </w:r>
    </w:p>
    <w:p w14:paraId="7C45AD2E" w14:textId="77777777" w:rsidR="005554D7" w:rsidRPr="005554D7" w:rsidRDefault="005554D7" w:rsidP="005554D7">
      <w:pPr>
        <w:rPr>
          <w:lang w:val="pt-BR"/>
        </w:rPr>
      </w:pPr>
      <w:r w:rsidRPr="005554D7">
        <w:rPr>
          <w:b/>
          <w:bCs/>
          <w:lang w:val="pt-BR"/>
        </w:rPr>
        <w:t>Materiais simples:</w:t>
      </w:r>
      <w:r w:rsidRPr="005554D7">
        <w:rPr>
          <w:lang w:val="pt-BR"/>
        </w:rPr>
        <w:t xml:space="preserve"> papel quadriculado, régua, canetinhas/lápis de cor, tesoura e cola (opcional).</w:t>
      </w:r>
    </w:p>
    <w:p w14:paraId="1811BE11" w14:textId="77777777" w:rsidR="005554D7" w:rsidRPr="005554D7" w:rsidRDefault="005554D7" w:rsidP="005554D7">
      <w:r w:rsidRPr="005554D7">
        <w:rPr>
          <w:b/>
          <w:bCs/>
        </w:rPr>
        <w:t>Passos (</w:t>
      </w:r>
      <w:proofErr w:type="spellStart"/>
      <w:r w:rsidRPr="005554D7">
        <w:rPr>
          <w:b/>
          <w:bCs/>
        </w:rPr>
        <w:t>sugestão</w:t>
      </w:r>
      <w:proofErr w:type="spellEnd"/>
      <w:r w:rsidRPr="005554D7">
        <w:rPr>
          <w:b/>
          <w:bCs/>
        </w:rPr>
        <w:t xml:space="preserve"> de tempo):</w:t>
      </w:r>
    </w:p>
    <w:p w14:paraId="7BB54B7E" w14:textId="77777777" w:rsidR="005554D7" w:rsidRPr="005554D7" w:rsidRDefault="005554D7" w:rsidP="005554D7">
      <w:pPr>
        <w:numPr>
          <w:ilvl w:val="0"/>
          <w:numId w:val="18"/>
        </w:numPr>
        <w:rPr>
          <w:lang w:val="pt-BR"/>
        </w:rPr>
      </w:pPr>
      <w:r w:rsidRPr="005554D7">
        <w:rPr>
          <w:lang w:val="pt-BR"/>
        </w:rPr>
        <w:lastRenderedPageBreak/>
        <w:t>(3 min) Formem grupos de 4. Escolham uma fração-alvo (ex.: 1/2, 3/4, 2/3).</w:t>
      </w:r>
    </w:p>
    <w:p w14:paraId="751E1F40" w14:textId="77777777" w:rsidR="005554D7" w:rsidRPr="005554D7" w:rsidRDefault="005554D7" w:rsidP="005554D7">
      <w:pPr>
        <w:numPr>
          <w:ilvl w:val="0"/>
          <w:numId w:val="18"/>
        </w:numPr>
      </w:pPr>
      <w:r w:rsidRPr="005554D7">
        <w:rPr>
          <w:lang w:val="pt-BR"/>
        </w:rPr>
        <w:t xml:space="preserve">(7–10 min) No papel quadriculado, construam </w:t>
      </w:r>
      <w:r w:rsidRPr="005554D7">
        <w:rPr>
          <w:b/>
          <w:bCs/>
          <w:lang w:val="pt-BR"/>
        </w:rPr>
        <w:t>três</w:t>
      </w:r>
      <w:r w:rsidRPr="005554D7">
        <w:rPr>
          <w:lang w:val="pt-BR"/>
        </w:rPr>
        <w:t xml:space="preserve"> representações </w:t>
      </w:r>
      <w:r w:rsidRPr="005554D7">
        <w:rPr>
          <w:b/>
          <w:bCs/>
          <w:lang w:val="pt-BR"/>
        </w:rPr>
        <w:t>equivalentes</w:t>
      </w:r>
      <w:r w:rsidRPr="005554D7">
        <w:rPr>
          <w:lang w:val="pt-BR"/>
        </w:rPr>
        <w:t xml:space="preserve"> da fração-alvo usando retângulos de tamanhos diferentes (ex.: 4×4, 2×8, 3×12 quadrinhos), garantindo </w:t>
      </w:r>
      <w:r w:rsidRPr="005554D7">
        <w:rPr>
          <w:b/>
          <w:bCs/>
          <w:lang w:val="pt-BR"/>
        </w:rPr>
        <w:t>partes iguais</w:t>
      </w:r>
      <w:r w:rsidRPr="005554D7">
        <w:rPr>
          <w:lang w:val="pt-BR"/>
        </w:rPr>
        <w:t xml:space="preserve"> e pintando a mesma </w:t>
      </w:r>
      <w:r w:rsidRPr="005554D7">
        <w:rPr>
          <w:b/>
          <w:bCs/>
          <w:lang w:val="pt-BR"/>
        </w:rPr>
        <w:t>proporção</w:t>
      </w:r>
      <w:r w:rsidRPr="005554D7">
        <w:rPr>
          <w:lang w:val="pt-BR"/>
        </w:rPr>
        <w:t xml:space="preserve">. </w:t>
      </w:r>
      <w:proofErr w:type="spellStart"/>
      <w:r w:rsidRPr="005554D7">
        <w:t>Rotulem</w:t>
      </w:r>
      <w:proofErr w:type="spellEnd"/>
      <w:r w:rsidRPr="005554D7">
        <w:t xml:space="preserve"> </w:t>
      </w:r>
      <w:proofErr w:type="spellStart"/>
      <w:r w:rsidRPr="005554D7">
        <w:t>cada</w:t>
      </w:r>
      <w:proofErr w:type="spellEnd"/>
      <w:r w:rsidRPr="005554D7">
        <w:t xml:space="preserve"> </w:t>
      </w:r>
      <w:proofErr w:type="spellStart"/>
      <w:r w:rsidRPr="005554D7">
        <w:t>desenho</w:t>
      </w:r>
      <w:proofErr w:type="spellEnd"/>
      <w:r w:rsidRPr="005554D7">
        <w:t xml:space="preserve"> com a </w:t>
      </w:r>
      <w:proofErr w:type="spellStart"/>
      <w:r w:rsidRPr="005554D7">
        <w:t>fração</w:t>
      </w:r>
      <w:proofErr w:type="spellEnd"/>
      <w:r w:rsidRPr="005554D7">
        <w:t xml:space="preserve"> </w:t>
      </w:r>
      <w:proofErr w:type="spellStart"/>
      <w:r w:rsidRPr="005554D7">
        <w:t>correspondente</w:t>
      </w:r>
      <w:proofErr w:type="spellEnd"/>
      <w:r w:rsidRPr="005554D7">
        <w:t xml:space="preserve"> (ex.: 6/8, 9/12).</w:t>
      </w:r>
    </w:p>
    <w:p w14:paraId="1FA1CB78" w14:textId="77777777" w:rsidR="005554D7" w:rsidRPr="005554D7" w:rsidRDefault="005554D7" w:rsidP="005554D7">
      <w:pPr>
        <w:numPr>
          <w:ilvl w:val="0"/>
          <w:numId w:val="18"/>
        </w:numPr>
        <w:rPr>
          <w:lang w:val="pt-BR"/>
        </w:rPr>
      </w:pPr>
      <w:r w:rsidRPr="005554D7">
        <w:rPr>
          <w:lang w:val="pt-BR"/>
        </w:rPr>
        <w:t xml:space="preserve">(5–7 min) Façam uma </w:t>
      </w:r>
      <w:r w:rsidRPr="005554D7">
        <w:rPr>
          <w:b/>
          <w:bCs/>
          <w:lang w:val="pt-BR"/>
        </w:rPr>
        <w:t>comparação</w:t>
      </w:r>
      <w:r w:rsidRPr="005554D7">
        <w:rPr>
          <w:lang w:val="pt-BR"/>
        </w:rPr>
        <w:t>: escolham outra fração (ex.: 3/5) e expliquem, com desenho, qual é maior e por quê.</w:t>
      </w:r>
    </w:p>
    <w:p w14:paraId="1D077FC1" w14:textId="77777777" w:rsidR="005554D7" w:rsidRPr="005554D7" w:rsidRDefault="005554D7" w:rsidP="005554D7">
      <w:pPr>
        <w:numPr>
          <w:ilvl w:val="0"/>
          <w:numId w:val="18"/>
        </w:numPr>
        <w:rPr>
          <w:lang w:val="pt-BR"/>
        </w:rPr>
      </w:pPr>
      <w:r w:rsidRPr="005554D7">
        <w:rPr>
          <w:lang w:val="pt-BR"/>
        </w:rPr>
        <w:t xml:space="preserve">(5–7 min) Montem um </w:t>
      </w:r>
      <w:r w:rsidRPr="005554D7">
        <w:rPr>
          <w:b/>
          <w:bCs/>
          <w:lang w:val="pt-BR"/>
        </w:rPr>
        <w:t>mosaico</w:t>
      </w:r>
      <w:r w:rsidRPr="005554D7">
        <w:rPr>
          <w:lang w:val="pt-BR"/>
        </w:rPr>
        <w:t xml:space="preserve"> com as representações e preparem uma explicação de 30–60 s.</w:t>
      </w:r>
    </w:p>
    <w:p w14:paraId="43BCDBB1" w14:textId="77777777" w:rsidR="005554D7" w:rsidRPr="005554D7" w:rsidRDefault="005554D7" w:rsidP="005554D7">
      <w:proofErr w:type="spellStart"/>
      <w:r w:rsidRPr="005554D7">
        <w:rPr>
          <w:b/>
          <w:bCs/>
        </w:rPr>
        <w:t>Critérios</w:t>
      </w:r>
      <w:proofErr w:type="spellEnd"/>
      <w:r w:rsidRPr="005554D7">
        <w:rPr>
          <w:b/>
          <w:bCs/>
        </w:rPr>
        <w:t xml:space="preserve"> de </w:t>
      </w:r>
      <w:proofErr w:type="spellStart"/>
      <w:r w:rsidRPr="005554D7">
        <w:rPr>
          <w:b/>
          <w:bCs/>
        </w:rPr>
        <w:t>sucesso</w:t>
      </w:r>
      <w:proofErr w:type="spellEnd"/>
      <w:r w:rsidRPr="005554D7">
        <w:rPr>
          <w:b/>
          <w:bCs/>
        </w:rPr>
        <w:t>:</w:t>
      </w:r>
    </w:p>
    <w:p w14:paraId="3F44E134" w14:textId="77777777" w:rsidR="005554D7" w:rsidRPr="005554D7" w:rsidRDefault="005554D7" w:rsidP="005554D7">
      <w:pPr>
        <w:numPr>
          <w:ilvl w:val="0"/>
          <w:numId w:val="19"/>
        </w:numPr>
        <w:rPr>
          <w:lang w:val="pt-BR"/>
        </w:rPr>
      </w:pPr>
      <w:r w:rsidRPr="005554D7">
        <w:rPr>
          <w:lang w:val="pt-BR"/>
        </w:rPr>
        <w:t>Partes iguais e contagem correta (numerador/denominador).</w:t>
      </w:r>
    </w:p>
    <w:p w14:paraId="508061CE" w14:textId="77777777" w:rsidR="005554D7" w:rsidRPr="005554D7" w:rsidRDefault="005554D7" w:rsidP="005554D7">
      <w:pPr>
        <w:numPr>
          <w:ilvl w:val="0"/>
          <w:numId w:val="19"/>
        </w:numPr>
        <w:rPr>
          <w:lang w:val="pt-BR"/>
        </w:rPr>
      </w:pPr>
      <w:r w:rsidRPr="005554D7">
        <w:rPr>
          <w:lang w:val="pt-BR"/>
        </w:rPr>
        <w:t xml:space="preserve">Pelo menos </w:t>
      </w:r>
      <w:r w:rsidRPr="005554D7">
        <w:rPr>
          <w:b/>
          <w:bCs/>
          <w:lang w:val="pt-BR"/>
        </w:rPr>
        <w:t>3 equivalências corretas</w:t>
      </w:r>
      <w:r w:rsidRPr="005554D7">
        <w:rPr>
          <w:lang w:val="pt-BR"/>
        </w:rPr>
        <w:t xml:space="preserve"> representadas e rotuladas.</w:t>
      </w:r>
    </w:p>
    <w:p w14:paraId="6834F479" w14:textId="77777777" w:rsidR="005554D7" w:rsidRPr="005554D7" w:rsidRDefault="005554D7" w:rsidP="005554D7">
      <w:pPr>
        <w:numPr>
          <w:ilvl w:val="0"/>
          <w:numId w:val="19"/>
        </w:numPr>
        <w:rPr>
          <w:lang w:val="pt-BR"/>
        </w:rPr>
      </w:pPr>
      <w:r w:rsidRPr="005554D7">
        <w:rPr>
          <w:lang w:val="pt-BR"/>
        </w:rPr>
        <w:t>Comparação justificada com desenho/argumento claro.</w:t>
      </w:r>
    </w:p>
    <w:p w14:paraId="5293C197" w14:textId="77777777" w:rsidR="005554D7" w:rsidRPr="005554D7" w:rsidRDefault="005554D7" w:rsidP="005554D7">
      <w:pPr>
        <w:numPr>
          <w:ilvl w:val="0"/>
          <w:numId w:val="19"/>
        </w:numPr>
        <w:rPr>
          <w:lang w:val="pt-BR"/>
        </w:rPr>
      </w:pPr>
      <w:r w:rsidRPr="005554D7">
        <w:rPr>
          <w:lang w:val="pt-BR"/>
        </w:rPr>
        <w:t xml:space="preserve">Organização do mosaico e </w:t>
      </w:r>
      <w:r w:rsidRPr="005554D7">
        <w:rPr>
          <w:b/>
          <w:bCs/>
          <w:lang w:val="pt-BR"/>
        </w:rPr>
        <w:t>colegialidade</w:t>
      </w:r>
      <w:r w:rsidRPr="005554D7">
        <w:rPr>
          <w:lang w:val="pt-BR"/>
        </w:rPr>
        <w:t xml:space="preserve"> no grupo.</w:t>
      </w:r>
    </w:p>
    <w:p w14:paraId="73D39CD5" w14:textId="29FF0A62" w:rsidR="005554D7" w:rsidRDefault="005554D7" w:rsidP="005554D7">
      <w:r w:rsidRPr="005554D7">
        <w:rPr>
          <w:b/>
          <w:bCs/>
          <w:lang w:val="pt-BR"/>
        </w:rPr>
        <w:t>Alerta ético/autorais:</w:t>
      </w:r>
      <w:r w:rsidRPr="005554D7">
        <w:rPr>
          <w:lang w:val="pt-BR"/>
        </w:rPr>
        <w:t xml:space="preserve"> usem </w:t>
      </w:r>
      <w:r w:rsidRPr="005554D7">
        <w:rPr>
          <w:b/>
          <w:bCs/>
          <w:u w:val="single"/>
          <w:lang w:val="pt-BR"/>
        </w:rPr>
        <w:t>desenhos</w:t>
      </w:r>
      <w:r w:rsidRPr="005554D7">
        <w:rPr>
          <w:b/>
          <w:bCs/>
          <w:lang w:val="pt-BR"/>
        </w:rPr>
        <w:t xml:space="preserve"> próprios</w:t>
      </w:r>
      <w:r w:rsidRPr="005554D7">
        <w:rPr>
          <w:lang w:val="pt-BR"/>
        </w:rPr>
        <w:t xml:space="preserve">; se fotografarem o mosaico, </w:t>
      </w:r>
      <w:r w:rsidRPr="005554D7">
        <w:rPr>
          <w:b/>
          <w:bCs/>
          <w:lang w:val="pt-BR"/>
        </w:rPr>
        <w:t>não incluam rostos</w:t>
      </w:r>
      <w:r w:rsidRPr="005554D7">
        <w:rPr>
          <w:lang w:val="pt-BR"/>
        </w:rPr>
        <w:t xml:space="preserve"> de colegas e não publiquem em redes sem autorização. </w:t>
      </w:r>
      <w:proofErr w:type="spellStart"/>
      <w:r w:rsidRPr="005554D7">
        <w:t>Preferir</w:t>
      </w:r>
      <w:proofErr w:type="spellEnd"/>
      <w:r w:rsidRPr="005554D7">
        <w:t xml:space="preserve"> </w:t>
      </w:r>
      <w:proofErr w:type="spellStart"/>
      <w:r w:rsidRPr="005554D7">
        <w:t>recursos</w:t>
      </w:r>
      <w:proofErr w:type="spellEnd"/>
      <w:r w:rsidRPr="005554D7">
        <w:t xml:space="preserve"> </w:t>
      </w:r>
      <w:proofErr w:type="spellStart"/>
      <w:r w:rsidRPr="005554D7">
        <w:t>abertos</w:t>
      </w:r>
      <w:proofErr w:type="spellEnd"/>
      <w:r w:rsidRPr="005554D7">
        <w:t xml:space="preserve"> se </w:t>
      </w:r>
      <w:proofErr w:type="spellStart"/>
      <w:r w:rsidRPr="005554D7">
        <w:t>buscarem</w:t>
      </w:r>
      <w:proofErr w:type="spellEnd"/>
      <w:r w:rsidRPr="005554D7">
        <w:t xml:space="preserve"> </w:t>
      </w:r>
      <w:proofErr w:type="spellStart"/>
      <w:r w:rsidRPr="005554D7">
        <w:t>referências</w:t>
      </w:r>
      <w:proofErr w:type="spellEnd"/>
      <w:r w:rsidRPr="005554D7">
        <w:t>.</w:t>
      </w:r>
    </w:p>
    <w:p w14:paraId="3EFC5A70" w14:textId="0F14D67D" w:rsidR="005554D7" w:rsidRDefault="00000000" w:rsidP="005554D7">
      <w:r>
        <w:pict w14:anchorId="45E5770C">
          <v:rect id="_x0000_i1028" style="width:0;height:1.5pt" o:hralign="center" o:hrstd="t" o:hr="t" fillcolor="#a0a0a0" stroked="f"/>
        </w:pict>
      </w:r>
    </w:p>
    <w:p w14:paraId="31859151" w14:textId="1AEDAC9A" w:rsidR="00907ABA" w:rsidRPr="00907ABA" w:rsidRDefault="00907ABA" w:rsidP="00907ABA">
      <w:pPr>
        <w:pStyle w:val="Ttulo1"/>
        <w:rPr>
          <w:lang w:val="pt-BR"/>
        </w:rPr>
      </w:pPr>
      <w:r w:rsidRPr="00907ABA">
        <w:rPr>
          <w:lang w:val="pt-BR"/>
        </w:rPr>
        <w:t>Adaptações por Perfil</w:t>
      </w:r>
    </w:p>
    <w:p w14:paraId="6C248E9D" w14:textId="77777777" w:rsidR="00907ABA" w:rsidRPr="00907ABA" w:rsidRDefault="00907ABA" w:rsidP="00907ABA">
      <w:pPr>
        <w:rPr>
          <w:b/>
          <w:bCs/>
          <w:lang w:val="pt-BR"/>
        </w:rPr>
      </w:pPr>
      <w:r w:rsidRPr="00907ABA">
        <w:rPr>
          <w:b/>
          <w:bCs/>
          <w:lang w:val="pt-BR"/>
        </w:rPr>
        <w:t>Perfil A — Dificuldades de leitura (linguagem simples, passo a passo, apoio visual, tempo extra) [Assistido por IA]</w:t>
      </w:r>
    </w:p>
    <w:p w14:paraId="51801418" w14:textId="77777777" w:rsidR="00907ABA" w:rsidRPr="00907ABA" w:rsidRDefault="00907ABA" w:rsidP="00907ABA">
      <w:pPr>
        <w:rPr>
          <w:lang w:val="pt-BR"/>
        </w:rPr>
      </w:pPr>
      <w:r w:rsidRPr="00907ABA">
        <w:rPr>
          <w:b/>
          <w:bCs/>
          <w:lang w:val="pt-BR"/>
        </w:rPr>
        <w:t>Objetivos ajustados</w:t>
      </w:r>
      <w:r w:rsidRPr="00907ABA">
        <w:rPr>
          <w:lang w:val="pt-BR"/>
        </w:rPr>
        <w:t xml:space="preserve"> [Assistido por IA]</w:t>
      </w:r>
    </w:p>
    <w:p w14:paraId="398FCEAF" w14:textId="77777777" w:rsidR="00907ABA" w:rsidRPr="00907ABA" w:rsidRDefault="00907ABA" w:rsidP="00907ABA">
      <w:pPr>
        <w:numPr>
          <w:ilvl w:val="0"/>
          <w:numId w:val="20"/>
        </w:numPr>
      </w:pPr>
      <w:r w:rsidRPr="00907ABA">
        <w:rPr>
          <w:lang w:val="pt-BR"/>
        </w:rPr>
        <w:t xml:space="preserve">Identificar numerador e denominador em frações até 1 usando </w:t>
      </w:r>
      <w:r w:rsidRPr="00907ABA">
        <w:rPr>
          <w:b/>
          <w:bCs/>
          <w:lang w:val="pt-BR"/>
        </w:rPr>
        <w:t>frases curtas</w:t>
      </w:r>
      <w:r w:rsidRPr="00907ABA">
        <w:rPr>
          <w:lang w:val="pt-BR"/>
        </w:rPr>
        <w:t xml:space="preserve"> e </w:t>
      </w:r>
      <w:r w:rsidRPr="00907ABA">
        <w:rPr>
          <w:b/>
          <w:bCs/>
          <w:lang w:val="pt-BR"/>
        </w:rPr>
        <w:t>modelos visuais</w:t>
      </w:r>
      <w:r w:rsidRPr="00907ABA">
        <w:rPr>
          <w:lang w:val="pt-BR"/>
        </w:rPr>
        <w:t xml:space="preserve"> (pizzas/barras).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5CF8F3FA" w14:textId="77777777" w:rsidR="00907ABA" w:rsidRPr="00907ABA" w:rsidRDefault="00907ABA" w:rsidP="00907ABA">
      <w:pPr>
        <w:numPr>
          <w:ilvl w:val="0"/>
          <w:numId w:val="20"/>
        </w:numPr>
      </w:pPr>
      <w:r w:rsidRPr="00907ABA">
        <w:rPr>
          <w:lang w:val="pt-BR"/>
        </w:rPr>
        <w:t xml:space="preserve">Representar corretamente </w:t>
      </w:r>
      <w:r w:rsidRPr="00907ABA">
        <w:rPr>
          <w:b/>
          <w:bCs/>
          <w:lang w:val="pt-BR"/>
        </w:rPr>
        <w:t>2 de 3 frações</w:t>
      </w:r>
      <w:r w:rsidRPr="00907ABA">
        <w:rPr>
          <w:lang w:val="pt-BR"/>
        </w:rPr>
        <w:t xml:space="preserve"> dadas em retângulos/pizzas, garantindo partes </w:t>
      </w:r>
      <w:r w:rsidRPr="00907ABA">
        <w:rPr>
          <w:b/>
          <w:bCs/>
          <w:lang w:val="pt-BR"/>
        </w:rPr>
        <w:t>iguais</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55B4A6F2" w14:textId="77777777" w:rsidR="00907ABA" w:rsidRPr="00907ABA" w:rsidRDefault="00907ABA" w:rsidP="00907ABA">
      <w:pPr>
        <w:numPr>
          <w:ilvl w:val="0"/>
          <w:numId w:val="20"/>
        </w:numPr>
      </w:pPr>
      <w:r w:rsidRPr="00907ABA">
        <w:rPr>
          <w:lang w:val="pt-BR"/>
        </w:rPr>
        <w:t xml:space="preserve">Localizar </w:t>
      </w:r>
      <w:r w:rsidRPr="00907ABA">
        <w:rPr>
          <w:b/>
          <w:bCs/>
          <w:lang w:val="pt-BR"/>
        </w:rPr>
        <w:t>1/2</w:t>
      </w:r>
      <w:r w:rsidRPr="00907ABA">
        <w:rPr>
          <w:lang w:val="pt-BR"/>
        </w:rPr>
        <w:t xml:space="preserve"> e </w:t>
      </w:r>
      <w:r w:rsidRPr="00907ABA">
        <w:rPr>
          <w:b/>
          <w:bCs/>
          <w:lang w:val="pt-BR"/>
        </w:rPr>
        <w:t>uma fração simples</w:t>
      </w:r>
      <w:r w:rsidRPr="00907ABA">
        <w:rPr>
          <w:lang w:val="pt-BR"/>
        </w:rPr>
        <w:t xml:space="preserve"> (ex.: 1/4 ou 3/4) na linha numérica de 0 a 1 com apoio do professor/colega.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0E7565B0" w14:textId="77777777" w:rsidR="00907ABA" w:rsidRPr="00907ABA" w:rsidRDefault="00907ABA" w:rsidP="00907ABA">
      <w:pPr>
        <w:rPr>
          <w:lang w:val="pt-BR"/>
        </w:rPr>
      </w:pPr>
      <w:r w:rsidRPr="00907ABA">
        <w:rPr>
          <w:b/>
          <w:bCs/>
          <w:lang w:val="pt-BR"/>
        </w:rPr>
        <w:t>Instruções diferenciadas (passo a passo, linguagem simples)</w:t>
      </w:r>
      <w:r w:rsidRPr="00907ABA">
        <w:rPr>
          <w:lang w:val="pt-BR"/>
        </w:rPr>
        <w:t xml:space="preserve"> [Assistido por IA]</w:t>
      </w:r>
    </w:p>
    <w:p w14:paraId="48CAC743" w14:textId="77777777" w:rsidR="00907ABA" w:rsidRPr="00907ABA" w:rsidRDefault="00907ABA" w:rsidP="00907ABA">
      <w:pPr>
        <w:numPr>
          <w:ilvl w:val="0"/>
          <w:numId w:val="21"/>
        </w:numPr>
      </w:pPr>
      <w:r w:rsidRPr="00907ABA">
        <w:rPr>
          <w:lang w:val="pt-BR"/>
        </w:rPr>
        <w:lastRenderedPageBreak/>
        <w:t xml:space="preserve">Leia a fração </w:t>
      </w:r>
      <w:r w:rsidRPr="00907ABA">
        <w:rPr>
          <w:b/>
          <w:bCs/>
          <w:lang w:val="pt-BR"/>
        </w:rPr>
        <w:t>em voz alta</w:t>
      </w:r>
      <w:r w:rsidRPr="00907ABA">
        <w:rPr>
          <w:lang w:val="pt-BR"/>
        </w:rPr>
        <w:t xml:space="preserve"> com o professor: “três quartos”.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264B2344" w14:textId="77777777" w:rsidR="00907ABA" w:rsidRPr="00907ABA" w:rsidRDefault="00907ABA" w:rsidP="00907ABA">
      <w:pPr>
        <w:numPr>
          <w:ilvl w:val="0"/>
          <w:numId w:val="21"/>
        </w:numPr>
      </w:pPr>
      <w:r w:rsidRPr="00907ABA">
        <w:rPr>
          <w:lang w:val="pt-BR"/>
        </w:rPr>
        <w:t xml:space="preserve">Aponte o </w:t>
      </w:r>
      <w:r w:rsidRPr="00907ABA">
        <w:rPr>
          <w:b/>
          <w:bCs/>
          <w:lang w:val="pt-BR"/>
        </w:rPr>
        <w:t>denominador</w:t>
      </w:r>
      <w:r w:rsidRPr="00907ABA">
        <w:rPr>
          <w:lang w:val="pt-BR"/>
        </w:rPr>
        <w:t xml:space="preserve"> (quantas partes) e desenhe as partes </w:t>
      </w:r>
      <w:r w:rsidRPr="00907ABA">
        <w:rPr>
          <w:b/>
          <w:bCs/>
          <w:lang w:val="pt-BR"/>
        </w:rPr>
        <w:t>iguais</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2B94BDF2" w14:textId="77777777" w:rsidR="00907ABA" w:rsidRPr="00907ABA" w:rsidRDefault="00907ABA" w:rsidP="00907ABA">
      <w:pPr>
        <w:numPr>
          <w:ilvl w:val="0"/>
          <w:numId w:val="21"/>
        </w:numPr>
      </w:pPr>
      <w:r w:rsidRPr="00907ABA">
        <w:rPr>
          <w:lang w:val="pt-BR"/>
        </w:rPr>
        <w:t xml:space="preserve">Pinte o </w:t>
      </w:r>
      <w:r w:rsidRPr="00907ABA">
        <w:rPr>
          <w:b/>
          <w:bCs/>
          <w:lang w:val="pt-BR"/>
        </w:rPr>
        <w:t>numerador</w:t>
      </w:r>
      <w:r w:rsidRPr="00907ABA">
        <w:rPr>
          <w:lang w:val="pt-BR"/>
        </w:rPr>
        <w:t xml:space="preserve"> (quantas partes serão pintadas).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0447C961" w14:textId="77777777" w:rsidR="00907ABA" w:rsidRPr="00907ABA" w:rsidRDefault="00907ABA" w:rsidP="00907ABA">
      <w:pPr>
        <w:numPr>
          <w:ilvl w:val="0"/>
          <w:numId w:val="21"/>
        </w:numPr>
      </w:pPr>
      <w:r w:rsidRPr="00907ABA">
        <w:rPr>
          <w:lang w:val="pt-BR"/>
        </w:rPr>
        <w:t xml:space="preserve">Escreva a fração ao lado do desenho (ex.: 3/4).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51054742" w14:textId="77777777" w:rsidR="00907ABA" w:rsidRPr="00907ABA" w:rsidRDefault="00907ABA" w:rsidP="00907ABA">
      <w:pPr>
        <w:numPr>
          <w:ilvl w:val="0"/>
          <w:numId w:val="21"/>
        </w:numPr>
      </w:pPr>
      <w:r w:rsidRPr="00907ABA">
        <w:rPr>
          <w:lang w:val="pt-BR"/>
        </w:rPr>
        <w:t xml:space="preserve">Na linha numérica 0–1: marque o 0, o 1 e coloque um traço no lugar indicado (ex.: 1/2).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528B9195" w14:textId="77777777" w:rsidR="00907ABA" w:rsidRPr="00907ABA" w:rsidRDefault="00907ABA" w:rsidP="00907ABA">
      <w:pPr>
        <w:numPr>
          <w:ilvl w:val="0"/>
          <w:numId w:val="21"/>
        </w:numPr>
      </w:pPr>
      <w:r w:rsidRPr="00907ABA">
        <w:rPr>
          <w:lang w:val="pt-BR"/>
        </w:rPr>
        <w:t xml:space="preserve">Use um </w:t>
      </w:r>
      <w:r w:rsidRPr="00907ABA">
        <w:rPr>
          <w:b/>
          <w:bCs/>
          <w:lang w:val="pt-BR"/>
        </w:rPr>
        <w:t>checklist</w:t>
      </w:r>
      <w:r w:rsidRPr="00907ABA">
        <w:rPr>
          <w:lang w:val="pt-BR"/>
        </w:rPr>
        <w:t xml:space="preserve"> (</w:t>
      </w:r>
      <w:r w:rsidRPr="00907ABA">
        <w:rPr>
          <w:rFonts w:ascii="Segoe UI Symbol" w:hAnsi="Segoe UI Symbol" w:cs="Segoe UI Symbol"/>
          <w:lang w:val="pt-BR"/>
        </w:rPr>
        <w:t>✔</w:t>
      </w:r>
      <w:r w:rsidRPr="00907ABA">
        <w:rPr>
          <w:lang w:val="pt-BR"/>
        </w:rPr>
        <w:t xml:space="preserve"> Denominador </w:t>
      </w:r>
      <w:r w:rsidRPr="00907ABA">
        <w:rPr>
          <w:rFonts w:ascii="Segoe UI Symbol" w:hAnsi="Segoe UI Symbol" w:cs="Segoe UI Symbol"/>
          <w:lang w:val="pt-BR"/>
        </w:rPr>
        <w:t>✔</w:t>
      </w:r>
      <w:r w:rsidRPr="00907ABA">
        <w:rPr>
          <w:lang w:val="pt-BR"/>
        </w:rPr>
        <w:t xml:space="preserve"> Partes iguais </w:t>
      </w:r>
      <w:r w:rsidRPr="00907ABA">
        <w:rPr>
          <w:rFonts w:ascii="Segoe UI Symbol" w:hAnsi="Segoe UI Symbol" w:cs="Segoe UI Symbol"/>
          <w:lang w:val="pt-BR"/>
        </w:rPr>
        <w:t>✔</w:t>
      </w:r>
      <w:r w:rsidRPr="00907ABA">
        <w:rPr>
          <w:lang w:val="pt-BR"/>
        </w:rPr>
        <w:t xml:space="preserve"> Numerador </w:t>
      </w:r>
      <w:r w:rsidRPr="00907ABA">
        <w:rPr>
          <w:rFonts w:ascii="Segoe UI Symbol" w:hAnsi="Segoe UI Symbol" w:cs="Segoe UI Symbol"/>
          <w:lang w:val="pt-BR"/>
        </w:rPr>
        <w:t>✔</w:t>
      </w:r>
      <w:r w:rsidRPr="00907ABA">
        <w:rPr>
          <w:lang w:val="pt-BR"/>
        </w:rPr>
        <w:t xml:space="preserve"> R</w:t>
      </w:r>
      <w:r w:rsidRPr="00907ABA">
        <w:rPr>
          <w:rFonts w:ascii="Aptos" w:hAnsi="Aptos" w:cs="Aptos"/>
          <w:lang w:val="pt-BR"/>
        </w:rPr>
        <w:t>ó</w:t>
      </w:r>
      <w:r w:rsidRPr="00907ABA">
        <w:rPr>
          <w:lang w:val="pt-BR"/>
        </w:rPr>
        <w:t xml:space="preserve">tulo).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4F5CDC77" w14:textId="77777777" w:rsidR="00907ABA" w:rsidRPr="00907ABA" w:rsidRDefault="00907ABA" w:rsidP="00907ABA">
      <w:proofErr w:type="spellStart"/>
      <w:r w:rsidRPr="00907ABA">
        <w:rPr>
          <w:b/>
          <w:bCs/>
        </w:rPr>
        <w:t>Recursos</w:t>
      </w:r>
      <w:proofErr w:type="spellEnd"/>
      <w:r w:rsidRPr="00907ABA">
        <w:t xml:space="preserve"> [</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3882AB2E" w14:textId="77777777" w:rsidR="00907ABA" w:rsidRPr="00907ABA" w:rsidRDefault="00907ABA" w:rsidP="00907ABA">
      <w:pPr>
        <w:numPr>
          <w:ilvl w:val="0"/>
          <w:numId w:val="22"/>
        </w:numPr>
      </w:pPr>
      <w:r w:rsidRPr="00907ABA">
        <w:rPr>
          <w:lang w:val="pt-BR"/>
        </w:rPr>
        <w:t xml:space="preserve">Cartões com </w:t>
      </w:r>
      <w:r w:rsidRPr="00907ABA">
        <w:rPr>
          <w:b/>
          <w:bCs/>
          <w:lang w:val="pt-BR"/>
        </w:rPr>
        <w:t>pictogramas</w:t>
      </w:r>
      <w:r w:rsidRPr="00907ABA">
        <w:rPr>
          <w:lang w:val="pt-BR"/>
        </w:rPr>
        <w:t xml:space="preserve"> (</w:t>
      </w:r>
      <w:r w:rsidRPr="00907ABA">
        <w:rPr>
          <w:rFonts w:ascii="Segoe UI Emoji" w:hAnsi="Segoe UI Emoji" w:cs="Segoe UI Emoji"/>
        </w:rPr>
        <w:t>🍕</w:t>
      </w:r>
      <w:r w:rsidRPr="00907ABA">
        <w:rPr>
          <w:lang w:val="pt-BR"/>
        </w:rPr>
        <w:t xml:space="preserve">/barra), frases curtas e fonte ampliada; papel quadriculado; canetas de </w:t>
      </w:r>
      <w:r w:rsidRPr="00907ABA">
        <w:rPr>
          <w:b/>
          <w:bCs/>
          <w:lang w:val="pt-BR"/>
        </w:rPr>
        <w:t>alto contraste</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07EDD769" w14:textId="77777777" w:rsidR="00907ABA" w:rsidRPr="00907ABA" w:rsidRDefault="00907ABA" w:rsidP="00907ABA">
      <w:pPr>
        <w:numPr>
          <w:ilvl w:val="0"/>
          <w:numId w:val="22"/>
        </w:numPr>
      </w:pPr>
      <w:r w:rsidRPr="00907ABA">
        <w:rPr>
          <w:b/>
          <w:bCs/>
          <w:lang w:val="pt-BR"/>
        </w:rPr>
        <w:t>Tiras de frações</w:t>
      </w:r>
      <w:r w:rsidRPr="00907ABA">
        <w:rPr>
          <w:lang w:val="pt-BR"/>
        </w:rPr>
        <w:t xml:space="preserve"> impressas; régua para a linha numérica; setas autocolantes (post-its).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4A6D8680" w14:textId="77777777" w:rsidR="00907ABA" w:rsidRPr="00907ABA" w:rsidRDefault="00907ABA" w:rsidP="00907ABA">
      <w:pPr>
        <w:numPr>
          <w:ilvl w:val="0"/>
          <w:numId w:val="22"/>
        </w:numPr>
      </w:pPr>
      <w:r w:rsidRPr="00907ABA">
        <w:rPr>
          <w:b/>
          <w:bCs/>
          <w:lang w:val="pt-BR"/>
        </w:rPr>
        <w:t>Apoios de IA</w:t>
      </w:r>
      <w:r w:rsidRPr="00907ABA">
        <w:rPr>
          <w:lang w:val="pt-BR"/>
        </w:rPr>
        <w:t xml:space="preserve">: leitor de tela/TTS para ler instruções; simulador de frações com áudio; gerador de </w:t>
      </w:r>
      <w:r w:rsidRPr="00907ABA">
        <w:rPr>
          <w:b/>
          <w:bCs/>
          <w:lang w:val="pt-BR"/>
        </w:rPr>
        <w:t>exercícios fáceis</w:t>
      </w:r>
      <w:r w:rsidRPr="00907ABA">
        <w:rPr>
          <w:lang w:val="pt-BR"/>
        </w:rPr>
        <w:t xml:space="preserve"> (sem coletar dados pessoais).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66CDAE8B" w14:textId="77777777" w:rsidR="00907ABA" w:rsidRPr="00907ABA" w:rsidRDefault="00907ABA" w:rsidP="00907ABA">
      <w:pPr>
        <w:numPr>
          <w:ilvl w:val="0"/>
          <w:numId w:val="22"/>
        </w:numPr>
      </w:pPr>
      <w:r w:rsidRPr="00907ABA">
        <w:rPr>
          <w:i/>
          <w:iCs/>
          <w:lang w:val="pt-BR"/>
        </w:rPr>
        <w:t>Alerta ético/autorais:</w:t>
      </w:r>
      <w:r w:rsidRPr="00907ABA">
        <w:rPr>
          <w:lang w:val="pt-BR"/>
        </w:rPr>
        <w:t xml:space="preserve"> usar apenas recursos com licença aberta; </w:t>
      </w:r>
      <w:r w:rsidRPr="00907ABA">
        <w:rPr>
          <w:b/>
          <w:bCs/>
          <w:lang w:val="pt-BR"/>
        </w:rPr>
        <w:t>não inserir dados pessoais</w:t>
      </w:r>
      <w:r w:rsidRPr="00907ABA">
        <w:rPr>
          <w:lang w:val="pt-BR"/>
        </w:rPr>
        <w:t xml:space="preserve"> nos apps/IA.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7BAE06B9" w14:textId="77777777" w:rsidR="00907ABA" w:rsidRPr="00907ABA" w:rsidRDefault="00907ABA" w:rsidP="00907ABA">
      <w:pPr>
        <w:rPr>
          <w:lang w:val="pt-BR"/>
        </w:rPr>
      </w:pPr>
      <w:r w:rsidRPr="00907ABA">
        <w:rPr>
          <w:b/>
          <w:bCs/>
          <w:lang w:val="pt-BR"/>
        </w:rPr>
        <w:t>Avaliação adaptada</w:t>
      </w:r>
      <w:r w:rsidRPr="00907ABA">
        <w:rPr>
          <w:lang w:val="pt-BR"/>
        </w:rPr>
        <w:t xml:space="preserve"> [Assistido por IA]</w:t>
      </w:r>
    </w:p>
    <w:p w14:paraId="5E44ED8D" w14:textId="77777777" w:rsidR="00907ABA" w:rsidRPr="00907ABA" w:rsidRDefault="00907ABA" w:rsidP="00907ABA">
      <w:pPr>
        <w:numPr>
          <w:ilvl w:val="0"/>
          <w:numId w:val="23"/>
        </w:numPr>
        <w:rPr>
          <w:lang w:val="pt-BR"/>
        </w:rPr>
      </w:pPr>
      <w:r w:rsidRPr="00907ABA">
        <w:rPr>
          <w:b/>
          <w:bCs/>
          <w:lang w:val="pt-BR"/>
        </w:rPr>
        <w:t>Exit ticket reduzido (2 itens):</w:t>
      </w:r>
      <w:r w:rsidRPr="00907ABA">
        <w:rPr>
          <w:lang w:val="pt-BR"/>
        </w:rPr>
        <w:t xml:space="preserve"> (a) pinte 2/4 em um retângulo; (b) marque 1/2 na linha numérica. Permitir </w:t>
      </w:r>
      <w:r w:rsidRPr="00907ABA">
        <w:rPr>
          <w:b/>
          <w:bCs/>
          <w:lang w:val="pt-BR"/>
        </w:rPr>
        <w:t>resposta oral</w:t>
      </w:r>
      <w:r w:rsidRPr="00907ABA">
        <w:rPr>
          <w:lang w:val="pt-BR"/>
        </w:rPr>
        <w:t xml:space="preserve"> e </w:t>
      </w:r>
      <w:r w:rsidRPr="00907ABA">
        <w:rPr>
          <w:b/>
          <w:bCs/>
          <w:lang w:val="pt-BR"/>
        </w:rPr>
        <w:t>tempo extra (+5 min)</w:t>
      </w:r>
      <w:r w:rsidRPr="00907ABA">
        <w:rPr>
          <w:lang w:val="pt-BR"/>
        </w:rPr>
        <w:t>. [Assistido por IA]</w:t>
      </w:r>
    </w:p>
    <w:p w14:paraId="155A2E4A" w14:textId="77777777" w:rsidR="00907ABA" w:rsidRPr="00907ABA" w:rsidRDefault="00907ABA" w:rsidP="00907ABA">
      <w:pPr>
        <w:numPr>
          <w:ilvl w:val="0"/>
          <w:numId w:val="23"/>
        </w:numPr>
      </w:pPr>
      <w:r w:rsidRPr="00907ABA">
        <w:rPr>
          <w:lang w:val="pt-BR"/>
        </w:rPr>
        <w:t xml:space="preserve">Observação guiada do professor com </w:t>
      </w:r>
      <w:r w:rsidRPr="00907ABA">
        <w:rPr>
          <w:b/>
          <w:bCs/>
          <w:lang w:val="pt-BR"/>
        </w:rPr>
        <w:t>rubrica simplificada</w:t>
      </w:r>
      <w:r w:rsidRPr="00907ABA">
        <w:rPr>
          <w:lang w:val="pt-BR"/>
        </w:rPr>
        <w:t xml:space="preserve"> (correção de numerador/denominador; partes iguais; marcação correta).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3FAE8E38" w14:textId="77777777" w:rsidR="00907ABA" w:rsidRPr="00907ABA" w:rsidRDefault="00907ABA" w:rsidP="00907ABA">
      <w:pPr>
        <w:rPr>
          <w:lang w:val="pt-BR"/>
        </w:rPr>
      </w:pPr>
      <w:r w:rsidRPr="00907ABA">
        <w:rPr>
          <w:b/>
          <w:bCs/>
          <w:lang w:val="pt-BR"/>
        </w:rPr>
        <w:t>Evidências de aprendizagem</w:t>
      </w:r>
      <w:r w:rsidRPr="00907ABA">
        <w:rPr>
          <w:lang w:val="pt-BR"/>
        </w:rPr>
        <w:t xml:space="preserve"> [Assistido por IA]</w:t>
      </w:r>
    </w:p>
    <w:p w14:paraId="2692E32C" w14:textId="77777777" w:rsidR="00907ABA" w:rsidRPr="00907ABA" w:rsidRDefault="00907ABA" w:rsidP="00907ABA">
      <w:pPr>
        <w:numPr>
          <w:ilvl w:val="0"/>
          <w:numId w:val="24"/>
        </w:numPr>
      </w:pPr>
      <w:r w:rsidRPr="00907ABA">
        <w:rPr>
          <w:lang w:val="pt-BR"/>
        </w:rPr>
        <w:t xml:space="preserve">Consegue, em </w:t>
      </w:r>
      <w:r w:rsidRPr="00907ABA">
        <w:rPr>
          <w:b/>
          <w:bCs/>
          <w:lang w:val="pt-BR"/>
        </w:rPr>
        <w:t>pelo menos 2 de 3</w:t>
      </w:r>
      <w:r w:rsidRPr="00907ABA">
        <w:rPr>
          <w:lang w:val="pt-BR"/>
        </w:rPr>
        <w:t xml:space="preserve"> exemplos, desenhar a fração com partes iguais e rotular corretamente.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6C21C6E1" w14:textId="77777777" w:rsidR="00907ABA" w:rsidRPr="00907ABA" w:rsidRDefault="00907ABA" w:rsidP="00907ABA">
      <w:pPr>
        <w:numPr>
          <w:ilvl w:val="0"/>
          <w:numId w:val="24"/>
        </w:numPr>
      </w:pPr>
      <w:r w:rsidRPr="00907ABA">
        <w:rPr>
          <w:lang w:val="pt-BR"/>
        </w:rPr>
        <w:t xml:space="preserve">Localiza </w:t>
      </w:r>
      <w:r w:rsidRPr="00907ABA">
        <w:rPr>
          <w:b/>
          <w:bCs/>
          <w:lang w:val="pt-BR"/>
        </w:rPr>
        <w:t>1/2</w:t>
      </w:r>
      <w:r w:rsidRPr="00907ABA">
        <w:rPr>
          <w:lang w:val="pt-BR"/>
        </w:rPr>
        <w:t xml:space="preserve"> na reta sem ajuda ou com </w:t>
      </w:r>
      <w:r w:rsidRPr="00907ABA">
        <w:rPr>
          <w:b/>
          <w:bCs/>
          <w:lang w:val="pt-BR"/>
        </w:rPr>
        <w:t>uma dica</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66D792E8" w14:textId="77777777" w:rsidR="00907ABA" w:rsidRPr="00907ABA" w:rsidRDefault="00907ABA" w:rsidP="00907ABA">
      <w:pPr>
        <w:numPr>
          <w:ilvl w:val="0"/>
          <w:numId w:val="24"/>
        </w:numPr>
      </w:pPr>
      <w:r w:rsidRPr="00907ABA">
        <w:rPr>
          <w:lang w:val="pt-BR"/>
        </w:rPr>
        <w:t xml:space="preserve">Explica com </w:t>
      </w:r>
      <w:r w:rsidRPr="00907ABA">
        <w:rPr>
          <w:b/>
          <w:bCs/>
          <w:lang w:val="pt-BR"/>
        </w:rPr>
        <w:t>frase curta</w:t>
      </w:r>
      <w:r w:rsidRPr="00907ABA">
        <w:rPr>
          <w:lang w:val="pt-BR"/>
        </w:rPr>
        <w:t xml:space="preserve">: “3/4 é 3 partes de 4 iguais”.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772BC125" w14:textId="77777777" w:rsidR="00907ABA" w:rsidRPr="00907ABA" w:rsidRDefault="00907ABA" w:rsidP="00907ABA">
      <w:pPr>
        <w:rPr>
          <w:lang w:val="pt-BR"/>
        </w:rPr>
      </w:pPr>
      <w:r w:rsidRPr="00907ABA">
        <w:rPr>
          <w:b/>
          <w:bCs/>
          <w:lang w:val="pt-BR"/>
        </w:rPr>
        <w:t>Observações de tempo/carga</w:t>
      </w:r>
      <w:r w:rsidRPr="00907ABA">
        <w:rPr>
          <w:lang w:val="pt-BR"/>
        </w:rPr>
        <w:t xml:space="preserve"> [Assistido por IA]</w:t>
      </w:r>
    </w:p>
    <w:p w14:paraId="649D93BD" w14:textId="77777777" w:rsidR="00907ABA" w:rsidRPr="00907ABA" w:rsidRDefault="00907ABA" w:rsidP="00907ABA">
      <w:pPr>
        <w:numPr>
          <w:ilvl w:val="0"/>
          <w:numId w:val="25"/>
        </w:numPr>
      </w:pPr>
      <w:r w:rsidRPr="00907ABA">
        <w:rPr>
          <w:lang w:val="pt-BR"/>
        </w:rPr>
        <w:lastRenderedPageBreak/>
        <w:t xml:space="preserve">Nas estações, reduzir a </w:t>
      </w:r>
      <w:r w:rsidRPr="00907ABA">
        <w:rPr>
          <w:b/>
          <w:bCs/>
          <w:lang w:val="pt-BR"/>
        </w:rPr>
        <w:t>quantidade</w:t>
      </w:r>
      <w:r w:rsidRPr="00907ABA">
        <w:rPr>
          <w:lang w:val="pt-BR"/>
        </w:rPr>
        <w:t xml:space="preserve"> (2 cartões por estação) e aumentar o </w:t>
      </w:r>
      <w:r w:rsidRPr="00907ABA">
        <w:rPr>
          <w:b/>
          <w:bCs/>
          <w:lang w:val="pt-BR"/>
        </w:rPr>
        <w:t>tempo por tarefa</w:t>
      </w:r>
      <w:r w:rsidRPr="00907ABA">
        <w:rPr>
          <w:lang w:val="pt-BR"/>
        </w:rPr>
        <w:t xml:space="preserve"> (+1–2 min).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0C3997B3" w14:textId="77777777" w:rsidR="00907ABA" w:rsidRPr="00907ABA" w:rsidRDefault="00907ABA" w:rsidP="00907ABA">
      <w:pPr>
        <w:numPr>
          <w:ilvl w:val="0"/>
          <w:numId w:val="25"/>
        </w:numPr>
      </w:pPr>
      <w:r w:rsidRPr="00907ABA">
        <w:rPr>
          <w:lang w:val="pt-BR"/>
        </w:rPr>
        <w:t xml:space="preserve">Oferecer </w:t>
      </w:r>
      <w:r w:rsidRPr="00907ABA">
        <w:rPr>
          <w:b/>
          <w:bCs/>
          <w:lang w:val="pt-BR"/>
        </w:rPr>
        <w:t>antecipação visual</w:t>
      </w:r>
      <w:r w:rsidRPr="00907ABA">
        <w:rPr>
          <w:lang w:val="pt-BR"/>
        </w:rPr>
        <w:t xml:space="preserve"> (modelo preenchido) antes da produção; permitir finalizar no </w:t>
      </w:r>
      <w:r w:rsidRPr="00907ABA">
        <w:rPr>
          <w:b/>
          <w:bCs/>
          <w:lang w:val="pt-BR"/>
        </w:rPr>
        <w:t>início da próxima aula</w:t>
      </w:r>
      <w:r w:rsidRPr="00907ABA">
        <w:rPr>
          <w:lang w:val="pt-BR"/>
        </w:rPr>
        <w:t xml:space="preserve"> se necessário.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187D5FEF" w14:textId="77777777" w:rsidR="00907ABA" w:rsidRPr="00907ABA" w:rsidRDefault="00000000" w:rsidP="00907ABA">
      <w:r>
        <w:pict w14:anchorId="45767F78">
          <v:rect id="_x0000_i1029" style="width:0;height:1.5pt" o:hralign="center" o:hrstd="t" o:hr="t" fillcolor="#a0a0a0" stroked="f"/>
        </w:pict>
      </w:r>
    </w:p>
    <w:p w14:paraId="1CD60641" w14:textId="77777777" w:rsidR="00907ABA" w:rsidRPr="00907ABA" w:rsidRDefault="00907ABA" w:rsidP="00907ABA">
      <w:pPr>
        <w:rPr>
          <w:b/>
          <w:bCs/>
          <w:lang w:val="pt-BR"/>
        </w:rPr>
      </w:pPr>
      <w:r w:rsidRPr="00907ABA">
        <w:rPr>
          <w:b/>
          <w:bCs/>
          <w:lang w:val="pt-BR"/>
        </w:rPr>
        <w:t>Perfil B — Alto interesse/avançado (extensão, contexto, equivalências e simplificação) [Assistido por IA]</w:t>
      </w:r>
    </w:p>
    <w:p w14:paraId="59BAA874" w14:textId="77777777" w:rsidR="00907ABA" w:rsidRPr="00907ABA" w:rsidRDefault="00907ABA" w:rsidP="00907ABA">
      <w:pPr>
        <w:rPr>
          <w:lang w:val="pt-BR"/>
        </w:rPr>
      </w:pPr>
      <w:r w:rsidRPr="00907ABA">
        <w:rPr>
          <w:b/>
          <w:bCs/>
          <w:lang w:val="pt-BR"/>
        </w:rPr>
        <w:t>Objetivos ajustados</w:t>
      </w:r>
      <w:r w:rsidRPr="00907ABA">
        <w:rPr>
          <w:lang w:val="pt-BR"/>
        </w:rPr>
        <w:t xml:space="preserve"> [Assistido por IA]</w:t>
      </w:r>
    </w:p>
    <w:p w14:paraId="68DD56DC" w14:textId="77777777" w:rsidR="00907ABA" w:rsidRPr="00907ABA" w:rsidRDefault="00907ABA" w:rsidP="00907ABA">
      <w:pPr>
        <w:numPr>
          <w:ilvl w:val="0"/>
          <w:numId w:val="26"/>
        </w:numPr>
      </w:pPr>
      <w:r w:rsidRPr="00907ABA">
        <w:rPr>
          <w:lang w:val="pt-BR"/>
        </w:rPr>
        <w:t xml:space="preserve">Gerar </w:t>
      </w:r>
      <w:r w:rsidRPr="00907ABA">
        <w:rPr>
          <w:b/>
          <w:bCs/>
          <w:lang w:val="pt-BR"/>
        </w:rPr>
        <w:t>três pares</w:t>
      </w:r>
      <w:r w:rsidRPr="00907ABA">
        <w:rPr>
          <w:lang w:val="pt-BR"/>
        </w:rPr>
        <w:t xml:space="preserve"> de frações equivalentes para uma fração dada e </w:t>
      </w:r>
      <w:r w:rsidRPr="00907ABA">
        <w:rPr>
          <w:b/>
          <w:bCs/>
          <w:lang w:val="pt-BR"/>
        </w:rPr>
        <w:t>explicar</w:t>
      </w:r>
      <w:r w:rsidRPr="00907ABA">
        <w:rPr>
          <w:lang w:val="pt-BR"/>
        </w:rPr>
        <w:t xml:space="preserve"> o padrão (ex.: multiplicar/dividir por mesmo número).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0E5A2545" w14:textId="77777777" w:rsidR="00907ABA" w:rsidRPr="00907ABA" w:rsidRDefault="00907ABA" w:rsidP="00907ABA">
      <w:pPr>
        <w:numPr>
          <w:ilvl w:val="0"/>
          <w:numId w:val="26"/>
        </w:numPr>
      </w:pPr>
      <w:r w:rsidRPr="00907ABA">
        <w:rPr>
          <w:b/>
          <w:bCs/>
          <w:lang w:val="pt-BR"/>
        </w:rPr>
        <w:t>Simplificar</w:t>
      </w:r>
      <w:r w:rsidRPr="00907ABA">
        <w:rPr>
          <w:lang w:val="pt-BR"/>
        </w:rPr>
        <w:t xml:space="preserve"> frações (quando possível) e justificar usando desenho em retângulos/pizzas.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33547865" w14:textId="77777777" w:rsidR="00907ABA" w:rsidRPr="00907ABA" w:rsidRDefault="00907ABA" w:rsidP="00907ABA">
      <w:pPr>
        <w:numPr>
          <w:ilvl w:val="0"/>
          <w:numId w:val="26"/>
        </w:numPr>
      </w:pPr>
      <w:r w:rsidRPr="00907ABA">
        <w:rPr>
          <w:lang w:val="pt-BR"/>
        </w:rPr>
        <w:t xml:space="preserve">Resolver </w:t>
      </w:r>
      <w:r w:rsidRPr="00907ABA">
        <w:rPr>
          <w:b/>
          <w:bCs/>
          <w:lang w:val="pt-BR"/>
        </w:rPr>
        <w:t>um problema contextualizado</w:t>
      </w:r>
      <w:r w:rsidRPr="00907ABA">
        <w:rPr>
          <w:lang w:val="pt-BR"/>
        </w:rPr>
        <w:t xml:space="preserve"> (receitas/esporte/arte em grade) que envolva comparar frações </w:t>
      </w:r>
      <w:r w:rsidRPr="00907ABA">
        <w:rPr>
          <w:b/>
          <w:bCs/>
          <w:lang w:val="pt-BR"/>
        </w:rPr>
        <w:t>com justificativa visual</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4A9B9A99" w14:textId="77777777" w:rsidR="00907ABA" w:rsidRPr="00907ABA" w:rsidRDefault="00907ABA" w:rsidP="00907ABA">
      <w:pPr>
        <w:rPr>
          <w:lang w:val="pt-BR"/>
        </w:rPr>
      </w:pPr>
      <w:r w:rsidRPr="00907ABA">
        <w:rPr>
          <w:b/>
          <w:bCs/>
          <w:lang w:val="pt-BR"/>
        </w:rPr>
        <w:t>Instruções diferenciadas (tarefas de extensão)</w:t>
      </w:r>
      <w:r w:rsidRPr="00907ABA">
        <w:rPr>
          <w:lang w:val="pt-BR"/>
        </w:rPr>
        <w:t xml:space="preserve"> [Assistido por IA]</w:t>
      </w:r>
    </w:p>
    <w:p w14:paraId="4E86CC9A" w14:textId="77777777" w:rsidR="00907ABA" w:rsidRPr="00907ABA" w:rsidRDefault="00907ABA" w:rsidP="00907ABA">
      <w:pPr>
        <w:numPr>
          <w:ilvl w:val="0"/>
          <w:numId w:val="27"/>
        </w:numPr>
      </w:pPr>
      <w:r w:rsidRPr="00907ABA">
        <w:rPr>
          <w:lang w:val="pt-BR"/>
        </w:rPr>
        <w:t xml:space="preserve">Escolha uma fração-alvo (ex.: 3/4). Produza </w:t>
      </w:r>
      <w:r w:rsidRPr="00907ABA">
        <w:rPr>
          <w:b/>
          <w:bCs/>
          <w:lang w:val="pt-BR"/>
        </w:rPr>
        <w:t>3 equivalentes</w:t>
      </w:r>
      <w:r w:rsidRPr="00907ABA">
        <w:rPr>
          <w:lang w:val="pt-BR"/>
        </w:rPr>
        <w:t xml:space="preserve"> (6/8, 9/12, 12/16) e demonstre em retângulos de </w:t>
      </w:r>
      <w:r w:rsidRPr="00907ABA">
        <w:rPr>
          <w:b/>
          <w:bCs/>
          <w:lang w:val="pt-BR"/>
        </w:rPr>
        <w:t>tamanhos diferentes</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246414CD" w14:textId="77777777" w:rsidR="00907ABA" w:rsidRPr="00907ABA" w:rsidRDefault="00907ABA" w:rsidP="00907ABA">
      <w:pPr>
        <w:numPr>
          <w:ilvl w:val="0"/>
          <w:numId w:val="27"/>
        </w:numPr>
      </w:pPr>
      <w:r w:rsidRPr="00907ABA">
        <w:rPr>
          <w:lang w:val="pt-BR"/>
        </w:rPr>
        <w:t xml:space="preserve">Mostre como </w:t>
      </w:r>
      <w:r w:rsidRPr="00907ABA">
        <w:rPr>
          <w:b/>
          <w:bCs/>
          <w:lang w:val="pt-BR"/>
        </w:rPr>
        <w:t>simplificar</w:t>
      </w:r>
      <w:r w:rsidRPr="00907ABA">
        <w:rPr>
          <w:lang w:val="pt-BR"/>
        </w:rPr>
        <w:t xml:space="preserve"> 9/12 → 3/4, indicando o fator comum e confirmando com área pintada igual.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2E7EC2AF" w14:textId="77777777" w:rsidR="00907ABA" w:rsidRPr="00907ABA" w:rsidRDefault="00907ABA" w:rsidP="00907ABA">
      <w:pPr>
        <w:numPr>
          <w:ilvl w:val="0"/>
          <w:numId w:val="27"/>
        </w:numPr>
      </w:pPr>
      <w:proofErr w:type="spellStart"/>
      <w:r w:rsidRPr="00907ABA">
        <w:rPr>
          <w:b/>
          <w:bCs/>
        </w:rPr>
        <w:t>Problema</w:t>
      </w:r>
      <w:proofErr w:type="spellEnd"/>
      <w:r w:rsidRPr="00907ABA">
        <w:rPr>
          <w:b/>
          <w:bCs/>
        </w:rPr>
        <w:t xml:space="preserve"> </w:t>
      </w:r>
      <w:proofErr w:type="spellStart"/>
      <w:r w:rsidRPr="00907ABA">
        <w:rPr>
          <w:b/>
          <w:bCs/>
        </w:rPr>
        <w:t>contextualizado</w:t>
      </w:r>
      <w:proofErr w:type="spellEnd"/>
      <w:r w:rsidRPr="00907ABA">
        <w:t xml:space="preserve"> (</w:t>
      </w:r>
      <w:proofErr w:type="spellStart"/>
      <w:r w:rsidRPr="00907ABA">
        <w:t>escolha</w:t>
      </w:r>
      <w:proofErr w:type="spellEnd"/>
      <w:r w:rsidRPr="00907ABA">
        <w:t>):</w:t>
      </w:r>
    </w:p>
    <w:p w14:paraId="4FFF6E9E" w14:textId="77777777" w:rsidR="00907ABA" w:rsidRPr="00907ABA" w:rsidRDefault="00907ABA" w:rsidP="00907ABA">
      <w:pPr>
        <w:numPr>
          <w:ilvl w:val="1"/>
          <w:numId w:val="27"/>
        </w:numPr>
      </w:pPr>
      <w:r w:rsidRPr="00907ABA">
        <w:rPr>
          <w:b/>
          <w:bCs/>
          <w:lang w:val="pt-BR"/>
        </w:rPr>
        <w:t>Receita:</w:t>
      </w:r>
      <w:r w:rsidRPr="00907ABA">
        <w:rPr>
          <w:lang w:val="pt-BR"/>
        </w:rPr>
        <w:t xml:space="preserve"> 3/4 de xícara de leite vs. 2/3 de xícara de suco — qual é maior? </w:t>
      </w:r>
      <w:proofErr w:type="spellStart"/>
      <w:r w:rsidRPr="00907ABA">
        <w:t>Justifique</w:t>
      </w:r>
      <w:proofErr w:type="spellEnd"/>
      <w:r w:rsidRPr="00907ABA">
        <w:t xml:space="preserve"> </w:t>
      </w:r>
      <w:proofErr w:type="spellStart"/>
      <w:r w:rsidRPr="00907ABA">
        <w:rPr>
          <w:b/>
          <w:bCs/>
        </w:rPr>
        <w:t>sem</w:t>
      </w:r>
      <w:proofErr w:type="spellEnd"/>
      <w:r w:rsidRPr="00907ABA">
        <w:t xml:space="preserve"> </w:t>
      </w:r>
      <w:proofErr w:type="spellStart"/>
      <w:r w:rsidRPr="00907ABA">
        <w:t>calculadora</w:t>
      </w:r>
      <w:proofErr w:type="spellEnd"/>
      <w:r w:rsidRPr="00907ABA">
        <w:t xml:space="preserve">, </w:t>
      </w:r>
      <w:proofErr w:type="spellStart"/>
      <w:r w:rsidRPr="00907ABA">
        <w:t>usando</w:t>
      </w:r>
      <w:proofErr w:type="spellEnd"/>
      <w:r w:rsidRPr="00907ABA">
        <w:t xml:space="preserve"> </w:t>
      </w:r>
      <w:proofErr w:type="spellStart"/>
      <w:r w:rsidRPr="00907ABA">
        <w:t>desenhos</w:t>
      </w:r>
      <w:proofErr w:type="spellEnd"/>
      <w:r w:rsidRPr="00907ABA">
        <w:t>. [</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15438256" w14:textId="77777777" w:rsidR="00907ABA" w:rsidRPr="00907ABA" w:rsidRDefault="00907ABA" w:rsidP="00907ABA">
      <w:pPr>
        <w:numPr>
          <w:ilvl w:val="1"/>
          <w:numId w:val="27"/>
        </w:numPr>
      </w:pPr>
      <w:r w:rsidRPr="00907ABA">
        <w:rPr>
          <w:b/>
          <w:bCs/>
          <w:lang w:val="pt-BR"/>
        </w:rPr>
        <w:t>Esporte:</w:t>
      </w:r>
      <w:r w:rsidRPr="00907ABA">
        <w:rPr>
          <w:lang w:val="pt-BR"/>
        </w:rPr>
        <w:t xml:space="preserve"> 6/10 acertos vs. 7/12 acertos — quem teve melhor desempenho? </w:t>
      </w:r>
      <w:r w:rsidRPr="00907ABA">
        <w:t xml:space="preserve">Compare com </w:t>
      </w:r>
      <w:proofErr w:type="spellStart"/>
      <w:r w:rsidRPr="00907ABA">
        <w:rPr>
          <w:b/>
          <w:bCs/>
        </w:rPr>
        <w:t>representações</w:t>
      </w:r>
      <w:proofErr w:type="spellEnd"/>
      <w:r w:rsidRPr="00907ABA">
        <w:t>. [</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59EBD609" w14:textId="77777777" w:rsidR="00907ABA" w:rsidRPr="00907ABA" w:rsidRDefault="00907ABA" w:rsidP="00907ABA">
      <w:pPr>
        <w:numPr>
          <w:ilvl w:val="0"/>
          <w:numId w:val="27"/>
        </w:numPr>
      </w:pPr>
      <w:r w:rsidRPr="00907ABA">
        <w:rPr>
          <w:lang w:val="pt-BR"/>
        </w:rPr>
        <w:t xml:space="preserve">Bônus (se terminar cedo): posicionar </w:t>
      </w:r>
      <w:r w:rsidRPr="00907ABA">
        <w:rPr>
          <w:b/>
          <w:bCs/>
          <w:lang w:val="pt-BR"/>
        </w:rPr>
        <w:t>frações impróprias</w:t>
      </w:r>
      <w:r w:rsidRPr="00907ABA">
        <w:rPr>
          <w:lang w:val="pt-BR"/>
        </w:rPr>
        <w:t xml:space="preserve"> simples (ex.: 5/4) na linha numérica </w:t>
      </w:r>
      <w:r w:rsidRPr="00907ABA">
        <w:rPr>
          <w:b/>
          <w:bCs/>
          <w:lang w:val="pt-BR"/>
        </w:rPr>
        <w:t>até 1,5</w:t>
      </w:r>
      <w:r w:rsidRPr="00907ABA">
        <w:rPr>
          <w:lang w:val="pt-BR"/>
        </w:rPr>
        <w:t xml:space="preserve"> e explicar a leitura (opcional, alinhado ao interesse).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477F0B55" w14:textId="77777777" w:rsidR="00907ABA" w:rsidRPr="00907ABA" w:rsidRDefault="00907ABA" w:rsidP="00907ABA">
      <w:proofErr w:type="spellStart"/>
      <w:r w:rsidRPr="00907ABA">
        <w:rPr>
          <w:b/>
          <w:bCs/>
        </w:rPr>
        <w:t>Recursos</w:t>
      </w:r>
      <w:proofErr w:type="spellEnd"/>
      <w:r w:rsidRPr="00907ABA">
        <w:t xml:space="preserve"> [</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6FE2A394" w14:textId="77777777" w:rsidR="00907ABA" w:rsidRPr="00907ABA" w:rsidRDefault="00907ABA" w:rsidP="00907ABA">
      <w:pPr>
        <w:numPr>
          <w:ilvl w:val="0"/>
          <w:numId w:val="28"/>
        </w:numPr>
      </w:pPr>
      <w:r w:rsidRPr="00907ABA">
        <w:rPr>
          <w:lang w:val="pt-BR"/>
        </w:rPr>
        <w:t xml:space="preserve">Papel quadriculado, régua, canetinhas; </w:t>
      </w:r>
      <w:r w:rsidRPr="00907ABA">
        <w:rPr>
          <w:b/>
          <w:bCs/>
          <w:lang w:val="pt-BR"/>
        </w:rPr>
        <w:t>tiras de frações</w:t>
      </w:r>
      <w:r w:rsidRPr="00907ABA">
        <w:rPr>
          <w:lang w:val="pt-BR"/>
        </w:rPr>
        <w:t xml:space="preserve">; cartões de desafios.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64AA4D97" w14:textId="77777777" w:rsidR="00907ABA" w:rsidRPr="00907ABA" w:rsidRDefault="00907ABA" w:rsidP="00907ABA">
      <w:pPr>
        <w:numPr>
          <w:ilvl w:val="0"/>
          <w:numId w:val="28"/>
        </w:numPr>
      </w:pPr>
      <w:r w:rsidRPr="00907ABA">
        <w:rPr>
          <w:b/>
          <w:bCs/>
          <w:lang w:val="pt-BR"/>
        </w:rPr>
        <w:lastRenderedPageBreak/>
        <w:t>Apoios de IA:</w:t>
      </w:r>
      <w:r w:rsidRPr="00907ABA">
        <w:rPr>
          <w:lang w:val="pt-BR"/>
        </w:rPr>
        <w:t xml:space="preserve"> gerador de </w:t>
      </w:r>
      <w:r w:rsidRPr="00907ABA">
        <w:rPr>
          <w:b/>
          <w:bCs/>
          <w:lang w:val="pt-BR"/>
        </w:rPr>
        <w:t>novos pares</w:t>
      </w:r>
      <w:r w:rsidRPr="00907ABA">
        <w:rPr>
          <w:lang w:val="pt-BR"/>
        </w:rPr>
        <w:t xml:space="preserve"> de equivalências para treino; verificador de simplificação com </w:t>
      </w:r>
      <w:r w:rsidRPr="00907ABA">
        <w:rPr>
          <w:b/>
          <w:bCs/>
          <w:lang w:val="pt-BR"/>
        </w:rPr>
        <w:t>feedback textual</w:t>
      </w:r>
      <w:r w:rsidRPr="00907ABA">
        <w:rPr>
          <w:lang w:val="pt-BR"/>
        </w:rPr>
        <w:t xml:space="preserve"> (sem dados pessoais).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746F7830" w14:textId="77777777" w:rsidR="00907ABA" w:rsidRPr="00907ABA" w:rsidRDefault="00907ABA" w:rsidP="00907ABA">
      <w:pPr>
        <w:numPr>
          <w:ilvl w:val="0"/>
          <w:numId w:val="28"/>
        </w:numPr>
      </w:pPr>
      <w:r w:rsidRPr="00907ABA">
        <w:rPr>
          <w:i/>
          <w:iCs/>
          <w:lang w:val="pt-BR"/>
        </w:rPr>
        <w:t>Alerta ético/autorais:</w:t>
      </w:r>
      <w:r w:rsidRPr="00907ABA">
        <w:rPr>
          <w:lang w:val="pt-BR"/>
        </w:rPr>
        <w:t xml:space="preserve"> se usarem imagens/tarefas da internet, preferir licenças abertas (CC-BY) e </w:t>
      </w:r>
      <w:r w:rsidRPr="00907ABA">
        <w:rPr>
          <w:b/>
          <w:bCs/>
          <w:lang w:val="pt-BR"/>
        </w:rPr>
        <w:t>citar a fonte</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7362BD93" w14:textId="77777777" w:rsidR="00907ABA" w:rsidRPr="00907ABA" w:rsidRDefault="00907ABA" w:rsidP="00907ABA">
      <w:pPr>
        <w:rPr>
          <w:lang w:val="pt-BR"/>
        </w:rPr>
      </w:pPr>
      <w:r w:rsidRPr="00907ABA">
        <w:rPr>
          <w:b/>
          <w:bCs/>
          <w:lang w:val="pt-BR"/>
        </w:rPr>
        <w:t>Avaliação adaptada</w:t>
      </w:r>
      <w:r w:rsidRPr="00907ABA">
        <w:rPr>
          <w:lang w:val="pt-BR"/>
        </w:rPr>
        <w:t xml:space="preserve"> [Assistido por IA]</w:t>
      </w:r>
    </w:p>
    <w:p w14:paraId="2E0F9F39" w14:textId="77777777" w:rsidR="00907ABA" w:rsidRPr="00907ABA" w:rsidRDefault="00907ABA" w:rsidP="00907ABA">
      <w:pPr>
        <w:numPr>
          <w:ilvl w:val="0"/>
          <w:numId w:val="29"/>
        </w:numPr>
      </w:pPr>
      <w:r w:rsidRPr="00907ABA">
        <w:rPr>
          <w:b/>
          <w:bCs/>
        </w:rPr>
        <w:t>Mini-</w:t>
      </w:r>
      <w:proofErr w:type="spellStart"/>
      <w:r w:rsidRPr="00907ABA">
        <w:rPr>
          <w:b/>
          <w:bCs/>
        </w:rPr>
        <w:t>portfólio</w:t>
      </w:r>
      <w:proofErr w:type="spellEnd"/>
      <w:r w:rsidRPr="00907ABA">
        <w:t xml:space="preserve"> (1 </w:t>
      </w:r>
      <w:proofErr w:type="spellStart"/>
      <w:r w:rsidRPr="00907ABA">
        <w:t>página</w:t>
      </w:r>
      <w:proofErr w:type="spellEnd"/>
      <w:r w:rsidRPr="00907ABA">
        <w:t>):</w:t>
      </w:r>
    </w:p>
    <w:p w14:paraId="285C1A10" w14:textId="77777777" w:rsidR="00907ABA" w:rsidRPr="00907ABA" w:rsidRDefault="00907ABA" w:rsidP="00907ABA">
      <w:pPr>
        <w:numPr>
          <w:ilvl w:val="1"/>
          <w:numId w:val="29"/>
        </w:numPr>
        <w:rPr>
          <w:lang w:val="pt-BR"/>
        </w:rPr>
      </w:pPr>
      <w:r w:rsidRPr="00907ABA">
        <w:rPr>
          <w:lang w:val="pt-BR"/>
        </w:rPr>
        <w:t>(a) 3 frações equivalentes demonstradas em retângulos com rótulos corretos;</w:t>
      </w:r>
    </w:p>
    <w:p w14:paraId="70608ECF" w14:textId="77777777" w:rsidR="00907ABA" w:rsidRPr="00907ABA" w:rsidRDefault="00907ABA" w:rsidP="00907ABA">
      <w:pPr>
        <w:numPr>
          <w:ilvl w:val="1"/>
          <w:numId w:val="29"/>
        </w:numPr>
        <w:rPr>
          <w:lang w:val="pt-BR"/>
        </w:rPr>
      </w:pPr>
      <w:r w:rsidRPr="00907ABA">
        <w:rPr>
          <w:lang w:val="pt-BR"/>
        </w:rPr>
        <w:t xml:space="preserve">(b) 2 exemplos de </w:t>
      </w:r>
      <w:r w:rsidRPr="00907ABA">
        <w:rPr>
          <w:b/>
          <w:bCs/>
          <w:lang w:val="pt-BR"/>
        </w:rPr>
        <w:t>simplificação</w:t>
      </w:r>
      <w:r w:rsidRPr="00907ABA">
        <w:rPr>
          <w:lang w:val="pt-BR"/>
        </w:rPr>
        <w:t xml:space="preserve"> com justificativa;</w:t>
      </w:r>
    </w:p>
    <w:p w14:paraId="4353817A" w14:textId="77777777" w:rsidR="00907ABA" w:rsidRPr="00907ABA" w:rsidRDefault="00907ABA" w:rsidP="00907ABA">
      <w:pPr>
        <w:numPr>
          <w:ilvl w:val="1"/>
          <w:numId w:val="29"/>
        </w:numPr>
      </w:pPr>
      <w:r w:rsidRPr="00907ABA">
        <w:rPr>
          <w:lang w:val="pt-BR"/>
        </w:rPr>
        <w:t xml:space="preserve">(c) solução </w:t>
      </w:r>
      <w:r w:rsidRPr="00907ABA">
        <w:rPr>
          <w:b/>
          <w:bCs/>
          <w:lang w:val="pt-BR"/>
        </w:rPr>
        <w:t>explicada</w:t>
      </w:r>
      <w:r w:rsidRPr="00907ABA">
        <w:rPr>
          <w:lang w:val="pt-BR"/>
        </w:rPr>
        <w:t xml:space="preserve"> de 1 problema contextualizado com comparação na linha numérica.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759AFCE9" w14:textId="77777777" w:rsidR="00907ABA" w:rsidRPr="00907ABA" w:rsidRDefault="00907ABA" w:rsidP="00907ABA">
      <w:pPr>
        <w:numPr>
          <w:ilvl w:val="0"/>
          <w:numId w:val="29"/>
        </w:numPr>
      </w:pPr>
      <w:r w:rsidRPr="00907ABA">
        <w:rPr>
          <w:lang w:val="pt-BR"/>
        </w:rPr>
        <w:t xml:space="preserve">Critérios: precisão das representações, </w:t>
      </w:r>
      <w:r w:rsidRPr="00907ABA">
        <w:rPr>
          <w:b/>
          <w:bCs/>
          <w:lang w:val="pt-BR"/>
        </w:rPr>
        <w:t>clareza da justificativa</w:t>
      </w:r>
      <w:r w:rsidRPr="00907ABA">
        <w:rPr>
          <w:lang w:val="pt-BR"/>
        </w:rPr>
        <w:t xml:space="preserve">, variedade de exemplos, organização.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55E55D72" w14:textId="77777777" w:rsidR="00907ABA" w:rsidRPr="00907ABA" w:rsidRDefault="00907ABA" w:rsidP="00907ABA">
      <w:pPr>
        <w:rPr>
          <w:lang w:val="pt-BR"/>
        </w:rPr>
      </w:pPr>
      <w:r w:rsidRPr="00907ABA">
        <w:rPr>
          <w:b/>
          <w:bCs/>
          <w:lang w:val="pt-BR"/>
        </w:rPr>
        <w:t>Evidências de aprendizagem</w:t>
      </w:r>
      <w:r w:rsidRPr="00907ABA">
        <w:rPr>
          <w:lang w:val="pt-BR"/>
        </w:rPr>
        <w:t xml:space="preserve"> [Assistido por IA]</w:t>
      </w:r>
    </w:p>
    <w:p w14:paraId="5B3EC058" w14:textId="77777777" w:rsidR="00907ABA" w:rsidRPr="00907ABA" w:rsidRDefault="00907ABA" w:rsidP="00907ABA">
      <w:pPr>
        <w:numPr>
          <w:ilvl w:val="0"/>
          <w:numId w:val="30"/>
        </w:numPr>
      </w:pPr>
      <w:r w:rsidRPr="00907ABA">
        <w:rPr>
          <w:lang w:val="pt-BR"/>
        </w:rPr>
        <w:t xml:space="preserve">Apresenta </w:t>
      </w:r>
      <w:r w:rsidRPr="00907ABA">
        <w:rPr>
          <w:b/>
          <w:bCs/>
          <w:lang w:val="pt-BR"/>
        </w:rPr>
        <w:t>pelo menos 3 equivalências corretas</w:t>
      </w:r>
      <w:r w:rsidRPr="00907ABA">
        <w:rPr>
          <w:lang w:val="pt-BR"/>
        </w:rPr>
        <w:t xml:space="preserve"> para uma fração e valida visualmente.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1165D952" w14:textId="77777777" w:rsidR="00907ABA" w:rsidRPr="00907ABA" w:rsidRDefault="00907ABA" w:rsidP="00907ABA">
      <w:pPr>
        <w:numPr>
          <w:ilvl w:val="0"/>
          <w:numId w:val="30"/>
        </w:numPr>
      </w:pPr>
      <w:r w:rsidRPr="00907ABA">
        <w:rPr>
          <w:b/>
          <w:bCs/>
          <w:lang w:val="pt-BR"/>
        </w:rPr>
        <w:t>Simplifica</w:t>
      </w:r>
      <w:r w:rsidRPr="00907ABA">
        <w:rPr>
          <w:lang w:val="pt-BR"/>
        </w:rPr>
        <w:t xml:space="preserve"> corretamente 2 casos e explica o porquê (fator comum).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0B4EE11B" w14:textId="77777777" w:rsidR="00907ABA" w:rsidRPr="00907ABA" w:rsidRDefault="00907ABA" w:rsidP="00907ABA">
      <w:pPr>
        <w:numPr>
          <w:ilvl w:val="0"/>
          <w:numId w:val="30"/>
        </w:numPr>
      </w:pPr>
      <w:r w:rsidRPr="00907ABA">
        <w:rPr>
          <w:lang w:val="pt-BR"/>
        </w:rPr>
        <w:t xml:space="preserve">Resolve e </w:t>
      </w:r>
      <w:r w:rsidRPr="00907ABA">
        <w:rPr>
          <w:b/>
          <w:bCs/>
          <w:lang w:val="pt-BR"/>
        </w:rPr>
        <w:t>justifica</w:t>
      </w:r>
      <w:r w:rsidRPr="00907ABA">
        <w:rPr>
          <w:lang w:val="pt-BR"/>
        </w:rPr>
        <w:t xml:space="preserve"> um problema contextualizado, usando desenho/linha numérica de forma coerente.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6C1E72C4" w14:textId="77777777" w:rsidR="00907ABA" w:rsidRPr="00907ABA" w:rsidRDefault="00907ABA" w:rsidP="00907ABA">
      <w:pPr>
        <w:rPr>
          <w:lang w:val="pt-BR"/>
        </w:rPr>
      </w:pPr>
      <w:r w:rsidRPr="00907ABA">
        <w:rPr>
          <w:b/>
          <w:bCs/>
          <w:lang w:val="pt-BR"/>
        </w:rPr>
        <w:t>Observações de tempo/carga</w:t>
      </w:r>
      <w:r w:rsidRPr="00907ABA">
        <w:rPr>
          <w:lang w:val="pt-BR"/>
        </w:rPr>
        <w:t xml:space="preserve"> [Assistido por IA]</w:t>
      </w:r>
    </w:p>
    <w:p w14:paraId="6725BE9D" w14:textId="77777777" w:rsidR="00907ABA" w:rsidRPr="00907ABA" w:rsidRDefault="00907ABA" w:rsidP="00907ABA">
      <w:pPr>
        <w:numPr>
          <w:ilvl w:val="0"/>
          <w:numId w:val="31"/>
        </w:numPr>
      </w:pPr>
      <w:r w:rsidRPr="00907ABA">
        <w:rPr>
          <w:lang w:val="pt-BR"/>
        </w:rPr>
        <w:t xml:space="preserve">Reaproveitar o tempo das estações: enquanto a turma faz 3 tarefas básicas, este grupo faz </w:t>
      </w:r>
      <w:r w:rsidRPr="00907ABA">
        <w:rPr>
          <w:b/>
          <w:bCs/>
          <w:lang w:val="pt-BR"/>
        </w:rPr>
        <w:t>2 básicas + 1 desafio</w:t>
      </w:r>
      <w:r w:rsidRPr="00907ABA">
        <w:rPr>
          <w:lang w:val="pt-BR"/>
        </w:rPr>
        <w:t xml:space="preserve"> (20–25 min).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422120C0" w14:textId="791FA1AA" w:rsidR="005554D7" w:rsidRPr="00907ABA" w:rsidRDefault="00907ABA" w:rsidP="005554D7">
      <w:pPr>
        <w:numPr>
          <w:ilvl w:val="0"/>
          <w:numId w:val="31"/>
        </w:numPr>
      </w:pPr>
      <w:r w:rsidRPr="00907ABA">
        <w:rPr>
          <w:lang w:val="pt-BR"/>
        </w:rPr>
        <w:t xml:space="preserve">Se faltarem minutos, priorizar </w:t>
      </w:r>
      <w:r w:rsidRPr="00907ABA">
        <w:rPr>
          <w:b/>
          <w:bCs/>
          <w:lang w:val="pt-BR"/>
        </w:rPr>
        <w:t>equivalências + simplificação</w:t>
      </w:r>
      <w:r w:rsidRPr="00907ABA">
        <w:rPr>
          <w:lang w:val="pt-BR"/>
        </w:rPr>
        <w:t xml:space="preserve"> e deixar o problema contextualizado como </w:t>
      </w:r>
      <w:r w:rsidRPr="00907ABA">
        <w:rPr>
          <w:b/>
          <w:bCs/>
          <w:lang w:val="pt-BR"/>
        </w:rPr>
        <w:t>tarefa opcional</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sectPr w:rsidR="005554D7" w:rsidRPr="00907ABA">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B285A" w14:textId="77777777" w:rsidR="00947D06" w:rsidRDefault="00947D06" w:rsidP="00BF7892">
      <w:pPr>
        <w:spacing w:after="0" w:line="240" w:lineRule="auto"/>
      </w:pPr>
      <w:r>
        <w:separator/>
      </w:r>
    </w:p>
  </w:endnote>
  <w:endnote w:type="continuationSeparator" w:id="0">
    <w:p w14:paraId="38439ABF" w14:textId="77777777" w:rsidR="00947D06" w:rsidRDefault="00947D06" w:rsidP="00BF7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DDC3" w14:textId="36F18152" w:rsidR="00BF7892" w:rsidRPr="00BF7892" w:rsidRDefault="00BF7892">
    <w:pPr>
      <w:pStyle w:val="Rodap"/>
      <w:rPr>
        <w:lang w:val="pt-BR"/>
      </w:rPr>
    </w:pPr>
    <w:r>
      <w:rPr>
        <w:lang w:val="pt-BR"/>
      </w:rPr>
      <w:t>Material Fornecido pelo Prof. Gabriel Vieira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A9FD9" w14:textId="77777777" w:rsidR="00947D06" w:rsidRDefault="00947D06" w:rsidP="00BF7892">
      <w:pPr>
        <w:spacing w:after="0" w:line="240" w:lineRule="auto"/>
      </w:pPr>
      <w:r>
        <w:separator/>
      </w:r>
    </w:p>
  </w:footnote>
  <w:footnote w:type="continuationSeparator" w:id="0">
    <w:p w14:paraId="58B27B2D" w14:textId="77777777" w:rsidR="00947D06" w:rsidRDefault="00947D06" w:rsidP="00BF78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414"/>
    <w:multiLevelType w:val="multilevel"/>
    <w:tmpl w:val="FCC4777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3141CA1"/>
    <w:multiLevelType w:val="multilevel"/>
    <w:tmpl w:val="FF9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6320"/>
    <w:multiLevelType w:val="multilevel"/>
    <w:tmpl w:val="FE24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51254"/>
    <w:multiLevelType w:val="multilevel"/>
    <w:tmpl w:val="A876257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20755213"/>
    <w:multiLevelType w:val="multilevel"/>
    <w:tmpl w:val="F40CF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2036B5"/>
    <w:multiLevelType w:val="multilevel"/>
    <w:tmpl w:val="154EBC8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272C76EF"/>
    <w:multiLevelType w:val="multilevel"/>
    <w:tmpl w:val="DD663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32C82"/>
    <w:multiLevelType w:val="multilevel"/>
    <w:tmpl w:val="55A4C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C648C"/>
    <w:multiLevelType w:val="multilevel"/>
    <w:tmpl w:val="5122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74235F"/>
    <w:multiLevelType w:val="multilevel"/>
    <w:tmpl w:val="3390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56D17"/>
    <w:multiLevelType w:val="multilevel"/>
    <w:tmpl w:val="AA0C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A42EF0"/>
    <w:multiLevelType w:val="multilevel"/>
    <w:tmpl w:val="C39C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852CF"/>
    <w:multiLevelType w:val="multilevel"/>
    <w:tmpl w:val="127A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435B8"/>
    <w:multiLevelType w:val="multilevel"/>
    <w:tmpl w:val="1702251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4855395F"/>
    <w:multiLevelType w:val="multilevel"/>
    <w:tmpl w:val="7D8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A4861"/>
    <w:multiLevelType w:val="multilevel"/>
    <w:tmpl w:val="CC52016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4EB54646"/>
    <w:multiLevelType w:val="multilevel"/>
    <w:tmpl w:val="660C31D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50162CD9"/>
    <w:multiLevelType w:val="multilevel"/>
    <w:tmpl w:val="938C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B38D0"/>
    <w:multiLevelType w:val="multilevel"/>
    <w:tmpl w:val="A994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30129"/>
    <w:multiLevelType w:val="multilevel"/>
    <w:tmpl w:val="5F6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31EE3"/>
    <w:multiLevelType w:val="multilevel"/>
    <w:tmpl w:val="2868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F31C4"/>
    <w:multiLevelType w:val="multilevel"/>
    <w:tmpl w:val="AE9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01DB5"/>
    <w:multiLevelType w:val="multilevel"/>
    <w:tmpl w:val="9D5C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C31D2"/>
    <w:multiLevelType w:val="multilevel"/>
    <w:tmpl w:val="14208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C61DDE"/>
    <w:multiLevelType w:val="multilevel"/>
    <w:tmpl w:val="EE9A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40D86"/>
    <w:multiLevelType w:val="multilevel"/>
    <w:tmpl w:val="DA06B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356A2F"/>
    <w:multiLevelType w:val="multilevel"/>
    <w:tmpl w:val="D19E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81263"/>
    <w:multiLevelType w:val="multilevel"/>
    <w:tmpl w:val="0898FFD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6E347E01"/>
    <w:multiLevelType w:val="multilevel"/>
    <w:tmpl w:val="9DA40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1C65D2"/>
    <w:multiLevelType w:val="multilevel"/>
    <w:tmpl w:val="0CAA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57D35"/>
    <w:multiLevelType w:val="multilevel"/>
    <w:tmpl w:val="7D0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88804">
    <w:abstractNumId w:val="8"/>
  </w:num>
  <w:num w:numId="2" w16cid:durableId="1214659852">
    <w:abstractNumId w:val="26"/>
  </w:num>
  <w:num w:numId="3" w16cid:durableId="1169255497">
    <w:abstractNumId w:val="12"/>
  </w:num>
  <w:num w:numId="4" w16cid:durableId="1386221099">
    <w:abstractNumId w:val="28"/>
  </w:num>
  <w:num w:numId="5" w16cid:durableId="1129056656">
    <w:abstractNumId w:val="7"/>
  </w:num>
  <w:num w:numId="6" w16cid:durableId="1250234726">
    <w:abstractNumId w:val="21"/>
  </w:num>
  <w:num w:numId="7" w16cid:durableId="398594177">
    <w:abstractNumId w:val="11"/>
  </w:num>
  <w:num w:numId="8" w16cid:durableId="284393283">
    <w:abstractNumId w:val="17"/>
  </w:num>
  <w:num w:numId="9" w16cid:durableId="1862350831">
    <w:abstractNumId w:val="0"/>
  </w:num>
  <w:num w:numId="10" w16cid:durableId="1597321063">
    <w:abstractNumId w:val="16"/>
  </w:num>
  <w:num w:numId="11" w16cid:durableId="1539859598">
    <w:abstractNumId w:val="27"/>
  </w:num>
  <w:num w:numId="12" w16cid:durableId="183062620">
    <w:abstractNumId w:val="5"/>
  </w:num>
  <w:num w:numId="13" w16cid:durableId="397478276">
    <w:abstractNumId w:val="13"/>
  </w:num>
  <w:num w:numId="14" w16cid:durableId="657000978">
    <w:abstractNumId w:val="3"/>
  </w:num>
  <w:num w:numId="15" w16cid:durableId="1239249038">
    <w:abstractNumId w:val="15"/>
  </w:num>
  <w:num w:numId="16" w16cid:durableId="1970165428">
    <w:abstractNumId w:val="9"/>
  </w:num>
  <w:num w:numId="17" w16cid:durableId="955407505">
    <w:abstractNumId w:val="25"/>
  </w:num>
  <w:num w:numId="18" w16cid:durableId="1437287780">
    <w:abstractNumId w:val="23"/>
  </w:num>
  <w:num w:numId="19" w16cid:durableId="1727757483">
    <w:abstractNumId w:val="20"/>
  </w:num>
  <w:num w:numId="20" w16cid:durableId="678392477">
    <w:abstractNumId w:val="19"/>
  </w:num>
  <w:num w:numId="21" w16cid:durableId="168761017">
    <w:abstractNumId w:val="10"/>
  </w:num>
  <w:num w:numId="22" w16cid:durableId="146559052">
    <w:abstractNumId w:val="30"/>
  </w:num>
  <w:num w:numId="23" w16cid:durableId="446390719">
    <w:abstractNumId w:val="14"/>
  </w:num>
  <w:num w:numId="24" w16cid:durableId="1263998719">
    <w:abstractNumId w:val="2"/>
  </w:num>
  <w:num w:numId="25" w16cid:durableId="2010060510">
    <w:abstractNumId w:val="24"/>
  </w:num>
  <w:num w:numId="26" w16cid:durableId="1754549557">
    <w:abstractNumId w:val="29"/>
  </w:num>
  <w:num w:numId="27" w16cid:durableId="1355032393">
    <w:abstractNumId w:val="4"/>
  </w:num>
  <w:num w:numId="28" w16cid:durableId="737284697">
    <w:abstractNumId w:val="18"/>
  </w:num>
  <w:num w:numId="29" w16cid:durableId="1011375370">
    <w:abstractNumId w:val="6"/>
  </w:num>
  <w:num w:numId="30" w16cid:durableId="499658383">
    <w:abstractNumId w:val="1"/>
  </w:num>
  <w:num w:numId="31" w16cid:durableId="19970339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4D7"/>
    <w:rsid w:val="001E25FE"/>
    <w:rsid w:val="00230D54"/>
    <w:rsid w:val="00351FFD"/>
    <w:rsid w:val="005554D7"/>
    <w:rsid w:val="00907ABA"/>
    <w:rsid w:val="00947D06"/>
    <w:rsid w:val="00AE64F8"/>
    <w:rsid w:val="00BF7892"/>
    <w:rsid w:val="00FA7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35D7"/>
  <w15:chartTrackingRefBased/>
  <w15:docId w15:val="{4155332C-2007-44C4-AD69-E59A33749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55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55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554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554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554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554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554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554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554D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554D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554D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554D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554D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554D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554D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554D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554D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554D7"/>
    <w:rPr>
      <w:rFonts w:eastAsiaTheme="majorEastAsia" w:cstheme="majorBidi"/>
      <w:color w:val="272727" w:themeColor="text1" w:themeTint="D8"/>
    </w:rPr>
  </w:style>
  <w:style w:type="paragraph" w:styleId="Ttulo">
    <w:name w:val="Title"/>
    <w:basedOn w:val="Normal"/>
    <w:next w:val="Normal"/>
    <w:link w:val="TtuloChar"/>
    <w:uiPriority w:val="10"/>
    <w:qFormat/>
    <w:rsid w:val="00555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554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554D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554D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554D7"/>
    <w:pPr>
      <w:spacing w:before="160"/>
      <w:jc w:val="center"/>
    </w:pPr>
    <w:rPr>
      <w:i/>
      <w:iCs/>
      <w:color w:val="404040" w:themeColor="text1" w:themeTint="BF"/>
    </w:rPr>
  </w:style>
  <w:style w:type="character" w:customStyle="1" w:styleId="CitaoChar">
    <w:name w:val="Citação Char"/>
    <w:basedOn w:val="Fontepargpadro"/>
    <w:link w:val="Citao"/>
    <w:uiPriority w:val="29"/>
    <w:rsid w:val="005554D7"/>
    <w:rPr>
      <w:i/>
      <w:iCs/>
      <w:color w:val="404040" w:themeColor="text1" w:themeTint="BF"/>
    </w:rPr>
  </w:style>
  <w:style w:type="paragraph" w:styleId="PargrafodaLista">
    <w:name w:val="List Paragraph"/>
    <w:basedOn w:val="Normal"/>
    <w:uiPriority w:val="34"/>
    <w:qFormat/>
    <w:rsid w:val="005554D7"/>
    <w:pPr>
      <w:ind w:left="720"/>
      <w:contextualSpacing/>
    </w:pPr>
  </w:style>
  <w:style w:type="character" w:styleId="nfaseIntensa">
    <w:name w:val="Intense Emphasis"/>
    <w:basedOn w:val="Fontepargpadro"/>
    <w:uiPriority w:val="21"/>
    <w:qFormat/>
    <w:rsid w:val="005554D7"/>
    <w:rPr>
      <w:i/>
      <w:iCs/>
      <w:color w:val="0F4761" w:themeColor="accent1" w:themeShade="BF"/>
    </w:rPr>
  </w:style>
  <w:style w:type="paragraph" w:styleId="CitaoIntensa">
    <w:name w:val="Intense Quote"/>
    <w:basedOn w:val="Normal"/>
    <w:next w:val="Normal"/>
    <w:link w:val="CitaoIntensaChar"/>
    <w:uiPriority w:val="30"/>
    <w:qFormat/>
    <w:rsid w:val="00555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554D7"/>
    <w:rPr>
      <w:i/>
      <w:iCs/>
      <w:color w:val="0F4761" w:themeColor="accent1" w:themeShade="BF"/>
    </w:rPr>
  </w:style>
  <w:style w:type="character" w:styleId="RefernciaIntensa">
    <w:name w:val="Intense Reference"/>
    <w:basedOn w:val="Fontepargpadro"/>
    <w:uiPriority w:val="32"/>
    <w:qFormat/>
    <w:rsid w:val="005554D7"/>
    <w:rPr>
      <w:b/>
      <w:bCs/>
      <w:smallCaps/>
      <w:color w:val="0F4761" w:themeColor="accent1" w:themeShade="BF"/>
      <w:spacing w:val="5"/>
    </w:rPr>
  </w:style>
  <w:style w:type="table" w:styleId="Tabelacomgrade">
    <w:name w:val="Table Grid"/>
    <w:basedOn w:val="Tabelanormal"/>
    <w:uiPriority w:val="39"/>
    <w:rsid w:val="00555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5554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bealho">
    <w:name w:val="header"/>
    <w:basedOn w:val="Normal"/>
    <w:link w:val="CabealhoChar"/>
    <w:uiPriority w:val="99"/>
    <w:unhideWhenUsed/>
    <w:rsid w:val="00BF7892"/>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BF7892"/>
  </w:style>
  <w:style w:type="paragraph" w:styleId="Rodap">
    <w:name w:val="footer"/>
    <w:basedOn w:val="Normal"/>
    <w:link w:val="RodapChar"/>
    <w:uiPriority w:val="99"/>
    <w:unhideWhenUsed/>
    <w:rsid w:val="00BF7892"/>
    <w:pPr>
      <w:tabs>
        <w:tab w:val="center" w:pos="4513"/>
        <w:tab w:val="right" w:pos="9026"/>
      </w:tabs>
      <w:spacing w:after="0" w:line="240" w:lineRule="auto"/>
    </w:pPr>
  </w:style>
  <w:style w:type="character" w:customStyle="1" w:styleId="RodapChar">
    <w:name w:val="Rodapé Char"/>
    <w:basedOn w:val="Fontepargpadro"/>
    <w:link w:val="Rodap"/>
    <w:uiPriority w:val="99"/>
    <w:rsid w:val="00BF7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aba1c0c-8b54-4140-96ec-6f519410cbf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E1FF856E3DDF43BF27E163D95A6E5E" ma:contentTypeVersion="5" ma:contentTypeDescription="Create a new document." ma:contentTypeScope="" ma:versionID="eed35a0277890bd3225107c1afcfcf6b">
  <xsd:schema xmlns:xsd="http://www.w3.org/2001/XMLSchema" xmlns:xs="http://www.w3.org/2001/XMLSchema" xmlns:p="http://schemas.microsoft.com/office/2006/metadata/properties" xmlns:ns3="daba1c0c-8b54-4140-96ec-6f519410cbf1" targetNamespace="http://schemas.microsoft.com/office/2006/metadata/properties" ma:root="true" ma:fieldsID="744c50630f797a2fca25414fdcba2a67" ns3:_="">
    <xsd:import namespace="daba1c0c-8b54-4140-96ec-6f519410cbf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a1c0c-8b54-4140-96ec-6f519410cbf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C1492-578E-499E-9B5A-4C08C3A83473}">
  <ds:schemaRefs>
    <ds:schemaRef ds:uri="http://schemas.microsoft.com/office/2006/metadata/properties"/>
    <ds:schemaRef ds:uri="http://schemas.microsoft.com/office/infopath/2007/PartnerControls"/>
    <ds:schemaRef ds:uri="daba1c0c-8b54-4140-96ec-6f519410cbf1"/>
  </ds:schemaRefs>
</ds:datastoreItem>
</file>

<file path=customXml/itemProps2.xml><?xml version="1.0" encoding="utf-8"?>
<ds:datastoreItem xmlns:ds="http://schemas.openxmlformats.org/officeDocument/2006/customXml" ds:itemID="{FBF87D90-BBDB-4EC2-8B37-E32BA346014E}">
  <ds:schemaRefs>
    <ds:schemaRef ds:uri="http://schemas.microsoft.com/sharepoint/v3/contenttype/forms"/>
  </ds:schemaRefs>
</ds:datastoreItem>
</file>

<file path=customXml/itemProps3.xml><?xml version="1.0" encoding="utf-8"?>
<ds:datastoreItem xmlns:ds="http://schemas.openxmlformats.org/officeDocument/2006/customXml" ds:itemID="{E18CDB4C-55A3-4DA7-8710-6A63FF467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a1c0c-8b54-4140-96ec-6f519410cb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2704</Words>
  <Characters>15390</Characters>
  <Application>Microsoft Office Word</Application>
  <DocSecurity>0</DocSecurity>
  <Lines>349</Lines>
  <Paragraphs>203</Paragraphs>
  <ScaleCrop>false</ScaleCrop>
  <Company/>
  <LinksUpToDate>false</LinksUpToDate>
  <CharactersWithSpaces>17891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Vieira</dc:creator>
  <cp:keywords/>
  <dc:description/>
  <cp:lastModifiedBy>Augusto Gaspar</cp:lastModifiedBy>
  <cp:revision>4</cp:revision>
  <dcterms:created xsi:type="dcterms:W3CDTF">2025-11-10T04:39:00Z</dcterms:created>
  <dcterms:modified xsi:type="dcterms:W3CDTF">2026-06-20T21:59:00Z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0x010100A4E1FF856E3DDF43BF27E163D95A6E5E</vt:lpwstr>
  </property>
</Properties>
</file>