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B0A" w:rsidRDefault="00DB38BF" w:rsidP="00DB38BF">
      <w:pPr>
        <w:jc w:val="center"/>
        <w:rPr>
          <w:b/>
          <w:sz w:val="52"/>
          <w:szCs w:val="52"/>
        </w:rPr>
      </w:pPr>
      <w:r w:rsidRPr="00DB38BF">
        <w:rPr>
          <w:rFonts w:hint="eastAsia"/>
          <w:b/>
          <w:sz w:val="52"/>
          <w:szCs w:val="52"/>
        </w:rPr>
        <w:t>厦门正新</w:t>
      </w:r>
      <w:r w:rsidRPr="00DB38BF">
        <w:rPr>
          <w:rFonts w:hint="eastAsia"/>
          <w:b/>
          <w:sz w:val="52"/>
          <w:szCs w:val="52"/>
        </w:rPr>
        <w:t>OA</w:t>
      </w:r>
      <w:r w:rsidRPr="00DB38BF">
        <w:rPr>
          <w:rFonts w:hint="eastAsia"/>
          <w:b/>
          <w:sz w:val="52"/>
          <w:szCs w:val="52"/>
        </w:rPr>
        <w:t>系统改版说明</w:t>
      </w:r>
    </w:p>
    <w:p w:rsidR="00DB38BF" w:rsidRPr="00DB38BF" w:rsidRDefault="00DB38BF" w:rsidP="00DB38BF">
      <w:pPr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一、</w:t>
      </w:r>
      <w:bookmarkStart w:id="0" w:name="_GoBack"/>
      <w:bookmarkEnd w:id="0"/>
    </w:p>
    <w:p w:rsidR="00DB38BF" w:rsidRDefault="00DB38BF" w:rsidP="00DB38BF">
      <w:pPr>
        <w:rPr>
          <w:rFonts w:hint="eastAsia"/>
        </w:rPr>
      </w:pPr>
    </w:p>
    <w:sectPr w:rsidR="00DB3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60A2C"/>
    <w:multiLevelType w:val="hybridMultilevel"/>
    <w:tmpl w:val="947CCCEA"/>
    <w:lvl w:ilvl="0" w:tplc="A0D820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EC"/>
    <w:rsid w:val="00831A37"/>
    <w:rsid w:val="00AB42EC"/>
    <w:rsid w:val="00DB38BF"/>
    <w:rsid w:val="00F0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28561-C236-4BAC-8C56-21777DFB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8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agassi241</dc:creator>
  <cp:keywords/>
  <dc:description/>
  <cp:lastModifiedBy>agassi241</cp:lastModifiedBy>
  <cp:revision>2</cp:revision>
  <dcterms:created xsi:type="dcterms:W3CDTF">2019-06-16T14:41:00Z</dcterms:created>
  <dcterms:modified xsi:type="dcterms:W3CDTF">2019-06-16T15:36:00Z</dcterms:modified>
</cp:coreProperties>
</file>