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1FD" w:rsidRDefault="00B95E3A">
      <w:pPr>
        <w:pStyle w:val="normal0"/>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 Radiant </w:t>
      </w:r>
      <w:proofErr w:type="spellStart"/>
      <w:r>
        <w:rPr>
          <w:rFonts w:ascii="Times New Roman" w:eastAsia="Times New Roman" w:hAnsi="Times New Roman" w:cs="Times New Roman"/>
          <w:b/>
          <w:sz w:val="32"/>
          <w:szCs w:val="32"/>
        </w:rPr>
        <w:t>Pongal</w:t>
      </w:r>
      <w:proofErr w:type="spellEnd"/>
      <w:r>
        <w:rPr>
          <w:rFonts w:ascii="Times New Roman" w:eastAsia="Times New Roman" w:hAnsi="Times New Roman" w:cs="Times New Roman"/>
          <w:b/>
          <w:sz w:val="32"/>
          <w:szCs w:val="32"/>
        </w:rPr>
        <w:t xml:space="preserve"> Celebration at </w:t>
      </w:r>
      <w:proofErr w:type="spellStart"/>
      <w:r>
        <w:rPr>
          <w:rFonts w:ascii="Times New Roman" w:eastAsia="Times New Roman" w:hAnsi="Times New Roman" w:cs="Times New Roman"/>
          <w:b/>
          <w:sz w:val="32"/>
          <w:szCs w:val="32"/>
        </w:rPr>
        <w:t>Agastya</w:t>
      </w:r>
      <w:proofErr w:type="spellEnd"/>
    </w:p>
    <w:p w:rsidR="008201FD" w:rsidRDefault="008201FD">
      <w:pPr>
        <w:pStyle w:val="normal0"/>
        <w:spacing w:line="240" w:lineRule="auto"/>
        <w:jc w:val="center"/>
        <w:rPr>
          <w:rFonts w:ascii="Times New Roman" w:eastAsia="Times New Roman" w:hAnsi="Times New Roman" w:cs="Times New Roman"/>
          <w:b/>
          <w:sz w:val="36"/>
          <w:szCs w:val="36"/>
        </w:rPr>
      </w:pPr>
    </w:p>
    <w:p w:rsidR="008201FD" w:rsidRDefault="00B95E3A">
      <w:pPr>
        <w:pStyle w:val="normal0"/>
        <w:spacing w:line="36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Agastya</w:t>
      </w:r>
      <w:proofErr w:type="spellEnd"/>
      <w:r>
        <w:rPr>
          <w:rFonts w:ascii="Times New Roman" w:eastAsia="Times New Roman" w:hAnsi="Times New Roman" w:cs="Times New Roman"/>
          <w:sz w:val="24"/>
          <w:szCs w:val="24"/>
        </w:rPr>
        <w:t xml:space="preserve"> Academy </w:t>
      </w:r>
      <w:r>
        <w:rPr>
          <w:rFonts w:ascii="Times New Roman" w:eastAsia="Times New Roman" w:hAnsi="Times New Roman" w:cs="Times New Roman"/>
          <w:sz w:val="24"/>
          <w:szCs w:val="24"/>
        </w:rPr>
        <w:t xml:space="preserve">came alive with the memorable </w:t>
      </w:r>
      <w:proofErr w:type="spellStart"/>
      <w:r>
        <w:rPr>
          <w:rFonts w:ascii="Times New Roman" w:eastAsia="Times New Roman" w:hAnsi="Times New Roman" w:cs="Times New Roman"/>
          <w:sz w:val="24"/>
          <w:szCs w:val="24"/>
        </w:rPr>
        <w:t>Pongal</w:t>
      </w:r>
      <w:proofErr w:type="spellEnd"/>
      <w:r>
        <w:rPr>
          <w:rFonts w:ascii="Times New Roman" w:eastAsia="Times New Roman" w:hAnsi="Times New Roman" w:cs="Times New Roman"/>
          <w:sz w:val="24"/>
          <w:szCs w:val="24"/>
        </w:rPr>
        <w:t xml:space="preserve"> celebration. The sun painted the sky with bright hues, marking the commencement of our festivities. The lively energy of eager KG children, accompanied by our dedicated staff, set the tone. Together, everyone gathered a</w:t>
      </w:r>
      <w:r>
        <w:rPr>
          <w:rFonts w:ascii="Times New Roman" w:eastAsia="Times New Roman" w:hAnsi="Times New Roman" w:cs="Times New Roman"/>
          <w:sz w:val="24"/>
          <w:szCs w:val="24"/>
        </w:rPr>
        <w:t>round the tree house, establishing the stage for a day brimming with tradition and unity.</w:t>
      </w:r>
    </w:p>
    <w:p w:rsidR="008201FD" w:rsidRDefault="00B95E3A">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rPr>
        <w:drawing>
          <wp:inline distT="114300" distB="114300" distL="114300" distR="114300">
            <wp:extent cx="6043613" cy="454276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cstate="print"/>
                    <a:srcRect/>
                    <a:stretch>
                      <a:fillRect/>
                    </a:stretch>
                  </pic:blipFill>
                  <pic:spPr>
                    <a:xfrm>
                      <a:off x="0" y="0"/>
                      <a:ext cx="6043613" cy="4542760"/>
                    </a:xfrm>
                    <a:prstGeom prst="rect">
                      <a:avLst/>
                    </a:prstGeom>
                    <a:ln/>
                  </pic:spPr>
                </pic:pic>
              </a:graphicData>
            </a:graphic>
          </wp:inline>
        </w:drawing>
      </w:r>
    </w:p>
    <w:p w:rsidR="008201FD" w:rsidRDefault="00B95E3A">
      <w:pPr>
        <w:pStyle w:val="normal0"/>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heart of our celebration began with the age-old tradition of preparing </w:t>
      </w:r>
      <w:proofErr w:type="spellStart"/>
      <w:r>
        <w:rPr>
          <w:rFonts w:ascii="Times New Roman" w:eastAsia="Times New Roman" w:hAnsi="Times New Roman" w:cs="Times New Roman"/>
          <w:sz w:val="24"/>
          <w:szCs w:val="24"/>
        </w:rPr>
        <w:t>Pongal</w:t>
      </w:r>
      <w:proofErr w:type="spellEnd"/>
      <w:r>
        <w:rPr>
          <w:rFonts w:ascii="Times New Roman" w:eastAsia="Times New Roman" w:hAnsi="Times New Roman" w:cs="Times New Roman"/>
          <w:sz w:val="24"/>
          <w:szCs w:val="24"/>
        </w:rPr>
        <w:t>. The setting was meticulously arranged, with the surroundings swept clean. A big m</w:t>
      </w:r>
      <w:r>
        <w:rPr>
          <w:rFonts w:ascii="Times New Roman" w:eastAsia="Times New Roman" w:hAnsi="Times New Roman" w:cs="Times New Roman"/>
          <w:sz w:val="24"/>
          <w:szCs w:val="24"/>
        </w:rPr>
        <w:t xml:space="preserve">ud pot was placed on a carefully arranged tri-stone stove, awaiting the crackling flames of firewood, ensuring an authentic </w:t>
      </w:r>
      <w:proofErr w:type="spellStart"/>
      <w:r>
        <w:rPr>
          <w:rFonts w:ascii="Times New Roman" w:eastAsia="Times New Roman" w:hAnsi="Times New Roman" w:cs="Times New Roman"/>
          <w:sz w:val="24"/>
          <w:szCs w:val="24"/>
        </w:rPr>
        <w:t>Pongal</w:t>
      </w:r>
      <w:proofErr w:type="spellEnd"/>
      <w:r>
        <w:rPr>
          <w:rFonts w:ascii="Times New Roman" w:eastAsia="Times New Roman" w:hAnsi="Times New Roman" w:cs="Times New Roman"/>
          <w:sz w:val="24"/>
          <w:szCs w:val="24"/>
        </w:rPr>
        <w:t xml:space="preserve">-making experience. Dressed in traditional attire, our little boys, sporting matching shirts and white </w:t>
      </w:r>
      <w:proofErr w:type="spellStart"/>
      <w:r>
        <w:rPr>
          <w:rFonts w:ascii="Times New Roman" w:eastAsia="Times New Roman" w:hAnsi="Times New Roman" w:cs="Times New Roman"/>
          <w:sz w:val="24"/>
          <w:szCs w:val="24"/>
        </w:rPr>
        <w:t>vestis</w:t>
      </w:r>
      <w:proofErr w:type="spellEnd"/>
      <w:r>
        <w:rPr>
          <w:rFonts w:ascii="Times New Roman" w:eastAsia="Times New Roman" w:hAnsi="Times New Roman" w:cs="Times New Roman"/>
          <w:sz w:val="24"/>
          <w:szCs w:val="24"/>
        </w:rPr>
        <w:t>, added a colorfu</w:t>
      </w:r>
      <w:r>
        <w:rPr>
          <w:rFonts w:ascii="Times New Roman" w:eastAsia="Times New Roman" w:hAnsi="Times New Roman" w:cs="Times New Roman"/>
          <w:sz w:val="24"/>
          <w:szCs w:val="24"/>
        </w:rPr>
        <w:t>l charm to the morning.</w:t>
      </w:r>
    </w:p>
    <w:p w:rsidR="008201FD" w:rsidRDefault="008201FD">
      <w:pPr>
        <w:pStyle w:val="normal0"/>
        <w:spacing w:line="360" w:lineRule="auto"/>
        <w:jc w:val="both"/>
        <w:rPr>
          <w:rFonts w:ascii="Times New Roman" w:eastAsia="Times New Roman" w:hAnsi="Times New Roman" w:cs="Times New Roman"/>
          <w:sz w:val="24"/>
          <w:szCs w:val="24"/>
        </w:rPr>
      </w:pPr>
      <w:hyperlink r:id="rId7">
        <w:r w:rsidR="00B95E3A">
          <w:rPr>
            <w:rFonts w:ascii="Times New Roman" w:eastAsia="Times New Roman" w:hAnsi="Times New Roman" w:cs="Times New Roman"/>
            <w:color w:val="1155CC"/>
            <w:sz w:val="24"/>
            <w:szCs w:val="24"/>
            <w:u w:val="single"/>
          </w:rPr>
          <w:t>Click here for more……..</w:t>
        </w:r>
      </w:hyperlink>
    </w:p>
    <w:sectPr w:rsidR="008201FD" w:rsidSect="0087474D">
      <w:headerReference w:type="default" r:id="rId8"/>
      <w:pgSz w:w="12240" w:h="15840"/>
      <w:pgMar w:top="1440" w:right="1440" w:bottom="993"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5E3A" w:rsidRDefault="00B95E3A" w:rsidP="008201FD">
      <w:pPr>
        <w:spacing w:line="240" w:lineRule="auto"/>
      </w:pPr>
      <w:r>
        <w:separator/>
      </w:r>
    </w:p>
  </w:endnote>
  <w:endnote w:type="continuationSeparator" w:id="0">
    <w:p w:rsidR="00B95E3A" w:rsidRDefault="00B95E3A" w:rsidP="008201F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5E3A" w:rsidRDefault="00B95E3A" w:rsidP="008201FD">
      <w:pPr>
        <w:spacing w:line="240" w:lineRule="auto"/>
      </w:pPr>
      <w:r>
        <w:separator/>
      </w:r>
    </w:p>
  </w:footnote>
  <w:footnote w:type="continuationSeparator" w:id="0">
    <w:p w:rsidR="00B95E3A" w:rsidRDefault="00B95E3A" w:rsidP="008201F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1FD" w:rsidRDefault="00B95E3A">
    <w:pPr>
      <w:pStyle w:val="normal0"/>
      <w:jc w:val="right"/>
    </w:pPr>
    <w:r>
      <w:rPr>
        <w:noProof/>
        <w:lang w:val="en-GB"/>
      </w:rPr>
      <w:drawing>
        <wp:inline distT="114300" distB="114300" distL="114300" distR="114300">
          <wp:extent cx="2714625" cy="7715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714625" cy="771525"/>
                  </a:xfrm>
                  <a:prstGeom prst="rect">
                    <a:avLst/>
                  </a:prstGeom>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footnotePr>
    <w:footnote w:id="-1"/>
    <w:footnote w:id="0"/>
  </w:footnotePr>
  <w:endnotePr>
    <w:endnote w:id="-1"/>
    <w:endnote w:id="0"/>
  </w:endnotePr>
  <w:compat/>
  <w:rsids>
    <w:rsidRoot w:val="008201FD"/>
    <w:rsid w:val="008201FD"/>
    <w:rsid w:val="0087474D"/>
    <w:rsid w:val="00B95E3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201FD"/>
    <w:pPr>
      <w:keepNext/>
      <w:keepLines/>
      <w:spacing w:before="400" w:after="120"/>
      <w:outlineLvl w:val="0"/>
    </w:pPr>
    <w:rPr>
      <w:sz w:val="40"/>
      <w:szCs w:val="40"/>
    </w:rPr>
  </w:style>
  <w:style w:type="paragraph" w:styleId="Heading2">
    <w:name w:val="heading 2"/>
    <w:basedOn w:val="normal0"/>
    <w:next w:val="normal0"/>
    <w:rsid w:val="008201FD"/>
    <w:pPr>
      <w:keepNext/>
      <w:keepLines/>
      <w:spacing w:before="360" w:after="120"/>
      <w:outlineLvl w:val="1"/>
    </w:pPr>
    <w:rPr>
      <w:sz w:val="32"/>
      <w:szCs w:val="32"/>
    </w:rPr>
  </w:style>
  <w:style w:type="paragraph" w:styleId="Heading3">
    <w:name w:val="heading 3"/>
    <w:basedOn w:val="normal0"/>
    <w:next w:val="normal0"/>
    <w:rsid w:val="008201FD"/>
    <w:pPr>
      <w:keepNext/>
      <w:keepLines/>
      <w:spacing w:before="320" w:after="80"/>
      <w:outlineLvl w:val="2"/>
    </w:pPr>
    <w:rPr>
      <w:color w:val="434343"/>
      <w:sz w:val="28"/>
      <w:szCs w:val="28"/>
    </w:rPr>
  </w:style>
  <w:style w:type="paragraph" w:styleId="Heading4">
    <w:name w:val="heading 4"/>
    <w:basedOn w:val="normal0"/>
    <w:next w:val="normal0"/>
    <w:rsid w:val="008201FD"/>
    <w:pPr>
      <w:keepNext/>
      <w:keepLines/>
      <w:spacing w:before="280" w:after="80"/>
      <w:outlineLvl w:val="3"/>
    </w:pPr>
    <w:rPr>
      <w:color w:val="666666"/>
      <w:sz w:val="24"/>
      <w:szCs w:val="24"/>
    </w:rPr>
  </w:style>
  <w:style w:type="paragraph" w:styleId="Heading5">
    <w:name w:val="heading 5"/>
    <w:basedOn w:val="normal0"/>
    <w:next w:val="normal0"/>
    <w:rsid w:val="008201FD"/>
    <w:pPr>
      <w:keepNext/>
      <w:keepLines/>
      <w:spacing w:before="240" w:after="80"/>
      <w:outlineLvl w:val="4"/>
    </w:pPr>
    <w:rPr>
      <w:color w:val="666666"/>
    </w:rPr>
  </w:style>
  <w:style w:type="paragraph" w:styleId="Heading6">
    <w:name w:val="heading 6"/>
    <w:basedOn w:val="normal0"/>
    <w:next w:val="normal0"/>
    <w:rsid w:val="008201F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201FD"/>
  </w:style>
  <w:style w:type="paragraph" w:styleId="Title">
    <w:name w:val="Title"/>
    <w:basedOn w:val="normal0"/>
    <w:next w:val="normal0"/>
    <w:rsid w:val="008201FD"/>
    <w:pPr>
      <w:keepNext/>
      <w:keepLines/>
      <w:spacing w:after="60"/>
    </w:pPr>
    <w:rPr>
      <w:sz w:val="52"/>
      <w:szCs w:val="52"/>
    </w:rPr>
  </w:style>
  <w:style w:type="paragraph" w:styleId="Subtitle">
    <w:name w:val="Subtitle"/>
    <w:basedOn w:val="normal0"/>
    <w:next w:val="normal0"/>
    <w:rsid w:val="008201FD"/>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7474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7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agastyaacademy.edu.in/post/a-radiant-pongal-celebration-at-agasty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2024-01-25T16:02:00Z</dcterms:created>
  <dcterms:modified xsi:type="dcterms:W3CDTF">2024-01-25T16:02:00Z</dcterms:modified>
</cp:coreProperties>
</file>