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41F" w:rsidRPr="00A4058E" w:rsidRDefault="00BB341F" w:rsidP="00A405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4058E">
        <w:rPr>
          <w:rFonts w:ascii="Times New Roman" w:hAnsi="Times New Roman" w:cs="Times New Roman"/>
          <w:b/>
          <w:sz w:val="32"/>
          <w:szCs w:val="32"/>
        </w:rPr>
        <w:t>Agastya</w:t>
      </w:r>
      <w:proofErr w:type="spellEnd"/>
      <w:r w:rsidRPr="00A4058E">
        <w:rPr>
          <w:rFonts w:ascii="Times New Roman" w:hAnsi="Times New Roman" w:cs="Times New Roman"/>
          <w:b/>
          <w:sz w:val="32"/>
          <w:szCs w:val="32"/>
        </w:rPr>
        <w:t xml:space="preserve"> Invitational Trophy!</w:t>
      </w:r>
    </w:p>
    <w:p w:rsidR="00BB341F" w:rsidRPr="00A4058E" w:rsidRDefault="00BB341F" w:rsidP="00A405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4058E">
        <w:rPr>
          <w:rFonts w:ascii="Times New Roman" w:hAnsi="Times New Roman" w:cs="Times New Roman"/>
          <w:sz w:val="28"/>
          <w:szCs w:val="28"/>
        </w:rPr>
        <w:t xml:space="preserve">Gear up for an exhilarating showcase of talent at the upcoming </w:t>
      </w:r>
      <w:proofErr w:type="spellStart"/>
      <w:r w:rsidRPr="00A4058E">
        <w:rPr>
          <w:rFonts w:ascii="Times New Roman" w:hAnsi="Times New Roman" w:cs="Times New Roman"/>
          <w:sz w:val="28"/>
          <w:szCs w:val="28"/>
        </w:rPr>
        <w:t>Agastya</w:t>
      </w:r>
      <w:proofErr w:type="spellEnd"/>
      <w:r w:rsidRPr="00A4058E">
        <w:rPr>
          <w:rFonts w:ascii="Times New Roman" w:hAnsi="Times New Roman" w:cs="Times New Roman"/>
          <w:sz w:val="28"/>
          <w:szCs w:val="28"/>
        </w:rPr>
        <w:t xml:space="preserve"> Invitational Trophy, a State Level 5-A Side Football Tournament presented by the Erode District Football Association in collaboration with </w:t>
      </w:r>
      <w:proofErr w:type="spellStart"/>
      <w:r w:rsidRPr="00A4058E">
        <w:rPr>
          <w:rFonts w:ascii="Times New Roman" w:hAnsi="Times New Roman" w:cs="Times New Roman"/>
          <w:sz w:val="28"/>
          <w:szCs w:val="28"/>
        </w:rPr>
        <w:t>Agastya</w:t>
      </w:r>
      <w:proofErr w:type="spellEnd"/>
      <w:r w:rsidRPr="00A4058E">
        <w:rPr>
          <w:rFonts w:ascii="Times New Roman" w:hAnsi="Times New Roman" w:cs="Times New Roman"/>
          <w:sz w:val="28"/>
          <w:szCs w:val="28"/>
        </w:rPr>
        <w:t xml:space="preserve"> Academy. Scheduled for Saturday, 17.02.2024, at the scenic </w:t>
      </w:r>
      <w:proofErr w:type="spellStart"/>
      <w:r w:rsidRPr="00A4058E">
        <w:rPr>
          <w:rFonts w:ascii="Times New Roman" w:hAnsi="Times New Roman" w:cs="Times New Roman"/>
          <w:sz w:val="28"/>
          <w:szCs w:val="28"/>
        </w:rPr>
        <w:t>Agastya</w:t>
      </w:r>
      <w:proofErr w:type="spellEnd"/>
      <w:r w:rsidRPr="00A4058E">
        <w:rPr>
          <w:rFonts w:ascii="Times New Roman" w:hAnsi="Times New Roman" w:cs="Times New Roman"/>
          <w:sz w:val="28"/>
          <w:szCs w:val="28"/>
        </w:rPr>
        <w:t xml:space="preserve"> Academy grounds in </w:t>
      </w:r>
      <w:proofErr w:type="spellStart"/>
      <w:r w:rsidRPr="00A4058E">
        <w:rPr>
          <w:rFonts w:ascii="Times New Roman" w:hAnsi="Times New Roman" w:cs="Times New Roman"/>
          <w:sz w:val="28"/>
          <w:szCs w:val="28"/>
        </w:rPr>
        <w:t>Arachalur</w:t>
      </w:r>
      <w:proofErr w:type="spellEnd"/>
      <w:r w:rsidRPr="00A4058E">
        <w:rPr>
          <w:rFonts w:ascii="Times New Roman" w:hAnsi="Times New Roman" w:cs="Times New Roman"/>
          <w:sz w:val="28"/>
          <w:szCs w:val="28"/>
        </w:rPr>
        <w:t xml:space="preserve">, Erode, </w:t>
      </w:r>
      <w:proofErr w:type="gramStart"/>
      <w:r w:rsidRPr="00A4058E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A4058E">
        <w:rPr>
          <w:rFonts w:ascii="Times New Roman" w:hAnsi="Times New Roman" w:cs="Times New Roman"/>
          <w:sz w:val="28"/>
          <w:szCs w:val="28"/>
        </w:rPr>
        <w:t xml:space="preserve"> tournament promises a day filled with passion, teamwork, and sheer sporting excitement.</w:t>
      </w:r>
    </w:p>
    <w:p w:rsidR="00A4058E" w:rsidRPr="00A4058E" w:rsidRDefault="00BB341F" w:rsidP="00A405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058E">
        <w:rPr>
          <w:rFonts w:ascii="Times New Roman" w:hAnsi="Times New Roman" w:cs="Times New Roman"/>
          <w:sz w:val="28"/>
          <w:szCs w:val="28"/>
        </w:rPr>
        <w:t>Welcoming participants from three age categories - Under-10, Under-12, and Under-14 - the event offers free entry for the younger talents, creating an inclusive and engaging environment for budding football enthusiasts.</w:t>
      </w:r>
      <w:proofErr w:type="gramEnd"/>
      <w:r w:rsidRPr="00A405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23A8" w:rsidRPr="00A4058E" w:rsidRDefault="00A4058E" w:rsidP="00A405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4058E">
          <w:rPr>
            <w:rStyle w:val="Hyperlink"/>
            <w:rFonts w:ascii="Times New Roman" w:hAnsi="Times New Roman" w:cs="Times New Roman"/>
            <w:sz w:val="28"/>
            <w:szCs w:val="28"/>
          </w:rPr>
          <w:t>Click here for more.....</w:t>
        </w:r>
      </w:hyperlink>
    </w:p>
    <w:sectPr w:rsidR="002423A8" w:rsidRPr="00A4058E" w:rsidSect="0024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41F"/>
    <w:rsid w:val="0001722D"/>
    <w:rsid w:val="001422A0"/>
    <w:rsid w:val="002423A8"/>
    <w:rsid w:val="00505F87"/>
    <w:rsid w:val="005F3E05"/>
    <w:rsid w:val="00A4058E"/>
    <w:rsid w:val="00BB341F"/>
    <w:rsid w:val="00DB0A99"/>
    <w:rsid w:val="00DC403B"/>
    <w:rsid w:val="00DD3E45"/>
    <w:rsid w:val="00E673CB"/>
    <w:rsid w:val="00F0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4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05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gastyaacademy.edu.in/post/agastya-invitational-tro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2024-02-14T13:52:00Z</dcterms:created>
  <dcterms:modified xsi:type="dcterms:W3CDTF">2024-02-14T14:19:00Z</dcterms:modified>
</cp:coreProperties>
</file>