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HELISSON RAI QUEIROZ BRESSON, inscrito(a) sob o CPF nº 033.289.712-54,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Sub-23 de Wrestling 2023, 1º colocado(a) na categoria Freestyle - U23 - 57 kg, realizado no dia 11 de junho de 2023, na cidade de Brasília - DF.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24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