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PEDRO HENRIQUE SILVA DOS SANTOS, inscrito(a) sob o CPF nº 169.408.467-19,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