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FRANCISCO WILLISON DA SILVA PANDURO, inscrito(a) sob o CPF nº 103.757.842-25,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