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NATALIA ALVES DE LIMA, inscrito(a) sob o CPF nº 123.849.654-76,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Sênior de Wrestling - 2023, 2º colocado(a) na categoria Women's wrestling - Seniors - 55 kg, realizado no dia 26 de agosto de 2023, na cidade de Aracaju - SE.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25 de abril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