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Memoir.ai — UX Specifications &amp; Screen Specifications</w:t>
      </w:r>
    </w:p>
    <w:p/>
    <w:p>
      <w:r>
        <w:t>Document Control</w:t>
      </w:r>
    </w:p>
    <w:p>
      <w:r>
        <w:t>Document Title: UX Specifications &amp; Screen Specifications</w:t>
      </w:r>
    </w:p>
    <w:p>
      <w:r>
        <w:t>Product: Memoir.ai</w:t>
      </w:r>
    </w:p>
    <w:p>
      <w:r>
        <w:t>Version: v1.0</w:t>
      </w:r>
    </w:p>
    <w:p>
      <w:r>
        <w:t>Status: Draft</w:t>
      </w:r>
    </w:p>
    <w:p>
      <w:r>
        <w:t>Owner: Product &amp; UX Engineering</w:t>
      </w:r>
    </w:p>
    <w:p>
      <w:r>
        <w:t>Last Updated: YYYY-MM-DD</w:t>
      </w:r>
    </w:p>
    <w:p/>
    <w:p>
      <w:r>
        <w:t>Purpose</w:t>
      </w:r>
    </w:p>
    <w:p>
      <w:r>
        <w:t>This document provides implementation-level UX specifications for Memoir.ai screens previously lacking detailed definition. It establishes consistent UI behavior, interaction patterns, animation language, and routing structure required for engineering execution.</w:t>
      </w:r>
    </w:p>
    <w:p/>
    <w:p>
      <w:r>
        <w:t>Scope</w:t>
      </w:r>
    </w:p>
    <w:p>
      <w:r>
        <w:t>This specification applies to Billing, Settings, and Snapshots screens, global layout conventions, routing requirements, accessibility expectations, and error-handling behavior. Visual assets and code implementation are out of scope.</w:t>
      </w:r>
    </w:p>
    <w:p/>
    <w:p>
      <w:r>
        <w:t>Audience</w:t>
      </w:r>
    </w:p>
    <w:p>
      <w:r>
        <w:t>Frontend engineers, UX engineers, product managers, QA teams, and accessibility reviewers.</w:t>
      </w:r>
    </w:p>
    <w:p/>
    <w:p>
      <w:r>
        <w:t>Definitions and Terms</w:t>
      </w:r>
    </w:p>
    <w:p>
      <w:r>
        <w:t>Vault: User storage container.</w:t>
      </w:r>
    </w:p>
    <w:p>
      <w:r>
        <w:t>Snapshot: Generated narrative summary of selected events.</w:t>
      </w:r>
    </w:p>
    <w:p>
      <w:r>
        <w:t>Inspector Panel: Optional contextual side panel.</w:t>
      </w:r>
    </w:p>
    <w:p>
      <w:r>
        <w:t>Nebula Motion: Subtle animation system used across the UI.</w:t>
      </w:r>
    </w:p>
    <w:p>
      <w:r>
        <w:t>Timeline Alignment Pulse: Completion confirmation animation.</w:t>
      </w:r>
    </w:p>
    <w:p/>
    <w:p>
      <w:r>
        <w:t>Overview</w:t>
      </w:r>
    </w:p>
    <w:p>
      <w:r>
        <w:t>Memoir.ai uses a consistent application shell and motion language to ensure predictable navigation and interaction. Each screen supports universal UI states while maintaining calm motion patterns.</w:t>
      </w:r>
    </w:p>
    <w:p/>
    <w:p>
      <w:r>
        <w:t>Global UX Conventions</w:t>
      </w:r>
    </w:p>
    <w:p/>
    <w:p>
      <w:r>
        <w:t>Application Layout Zones</w:t>
      </w:r>
    </w:p>
    <w:p>
      <w:r>
        <w:t>• Left Sidebar Navigation</w:t>
      </w:r>
    </w:p>
    <w:p>
      <w:r>
        <w:t>• Top Context Bar</w:t>
      </w:r>
    </w:p>
    <w:p>
      <w:r>
        <w:t>• Main Content Workspace</w:t>
      </w:r>
    </w:p>
    <w:p>
      <w:r>
        <w:t>• Optional Right Inspector Panel</w:t>
      </w:r>
    </w:p>
    <w:p>
      <w:r>
        <w:t>• Modal Layer</w:t>
      </w:r>
    </w:p>
    <w:p>
      <w:r>
        <w:t>• Toast/Notification Layer</w:t>
      </w:r>
    </w:p>
    <w:p/>
    <w:p>
      <w:r>
        <w:t>Standard UI States</w:t>
      </w:r>
    </w:p>
    <w:p>
      <w:r>
        <w:t>• Loading</w:t>
      </w:r>
    </w:p>
    <w:p>
      <w:r>
        <w:t>• Empty</w:t>
      </w:r>
    </w:p>
    <w:p>
      <w:r>
        <w:t>• Recoverable error</w:t>
      </w:r>
    </w:p>
    <w:p>
      <w:r>
        <w:t>• Fatal error</w:t>
      </w:r>
    </w:p>
    <w:p>
      <w:r>
        <w:t>• Success confirmation</w:t>
      </w:r>
    </w:p>
    <w:p>
      <w:r>
        <w:t>• Background processing indicators</w:t>
      </w:r>
    </w:p>
    <w:p>
      <w:r>
        <w:t>• Offline or vault-locked state</w:t>
      </w:r>
    </w:p>
    <w:p/>
    <w:p>
      <w:r>
        <w:t>Motion Language ("Nebula")</w:t>
      </w:r>
    </w:p>
    <w:p>
      <w:r>
        <w:t>• Opacity fades: 150–250 ms</w:t>
      </w:r>
    </w:p>
    <w:p>
      <w:r>
        <w:t>• Vertical entry: 4–8 px</w:t>
      </w:r>
    </w:p>
    <w:p>
      <w:r>
        <w:t>• Timeline pulse after completion</w:t>
      </w:r>
    </w:p>
    <w:p>
      <w:r>
        <w:t>• Shimmer loading placeholders</w:t>
      </w:r>
    </w:p>
    <w:p>
      <w:r>
        <w:t>• No rapid motion or flashing</w:t>
      </w:r>
    </w:p>
    <w:p>
      <w:r>
        <w:t>Animations must never delay user action.</w:t>
      </w:r>
    </w:p>
    <w:p/>
    <w:p>
      <w:r>
        <w:t>Billing Screen Specification</w:t>
      </w:r>
    </w:p>
    <w:p/>
    <w:p>
      <w:r>
        <w:t>Purpose</w:t>
      </w:r>
    </w:p>
    <w:p>
      <w:r>
        <w:t>Manage subscription plans, payments, invoices, and usage limits.</w:t>
      </w:r>
    </w:p>
    <w:p/>
    <w:p>
      <w:r>
        <w:t>Core Components</w:t>
      </w:r>
    </w:p>
    <w:p>
      <w:r>
        <w:t>• Plan Summary Card</w:t>
      </w:r>
    </w:p>
    <w:p>
      <w:r>
        <w:t>• Tier Indicator</w:t>
      </w:r>
    </w:p>
    <w:p>
      <w:r>
        <w:t>• Upgrade/Downgrade Controls</w:t>
      </w:r>
    </w:p>
    <w:p>
      <w:r>
        <w:t>• Usage Metrics Panel</w:t>
      </w:r>
    </w:p>
    <w:p>
      <w:r>
        <w:t>• Payment Method Manager</w:t>
      </w:r>
    </w:p>
    <w:p>
      <w:r>
        <w:t>• Invoice History Table</w:t>
      </w:r>
    </w:p>
    <w:p>
      <w:r>
        <w:t>• Cancellation Panel</w:t>
      </w:r>
    </w:p>
    <w:p>
      <w:r>
        <w:t>• Trial Status Indicator</w:t>
      </w:r>
    </w:p>
    <w:p>
      <w:r>
        <w:t>• Renewal Countdown Indicator</w:t>
      </w:r>
    </w:p>
    <w:p/>
    <w:p>
      <w:r>
        <w:t>Upgrade Flow</w:t>
      </w:r>
    </w:p>
    <w:p>
      <w:r>
        <w:t>1. User selects plan.</w:t>
      </w:r>
    </w:p>
    <w:p>
      <w:r>
        <w:t>2. Comparison modal opens.</w:t>
      </w:r>
    </w:p>
    <w:p>
      <w:r>
        <w:t>3. User confirms.</w:t>
      </w:r>
    </w:p>
    <w:p>
      <w:r>
        <w:t>4. Payment validated.</w:t>
      </w:r>
    </w:p>
    <w:p>
      <w:r>
        <w:t>5. Confirmation displayed.</w:t>
      </w:r>
    </w:p>
    <w:p>
      <w:r>
        <w:t>6. Limits update immediately.</w:t>
      </w:r>
    </w:p>
    <w:p/>
    <w:p>
      <w:r>
        <w:t>Cancellation Flow</w:t>
      </w:r>
    </w:p>
    <w:p>
      <w:r>
        <w:t>1. User selects cancellation.</w:t>
      </w:r>
    </w:p>
    <w:p>
      <w:r>
        <w:t>2. Confirmation modal appears.</w:t>
      </w:r>
    </w:p>
    <w:p>
      <w:r>
        <w:t>3. User confirms.</w:t>
      </w:r>
    </w:p>
    <w:p>
      <w:r>
        <w:t>4. Plan remains active until billing end.</w:t>
      </w:r>
    </w:p>
    <w:p>
      <w:r>
        <w:t>5. UI reflects pending cancellation.</w:t>
      </w:r>
    </w:p>
    <w:p/>
    <w:p>
      <w:r>
        <w:t>States</w:t>
      </w:r>
    </w:p>
    <w:p>
      <w:r>
        <w:t>Loading: Skeleton cards.</w:t>
      </w:r>
    </w:p>
    <w:p>
      <w:r>
        <w:t>Empty: No invoices messaging.</w:t>
      </w:r>
    </w:p>
    <w:p>
      <w:r>
        <w:t>Error: Payment failure alert.</w:t>
      </w:r>
    </w:p>
    <w:p>
      <w:r>
        <w:t>Success: Confirmation toast.</w:t>
      </w:r>
    </w:p>
    <w:p/>
    <w:p>
      <w:r>
        <w:t>Settings Screen Specification</w:t>
      </w:r>
    </w:p>
    <w:p/>
    <w:p>
      <w:r>
        <w:t>Purpose</w:t>
      </w:r>
    </w:p>
    <w:p>
      <w:r>
        <w:t>Manage configuration, storage, privacy, imports, and preferences.</w:t>
      </w:r>
    </w:p>
    <w:p/>
    <w:p>
      <w:r>
        <w:t>Tabs</w:t>
      </w:r>
    </w:p>
    <w:p>
      <w:r>
        <w:t>• General</w:t>
      </w:r>
    </w:p>
    <w:p>
      <w:r>
        <w:t>• Vault &amp; Storage</w:t>
      </w:r>
    </w:p>
    <w:p>
      <w:r>
        <w:t>• Imports</w:t>
      </w:r>
    </w:p>
    <w:p>
      <w:r>
        <w:t>• Privacy &amp; Security</w:t>
      </w:r>
    </w:p>
    <w:p>
      <w:r>
        <w:t>• Snapshot Preferences</w:t>
      </w:r>
    </w:p>
    <w:p>
      <w:r>
        <w:t>• Diagnostics</w:t>
      </w:r>
    </w:p>
    <w:p>
      <w:r>
        <w:t>• Keyboard Shortcuts</w:t>
      </w:r>
    </w:p>
    <w:p/>
    <w:p>
      <w:r>
        <w:t>Tab Responsibilities</w:t>
      </w:r>
    </w:p>
    <w:p>
      <w:r>
        <w:t>General: Theme, landing screen, notifications.</w:t>
      </w:r>
    </w:p>
    <w:p>
      <w:r>
        <w:t>Vault &amp; Storage: Vault path, move vault, storage visualization, export, delete.</w:t>
      </w:r>
    </w:p>
    <w:p>
      <w:r>
        <w:t>Imports: Default folders, deduplication toggle, parser performance.</w:t>
      </w:r>
    </w:p>
    <w:p>
      <w:r>
        <w:t>Privacy &amp; Security: Passphrase, timeout, analytics toggle.</w:t>
      </w:r>
    </w:p>
    <w:p>
      <w:r>
        <w:t>Snapshots Preferences: Tone, summary length, citation automation.</w:t>
      </w:r>
    </w:p>
    <w:p>
      <w:r>
        <w:t>Diagnostics: Logs, index rebuild, vault repair.</w:t>
      </w:r>
    </w:p>
    <w:p>
      <w:r>
        <w:t>Keyboard Shortcuts: Viewer and customization.</w:t>
      </w:r>
    </w:p>
    <w:p/>
    <w:p>
      <w:r>
        <w:t>States</w:t>
      </w:r>
    </w:p>
    <w:p>
      <w:r>
        <w:t>Loading: Skeleton loaders.</w:t>
      </w:r>
    </w:p>
    <w:p>
      <w:r>
        <w:t>Error: Vault path warning.</w:t>
      </w:r>
    </w:p>
    <w:p>
      <w:r>
        <w:t>Success: Settings saved toast.</w:t>
      </w:r>
    </w:p>
    <w:p/>
    <w:p>
      <w:r>
        <w:t>Snapshots Screen Specification</w:t>
      </w:r>
    </w:p>
    <w:p/>
    <w:p>
      <w:r>
        <w:t>Purpose</w:t>
      </w:r>
    </w:p>
    <w:p>
      <w:r>
        <w:t>Generate and manage narrative outputs.</w:t>
      </w:r>
    </w:p>
    <w:p/>
    <w:p>
      <w:r>
        <w:t>Core Components</w:t>
      </w:r>
    </w:p>
    <w:p>
      <w:r>
        <w:t>• Snapshot List</w:t>
      </w:r>
    </w:p>
    <w:p>
      <w:r>
        <w:t>• Preview Panel</w:t>
      </w:r>
    </w:p>
    <w:p>
      <w:r>
        <w:t>• Event Selector</w:t>
      </w:r>
    </w:p>
    <w:p>
      <w:r>
        <w:t>• Version History Viewer</w:t>
      </w:r>
    </w:p>
    <w:p>
      <w:r>
        <w:t>• Regenerate Button</w:t>
      </w:r>
    </w:p>
    <w:p>
      <w:r>
        <w:t>• Citation Viewer</w:t>
      </w:r>
    </w:p>
    <w:p>
      <w:r>
        <w:t>• Draft Editor</w:t>
      </w:r>
    </w:p>
    <w:p>
      <w:r>
        <w:t>• Export Controls</w:t>
      </w:r>
    </w:p>
    <w:p/>
    <w:p>
      <w:r>
        <w:t>Snapshot Creation Flow</w:t>
      </w:r>
    </w:p>
    <w:p>
      <w:r>
        <w:t>1. User selects events.</w:t>
      </w:r>
    </w:p>
    <w:p>
      <w:r>
        <w:t>2. Generation begins.</w:t>
      </w:r>
    </w:p>
    <w:p>
      <w:r>
        <w:t>3. Progress indicator shown.</w:t>
      </w:r>
    </w:p>
    <w:p>
      <w:r>
        <w:t>4. Draft appears.</w:t>
      </w:r>
    </w:p>
    <w:p>
      <w:r>
        <w:t>5. User edits or approves.</w:t>
      </w:r>
    </w:p>
    <w:p/>
    <w:p>
      <w:r>
        <w:t>Regeneration Flow</w:t>
      </w:r>
    </w:p>
    <w:p>
      <w:r>
        <w:t>1. User regenerates snapshot.</w:t>
      </w:r>
    </w:p>
    <w:p>
      <w:r>
        <w:t>2. Previous version archived.</w:t>
      </w:r>
    </w:p>
    <w:p>
      <w:r>
        <w:t>3. New version displayed.</w:t>
      </w:r>
    </w:p>
    <w:p/>
    <w:p>
      <w:r>
        <w:t>Version Navigation</w:t>
      </w:r>
    </w:p>
    <w:p>
      <w:r>
        <w:t>Users can revert and compare versions with inline diffs.</w:t>
      </w:r>
    </w:p>
    <w:p/>
    <w:p>
      <w:r>
        <w:t>States</w:t>
      </w:r>
    </w:p>
    <w:p>
      <w:r>
        <w:t>Loading: Placeholder narrative blocks.</w:t>
      </w:r>
    </w:p>
    <w:p>
      <w:r>
        <w:t>Empty: No snapshots message.</w:t>
      </w:r>
    </w:p>
    <w:p>
      <w:r>
        <w:t>Error: Retry option.</w:t>
      </w:r>
    </w:p>
    <w:p>
      <w:r>
        <w:t>Success: Creation confirmation.</w:t>
      </w:r>
    </w:p>
    <w:p/>
    <w:p>
      <w:r>
        <w:t>Route Structure</w:t>
      </w:r>
    </w:p>
    <w:p/>
    <w:p>
      <w:r>
        <w:t>Core Routes</w:t>
      </w:r>
    </w:p>
    <w:p>
      <w:r>
        <w:t>/app</w:t>
      </w:r>
    </w:p>
    <w:p>
      <w:r>
        <w:t>/app/timeline</w:t>
      </w:r>
    </w:p>
    <w:p>
      <w:r>
        <w:t>/app/imports</w:t>
      </w:r>
    </w:p>
    <w:p>
      <w:r>
        <w:t>/app/snapshots</w:t>
      </w:r>
    </w:p>
    <w:p>
      <w:r>
        <w:t>/app/settings</w:t>
      </w:r>
    </w:p>
    <w:p>
      <w:r>
        <w:t>/app/billing</w:t>
      </w:r>
    </w:p>
    <w:p>
      <w:r>
        <w:t>/app/jobs</w:t>
      </w:r>
    </w:p>
    <w:p/>
    <w:p>
      <w:r>
        <w:t>Nested Routes</w:t>
      </w:r>
    </w:p>
    <w:p>
      <w:r>
        <w:t>/app/snapshots/:snapshotId</w:t>
      </w:r>
    </w:p>
    <w:p>
      <w:r>
        <w:t>/app/timeline/event/:eventId</w:t>
      </w:r>
    </w:p>
    <w:p>
      <w:r>
        <w:t>/app/settings/:tab</w:t>
      </w:r>
    </w:p>
    <w:p/>
    <w:p>
      <w:r>
        <w:t>Parameters</w:t>
      </w:r>
    </w:p>
    <w:p>
      <w:r>
        <w:t>snapshotId, eventId, tab, sourceId</w:t>
      </w:r>
    </w:p>
    <w:p>
      <w:r>
        <w:t>Deep linking must restore scroll and selection state.</w:t>
      </w:r>
    </w:p>
    <w:p/>
    <w:p>
      <w:r>
        <w:t>Accessibility Requirements</w:t>
      </w:r>
    </w:p>
    <w:p>
      <w:r>
        <w:t>• Full keyboard navigation</w:t>
      </w:r>
    </w:p>
    <w:p>
      <w:r>
        <w:t>• Screen reader labeling</w:t>
      </w:r>
    </w:p>
    <w:p>
      <w:r>
        <w:t>• WCAG AA contrast compliance</w:t>
      </w:r>
    </w:p>
    <w:p>
      <w:r>
        <w:t>• Visible focus states</w:t>
      </w:r>
    </w:p>
    <w:p/>
    <w:p>
      <w:r>
        <w:t>Error Handling Philosophy</w:t>
      </w:r>
    </w:p>
    <w:p>
      <w:r>
        <w:t>Errors must always provide explanation, recovery action, and safe fallback. Users must never become trapped in blocked states.</w:t>
      </w:r>
    </w:p>
    <w:p/>
    <w:p>
      <w:r>
        <w:t>Completion Criteria</w:t>
      </w:r>
    </w:p>
    <w:p>
      <w:r>
        <w:t>Specifications are complete when screens implement required states, navigation functions correctly, motion is consistent, and billing/settings flows are validated.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