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wmf" ContentType="image/x-wmf"/>
  <Override PartName="/word/media/image2.png" ContentType="image/png"/>
  <Override PartName="/word/media/image1.png" ContentType="image/png"/>
  <Override PartName="/word/header1.xml" ContentType="application/vnd.openxmlformats-officedocument.wordprocessingml.header+xml"/>
  <Override PartName="/customXml/_rels/item2.xml.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2.xml" ContentType="application/xml"/>
  <Override PartName="/customXml/item1.xml" ContentType="application/xml"/>
  <Override PartName="/customXml/itemProps2.xml" ContentType="application/vnd.openxmlformats-officedocument.customXmlProperti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right"/>
        <w:rPr>
          <w:color w:val="000000" w:themeColor="text1"/>
          <w:sz w:val="32"/>
          <w:szCs w:val="32"/>
        </w:rPr>
      </w:pPr>
      <w:r>
        <w:rPr/>
        <mc:AlternateContent>
          <mc:Choice Requires="wpg">
            <w:drawing>
              <wp:anchor behindDoc="1" distT="0" distB="0" distL="114300" distR="114300" simplePos="0" locked="0" layoutInCell="1" allowOverlap="1" relativeHeight="3" wp14:anchorId="592DA765">
                <wp:simplePos x="0" y="0"/>
                <wp:positionH relativeFrom="page">
                  <wp:align>center</wp:align>
                </wp:positionH>
                <wp:positionV relativeFrom="page">
                  <wp:align>center</wp:align>
                </wp:positionV>
                <wp:extent cx="7773035" cy="10059035"/>
                <wp:effectExtent l="0" t="0" r="2540" b="0"/>
                <wp:wrapNone/>
                <wp:docPr id="1" name="Grupo 39"/>
                <a:graphic xmlns:a="http://schemas.openxmlformats.org/drawingml/2006/main">
                  <a:graphicData uri="http://schemas.microsoft.com/office/word/2010/wordprocessingGroup">
                    <wpg:wgp>
                      <wpg:cNvGrpSpPr/>
                      <wpg:grpSpPr>
                        <a:xfrm>
                          <a:off x="0" y="0"/>
                          <a:ext cx="7772400" cy="10058400"/>
                        </a:xfrm>
                      </wpg:grpSpPr>
                      <wps:wsp>
                        <wps:cNvSpPr/>
                        <wps:spPr>
                          <a:xfrm>
                            <a:off x="0" y="0"/>
                            <a:ext cx="7772400" cy="10058400"/>
                          </a:xfrm>
                          <a:prstGeom prst="rect">
                            <a:avLst/>
                          </a:prstGeom>
                          <a:solidFill>
                            <a:schemeClr val="accent4">
                              <a:lumMod val="75000"/>
                            </a:schemeClr>
                          </a:solidFill>
                          <a:ln>
                            <a:noFill/>
                          </a:ln>
                        </wps:spPr>
                        <wps:style>
                          <a:lnRef idx="0"/>
                          <a:fillRef idx="0"/>
                          <a:effectRef idx="0"/>
                          <a:fontRef idx="minor"/>
                        </wps:style>
                        <wps:bodyPr/>
                      </wps:wsp>
                      <wps:wsp>
                        <wps:cNvSpPr/>
                        <wps:spPr>
                          <a:xfrm>
                            <a:off x="388800" y="405000"/>
                            <a:ext cx="6995160" cy="9248040"/>
                          </a:xfrm>
                          <a:prstGeom prst="rect">
                            <a:avLst/>
                          </a:prstGeom>
                          <a:solidFill>
                            <a:srgbClr val="ffffff"/>
                          </a:solidFill>
                          <a:ln>
                            <a:noFill/>
                          </a:ln>
                        </wps:spPr>
                        <wps:style>
                          <a:lnRef idx="0"/>
                          <a:fillRef idx="0"/>
                          <a:effectRef idx="0"/>
                          <a:fontRef idx="minor"/>
                        </wps:style>
                        <wps:bodyPr/>
                      </wps:wsp>
                    </wpg:wgp>
                  </a:graphicData>
                </a:graphic>
                <wp14:sizeRelH relativeFrom="page">
                  <wp14:pctWidth>100000</wp14:pctWidth>
                </wp14:sizeRelH>
                <wp14:sizeRelV relativeFrom="page">
                  <wp14:pctHeight>100000</wp14:pctHeight>
                </wp14:sizeRelV>
              </wp:anchor>
            </w:drawing>
          </mc:Choice>
          <mc:Fallback>
            <w:pict>
              <v:group id="shape_0" alt="Grupo 39" style="position:absolute;margin-left:0pt;margin-top:24.95pt;width:612pt;height:792pt" coordorigin="0,499" coordsize="12240,15840">
                <v:rect id="shape_0" ID="Rectangle 40" fillcolor="#604a7b" stroked="f" style="position:absolute;left:0;top:499;width:12239;height:15839;mso-position-horizontal:center;mso-position-horizontal-relative:page;mso-position-vertical:center;mso-position-vertical-relative:page">
                  <w10:wrap type="none"/>
                  <v:fill o:detectmouseclick="t" type="solid" color2="#9fb584"/>
                  <v:stroke color="#3465a4" joinstyle="round" endcap="flat"/>
                </v:rect>
                <v:rect id="shape_0" ID="Rectangle 41" fillcolor="white" stroked="f" style="position:absolute;left:612;top:1137;width:11015;height:14563;mso-position-horizontal:center;mso-position-horizontal-relative:page;mso-position-vertical:center;mso-position-vertical-relative:page">
                  <w10:wrap type="none"/>
                  <v:fill o:detectmouseclick="t" type="solid" color2="black"/>
                  <v:stroke color="#3465a4" joinstyle="round" endcap="flat"/>
                </v:rect>
              </v:group>
            </w:pict>
          </mc:Fallback>
        </mc:AlternateContent>
      </w:r>
      <w:sdt>
        <w:sdtPr>
          <w:alias w:val="Fecha"/>
          <w:date w:fullDate="2019-02-20T00:00:00Z">
            <w:dateFormat w:val="d-M-yyyy"/>
            <w:lid w:val="es-ES"/>
            <w:storeMappedDataAs w:val="dateTime"/>
            <w:calendar w:val="gregorian"/>
          </w:date>
        </w:sdtPr>
        <w:sdtContent>
          <w:r>
            <w:rPr>
              <w:lang w:val="es-ES"/>
              <w:color w:val="000000" w:themeColor="text1"/>
              <w:sz w:val="32"/>
              <w:szCs w:val="32"/>
            </w:rPr>
            <w:t>20-2-2019</w:t>
          </w:r>
        </w:sdtContent>
      </w:sdt>
    </w:p>
    <w:tbl>
      <w:tblPr>
        <w:tblpPr w:bottomFromText="0" w:horzAnchor="margin" w:leftFromText="187" w:rightFromText="187" w:tblpX="0" w:tblpXSpec="center" w:tblpY="0" w:tblpYSpec="bottom" w:topFromText="0" w:vertAnchor="margin"/>
        <w:tblW w:w="9570" w:type="dxa"/>
        <w:jc w:val="center"/>
        <w:tblInd w:w="0" w:type="dxa"/>
        <w:tblBorders/>
        <w:tblCellMar>
          <w:top w:w="0" w:type="dxa"/>
          <w:left w:w="108" w:type="dxa"/>
          <w:bottom w:w="0" w:type="dxa"/>
          <w:right w:w="108" w:type="dxa"/>
        </w:tblCellMar>
        <w:tblLook w:val="04a0" w:noVBand="1" w:noHBand="0" w:firstRow="1" w:lastRow="0" w:firstColumn="1" w:lastColumn="0"/>
      </w:tblPr>
      <w:tblGrid>
        <w:gridCol w:w="9570"/>
      </w:tblGrid>
      <w:tr>
        <w:trPr>
          <w:trHeight w:val="360" w:hRule="atLeast"/>
        </w:trPr>
        <w:tc>
          <w:tcPr>
            <w:tcW w:w="9570" w:type="dxa"/>
            <w:tcBorders/>
            <w:shd w:fill="auto" w:val="clear"/>
          </w:tcPr>
          <w:p>
            <w:pPr>
              <w:pStyle w:val="NoSpacing"/>
              <w:jc w:val="center"/>
              <w:rPr>
                <w:color w:val="000000" w:themeColor="text1"/>
                <w:sz w:val="32"/>
                <w:szCs w:val="32"/>
                <w:lang w:val="en-US"/>
              </w:rPr>
            </w:pPr>
            <w:sdt>
              <w:sdtPr>
                <w:text/>
                <w:dataBinding w:prefixMappings="xmlns:ns0='http://schemas.openxmlformats.org/package/2006/metadata/core-properties' xmlns:ns1='http://purl.org/dc/elements/1.1/'" w:xpath="/ns0:coreProperties[1]/ns1:subject[1]" w:storeItemID="{6C3C8BC8-F283-45AE-878A-BAB7291924A1}"/>
                <w:alias w:val="Subtítulo"/>
              </w:sdtPr>
              <w:sdtContent>
                <w:r>
                  <w:rPr>
                    <w:color w:val="000000" w:themeColor="text1"/>
                    <w:sz w:val="32"/>
                    <w:szCs w:val="32"/>
                    <w:lang w:val="en-US"/>
                  </w:rPr>
                  <w:t>Proyecto Software</w:t>
                </w:r>
              </w:sdtContent>
            </w:sdt>
            <w:r>
              <w:rPr>
                <w:color w:val="000000" w:themeColor="text1"/>
                <w:sz w:val="32"/>
                <w:szCs w:val="32"/>
                <w:lang w:val="en-US"/>
              </w:rPr>
              <w:t xml:space="preserve"> |  </w:t>
            </w:r>
            <w:sdt>
              <w:sdtPr>
                <w:text/>
                <w:dataBinding w:prefixMappings="xmlns:ns0='http://schemas.openxmlformats.org/package/2006/metadata/core-properties' xmlns:ns1='http://purl.org/dc/elements/1.1/'" w:xpath="/ns0:coreProperties[1]/ns1:creator[1]" w:storeItemID="{6C3C8BC8-F283-45AE-878A-BAB7291924A1}"/>
                <w:alias w:val="Autor"/>
              </w:sdtPr>
              <w:sdtContent>
                <w:r>
                  <w:rPr>
                    <w:color w:val="000000" w:themeColor="text1"/>
                    <w:sz w:val="32"/>
                    <w:szCs w:val="32"/>
                    <w:lang w:val="en-US"/>
                  </w:rPr>
                  <w:t>Ebrozon Development Team</w:t>
                </w:r>
              </w:sdtContent>
            </w:sdt>
            <w:r>
              <w:rPr>
                <w:color w:val="000000" w:themeColor="text1"/>
                <w:sz w:val="32"/>
                <w:szCs w:val="32"/>
                <w:lang w:val="en-US"/>
              </w:rPr>
              <w:t xml:space="preserve"> </w:t>
            </w:r>
          </w:p>
        </w:tc>
      </w:tr>
    </w:tbl>
    <w:p>
      <w:pPr>
        <w:sectPr>
          <w:type w:val="nextPage"/>
          <w:pgSz w:w="11906" w:h="16838"/>
          <w:pgMar w:left="1276" w:right="1276" w:header="0" w:top="1276" w:footer="0" w:bottom="1276" w:gutter="0"/>
          <w:pgNumType w:start="0" w:fmt="decimal"/>
          <w:formProt w:val="false"/>
          <w:textDirection w:val="lrTb"/>
          <w:docGrid w:type="default" w:linePitch="299" w:charSpace="4294965247"/>
        </w:sectPr>
        <w:pStyle w:val="Normal"/>
        <w:rPr>
          <w:rFonts w:ascii="Times New Roman" w:hAnsi="Times New Roman" w:eastAsia="Times New Roman" w:cs="Times New Roman"/>
          <w:szCs w:val="20"/>
        </w:rPr>
      </w:pPr>
      <w:r>
        <w:rPr>
          <w:rFonts w:eastAsia="Times New Roman" w:cs="Times New Roman" w:ascii="Times New Roman" w:hAnsi="Times New Roman"/>
          <w:szCs w:val="20"/>
        </w:rPr>
        <mc:AlternateContent>
          <mc:Choice Requires="wps">
            <w:drawing>
              <wp:anchor behindDoc="0" distT="0" distB="0" distL="114300" distR="114300" simplePos="0" locked="0" layoutInCell="1" allowOverlap="1" relativeHeight="2" wp14:anchorId="7254AA58">
                <wp:simplePos x="0" y="0"/>
                <wp:positionH relativeFrom="page">
                  <wp:posOffset>390525</wp:posOffset>
                </wp:positionH>
                <wp:positionV relativeFrom="page">
                  <wp:posOffset>4561840</wp:posOffset>
                </wp:positionV>
                <wp:extent cx="6960870" cy="694055"/>
                <wp:effectExtent l="0" t="0" r="0" b="0"/>
                <wp:wrapNone/>
                <wp:docPr id="2" name="Rectángulo 42"/>
                <a:graphic xmlns:a="http://schemas.openxmlformats.org/drawingml/2006/main">
                  <a:graphicData uri="http://schemas.microsoft.com/office/word/2010/wordprocessingShape">
                    <wps:wsp>
                      <wps:cNvSpPr/>
                      <wps:spPr>
                        <a:xfrm>
                          <a:off x="0" y="0"/>
                          <a:ext cx="6960240" cy="693360"/>
                        </a:xfrm>
                        <a:prstGeom prst="rect">
                          <a:avLst/>
                        </a:prstGeom>
                        <a:solidFill>
                          <a:srgbClr val="a5a5a5">
                            <a:alpha val="90000"/>
                          </a:srgbClr>
                        </a:solidFill>
                        <a:ln>
                          <a:noFill/>
                        </a:ln>
                      </wps:spPr>
                      <wps:style>
                        <a:lnRef idx="0"/>
                        <a:fillRef idx="0"/>
                        <a:effectRef idx="0"/>
                        <a:fontRef idx="minor"/>
                      </wps:style>
                      <wps:txbx>
                        <w:txbxContent>
                          <w:tbl>
                            <w:tblPr>
                              <w:tblW w:w="5000" w:type="pct"/>
                              <w:jc w:val="left"/>
                              <w:tblInd w:w="0" w:type="dxa"/>
                              <w:tblBorders/>
                              <w:tblCellMar>
                                <w:top w:w="0" w:type="dxa"/>
                                <w:left w:w="360" w:type="dxa"/>
                                <w:bottom w:w="0" w:type="dxa"/>
                                <w:right w:w="360" w:type="dxa"/>
                              </w:tblCellMar>
                              <w:tblLook w:val="04a0" w:noVBand="1" w:noHBand="0" w:firstRow="1" w:lastRow="0" w:firstColumn="1" w:lastColumn="0"/>
                            </w:tblPr>
                            <w:tblGrid>
                              <w:gridCol w:w="2192"/>
                              <w:gridCol w:w="8769"/>
                            </w:tblGrid>
                            <w:tr>
                              <w:trPr>
                                <w:trHeight w:val="1080" w:hRule="atLeast"/>
                              </w:trPr>
                              <w:tc>
                                <w:tcPr>
                                  <w:tcW w:w="2192" w:type="dxa"/>
                                  <w:tcBorders/>
                                  <w:shd w:color="auto" w:fill="000000" w:themeFill="text1" w:val="clear"/>
                                  <w:vAlign w:val="center"/>
                                </w:tcPr>
                                <w:p>
                                  <w:pPr>
                                    <w:pStyle w:val="NoSpacing"/>
                                    <w:rPr>
                                      <w:smallCaps/>
                                      <w:sz w:val="40"/>
                                      <w:szCs w:val="40"/>
                                    </w:rPr>
                                  </w:pPr>
                                  <w:sdt>
                                    <w:sdtPr>
                                      <w:alias w:val="Compañía"/>
                                    </w:sdtPr>
                                    <w:sdtContent>
                                      <w:r>
                                        <w:rPr>
                                          <w:smallCaps/>
                                          <w:sz w:val="36"/>
                                          <w:szCs w:val="36"/>
                                        </w:rPr>
                                        <w:t>Ebro</w:t>
                                      </w:r>
                                      <w:r>
                                        <w:rPr>
                                          <w:smallCaps/>
                                          <w:sz w:val="36"/>
                                          <w:szCs w:val="36"/>
                                        </w:rPr>
                                        <w:t>zon</w:t>
                                      </w:r>
                                    </w:sdtContent>
                                  </w:sdt>
                                </w:p>
                              </w:tc>
                              <w:tc>
                                <w:tcPr>
                                  <w:tcW w:w="8769" w:type="dxa"/>
                                  <w:tcBorders/>
                                  <w:shd w:color="auto" w:fill="auto" w:val="clear"/>
                                  <w:vAlign w:val="center"/>
                                </w:tcPr>
                                <w:sdt>
                                  <w:sdtPr>
                                    <w:text/>
                                    <w:id w:val="915787689"/>
                                    <w:dataBinding w:prefixMappings="xmlns:ns0='http://schemas.openxmlformats.org/package/2006/metadata/core-properties' xmlns:ns1='http://purl.org/dc/elements/1.1/'" w:xpath="/ns0:coreProperties[1]/ns1:title[1]" w:storeItemID="{6C3C8BC8-F283-45AE-878A-BAB7291924A1}"/>
                                    <w:alias w:val="Título"/>
                                  </w:sdtPr>
                                  <w:sdtContent>
                                    <w:p>
                                      <w:pPr>
                                        <w:pStyle w:val="NoSpacing"/>
                                        <w:rPr>
                                          <w:smallCaps/>
                                          <w:color w:val="FFFFFF" w:themeColor="background1"/>
                                          <w:sz w:val="48"/>
                                          <w:szCs w:val="48"/>
                                        </w:rPr>
                                      </w:pPr>
                                      <w:r>
                                        <w:rPr>
                                          <w:smallCaps/>
                                          <w:color w:val="FFFFFF" w:themeColor="background1"/>
                                          <w:sz w:val="48"/>
                                          <w:szCs w:val="48"/>
                                        </w:rPr>
                                        <w:t xml:space="preserve">Propuesta </w:t>
                                      </w:r>
                                      <w:r>
                                        <w:rPr>
                                          <w:smallCaps/>
                                          <w:color w:val="FFFFFF" w:themeColor="background1"/>
                                          <w:sz w:val="48"/>
                                          <w:szCs w:val="48"/>
                                        </w:rPr>
                                        <w:t>técnica y económica</w:t>
                                      </w:r>
                                    </w:p>
                                  </w:sdtContent>
                                </w:sdt>
                              </w:tc>
                            </w:tr>
                          </w:tbl>
                          <w:p>
                            <w:pPr>
                              <w:pStyle w:val="NoSpacing"/>
                              <w:spacing w:lineRule="exact" w:line="14"/>
                              <w:rPr>
                                <w:color w:val="auto"/>
                              </w:rPr>
                            </w:pPr>
                            <w:r>
                              <w:rPr>
                                <w:color w:val="auto"/>
                              </w:rPr>
                            </w:r>
                          </w:p>
                        </w:txbxContent>
                      </wps:txbx>
                      <wps:bodyPr lIns="228600" rIns="228600" tIns="0" bIns="0">
                        <a:spAutoFit/>
                      </wps:bodyPr>
                    </wps:wsp>
                  </a:graphicData>
                </a:graphic>
                <wp14:sizeRelH relativeFrom="page">
                  <wp14:pctWidth>90000</wp14:pctWidth>
                </wp14:sizeRelH>
              </wp:anchor>
            </w:drawing>
          </mc:Choice>
          <mc:Fallback>
            <w:pict>
              <v:rect id="shape_0" ID="Rectángulo 42" fillcolor="#a5a5a5" stroked="f" style="position:absolute;margin-left:30.75pt;margin-top:359.2pt;width:548pt;height:54.55pt;mso-position-horizontal-relative:page;mso-position-vertical-relative:page" wp14:anchorId="7254AA58">
                <w10:wrap type="none"/>
                <v:fill o:detectmouseclick="t" type="solid" color2="#5a5a5a" opacity="0.89"/>
                <v:stroke color="#3465a4" joinstyle="round" endcap="flat"/>
                <v:textbox>
                  <w:txbxContent>
                    <w:tbl>
                      <w:tblPr>
                        <w:tblW w:w="5000" w:type="pct"/>
                        <w:jc w:val="left"/>
                        <w:tblInd w:w="0" w:type="dxa"/>
                        <w:tblBorders/>
                        <w:tblCellMar>
                          <w:top w:w="0" w:type="dxa"/>
                          <w:left w:w="360" w:type="dxa"/>
                          <w:bottom w:w="0" w:type="dxa"/>
                          <w:right w:w="360" w:type="dxa"/>
                        </w:tblCellMar>
                        <w:tblLook w:val="04a0" w:noVBand="1" w:noHBand="0" w:firstRow="1" w:lastRow="0" w:firstColumn="1" w:lastColumn="0"/>
                      </w:tblPr>
                      <w:tblGrid>
                        <w:gridCol w:w="2192"/>
                        <w:gridCol w:w="8769"/>
                      </w:tblGrid>
                      <w:tr>
                        <w:trPr>
                          <w:trHeight w:val="1080" w:hRule="atLeast"/>
                        </w:trPr>
                        <w:tc>
                          <w:tcPr>
                            <w:tcW w:w="2192" w:type="dxa"/>
                            <w:tcBorders/>
                            <w:shd w:color="auto" w:fill="000000" w:themeFill="text1" w:val="clear"/>
                            <w:vAlign w:val="center"/>
                          </w:tcPr>
                          <w:p>
                            <w:pPr>
                              <w:pStyle w:val="NoSpacing"/>
                              <w:rPr>
                                <w:smallCaps/>
                                <w:sz w:val="40"/>
                                <w:szCs w:val="40"/>
                              </w:rPr>
                            </w:pPr>
                            <w:sdt>
                              <w:sdtPr>
                                <w:text/>
                                <w:dataBinding w:prefixMappings="xmlns:ns0='http://schemas.openxmlformats.org/officeDocument/2006/extended-properties'" w:xpath="/ns0:Properties[1]/ns0:Company[1]" w:storeItemID="{6668398D-A668-4E3E-A5EB-62B293D839F1}"/>
                                <w:alias w:val="Compañía"/>
                              </w:sdtPr>
                              <w:sdtContent>
                                <w:r>
                                  <w:rPr>
                                    <w:smallCaps/>
                                    <w:sz w:val="36"/>
                                    <w:szCs w:val="36"/>
                                  </w:rPr>
                                  <w:t>Ebro</w:t>
                                </w:r>
                                <w:r>
                                  <w:rPr>
                                    <w:smallCaps/>
                                    <w:sz w:val="36"/>
                                    <w:szCs w:val="36"/>
                                  </w:rPr>
                                  <w:t>zon</w:t>
                                </w:r>
                              </w:sdtContent>
                            </w:sdt>
                          </w:p>
                        </w:tc>
                        <w:tc>
                          <w:tcPr>
                            <w:tcW w:w="8769" w:type="dxa"/>
                            <w:tcBorders/>
                            <w:shd w:color="auto" w:fill="auto" w:val="clear"/>
                            <w:vAlign w:val="center"/>
                          </w:tcPr>
                          <w:sdt>
                            <w:sdtPr>
                              <w:text/>
                              <w:id w:val="937137775"/>
                              <w:dataBinding w:prefixMappings="xmlns:ns0='http://schemas.openxmlformats.org/package/2006/metadata/core-properties' xmlns:ns1='http://purl.org/dc/elements/1.1/'" w:xpath="/ns0:coreProperties[1]/ns1:title[1]" w:storeItemID="{6C3C8BC8-F283-45AE-878A-BAB7291924A1}"/>
                              <w:alias w:val="Título"/>
                            </w:sdtPr>
                            <w:sdtContent>
                              <w:p>
                                <w:pPr>
                                  <w:pStyle w:val="NoSpacing"/>
                                  <w:rPr>
                                    <w:smallCaps/>
                                    <w:color w:val="FFFFFF" w:themeColor="background1"/>
                                    <w:sz w:val="48"/>
                                    <w:szCs w:val="48"/>
                                  </w:rPr>
                                </w:pPr>
                                <w:r>
                                  <w:rPr>
                                    <w:smallCaps/>
                                    <w:color w:val="FFFFFF" w:themeColor="background1"/>
                                    <w:sz w:val="48"/>
                                    <w:szCs w:val="48"/>
                                  </w:rPr>
                                  <w:t xml:space="preserve">Propuesta </w:t>
                                </w:r>
                                <w:r>
                                  <w:rPr>
                                    <w:smallCaps/>
                                    <w:color w:val="FFFFFF" w:themeColor="background1"/>
                                    <w:sz w:val="48"/>
                                    <w:szCs w:val="48"/>
                                  </w:rPr>
                                  <w:t>técnica y económica</w:t>
                                </w:r>
                              </w:p>
                            </w:sdtContent>
                          </w:sdt>
                        </w:tc>
                      </w:tr>
                    </w:tbl>
                    <w:p>
                      <w:pPr>
                        <w:pStyle w:val="NoSpacing"/>
                        <w:spacing w:lineRule="exact" w:line="14"/>
                        <w:rPr>
                          <w:color w:val="auto"/>
                        </w:rPr>
                      </w:pPr>
                      <w:r>
                        <w:rPr>
                          <w:color w:val="auto"/>
                        </w:rPr>
                      </w:r>
                    </w:p>
                  </w:txbxContent>
                </v:textbox>
              </v:rect>
            </w:pict>
          </mc:Fallback>
        </mc:AlternateContent>
        <w:drawing>
          <wp:anchor behindDoc="0" distT="0" distB="0" distL="114300" distR="114300" simplePos="0" locked="0" layoutInCell="1" allowOverlap="1" relativeHeight="4">
            <wp:simplePos x="0" y="0"/>
            <wp:positionH relativeFrom="margin">
              <wp:posOffset>1750695</wp:posOffset>
            </wp:positionH>
            <wp:positionV relativeFrom="margin">
              <wp:posOffset>1221105</wp:posOffset>
            </wp:positionV>
            <wp:extent cx="2438400" cy="2438400"/>
            <wp:effectExtent l="0" t="0" r="0" b="0"/>
            <wp:wrapSquare wrapText="bothSides"/>
            <wp:docPr id="4" name="Imagen 1" descr="https://pngimage.net/wp-content/uploads/2018/05/compra-venta-pn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1" descr="https://pngimage.net/wp-content/uploads/2018/05/compra-venta-png-3.png"/>
                    <pic:cNvPicPr>
                      <a:picLocks noChangeAspect="1" noChangeArrowheads="1"/>
                    </pic:cNvPicPr>
                  </pic:nvPicPr>
                  <pic:blipFill>
                    <a:blip r:embed="rId2"/>
                    <a:stretch>
                      <a:fillRect/>
                    </a:stretch>
                  </pic:blipFill>
                  <pic:spPr bwMode="auto">
                    <a:xfrm>
                      <a:off x="0" y="0"/>
                      <a:ext cx="2438400" cy="2438400"/>
                    </a:xfrm>
                    <a:prstGeom prst="rect">
                      <a:avLst/>
                    </a:prstGeom>
                  </pic:spPr>
                </pic:pic>
              </a:graphicData>
            </a:graphic>
          </wp:anchor>
        </w:drawing>
        <w:drawing>
          <wp:anchor behindDoc="0" distT="0" distB="9525" distL="114300" distR="123190" simplePos="0" locked="0" layoutInCell="1" allowOverlap="1" relativeHeight="5">
            <wp:simplePos x="0" y="0"/>
            <wp:positionH relativeFrom="margin">
              <wp:posOffset>1598295</wp:posOffset>
            </wp:positionH>
            <wp:positionV relativeFrom="margin">
              <wp:posOffset>5231130</wp:posOffset>
            </wp:positionV>
            <wp:extent cx="2733675" cy="2733675"/>
            <wp:effectExtent l="0" t="0" r="0" b="0"/>
            <wp:wrapSquare wrapText="bothSides"/>
            <wp:docPr id="5" name="Imagen 2" descr="C:\Users\BlueSac\Downloads\Simple-Water-Ico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2" descr="C:\Users\BlueSac\Downloads\Simple-Water-Icon-2.png"/>
                    <pic:cNvPicPr>
                      <a:picLocks noChangeAspect="1" noChangeArrowheads="1"/>
                    </pic:cNvPicPr>
                  </pic:nvPicPr>
                  <pic:blipFill>
                    <a:blip r:embed="rId3"/>
                    <a:stretch>
                      <a:fillRect/>
                    </a:stretch>
                  </pic:blipFill>
                  <pic:spPr bwMode="auto">
                    <a:xfrm>
                      <a:off x="0" y="0"/>
                      <a:ext cx="2733675" cy="2733675"/>
                    </a:xfrm>
                    <a:prstGeom prst="rect">
                      <a:avLst/>
                    </a:prstGeom>
                  </pic:spPr>
                </pic:pic>
              </a:graphicData>
            </a:graphic>
          </wp:anchor>
        </w:drawing>
      </w:r>
    </w:p>
    <w:sdt>
      <w:sdtPr>
        <w:docPartObj>
          <w:docPartGallery w:val="Table of Contents"/>
          <w:docPartUnique w:val="true"/>
        </w:docPartObj>
        <w:id w:val="587688717"/>
      </w:sdtPr>
      <w:sdtContent>
        <w:p>
          <w:pPr>
            <w:pStyle w:val="TOCHeading"/>
            <w:rPr/>
          </w:pPr>
          <w:bookmarkStart w:id="0" w:name="_Toc471918248"/>
          <w:bookmarkStart w:id="1" w:name="__RefHeading___Toc222_326441859"/>
          <w:bookmarkEnd w:id="0"/>
          <w:bookmarkEnd w:id="1"/>
          <w:r>
            <w:rPr/>
            <w:t>Contenido</w:t>
          </w:r>
        </w:p>
        <w:p>
          <w:pPr>
            <w:pStyle w:val="Sumario1"/>
            <w:tabs>
              <w:tab w:val="right" w:pos="9344" w:leader="dot"/>
            </w:tabs>
            <w:rPr>
              <w:rFonts w:eastAsia="" w:eastAsiaTheme="minorEastAsia"/>
              <w:lang w:val="es-ES"/>
            </w:rPr>
          </w:pPr>
          <w:r>
            <w:fldChar w:fldCharType="begin"/>
          </w:r>
          <w:r>
            <w:instrText> TOC \z \o "1-3" \u \h</w:instrText>
          </w:r>
          <w:r>
            <w:fldChar w:fldCharType="separate"/>
          </w:r>
          <w:hyperlink w:anchor="_Toc2021439">
            <w:bookmarkStart w:id="2" w:name="_GoBack"/>
            <w:bookmarkEnd w:id="2"/>
            <w:r>
              <w:rPr>
                <w:webHidden/>
                <w:rStyle w:val="EnlacedeInternet"/>
              </w:rPr>
              <w:t>Resumen ejecutivo</w:t>
            </w:r>
            <w:r>
              <w:rPr>
                <w:webHidden/>
              </w:rPr>
              <w:fldChar w:fldCharType="begin"/>
            </w:r>
            <w:r>
              <w:rPr>
                <w:webHidden/>
              </w:rPr>
              <w:instrText>PAGEREF _Toc2021439 \h</w:instrText>
            </w:r>
            <w:r>
              <w:rPr>
                <w:webHidden/>
              </w:rPr>
              <w:fldChar w:fldCharType="separate"/>
            </w:r>
            <w:r>
              <w:rPr>
                <w:rStyle w:val="Enlacedelndice"/>
                <w:vanish w:val="false"/>
              </w:rPr>
              <w:tab/>
              <w:t>2</w:t>
            </w:r>
            <w:r>
              <w:rPr>
                <w:webHidden/>
              </w:rPr>
              <w:fldChar w:fldCharType="end"/>
            </w:r>
          </w:hyperlink>
        </w:p>
        <w:p>
          <w:pPr>
            <w:pStyle w:val="Sumario1"/>
            <w:tabs>
              <w:tab w:val="right" w:pos="9344" w:leader="dot"/>
            </w:tabs>
            <w:rPr>
              <w:rFonts w:eastAsia="" w:eastAsiaTheme="minorEastAsia"/>
              <w:lang w:val="es-ES"/>
            </w:rPr>
          </w:pPr>
          <w:hyperlink w:anchor="_Toc2021440">
            <w:r>
              <w:rPr>
                <w:webHidden/>
                <w:rStyle w:val="EnlacedeInternet"/>
              </w:rPr>
              <w:t>Objetivos del sistema</w:t>
            </w:r>
            <w:r>
              <w:rPr>
                <w:webHidden/>
              </w:rPr>
              <w:fldChar w:fldCharType="begin"/>
            </w:r>
            <w:r>
              <w:rPr>
                <w:webHidden/>
              </w:rPr>
              <w:instrText>PAGEREF _Toc2021440 \h</w:instrText>
            </w:r>
            <w:r>
              <w:rPr>
                <w:webHidden/>
              </w:rPr>
              <w:fldChar w:fldCharType="separate"/>
            </w:r>
            <w:r>
              <w:rPr>
                <w:rStyle w:val="Enlacedelndice"/>
                <w:vanish w:val="false"/>
              </w:rPr>
              <w:tab/>
              <w:t>3</w:t>
            </w:r>
            <w:r>
              <w:rPr>
                <w:webHidden/>
              </w:rPr>
              <w:fldChar w:fldCharType="end"/>
            </w:r>
          </w:hyperlink>
        </w:p>
        <w:p>
          <w:pPr>
            <w:pStyle w:val="Sumario2"/>
            <w:tabs>
              <w:tab w:val="right" w:pos="9344" w:leader="dot"/>
            </w:tabs>
            <w:rPr>
              <w:rFonts w:eastAsia="" w:eastAsiaTheme="minorEastAsia"/>
              <w:lang w:val="es-ES"/>
            </w:rPr>
          </w:pPr>
          <w:hyperlink w:anchor="_Toc2021441">
            <w:r>
              <w:rPr>
                <w:webHidden/>
                <w:rStyle w:val="EnlacedeInternet"/>
              </w:rPr>
              <w:t>Análisis de requisitos preliminar</w:t>
            </w:r>
            <w:r>
              <w:rPr>
                <w:webHidden/>
              </w:rPr>
              <w:fldChar w:fldCharType="begin"/>
            </w:r>
            <w:r>
              <w:rPr>
                <w:webHidden/>
              </w:rPr>
              <w:instrText>PAGEREF _Toc2021441 \h</w:instrText>
            </w:r>
            <w:r>
              <w:rPr>
                <w:webHidden/>
              </w:rPr>
              <w:fldChar w:fldCharType="separate"/>
            </w:r>
            <w:r>
              <w:rPr>
                <w:rStyle w:val="Enlacedelndice"/>
                <w:vanish w:val="false"/>
              </w:rPr>
              <w:tab/>
              <w:t>3</w:t>
            </w:r>
            <w:r>
              <w:rPr>
                <w:webHidden/>
              </w:rPr>
              <w:fldChar w:fldCharType="end"/>
            </w:r>
          </w:hyperlink>
        </w:p>
        <w:p>
          <w:pPr>
            <w:pStyle w:val="Sumario1"/>
            <w:tabs>
              <w:tab w:val="right" w:pos="9344" w:leader="dot"/>
            </w:tabs>
            <w:rPr>
              <w:rFonts w:eastAsia="" w:eastAsiaTheme="minorEastAsia"/>
              <w:lang w:val="es-ES"/>
            </w:rPr>
          </w:pPr>
          <w:hyperlink w:anchor="_Toc2021442">
            <w:r>
              <w:rPr>
                <w:webHidden/>
                <w:rStyle w:val="EnlacedeInternet"/>
              </w:rPr>
              <w:t>Descripción técnica</w:t>
            </w:r>
            <w:r>
              <w:rPr>
                <w:webHidden/>
              </w:rPr>
              <w:fldChar w:fldCharType="begin"/>
            </w:r>
            <w:r>
              <w:rPr>
                <w:webHidden/>
              </w:rPr>
              <w:instrText>PAGEREF _Toc2021442 \h</w:instrText>
            </w:r>
            <w:r>
              <w:rPr>
                <w:webHidden/>
              </w:rPr>
              <w:fldChar w:fldCharType="separate"/>
            </w:r>
            <w:r>
              <w:rPr>
                <w:rStyle w:val="Enlacedelndice"/>
                <w:vanish w:val="false"/>
              </w:rPr>
              <w:tab/>
              <w:t>4</w:t>
            </w:r>
            <w:r>
              <w:rPr>
                <w:webHidden/>
              </w:rPr>
              <w:fldChar w:fldCharType="end"/>
            </w:r>
          </w:hyperlink>
        </w:p>
        <w:p>
          <w:pPr>
            <w:pStyle w:val="Sumario1"/>
            <w:tabs>
              <w:tab w:val="right" w:pos="9344" w:leader="dot"/>
            </w:tabs>
            <w:rPr>
              <w:rFonts w:eastAsia="" w:eastAsiaTheme="minorEastAsia"/>
              <w:lang w:val="es-ES"/>
            </w:rPr>
          </w:pPr>
          <w:hyperlink w:anchor="_Toc2021443">
            <w:r>
              <w:rPr>
                <w:webHidden/>
                <w:rStyle w:val="EnlacedeInternet"/>
              </w:rPr>
              <w:t>Plan de trabajo</w:t>
            </w:r>
            <w:r>
              <w:rPr>
                <w:webHidden/>
              </w:rPr>
              <w:fldChar w:fldCharType="begin"/>
            </w:r>
            <w:r>
              <w:rPr>
                <w:webHidden/>
              </w:rPr>
              <w:instrText>PAGEREF _Toc2021443 \h</w:instrText>
            </w:r>
            <w:r>
              <w:rPr>
                <w:webHidden/>
              </w:rPr>
              <w:fldChar w:fldCharType="separate"/>
            </w:r>
            <w:r>
              <w:rPr>
                <w:rStyle w:val="Enlacedelndice"/>
                <w:vanish w:val="false"/>
              </w:rPr>
              <w:tab/>
              <w:t>4</w:t>
            </w:r>
            <w:r>
              <w:rPr>
                <w:webHidden/>
              </w:rPr>
              <w:fldChar w:fldCharType="end"/>
            </w:r>
          </w:hyperlink>
        </w:p>
        <w:p>
          <w:pPr>
            <w:pStyle w:val="Sumario1"/>
            <w:tabs>
              <w:tab w:val="right" w:pos="9344" w:leader="dot"/>
            </w:tabs>
            <w:rPr>
              <w:rFonts w:eastAsia="" w:eastAsiaTheme="minorEastAsia"/>
              <w:lang w:val="es-ES"/>
            </w:rPr>
          </w:pPr>
          <w:hyperlink w:anchor="_Toc2021444">
            <w:r>
              <w:rPr>
                <w:webHidden/>
                <w:rStyle w:val="EnlacedeInternet"/>
              </w:rPr>
              <w:t>Equipo técnico encargado del proyecto</w:t>
            </w:r>
            <w:r>
              <w:rPr>
                <w:webHidden/>
              </w:rPr>
              <w:fldChar w:fldCharType="begin"/>
            </w:r>
            <w:r>
              <w:rPr>
                <w:webHidden/>
              </w:rPr>
              <w:instrText>PAGEREF _Toc2021444 \h</w:instrText>
            </w:r>
            <w:r>
              <w:rPr>
                <w:webHidden/>
              </w:rPr>
              <w:fldChar w:fldCharType="separate"/>
            </w:r>
            <w:r>
              <w:rPr>
                <w:rStyle w:val="Enlacedelndice"/>
                <w:vanish w:val="false"/>
              </w:rPr>
              <w:tab/>
              <w:t>5</w:t>
            </w:r>
            <w:r>
              <w:rPr>
                <w:webHidden/>
              </w:rPr>
              <w:fldChar w:fldCharType="end"/>
            </w:r>
          </w:hyperlink>
        </w:p>
        <w:p>
          <w:pPr>
            <w:pStyle w:val="Sumario2"/>
            <w:tabs>
              <w:tab w:val="right" w:pos="9344" w:leader="dot"/>
            </w:tabs>
            <w:rPr>
              <w:rFonts w:eastAsia="" w:eastAsiaTheme="minorEastAsia"/>
              <w:lang w:val="es-ES"/>
            </w:rPr>
          </w:pPr>
          <w:hyperlink w:anchor="_Toc2021445">
            <w:r>
              <w:rPr>
                <w:webHidden/>
                <w:rStyle w:val="EnlacedeInternet"/>
              </w:rPr>
              <w:t>Alejandro Cano Somalo</w:t>
            </w:r>
            <w:r>
              <w:rPr>
                <w:webHidden/>
              </w:rPr>
              <w:fldChar w:fldCharType="begin"/>
            </w:r>
            <w:r>
              <w:rPr>
                <w:webHidden/>
              </w:rPr>
              <w:instrText>PAGEREF _Toc2021445 \h</w:instrText>
            </w:r>
            <w:r>
              <w:rPr>
                <w:webHidden/>
              </w:rPr>
              <w:fldChar w:fldCharType="separate"/>
            </w:r>
            <w:r>
              <w:rPr>
                <w:rStyle w:val="Enlacedelndice"/>
                <w:vanish w:val="false"/>
              </w:rPr>
              <w:tab/>
              <w:t>5</w:t>
            </w:r>
            <w:r>
              <w:rPr>
                <w:webHidden/>
              </w:rPr>
              <w:fldChar w:fldCharType="end"/>
            </w:r>
          </w:hyperlink>
        </w:p>
        <w:p>
          <w:pPr>
            <w:pStyle w:val="Sumario2"/>
            <w:tabs>
              <w:tab w:val="right" w:pos="9344" w:leader="dot"/>
            </w:tabs>
            <w:rPr>
              <w:rFonts w:eastAsia="" w:eastAsiaTheme="minorEastAsia"/>
              <w:lang w:val="es-ES"/>
            </w:rPr>
          </w:pPr>
          <w:hyperlink w:anchor="_Toc2021446">
            <w:r>
              <w:rPr>
                <w:webHidden/>
                <w:rStyle w:val="EnlacedeInternet"/>
              </w:rPr>
              <w:t>Andrés Gavín Murillo</w:t>
            </w:r>
            <w:r>
              <w:rPr>
                <w:webHidden/>
              </w:rPr>
              <w:fldChar w:fldCharType="begin"/>
            </w:r>
            <w:r>
              <w:rPr>
                <w:webHidden/>
              </w:rPr>
              <w:instrText>PAGEREF _Toc2021446 \h</w:instrText>
            </w:r>
            <w:r>
              <w:rPr>
                <w:webHidden/>
              </w:rPr>
              <w:fldChar w:fldCharType="separate"/>
            </w:r>
            <w:r>
              <w:rPr>
                <w:rStyle w:val="Enlacedelndice"/>
                <w:vanish w:val="false"/>
              </w:rPr>
              <w:tab/>
              <w:t>5</w:t>
            </w:r>
            <w:r>
              <w:rPr>
                <w:webHidden/>
              </w:rPr>
              <w:fldChar w:fldCharType="end"/>
            </w:r>
          </w:hyperlink>
        </w:p>
        <w:p>
          <w:pPr>
            <w:pStyle w:val="Sumario2"/>
            <w:tabs>
              <w:tab w:val="right" w:pos="9344" w:leader="dot"/>
            </w:tabs>
            <w:rPr>
              <w:rFonts w:eastAsia="" w:eastAsiaTheme="minorEastAsia"/>
              <w:lang w:val="es-ES"/>
            </w:rPr>
          </w:pPr>
          <w:hyperlink w:anchor="_Toc2021447">
            <w:r>
              <w:rPr>
                <w:webHidden/>
                <w:rStyle w:val="EnlacedeInternet"/>
              </w:rPr>
              <w:t>Eduardo Gimeno Soriano</w:t>
            </w:r>
            <w:r>
              <w:rPr>
                <w:webHidden/>
              </w:rPr>
              <w:fldChar w:fldCharType="begin"/>
            </w:r>
            <w:r>
              <w:rPr>
                <w:webHidden/>
              </w:rPr>
              <w:instrText>PAGEREF _Toc2021447 \h</w:instrText>
            </w:r>
            <w:r>
              <w:rPr>
                <w:webHidden/>
              </w:rPr>
              <w:fldChar w:fldCharType="separate"/>
            </w:r>
            <w:r>
              <w:rPr>
                <w:rStyle w:val="Enlacedelndice"/>
                <w:vanish w:val="false"/>
              </w:rPr>
              <w:tab/>
              <w:t>5</w:t>
            </w:r>
            <w:r>
              <w:rPr>
                <w:webHidden/>
              </w:rPr>
              <w:fldChar w:fldCharType="end"/>
            </w:r>
          </w:hyperlink>
        </w:p>
        <w:p>
          <w:pPr>
            <w:pStyle w:val="Sumario2"/>
            <w:tabs>
              <w:tab w:val="right" w:pos="9344" w:leader="dot"/>
            </w:tabs>
            <w:rPr>
              <w:rFonts w:eastAsia="" w:eastAsiaTheme="minorEastAsia"/>
              <w:lang w:val="es-ES"/>
            </w:rPr>
          </w:pPr>
          <w:hyperlink w:anchor="_Toc2021448">
            <w:r>
              <w:rPr>
                <w:webHidden/>
                <w:rStyle w:val="EnlacedeInternet"/>
              </w:rPr>
              <w:t>Félix García Rodríguez</w:t>
            </w:r>
            <w:r>
              <w:rPr>
                <w:webHidden/>
              </w:rPr>
              <w:fldChar w:fldCharType="begin"/>
            </w:r>
            <w:r>
              <w:rPr>
                <w:webHidden/>
              </w:rPr>
              <w:instrText>PAGEREF _Toc2021448 \h</w:instrText>
            </w:r>
            <w:r>
              <w:rPr>
                <w:webHidden/>
              </w:rPr>
              <w:fldChar w:fldCharType="separate"/>
            </w:r>
            <w:r>
              <w:rPr>
                <w:rStyle w:val="Enlacedelndice"/>
                <w:vanish w:val="false"/>
              </w:rPr>
              <w:tab/>
              <w:t>6</w:t>
            </w:r>
            <w:r>
              <w:rPr>
                <w:webHidden/>
              </w:rPr>
              <w:fldChar w:fldCharType="end"/>
            </w:r>
          </w:hyperlink>
        </w:p>
        <w:p>
          <w:pPr>
            <w:pStyle w:val="Sumario2"/>
            <w:tabs>
              <w:tab w:val="right" w:pos="9344" w:leader="dot"/>
            </w:tabs>
            <w:rPr>
              <w:rFonts w:eastAsia="" w:eastAsiaTheme="minorEastAsia"/>
              <w:lang w:val="es-ES"/>
            </w:rPr>
          </w:pPr>
          <w:hyperlink w:anchor="_Toc2021449">
            <w:r>
              <w:rPr>
                <w:webHidden/>
                <w:rStyle w:val="EnlacedeInternet"/>
              </w:rPr>
              <w:t>Israel Solanas Navarro</w:t>
            </w:r>
            <w:r>
              <w:rPr>
                <w:webHidden/>
              </w:rPr>
              <w:fldChar w:fldCharType="begin"/>
            </w:r>
            <w:r>
              <w:rPr>
                <w:webHidden/>
              </w:rPr>
              <w:instrText>PAGEREF _Toc2021449 \h</w:instrText>
            </w:r>
            <w:r>
              <w:rPr>
                <w:webHidden/>
              </w:rPr>
              <w:fldChar w:fldCharType="separate"/>
            </w:r>
            <w:r>
              <w:rPr>
                <w:rStyle w:val="Enlacedelndice"/>
                <w:vanish w:val="false"/>
              </w:rPr>
              <w:tab/>
              <w:t>6</w:t>
            </w:r>
            <w:r>
              <w:rPr>
                <w:webHidden/>
              </w:rPr>
              <w:fldChar w:fldCharType="end"/>
            </w:r>
          </w:hyperlink>
        </w:p>
        <w:p>
          <w:pPr>
            <w:pStyle w:val="Sumario2"/>
            <w:tabs>
              <w:tab w:val="right" w:pos="9344" w:leader="dot"/>
            </w:tabs>
            <w:rPr>
              <w:rFonts w:eastAsia="" w:eastAsiaTheme="minorEastAsia"/>
              <w:lang w:val="es-ES"/>
            </w:rPr>
          </w:pPr>
          <w:hyperlink w:anchor="_Toc2021450">
            <w:r>
              <w:rPr>
                <w:webHidden/>
                <w:rStyle w:val="EnlacedeInternet"/>
              </w:rPr>
              <w:t>Jorge Fernandez Muñoz</w:t>
            </w:r>
            <w:r>
              <w:rPr>
                <w:webHidden/>
              </w:rPr>
              <w:fldChar w:fldCharType="begin"/>
            </w:r>
            <w:r>
              <w:rPr>
                <w:webHidden/>
              </w:rPr>
              <w:instrText>PAGEREF _Toc2021450 \h</w:instrText>
            </w:r>
            <w:r>
              <w:rPr>
                <w:webHidden/>
              </w:rPr>
              <w:fldChar w:fldCharType="separate"/>
            </w:r>
            <w:r>
              <w:rPr>
                <w:rStyle w:val="Enlacedelndice"/>
                <w:vanish w:val="false"/>
              </w:rPr>
              <w:tab/>
              <w:t>6</w:t>
            </w:r>
            <w:r>
              <w:rPr>
                <w:webHidden/>
              </w:rPr>
              <w:fldChar w:fldCharType="end"/>
            </w:r>
          </w:hyperlink>
        </w:p>
        <w:p>
          <w:pPr>
            <w:pStyle w:val="Sumario2"/>
            <w:tabs>
              <w:tab w:val="right" w:pos="9344" w:leader="dot"/>
            </w:tabs>
            <w:rPr>
              <w:rFonts w:eastAsia="" w:eastAsiaTheme="minorEastAsia"/>
              <w:lang w:val="es-ES"/>
            </w:rPr>
          </w:pPr>
          <w:hyperlink w:anchor="_Toc2021451">
            <w:r>
              <w:rPr>
                <w:webHidden/>
                <w:rStyle w:val="EnlacedeInternet"/>
              </w:rPr>
              <w:t>Saúl Alarcón Cano</w:t>
            </w:r>
            <w:r>
              <w:rPr>
                <w:webHidden/>
              </w:rPr>
              <w:fldChar w:fldCharType="begin"/>
            </w:r>
            <w:r>
              <w:rPr>
                <w:webHidden/>
              </w:rPr>
              <w:instrText>PAGEREF _Toc2021451 \h</w:instrText>
            </w:r>
            <w:r>
              <w:rPr>
                <w:webHidden/>
              </w:rPr>
              <w:fldChar w:fldCharType="separate"/>
            </w:r>
            <w:r>
              <w:rPr>
                <w:rStyle w:val="Enlacedelndice"/>
                <w:vanish w:val="false"/>
              </w:rPr>
              <w:tab/>
              <w:t>7</w:t>
            </w:r>
            <w:r>
              <w:rPr>
                <w:webHidden/>
              </w:rPr>
              <w:fldChar w:fldCharType="end"/>
            </w:r>
          </w:hyperlink>
        </w:p>
        <w:p>
          <w:pPr>
            <w:pStyle w:val="Sumario2"/>
            <w:tabs>
              <w:tab w:val="right" w:pos="9344" w:leader="dot"/>
            </w:tabs>
            <w:rPr>
              <w:rFonts w:eastAsia="" w:eastAsiaTheme="minorEastAsia"/>
              <w:lang w:val="es-ES"/>
            </w:rPr>
          </w:pPr>
          <w:hyperlink w:anchor="_Toc2021452">
            <w:r>
              <w:rPr>
                <w:webHidden/>
                <w:rStyle w:val="EnlacedeInternet"/>
              </w:rPr>
              <w:t>Sergio Álvarez Peiro</w:t>
            </w:r>
            <w:r>
              <w:rPr>
                <w:webHidden/>
              </w:rPr>
              <w:fldChar w:fldCharType="begin"/>
            </w:r>
            <w:r>
              <w:rPr>
                <w:webHidden/>
              </w:rPr>
              <w:instrText>PAGEREF _Toc2021452 \h</w:instrText>
            </w:r>
            <w:r>
              <w:rPr>
                <w:webHidden/>
              </w:rPr>
              <w:fldChar w:fldCharType="separate"/>
            </w:r>
            <w:r>
              <w:rPr>
                <w:rStyle w:val="Enlacedelndice"/>
                <w:vanish w:val="false"/>
              </w:rPr>
              <w:tab/>
              <w:t>7</w:t>
            </w:r>
            <w:r>
              <w:rPr>
                <w:webHidden/>
              </w:rPr>
              <w:fldChar w:fldCharType="end"/>
            </w:r>
          </w:hyperlink>
        </w:p>
        <w:p>
          <w:pPr>
            <w:pStyle w:val="Sumario2"/>
            <w:tabs>
              <w:tab w:val="right" w:pos="9344" w:leader="dot"/>
            </w:tabs>
            <w:rPr>
              <w:rFonts w:eastAsia="" w:eastAsiaTheme="minorEastAsia"/>
              <w:lang w:val="es-ES"/>
            </w:rPr>
          </w:pPr>
          <w:hyperlink w:anchor="_Toc2021453">
            <w:r>
              <w:rPr>
                <w:webHidden/>
                <w:rStyle w:val="EnlacedeInternet"/>
              </w:rPr>
              <w:t>Víctor Sisqués Cortés</w:t>
            </w:r>
            <w:r>
              <w:rPr>
                <w:webHidden/>
              </w:rPr>
              <w:fldChar w:fldCharType="begin"/>
            </w:r>
            <w:r>
              <w:rPr>
                <w:webHidden/>
              </w:rPr>
              <w:instrText>PAGEREF _Toc2021453 \h</w:instrText>
            </w:r>
            <w:r>
              <w:rPr>
                <w:webHidden/>
              </w:rPr>
              <w:fldChar w:fldCharType="separate"/>
            </w:r>
            <w:r>
              <w:rPr>
                <w:rStyle w:val="Enlacedelndice"/>
                <w:vanish w:val="false"/>
              </w:rPr>
              <w:tab/>
              <w:t>7</w:t>
            </w:r>
            <w:r>
              <w:rPr>
                <w:webHidden/>
              </w:rPr>
              <w:fldChar w:fldCharType="end"/>
            </w:r>
          </w:hyperlink>
        </w:p>
        <w:p>
          <w:pPr>
            <w:pStyle w:val="Sumario1"/>
            <w:tabs>
              <w:tab w:val="right" w:pos="9344" w:leader="dot"/>
            </w:tabs>
            <w:rPr>
              <w:rFonts w:eastAsia="" w:eastAsiaTheme="minorEastAsia"/>
              <w:lang w:val="es-ES"/>
            </w:rPr>
          </w:pPr>
          <w:hyperlink w:anchor="_Toc2021454">
            <w:r>
              <w:rPr>
                <w:webHidden/>
                <w:rStyle w:val="EnlacedeInternet"/>
              </w:rPr>
              <w:t>Presupuesto</w:t>
            </w:r>
            <w:r>
              <w:rPr>
                <w:webHidden/>
              </w:rPr>
              <w:fldChar w:fldCharType="begin"/>
            </w:r>
            <w:r>
              <w:rPr>
                <w:webHidden/>
              </w:rPr>
              <w:instrText>PAGEREF _Toc2021454 \h</w:instrText>
            </w:r>
            <w:r>
              <w:rPr>
                <w:webHidden/>
              </w:rPr>
              <w:fldChar w:fldCharType="separate"/>
            </w:r>
            <w:r>
              <w:rPr>
                <w:rStyle w:val="Enlacedelndice"/>
                <w:vanish w:val="false"/>
              </w:rPr>
              <w:tab/>
              <w:t>8</w:t>
            </w:r>
            <w:r>
              <w:rPr>
                <w:webHidden/>
              </w:rPr>
              <w:fldChar w:fldCharType="end"/>
            </w:r>
          </w:hyperlink>
        </w:p>
        <w:p>
          <w:pPr>
            <w:pStyle w:val="Sumario1"/>
            <w:tabs>
              <w:tab w:val="right" w:pos="9344" w:leader="dot"/>
            </w:tabs>
            <w:rPr>
              <w:rFonts w:eastAsia="" w:eastAsiaTheme="minorEastAsia"/>
              <w:lang w:val="es-ES"/>
            </w:rPr>
          </w:pPr>
          <w:hyperlink w:anchor="_Toc2021455">
            <w:r>
              <w:rPr>
                <w:webHidden/>
                <w:rStyle w:val="EnlacedeInternet"/>
              </w:rPr>
              <w:t>Glosario</w:t>
            </w:r>
            <w:r>
              <w:rPr>
                <w:webHidden/>
              </w:rPr>
              <w:fldChar w:fldCharType="begin"/>
            </w:r>
            <w:r>
              <w:rPr>
                <w:webHidden/>
              </w:rPr>
              <w:instrText>PAGEREF _Toc2021455 \h</w:instrText>
            </w:r>
            <w:r>
              <w:rPr>
                <w:webHidden/>
              </w:rPr>
              <w:fldChar w:fldCharType="separate"/>
            </w:r>
            <w:r>
              <w:rPr>
                <w:rStyle w:val="Enlacedelndice"/>
                <w:vanish w:val="false"/>
              </w:rPr>
              <w:tab/>
              <w:t>8</w:t>
            </w:r>
            <w:r>
              <w:rPr>
                <w:webHidden/>
              </w:rPr>
              <w:fldChar w:fldCharType="end"/>
            </w:r>
          </w:hyperlink>
        </w:p>
        <w:p>
          <w:pPr>
            <w:pStyle w:val="Sumario1"/>
            <w:tabs>
              <w:tab w:val="right" w:pos="9344" w:leader="dot"/>
            </w:tabs>
            <w:rPr>
              <w:rFonts w:eastAsia="" w:eastAsiaTheme="minorEastAsia"/>
              <w:lang w:val="es-ES"/>
            </w:rPr>
          </w:pPr>
          <w:hyperlink w:anchor="_Toc2021456">
            <w:r>
              <w:rPr>
                <w:webHidden/>
                <w:rStyle w:val="EnlacedeInternet"/>
              </w:rPr>
              <w:t>Estimación de costes</w:t>
            </w:r>
            <w:r>
              <w:rPr>
                <w:webHidden/>
              </w:rPr>
              <w:fldChar w:fldCharType="begin"/>
            </w:r>
            <w:r>
              <w:rPr>
                <w:webHidden/>
              </w:rPr>
              <w:instrText>PAGEREF _Toc2021456 \h</w:instrText>
            </w:r>
            <w:r>
              <w:rPr>
                <w:webHidden/>
              </w:rPr>
              <w:fldChar w:fldCharType="separate"/>
            </w:r>
            <w:r>
              <w:rPr>
                <w:rStyle w:val="Enlacedelndice"/>
                <w:vanish w:val="false"/>
              </w:rPr>
              <w:tab/>
              <w:t>9</w:t>
            </w:r>
            <w:r>
              <w:rPr>
                <w:webHidden/>
              </w:rPr>
              <w:fldChar w:fldCharType="end"/>
            </w:r>
          </w:hyperlink>
        </w:p>
        <w:p>
          <w:pPr>
            <w:pStyle w:val="Normal"/>
            <w:rPr/>
          </w:pPr>
          <w:r>
            <w:rPr/>
          </w:r>
          <w:r>
            <w:fldChar w:fldCharType="end"/>
          </w:r>
        </w:p>
        <w:p>
          <w:pPr>
            <w:pStyle w:val="Ttulo1"/>
            <w:rPr/>
          </w:pPr>
          <w:bookmarkStart w:id="3" w:name="_Toc471918248"/>
          <w:bookmarkStart w:id="4" w:name="__RefHeading___Toc222_326441859"/>
          <w:bookmarkStart w:id="5" w:name="_Toc2021439"/>
          <w:bookmarkStart w:id="6" w:name="_Toc471918248"/>
          <w:bookmarkStart w:id="7" w:name="__RefHeading___Toc222_326441859"/>
          <w:bookmarkStart w:id="8" w:name="_Toc2021439"/>
          <w:bookmarkEnd w:id="6"/>
          <w:bookmarkEnd w:id="7"/>
          <w:bookmarkEnd w:id="8"/>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Ttulo1"/>
            <w:jc w:val="both"/>
            <w:rPr/>
          </w:pPr>
          <w:r>
            <w:rPr/>
            <w:t>Resumen ejecutivo</w:t>
          </w:r>
        </w:p>
        <w:p>
          <w:pPr>
            <w:pStyle w:val="Normal"/>
            <w:jc w:val="both"/>
            <w:rPr/>
          </w:pPr>
          <w:bookmarkStart w:id="9" w:name="__RefHeading___Toc224_326441859"/>
          <w:bookmarkStart w:id="10" w:name="_Toc471918249"/>
          <w:bookmarkEnd w:id="9"/>
          <w:bookmarkEnd w:id="10"/>
          <w:r>
            <w:rPr/>
            <w:t>En este documento se presenta la propuesta de un sistema de compra-venta de objetos a través de una aplicación web. El sistema permitirá a los usuarios subir información de los productos que desean vender a un servidor. Estos productos se mostraran a los usuarios interesados en comprar, que podrán decidir si comprar el producto al precio propuesto por el vendedor o enviarle una petición de compra por otro precio. También existe la posibilidad de que los usuarios establezcan subastas sobre productos en la que los posibles compradores irán pujando hasta que una única persona gane la subasta.</w:t>
          </w:r>
        </w:p>
        <w:p>
          <w:pPr>
            <w:pStyle w:val="Normal"/>
            <w:jc w:val="both"/>
            <w:rPr/>
          </w:pPr>
          <w:r>
            <w:rPr/>
            <w:t>Los usuarios podrán filtrar las búsquedas para que solo se muestren aquellos productos que cumplen unas determinadas condiciones, también existe un sistema de geolocalización para mostrar a los usuarios los productos más cercanos a ellos.</w:t>
          </w:r>
        </w:p>
        <w:p>
          <w:pPr>
            <w:pStyle w:val="Normal"/>
            <w:jc w:val="both"/>
            <w:rPr/>
          </w:pPr>
          <w:r>
            <w:rPr/>
            <w:t xml:space="preserve">La aplicación facilitara la comunicación entre vendedor y comprador una vez se haya llegado a un acuerdo sobre el precio para que estos ejecuten la transacción como deseen. </w:t>
          </w:r>
        </w:p>
        <w:p>
          <w:pPr>
            <w:pStyle w:val="Normal"/>
            <w:jc w:val="both"/>
            <w:rPr/>
          </w:pPr>
          <w:r>
            <w:rPr/>
            <w:t>Se realizarán 4 entregas, la primera el día 06/03/2019, en la que se presentará un prototipo de la interfaz de usuario en papel, además de un mapa de navegación del mismo.</w:t>
          </w:r>
        </w:p>
        <w:p>
          <w:pPr>
            <w:pStyle w:val="Normal"/>
            <w:jc w:val="both"/>
            <w:rPr/>
          </w:pPr>
          <w:r>
            <w:rPr/>
            <w:t>La siguiente entrega será para la segunda semana de abril, en la que se presentará una primera versión funcional del sistema y se entregarán los respectivos fuentes; El objetivo de esta segunda entrega es la obtención de retroalimentación por parte del cliente hacia la versión del sistema mostrada, con esta retroalimentación se modificaran diversas características del sistema para acercarse más al producto solicitado por el cliente.</w:t>
          </w:r>
        </w:p>
        <w:p>
          <w:pPr>
            <w:pStyle w:val="Normal"/>
            <w:jc w:val="both"/>
            <w:rPr/>
          </w:pPr>
          <w:r>
            <w:rPr/>
            <w:t>La tercera entrega se realizara para la tercera semana de mayo. En esta se presentara al cliente una versión intermedia del sistema y se entregaran los respectivos fuentes; esta será la última entrega en la que el cliente podrá ofrecer retroalimentación sobre el sistema, por lo que es importante obtener todas las opiniones del cliente sobre el sistema.</w:t>
          </w:r>
        </w:p>
        <w:p>
          <w:pPr>
            <w:pStyle w:val="Normal"/>
            <w:jc w:val="both"/>
            <w:rPr/>
          </w:pPr>
          <w:r>
            <w:rPr/>
            <w:t xml:space="preserve">La entrega final está prevista para finales de mayo, en esta se presentara la versión final del sistema y se entregaran sus fuentes. </w:t>
          </w:r>
        </w:p>
        <w:p>
          <w:pPr>
            <w:pStyle w:val="Normal"/>
            <w:rPr/>
          </w:pPr>
          <w:r>
            <w:rPr/>
            <w:t>El precio a pagar por el cliente asciende a un total de 22.700€, repartiéndose este entre desarrollo de la aplicación web (4.625 €), desarrollo de la aplicación móvil (2.127€), implementación de la base de datos (5.364€)  y costes de gestión, aseguramiento de calidad y otros costes (10.049€).</w:t>
          </w:r>
        </w:p>
        <w:p>
          <w:pPr>
            <w:pStyle w:val="Ttulo1"/>
            <w:rPr/>
          </w:pPr>
          <w:bookmarkStart w:id="11" w:name="__RefHeading___Toc224_326441859"/>
          <w:bookmarkStart w:id="12" w:name="_Toc471918249"/>
          <w:bookmarkStart w:id="13" w:name="_Toc2021440"/>
          <w:bookmarkStart w:id="14" w:name="__RefHeading___Toc224_326441859"/>
          <w:bookmarkStart w:id="15" w:name="_Toc471918249"/>
          <w:bookmarkStart w:id="16" w:name="_Toc2021440"/>
          <w:bookmarkEnd w:id="14"/>
          <w:bookmarkEnd w:id="15"/>
          <w:bookmarkEnd w:id="16"/>
          <w:r>
            <w:rPr/>
          </w:r>
        </w:p>
        <w:p>
          <w:pPr>
            <w:pStyle w:val="Ttulo1"/>
            <w:rPr/>
          </w:pPr>
          <w:r>
            <w:rPr/>
          </w:r>
        </w:p>
        <w:p>
          <w:pPr>
            <w:pStyle w:val="Standard"/>
            <w:rPr>
              <w:lang w:val="en-US"/>
            </w:rPr>
          </w:pPr>
          <w:r>
            <w:rPr/>
          </w:r>
        </w:p>
        <w:p>
          <w:pPr>
            <w:pStyle w:val="Standard"/>
            <w:rPr>
              <w:lang w:val="en-US"/>
            </w:rPr>
          </w:pPr>
          <w:r>
            <w:rPr/>
          </w:r>
        </w:p>
        <w:p>
          <w:pPr>
            <w:pStyle w:val="Standard"/>
            <w:rPr>
              <w:lang w:val="en-US"/>
            </w:rPr>
          </w:pPr>
          <w:r>
            <w:rPr/>
          </w:r>
        </w:p>
        <w:p>
          <w:pPr>
            <w:pStyle w:val="Standard"/>
            <w:rPr>
              <w:lang w:val="en-US"/>
            </w:rPr>
          </w:pPr>
          <w:r>
            <w:rPr/>
          </w:r>
        </w:p>
        <w:p>
          <w:pPr>
            <w:pStyle w:val="Standard"/>
            <w:rPr>
              <w:lang w:val="en-US"/>
            </w:rPr>
          </w:pPr>
          <w:r>
            <w:rPr/>
          </w:r>
        </w:p>
        <w:p>
          <w:pPr>
            <w:pStyle w:val="Standard"/>
            <w:rPr>
              <w:lang w:val="en-US"/>
            </w:rPr>
          </w:pPr>
          <w:r>
            <w:rPr/>
          </w:r>
        </w:p>
        <w:p>
          <w:pPr>
            <w:pStyle w:val="Standard"/>
            <w:rPr>
              <w:lang w:val="en-US"/>
            </w:rPr>
          </w:pPr>
          <w:r>
            <w:rPr/>
          </w:r>
        </w:p>
        <w:p>
          <w:pPr>
            <w:pStyle w:val="Standard"/>
            <w:rPr>
              <w:lang w:val="en-US"/>
            </w:rPr>
          </w:pPr>
          <w:r>
            <w:rPr/>
          </w:r>
        </w:p>
        <w:p>
          <w:pPr>
            <w:pStyle w:val="Standard"/>
            <w:rPr>
              <w:lang w:val="en-US"/>
            </w:rPr>
          </w:pPr>
          <w:r>
            <w:rPr/>
          </w:r>
        </w:p>
        <w:p>
          <w:pPr>
            <w:pStyle w:val="Ttulo1"/>
            <w:rPr/>
          </w:pPr>
          <w:r>
            <w:rPr>
              <w:lang w:val="en-US"/>
            </w:rPr>
            <w:t>Objetivos del sistema</w:t>
          </w:r>
        </w:p>
        <w:p>
          <w:pPr>
            <w:pStyle w:val="Standard"/>
            <w:rPr>
              <w:lang w:val="en-US"/>
            </w:rPr>
          </w:pPr>
          <w:r>
            <w:rPr/>
          </w:r>
        </w:p>
        <w:p>
          <w:pPr>
            <w:pStyle w:val="Standard"/>
            <w:rPr>
              <w:lang w:val="en-US"/>
            </w:rPr>
          </w:pPr>
          <w:r>
            <w:rPr>
              <w:lang w:val="en-US"/>
            </w:rPr>
            <w:t>El objetivo principal del sistema es facilitar la compraventa de productos entre particulares, permitiendo subir los mismos y poniendo en contacto a compradores y vendedores.</w:t>
          </w:r>
        </w:p>
        <w:p>
          <w:pPr>
            <w:pStyle w:val="Ttulo2"/>
            <w:rPr/>
          </w:pPr>
          <w:bookmarkStart w:id="17" w:name="_Toc2021441"/>
          <w:bookmarkStart w:id="18" w:name="__RefHeading___Toc1628_316662375"/>
          <w:bookmarkEnd w:id="18"/>
          <w:bookmarkEnd w:id="17"/>
          <w:r>
            <w:rPr/>
            <w:t>Análisis de requisitos preliminar</w:t>
          </w:r>
        </w:p>
        <w:p>
          <w:pPr>
            <w:pStyle w:val="ListParagraph"/>
            <w:numPr>
              <w:ilvl w:val="0"/>
              <w:numId w:val="1"/>
            </w:numPr>
            <w:spacing w:lineRule="auto" w:line="240"/>
            <w:jc w:val="both"/>
            <w:rPr/>
          </w:pPr>
          <w:r>
            <w:rPr/>
            <w:t>El sistema debe soportar la existencia de usuarios, que se definen mínimo por un nombre de usuario y un correo electrónico, pudiendo incluir una descripción, geolocalización y/o una foto.</w:t>
          </w:r>
        </w:p>
        <w:p>
          <w:pPr>
            <w:pStyle w:val="ListParagraph"/>
            <w:numPr>
              <w:ilvl w:val="0"/>
              <w:numId w:val="1"/>
            </w:numPr>
            <w:spacing w:lineRule="auto" w:line="240"/>
            <w:jc w:val="both"/>
            <w:rPr/>
          </w:pPr>
          <w:r>
            <w:rPr/>
            <w:t>El sistema debe permitir modificar la información del usuario.</w:t>
          </w:r>
        </w:p>
        <w:p>
          <w:pPr>
            <w:pStyle w:val="ListParagraph"/>
            <w:numPr>
              <w:ilvl w:val="0"/>
              <w:numId w:val="1"/>
            </w:numPr>
            <w:spacing w:lineRule="auto" w:line="240"/>
            <w:jc w:val="both"/>
            <w:rPr/>
          </w:pPr>
          <w:r>
            <w:rPr/>
            <w:t>El sistema debe permitir el bloqueo de cuentas en caso de infracción.</w:t>
          </w:r>
        </w:p>
        <w:p>
          <w:pPr>
            <w:pStyle w:val="ListParagraph"/>
            <w:numPr>
              <w:ilvl w:val="0"/>
              <w:numId w:val="1"/>
            </w:numPr>
            <w:spacing w:lineRule="auto" w:line="240"/>
            <w:jc w:val="both"/>
            <w:rPr/>
          </w:pPr>
          <w:r>
            <w:rPr/>
            <w:t>El sistema debe permitir a los usuarios poner en venta objetos, proporcionando información del producto y un precio de referencia.</w:t>
          </w:r>
        </w:p>
        <w:p>
          <w:pPr>
            <w:pStyle w:val="ListParagraph"/>
            <w:numPr>
              <w:ilvl w:val="0"/>
              <w:numId w:val="1"/>
            </w:numPr>
            <w:spacing w:lineRule="auto" w:line="240"/>
            <w:jc w:val="both"/>
            <w:rPr/>
          </w:pPr>
          <w:r>
            <w:rPr/>
            <w:t>El sistema debe permitir al vendedor editar tanto la información como el precio de un producto propio a la venta.</w:t>
          </w:r>
        </w:p>
        <w:p>
          <w:pPr>
            <w:pStyle w:val="ListParagraph"/>
            <w:numPr>
              <w:ilvl w:val="0"/>
              <w:numId w:val="1"/>
            </w:numPr>
            <w:spacing w:lineRule="auto" w:line="240"/>
            <w:jc w:val="both"/>
            <w:rPr/>
          </w:pPr>
          <w:r>
            <w:rPr/>
            <w:t>El sistema debe permitir a los usuarios poner en subasta objetos, siendo estas definidas por un precio mínimo, una fecha límite y un precio de compra inmediata, además de la información del producto.</w:t>
          </w:r>
        </w:p>
        <w:p>
          <w:pPr>
            <w:pStyle w:val="ListParagraph"/>
            <w:numPr>
              <w:ilvl w:val="0"/>
              <w:numId w:val="1"/>
            </w:numPr>
            <w:spacing w:lineRule="auto" w:line="240"/>
            <w:jc w:val="both"/>
            <w:rPr/>
          </w:pPr>
          <w:r>
            <w:rPr/>
            <w:t>El sistema debe permitir al vendedor retirar la venta de un producto propio (siempre que el producto no esté en subasta y ya haya recibido una puja).</w:t>
          </w:r>
        </w:p>
        <w:p>
          <w:pPr>
            <w:pStyle w:val="ListParagraph"/>
            <w:numPr>
              <w:ilvl w:val="0"/>
              <w:numId w:val="1"/>
            </w:numPr>
            <w:spacing w:lineRule="auto" w:line="240"/>
            <w:jc w:val="both"/>
            <w:rPr/>
          </w:pPr>
          <w:r>
            <w:rPr/>
            <w:t>El sistema debe permitir a los usuarios realizar ofertas a los vendedores por un objeto en venta normal.</w:t>
          </w:r>
        </w:p>
        <w:p>
          <w:pPr>
            <w:pStyle w:val="ListParagraph"/>
            <w:numPr>
              <w:ilvl w:val="0"/>
              <w:numId w:val="1"/>
            </w:numPr>
            <w:spacing w:lineRule="auto" w:line="240"/>
            <w:jc w:val="both"/>
            <w:rPr/>
          </w:pPr>
          <w:r>
            <w:rPr/>
            <w:t>El sistema debe permitir a los vendedores aceptar o rechazar ofertas de un producto propio en venta.</w:t>
          </w:r>
        </w:p>
        <w:p>
          <w:pPr>
            <w:pStyle w:val="ListParagraph"/>
            <w:numPr>
              <w:ilvl w:val="0"/>
              <w:numId w:val="1"/>
            </w:numPr>
            <w:spacing w:lineRule="auto" w:line="240"/>
            <w:jc w:val="both"/>
            <w:rPr/>
          </w:pPr>
          <w:r>
            <w:rPr/>
            <w:t>El sistema debe retirar un producto de la lista de productos en venta, cuando el vendedor ha aceptado una oferta por este.</w:t>
          </w:r>
        </w:p>
        <w:p>
          <w:pPr>
            <w:pStyle w:val="ListParagraph"/>
            <w:numPr>
              <w:ilvl w:val="0"/>
              <w:numId w:val="1"/>
            </w:numPr>
            <w:spacing w:lineRule="auto" w:line="240"/>
            <w:jc w:val="both"/>
            <w:rPr/>
          </w:pPr>
          <w:r>
            <w:rPr/>
            <w:t>El sistema debe permitir a los usuarios realizar pujas por un producto en subasta.</w:t>
          </w:r>
        </w:p>
        <w:p>
          <w:pPr>
            <w:pStyle w:val="ListParagraph"/>
            <w:numPr>
              <w:ilvl w:val="0"/>
              <w:numId w:val="1"/>
            </w:numPr>
            <w:spacing w:lineRule="auto" w:line="240"/>
            <w:jc w:val="both"/>
            <w:rPr/>
          </w:pPr>
          <w:r>
            <w:rPr/>
            <w:t>El sistema debe permitir a los usuarios solicitar la compra inmediata de un producto en subasta.</w:t>
          </w:r>
        </w:p>
        <w:p>
          <w:pPr>
            <w:pStyle w:val="ListParagraph"/>
            <w:numPr>
              <w:ilvl w:val="0"/>
              <w:numId w:val="1"/>
            </w:numPr>
            <w:spacing w:lineRule="auto" w:line="240"/>
            <w:jc w:val="both"/>
            <w:rPr/>
          </w:pPr>
          <w:r>
            <w:rPr/>
            <w:t>El sistema debe permitir a los compradores aceptar o rechazar la compra inmediata de un producto propio en subasta.</w:t>
          </w:r>
        </w:p>
        <w:p>
          <w:pPr>
            <w:pStyle w:val="ListParagraph"/>
            <w:numPr>
              <w:ilvl w:val="0"/>
              <w:numId w:val="1"/>
            </w:numPr>
            <w:spacing w:lineRule="auto" w:line="240"/>
            <w:jc w:val="both"/>
            <w:rPr/>
          </w:pPr>
          <w:r>
            <w:rPr/>
            <w:t>El sistema debe cerrar la subasta de un producto cuando un vendedor confirma la compra inmediata de un producto en subasta.</w:t>
          </w:r>
        </w:p>
        <w:p>
          <w:pPr>
            <w:pStyle w:val="ListParagraph"/>
            <w:numPr>
              <w:ilvl w:val="0"/>
              <w:numId w:val="1"/>
            </w:numPr>
            <w:spacing w:lineRule="auto" w:line="240"/>
            <w:jc w:val="both"/>
            <w:rPr/>
          </w:pPr>
          <w:r>
            <w:rPr/>
            <w:t>El sistema debe permitir la búsqueda de productos mediante palabras clave.</w:t>
          </w:r>
        </w:p>
        <w:p>
          <w:pPr>
            <w:pStyle w:val="ListParagraph"/>
            <w:numPr>
              <w:ilvl w:val="0"/>
              <w:numId w:val="1"/>
            </w:numPr>
            <w:spacing w:lineRule="auto" w:line="240"/>
            <w:jc w:val="both"/>
            <w:rPr/>
          </w:pPr>
          <w:r>
            <w:rPr/>
            <w:t>El sistema debe permitir filtrar una lista de productos a la venta en función de localización, categoría, precio...etc.</w:t>
          </w:r>
        </w:p>
        <w:p>
          <w:pPr>
            <w:pStyle w:val="ListParagraph"/>
            <w:numPr>
              <w:ilvl w:val="0"/>
              <w:numId w:val="1"/>
            </w:numPr>
            <w:spacing w:lineRule="auto" w:line="240"/>
            <w:jc w:val="both"/>
            <w:rPr/>
          </w:pPr>
          <w:r>
            <w:rPr/>
            <w:t>El sistema debe permitir al comprador puntuar al vendedor, y viceversa, al finalizar la transacción de una compra.</w:t>
          </w:r>
        </w:p>
        <w:p>
          <w:pPr>
            <w:pStyle w:val="ListParagraph"/>
            <w:numPr>
              <w:ilvl w:val="0"/>
              <w:numId w:val="1"/>
            </w:numPr>
            <w:spacing w:lineRule="auto" w:line="240"/>
            <w:jc w:val="both"/>
            <w:rPr/>
          </w:pPr>
          <w:r>
            <w:rPr/>
            <w:t>El sistema debe permitir a los usuarios ver las valoraciones propias recibidas y las de otros usuarios.</w:t>
          </w:r>
        </w:p>
        <w:p>
          <w:pPr>
            <w:pStyle w:val="ListParagraph"/>
            <w:numPr>
              <w:ilvl w:val="0"/>
              <w:numId w:val="1"/>
            </w:numPr>
            <w:spacing w:lineRule="auto" w:line="240"/>
            <w:jc w:val="both"/>
            <w:rPr/>
          </w:pPr>
          <w:r>
            <w:rPr/>
            <w:t>El sistema debe permitir a los usuarios reportar a otros usuarios en caso de una infracción las reglas de uso (p.e. caso de estafa).</w:t>
          </w:r>
        </w:p>
        <w:p>
          <w:pPr>
            <w:pStyle w:val="ListParagraph"/>
            <w:numPr>
              <w:ilvl w:val="0"/>
              <w:numId w:val="1"/>
            </w:numPr>
            <w:spacing w:lineRule="auto" w:line="240"/>
            <w:jc w:val="both"/>
            <w:rPr/>
          </w:pPr>
          <w:r>
            <w:rPr/>
            <w:t>El sistema debe permitir a los usuarios enviar mensajes a otros usuarios.</w:t>
          </w:r>
        </w:p>
        <w:p>
          <w:pPr>
            <w:pStyle w:val="ListParagraph"/>
            <w:numPr>
              <w:ilvl w:val="0"/>
              <w:numId w:val="1"/>
            </w:numPr>
            <w:spacing w:lineRule="auto" w:line="240"/>
            <w:jc w:val="both"/>
            <w:rPr/>
          </w:pPr>
          <w:r>
            <w:rPr/>
            <w:t>El sistema debe permitir a los usuarios recibir mensajes de otros usuarios.</w:t>
          </w:r>
        </w:p>
        <w:p>
          <w:pPr>
            <w:pStyle w:val="ListParagraph"/>
            <w:numPr>
              <w:ilvl w:val="0"/>
              <w:numId w:val="1"/>
            </w:numPr>
            <w:spacing w:lineRule="auto" w:line="240"/>
            <w:jc w:val="both"/>
            <w:rPr/>
          </w:pPr>
          <w:r>
            <w:rPr/>
            <w:t>La información de un producto se compone por nombre o título del título, fotos, vídeos y/o una descripción.</w:t>
          </w:r>
        </w:p>
        <w:p>
          <w:pPr>
            <w:pStyle w:val="ListParagraph"/>
            <w:numPr>
              <w:ilvl w:val="0"/>
              <w:numId w:val="1"/>
            </w:numPr>
            <w:spacing w:lineRule="auto" w:line="240"/>
            <w:jc w:val="both"/>
            <w:rPr/>
          </w:pPr>
          <w:r>
            <w:rPr/>
            <w:t>El producto resultante será una aplicación web soportada en la mayoría de navegadores.</w:t>
          </w:r>
        </w:p>
        <w:p>
          <w:pPr>
            <w:pStyle w:val="ListParagraph"/>
            <w:numPr>
              <w:ilvl w:val="0"/>
              <w:numId w:val="1"/>
            </w:numPr>
            <w:spacing w:lineRule="auto" w:line="240"/>
            <w:jc w:val="both"/>
            <w:rPr/>
          </w:pPr>
          <w:r>
            <w:rPr/>
            <w:t>La aplicación web tendrá un diseño responsive enfocada a los dispositivos móviles.</w:t>
          </w:r>
        </w:p>
        <w:p>
          <w:pPr>
            <w:pStyle w:val="ListParagraph"/>
            <w:numPr>
              <w:ilvl w:val="0"/>
              <w:numId w:val="1"/>
            </w:numPr>
            <w:spacing w:lineRule="auto" w:line="240"/>
            <w:jc w:val="both"/>
            <w:rPr/>
          </w:pPr>
          <w:r>
            <w:rPr/>
            <w:t>El sistema requerirá vincular la cuenta de un usuari</w:t>
          </w:r>
          <w:bookmarkStart w:id="19" w:name="__RefHeading___Toc226_326441859"/>
          <w:bookmarkStart w:id="20" w:name="_Toc471918250"/>
          <w:r>
            <w:rPr/>
            <w:t>o a un número de teléfono móvil</w:t>
          </w:r>
        </w:p>
        <w:p>
          <w:pPr>
            <w:pStyle w:val="ListParagraph"/>
            <w:spacing w:lineRule="auto" w:line="240"/>
            <w:jc w:val="both"/>
            <w:rPr/>
          </w:pPr>
          <w:r>
            <w:rPr/>
          </w:r>
        </w:p>
        <w:p>
          <w:pPr>
            <w:pStyle w:val="ListParagraph"/>
            <w:spacing w:lineRule="auto" w:line="240"/>
            <w:jc w:val="both"/>
            <w:rPr/>
          </w:pPr>
          <w:r>
            <w:rPr/>
          </w:r>
        </w:p>
        <w:p>
          <w:pPr>
            <w:pStyle w:val="Ttulo1"/>
            <w:rPr/>
          </w:pPr>
          <w:bookmarkStart w:id="21" w:name="_Toc2021442"/>
          <w:bookmarkEnd w:id="19"/>
          <w:bookmarkEnd w:id="20"/>
          <w:bookmarkEnd w:id="21"/>
          <w:r>
            <w:rPr/>
            <w:t>Descripción técnica</w:t>
          </w:r>
        </w:p>
        <w:p>
          <w:pPr>
            <w:pStyle w:val="ListParagraph"/>
            <w:ind w:left="0" w:hanging="0"/>
            <w:jc w:val="both"/>
            <w:rPr/>
          </w:pPr>
          <w:bookmarkStart w:id="22" w:name="__RefHeading___Toc228_326441859"/>
          <w:bookmarkStart w:id="23" w:name="_Toc471918251"/>
          <w:bookmarkStart w:id="24" w:name="__RefHeading___Toc228_326441859"/>
          <w:bookmarkStart w:id="25" w:name="_Toc471918251"/>
          <w:r>
            <w:rPr/>
          </w:r>
        </w:p>
        <w:p>
          <w:pPr>
            <w:pStyle w:val="ListParagraph"/>
            <w:ind w:left="0" w:hanging="0"/>
            <w:jc w:val="both"/>
            <w:rPr/>
          </w:pPr>
          <w:r>
            <w:rPr/>
            <w:t xml:space="preserve">El producto que se entregará al cliente es una aplicación web que se entregará instalada en un servidor virtual desplegado, concretamente en Google Cloud por ser previsiblemente la oferta más económica de entre los servidores web existentes, y una aplicación </w:t>
          </w:r>
          <w:r>
            <w:rPr/>
            <w:t xml:space="preserve">nativa de </w:t>
          </w:r>
          <w:r>
            <w:rPr/>
            <w:t xml:space="preserve">Android,. Se entregarán al cliente las correspondientes claves e información para acceder al sistema en el servidor en que se despliegue la aplicación, además se le entregará el código fuente. </w:t>
          </w:r>
        </w:p>
        <w:p>
          <w:pPr>
            <w:pStyle w:val="ListParagraph"/>
            <w:ind w:left="0" w:hanging="0"/>
            <w:jc w:val="both"/>
            <w:rPr/>
          </w:pPr>
          <w:r>
            <w:rPr/>
            <w:t xml:space="preserve">La aplicación web se basará en HTML5, que es compatible con </w:t>
          </w:r>
          <w:r>
            <w:rPr/>
            <w:t>los principales</w:t>
          </w:r>
          <w:r>
            <w:rPr/>
            <w:t xml:space="preserve"> navegador</w:t>
          </w:r>
          <w:r>
            <w:rPr/>
            <w:t>es.</w:t>
          </w:r>
        </w:p>
        <w:p>
          <w:pPr>
            <w:pStyle w:val="ListParagraph"/>
            <w:ind w:left="0" w:hanging="0"/>
            <w:jc w:val="both"/>
            <w:rPr/>
          </w:pPr>
          <w:r>
            <w:rPr/>
            <w:t xml:space="preserve">Para almacenar los datos usados por la aplicación se empleará una base de datos relacional con el SGBD </w:t>
          </w:r>
          <w:r>
            <w:rPr/>
            <w:t>Postgre</w:t>
          </w:r>
          <w:r>
            <w:rPr/>
            <w:t>SQL, lo que puede restringir el uso de otro gestor ya que no se puede asegurar su correcto funcionamiento debido a las diferencias que hay entre estos.</w:t>
          </w:r>
        </w:p>
        <w:p>
          <w:pPr>
            <w:pStyle w:val="ListParagraph"/>
            <w:ind w:left="0" w:hanging="0"/>
            <w:jc w:val="both"/>
            <w:rPr/>
          </w:pPr>
          <w:r>
            <w:rPr/>
            <w:t>La aplicación móvil será nativa para Android, desarrollada en paralelo a la aplicación web.</w:t>
          </w:r>
        </w:p>
        <w:p>
          <w:pPr>
            <w:pStyle w:val="Ttulo1"/>
            <w:rPr/>
          </w:pPr>
          <w:bookmarkStart w:id="26" w:name="__RefHeading___Toc228_326441859"/>
          <w:bookmarkStart w:id="27" w:name="_Toc471918251"/>
          <w:bookmarkStart w:id="28" w:name="_Toc2021443"/>
          <w:bookmarkEnd w:id="26"/>
          <w:bookmarkEnd w:id="27"/>
          <w:bookmarkEnd w:id="28"/>
          <w:r>
            <w:rPr/>
            <w:t>Plan de trabajo</w:t>
          </w:r>
        </w:p>
      </w:sdtContent>
    </w:sdt>
    <w:tbl>
      <w:tblPr>
        <w:tblW w:w="9638" w:type="dxa"/>
        <w:jc w:val="left"/>
        <w:tblInd w:w="45" w:type="dxa"/>
        <w:tblBorders>
          <w:top w:val="single" w:sz="2" w:space="0" w:color="000001"/>
          <w:left w:val="single" w:sz="2" w:space="0" w:color="000001"/>
          <w:bottom w:val="single" w:sz="2" w:space="0" w:color="000001"/>
          <w:insideH w:val="single" w:sz="2" w:space="0" w:color="000001"/>
        </w:tblBorders>
        <w:tblCellMar>
          <w:top w:w="55" w:type="dxa"/>
          <w:left w:w="52" w:type="dxa"/>
          <w:bottom w:w="55" w:type="dxa"/>
          <w:right w:w="55" w:type="dxa"/>
        </w:tblCellMar>
        <w:tblLook w:val="04a0" w:noVBand="1" w:noHBand="0" w:lastColumn="0" w:firstColumn="1" w:lastRow="0" w:firstRow="1"/>
      </w:tblPr>
      <w:tblGrid>
        <w:gridCol w:w="2409"/>
        <w:gridCol w:w="2410"/>
        <w:gridCol w:w="2410"/>
        <w:gridCol w:w="2408"/>
      </w:tblGrid>
      <w:tr>
        <w:trPr/>
        <w:tc>
          <w:tcPr>
            <w:tcW w:w="2409" w:type="dxa"/>
            <w:tcBorders>
              <w:top w:val="single" w:sz="2" w:space="0" w:color="000001"/>
              <w:left w:val="single" w:sz="2" w:space="0" w:color="000001"/>
              <w:bottom w:val="single" w:sz="2" w:space="0" w:color="000001"/>
              <w:insideH w:val="single" w:sz="2" w:space="0" w:color="000001"/>
            </w:tcBorders>
            <w:shd w:color="auto" w:fill="auto" w:val="clear"/>
            <w:tcMar>
              <w:left w:w="52" w:type="dxa"/>
            </w:tcMar>
          </w:tcPr>
          <w:p>
            <w:pPr>
              <w:pStyle w:val="Contenidodelatabla"/>
              <w:rPr>
                <w:rFonts w:ascii="Calibri" w:hAnsi="Calibri" w:asciiTheme="minorHAnsi" w:hAnsiTheme="minorHAnsi"/>
                <w:sz w:val="22"/>
              </w:rPr>
            </w:pPr>
            <w:r>
              <w:rPr>
                <w:rFonts w:ascii="Calibri" w:hAnsi="Calibri" w:asciiTheme="minorHAnsi" w:hAnsiTheme="minorHAnsi"/>
                <w:sz w:val="22"/>
              </w:rPr>
              <w:t>Fecha</w:t>
            </w:r>
          </w:p>
        </w:tc>
        <w:tc>
          <w:tcPr>
            <w:tcW w:w="2410" w:type="dxa"/>
            <w:tcBorders>
              <w:top w:val="single" w:sz="2" w:space="0" w:color="000001"/>
              <w:left w:val="single" w:sz="2" w:space="0" w:color="000001"/>
              <w:bottom w:val="single" w:sz="2" w:space="0" w:color="000001"/>
              <w:insideH w:val="single" w:sz="2" w:space="0" w:color="000001"/>
            </w:tcBorders>
            <w:shd w:color="auto" w:fill="auto" w:val="clear"/>
            <w:tcMar>
              <w:left w:w="52" w:type="dxa"/>
            </w:tcMar>
          </w:tcPr>
          <w:p>
            <w:pPr>
              <w:pStyle w:val="Contenidodelatabla"/>
              <w:rPr>
                <w:rFonts w:ascii="Calibri" w:hAnsi="Calibri" w:asciiTheme="minorHAnsi" w:hAnsiTheme="minorHAnsi"/>
                <w:sz w:val="22"/>
              </w:rPr>
            </w:pPr>
            <w:r>
              <w:rPr>
                <w:rFonts w:ascii="Calibri" w:hAnsi="Calibri" w:asciiTheme="minorHAnsi" w:hAnsiTheme="minorHAnsi"/>
                <w:sz w:val="22"/>
              </w:rPr>
              <w:t>Hito</w:t>
            </w:r>
          </w:p>
        </w:tc>
        <w:tc>
          <w:tcPr>
            <w:tcW w:w="2410" w:type="dxa"/>
            <w:tcBorders>
              <w:top w:val="single" w:sz="2" w:space="0" w:color="000001"/>
              <w:left w:val="single" w:sz="2" w:space="0" w:color="000001"/>
              <w:bottom w:val="single" w:sz="2" w:space="0" w:color="000001"/>
              <w:insideH w:val="single" w:sz="2" w:space="0" w:color="000001"/>
            </w:tcBorders>
            <w:shd w:color="auto" w:fill="auto" w:val="clear"/>
            <w:tcMar>
              <w:left w:w="52" w:type="dxa"/>
            </w:tcMar>
          </w:tcPr>
          <w:p>
            <w:pPr>
              <w:pStyle w:val="Contenidodelatabla"/>
              <w:rPr>
                <w:rFonts w:ascii="Calibri" w:hAnsi="Calibri" w:asciiTheme="minorHAnsi" w:hAnsiTheme="minorHAnsi"/>
                <w:sz w:val="22"/>
              </w:rPr>
            </w:pPr>
            <w:r>
              <w:rPr>
                <w:rFonts w:ascii="Calibri" w:hAnsi="Calibri" w:asciiTheme="minorHAnsi" w:hAnsiTheme="minorHAnsi"/>
                <w:sz w:val="22"/>
              </w:rPr>
              <w:t>Descripción</w:t>
            </w:r>
          </w:p>
        </w:tc>
        <w:tc>
          <w:tcPr>
            <w:tcW w:w="240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2" w:type="dxa"/>
            </w:tcMar>
          </w:tcPr>
          <w:p>
            <w:pPr>
              <w:pStyle w:val="Contenidodelatabla"/>
              <w:rPr>
                <w:rFonts w:ascii="Calibri" w:hAnsi="Calibri" w:asciiTheme="minorHAnsi" w:hAnsiTheme="minorHAnsi"/>
                <w:sz w:val="22"/>
              </w:rPr>
            </w:pPr>
            <w:r>
              <w:rPr>
                <w:rFonts w:ascii="Calibri" w:hAnsi="Calibri" w:asciiTheme="minorHAnsi" w:hAnsiTheme="minorHAnsi"/>
                <w:sz w:val="22"/>
              </w:rPr>
              <w:t>Entregable</w:t>
            </w:r>
          </w:p>
        </w:tc>
      </w:tr>
      <w:tr>
        <w:trPr/>
        <w:tc>
          <w:tcPr>
            <w:tcW w:w="2409" w:type="dxa"/>
            <w:tcBorders>
              <w:left w:val="single" w:sz="2" w:space="0" w:color="000001"/>
              <w:bottom w:val="single" w:sz="2" w:space="0" w:color="000001"/>
              <w:insideH w:val="single" w:sz="2" w:space="0" w:color="000001"/>
            </w:tcBorders>
            <w:shd w:color="auto" w:fill="auto" w:val="clear"/>
            <w:tcMar>
              <w:left w:w="52" w:type="dxa"/>
            </w:tcMar>
          </w:tcPr>
          <w:p>
            <w:pPr>
              <w:pStyle w:val="Contenidodelatabla"/>
              <w:rPr>
                <w:rFonts w:ascii="Calibri" w:hAnsi="Calibri" w:asciiTheme="minorHAnsi" w:hAnsiTheme="minorHAnsi"/>
                <w:sz w:val="22"/>
              </w:rPr>
            </w:pPr>
            <w:r>
              <w:rPr>
                <w:rFonts w:ascii="Calibri" w:hAnsi="Calibri" w:asciiTheme="minorHAnsi" w:hAnsiTheme="minorHAnsi"/>
                <w:sz w:val="22"/>
              </w:rPr>
              <w:t>6/3/2019</w:t>
            </w:r>
          </w:p>
        </w:tc>
        <w:tc>
          <w:tcPr>
            <w:tcW w:w="2410" w:type="dxa"/>
            <w:tcBorders>
              <w:left w:val="single" w:sz="2" w:space="0" w:color="000001"/>
              <w:bottom w:val="single" w:sz="2" w:space="0" w:color="000001"/>
              <w:insideH w:val="single" w:sz="2" w:space="0" w:color="000001"/>
            </w:tcBorders>
            <w:shd w:color="auto" w:fill="auto" w:val="clear"/>
            <w:tcMar>
              <w:left w:w="52" w:type="dxa"/>
            </w:tcMar>
          </w:tcPr>
          <w:p>
            <w:pPr>
              <w:pStyle w:val="Contenidodelatabla"/>
              <w:rPr>
                <w:rFonts w:ascii="Calibri" w:hAnsi="Calibri" w:asciiTheme="minorHAnsi" w:hAnsiTheme="minorHAnsi"/>
                <w:sz w:val="22"/>
              </w:rPr>
            </w:pPr>
            <w:r>
              <w:rPr>
                <w:rFonts w:ascii="Calibri" w:hAnsi="Calibri" w:asciiTheme="minorHAnsi" w:hAnsiTheme="minorHAnsi"/>
                <w:sz w:val="22"/>
              </w:rPr>
              <w:t>Prototipo de la GUI</w:t>
            </w:r>
          </w:p>
        </w:tc>
        <w:tc>
          <w:tcPr>
            <w:tcW w:w="2410" w:type="dxa"/>
            <w:tcBorders>
              <w:left w:val="single" w:sz="2" w:space="0" w:color="000001"/>
              <w:bottom w:val="single" w:sz="2" w:space="0" w:color="000001"/>
              <w:insideH w:val="single" w:sz="2" w:space="0" w:color="000001"/>
            </w:tcBorders>
            <w:shd w:color="auto" w:fill="auto" w:val="clear"/>
            <w:tcMar>
              <w:left w:w="52" w:type="dxa"/>
            </w:tcMar>
          </w:tcPr>
          <w:p>
            <w:pPr>
              <w:pStyle w:val="Contenidodelatabla"/>
              <w:rPr>
                <w:rFonts w:ascii="Calibri" w:hAnsi="Calibri" w:asciiTheme="minorHAnsi" w:hAnsiTheme="minorHAnsi"/>
                <w:sz w:val="22"/>
              </w:rPr>
            </w:pPr>
            <w:r>
              <w:rPr>
                <w:rFonts w:ascii="Calibri" w:hAnsi="Calibri" w:asciiTheme="minorHAnsi" w:hAnsiTheme="minorHAnsi"/>
                <w:sz w:val="22"/>
              </w:rPr>
              <w:t>Presentación de un prototipo de la versión inicial de la GUI.</w:t>
            </w:r>
          </w:p>
        </w:tc>
        <w:tc>
          <w:tcPr>
            <w:tcW w:w="2408" w:type="dxa"/>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2" w:type="dxa"/>
            </w:tcMar>
          </w:tcPr>
          <w:p>
            <w:pPr>
              <w:pStyle w:val="Contenidodelatabla"/>
              <w:rPr>
                <w:rFonts w:ascii="Calibri" w:hAnsi="Calibri" w:asciiTheme="minorHAnsi" w:hAnsiTheme="minorHAnsi"/>
                <w:sz w:val="22"/>
              </w:rPr>
            </w:pPr>
            <w:r>
              <w:rPr>
                <w:rFonts w:ascii="Calibri" w:hAnsi="Calibri" w:asciiTheme="minorHAnsi" w:hAnsiTheme="minorHAnsi"/>
                <w:sz w:val="22"/>
              </w:rPr>
              <w:t>Prototipo en papel o Paint, con mapa de navegación</w:t>
            </w:r>
          </w:p>
        </w:tc>
      </w:tr>
      <w:tr>
        <w:trPr/>
        <w:tc>
          <w:tcPr>
            <w:tcW w:w="2409" w:type="dxa"/>
            <w:tcBorders>
              <w:left w:val="single" w:sz="2" w:space="0" w:color="000001"/>
              <w:bottom w:val="single" w:sz="2" w:space="0" w:color="000001"/>
              <w:insideH w:val="single" w:sz="2" w:space="0" w:color="000001"/>
            </w:tcBorders>
            <w:shd w:color="auto" w:fill="auto" w:val="clear"/>
            <w:tcMar>
              <w:left w:w="52" w:type="dxa"/>
            </w:tcMar>
          </w:tcPr>
          <w:p>
            <w:pPr>
              <w:pStyle w:val="Contenidodelatabla"/>
              <w:rPr>
                <w:rFonts w:ascii="Calibri" w:hAnsi="Calibri" w:asciiTheme="minorHAnsi" w:hAnsiTheme="minorHAnsi"/>
                <w:sz w:val="22"/>
              </w:rPr>
            </w:pPr>
            <w:r>
              <w:rPr>
                <w:rFonts w:ascii="Calibri" w:hAnsi="Calibri" w:asciiTheme="minorHAnsi" w:hAnsiTheme="minorHAnsi"/>
                <w:sz w:val="22"/>
              </w:rPr>
              <w:t>8/4/2019 - 12/4/2019</w:t>
            </w:r>
          </w:p>
        </w:tc>
        <w:tc>
          <w:tcPr>
            <w:tcW w:w="2410" w:type="dxa"/>
            <w:tcBorders>
              <w:left w:val="single" w:sz="2" w:space="0" w:color="000001"/>
              <w:bottom w:val="single" w:sz="2" w:space="0" w:color="000001"/>
              <w:insideH w:val="single" w:sz="2" w:space="0" w:color="000001"/>
            </w:tcBorders>
            <w:shd w:color="auto" w:fill="auto" w:val="clear"/>
            <w:tcMar>
              <w:left w:w="52" w:type="dxa"/>
            </w:tcMar>
          </w:tcPr>
          <w:p>
            <w:pPr>
              <w:pStyle w:val="Contenidodelatabla"/>
              <w:rPr>
                <w:rFonts w:ascii="Calibri" w:hAnsi="Calibri" w:asciiTheme="minorHAnsi" w:hAnsiTheme="minorHAnsi"/>
                <w:sz w:val="22"/>
              </w:rPr>
            </w:pPr>
            <w:r>
              <w:rPr>
                <w:rFonts w:ascii="Calibri" w:hAnsi="Calibri" w:asciiTheme="minorHAnsi" w:hAnsiTheme="minorHAnsi"/>
                <w:sz w:val="22"/>
              </w:rPr>
              <w:t>Demostración inicial del sistema</w:t>
            </w:r>
          </w:p>
        </w:tc>
        <w:tc>
          <w:tcPr>
            <w:tcW w:w="2410" w:type="dxa"/>
            <w:tcBorders>
              <w:left w:val="single" w:sz="2" w:space="0" w:color="000001"/>
              <w:bottom w:val="single" w:sz="2" w:space="0" w:color="000001"/>
              <w:insideH w:val="single" w:sz="2" w:space="0" w:color="000001"/>
            </w:tcBorders>
            <w:shd w:color="auto" w:fill="auto" w:val="clear"/>
            <w:tcMar>
              <w:left w:w="52" w:type="dxa"/>
            </w:tcMar>
          </w:tcPr>
          <w:p>
            <w:pPr>
              <w:pStyle w:val="Contenidodelatabla"/>
              <w:rPr>
                <w:rFonts w:ascii="Calibri" w:hAnsi="Calibri" w:asciiTheme="minorHAnsi" w:hAnsiTheme="minorHAnsi"/>
                <w:sz w:val="22"/>
              </w:rPr>
            </w:pPr>
            <w:r>
              <w:rPr>
                <w:rFonts w:ascii="Calibri" w:hAnsi="Calibri" w:asciiTheme="minorHAnsi" w:hAnsiTheme="minorHAnsi"/>
                <w:sz w:val="22"/>
              </w:rPr>
              <w:t>Presentación y demostración de una primera versión funcional del sistema</w:t>
            </w:r>
          </w:p>
        </w:tc>
        <w:tc>
          <w:tcPr>
            <w:tcW w:w="2408" w:type="dxa"/>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2" w:type="dxa"/>
            </w:tcMar>
          </w:tcPr>
          <w:p>
            <w:pPr>
              <w:pStyle w:val="Contenidodelatabla"/>
              <w:rPr>
                <w:rFonts w:ascii="Calibri" w:hAnsi="Calibri" w:asciiTheme="minorHAnsi" w:hAnsiTheme="minorHAnsi"/>
                <w:sz w:val="22"/>
              </w:rPr>
            </w:pPr>
            <w:r>
              <w:rPr/>
            </w:r>
          </w:p>
        </w:tc>
      </w:tr>
      <w:tr>
        <w:trPr/>
        <w:tc>
          <w:tcPr>
            <w:tcW w:w="2409" w:type="dxa"/>
            <w:tcBorders>
              <w:left w:val="single" w:sz="2" w:space="0" w:color="000001"/>
              <w:bottom w:val="single" w:sz="2" w:space="0" w:color="000001"/>
              <w:insideH w:val="single" w:sz="2" w:space="0" w:color="000001"/>
            </w:tcBorders>
            <w:shd w:color="auto" w:fill="auto" w:val="clear"/>
            <w:tcMar>
              <w:left w:w="52" w:type="dxa"/>
            </w:tcMar>
          </w:tcPr>
          <w:p>
            <w:pPr>
              <w:pStyle w:val="Contenidodelatabla"/>
              <w:rPr>
                <w:rFonts w:ascii="Calibri" w:hAnsi="Calibri" w:asciiTheme="minorHAnsi" w:hAnsiTheme="minorHAnsi"/>
                <w:sz w:val="22"/>
              </w:rPr>
            </w:pPr>
            <w:r>
              <w:rPr>
                <w:rFonts w:ascii="Calibri" w:hAnsi="Calibri" w:asciiTheme="minorHAnsi" w:hAnsiTheme="minorHAnsi"/>
                <w:sz w:val="22"/>
              </w:rPr>
              <w:t>13/5/2019 - 17/5/2019</w:t>
            </w:r>
          </w:p>
        </w:tc>
        <w:tc>
          <w:tcPr>
            <w:tcW w:w="2410" w:type="dxa"/>
            <w:tcBorders>
              <w:left w:val="single" w:sz="2" w:space="0" w:color="000001"/>
              <w:bottom w:val="single" w:sz="2" w:space="0" w:color="000001"/>
              <w:insideH w:val="single" w:sz="2" w:space="0" w:color="000001"/>
            </w:tcBorders>
            <w:shd w:color="auto" w:fill="auto" w:val="clear"/>
            <w:tcMar>
              <w:left w:w="52" w:type="dxa"/>
            </w:tcMar>
          </w:tcPr>
          <w:p>
            <w:pPr>
              <w:pStyle w:val="Contenidodelatabla"/>
              <w:rPr>
                <w:rFonts w:ascii="Calibri" w:hAnsi="Calibri" w:asciiTheme="minorHAnsi" w:hAnsiTheme="minorHAnsi"/>
                <w:sz w:val="22"/>
              </w:rPr>
            </w:pPr>
            <w:r>
              <w:rPr>
                <w:rFonts w:ascii="Calibri" w:hAnsi="Calibri" w:asciiTheme="minorHAnsi" w:hAnsiTheme="minorHAnsi"/>
                <w:sz w:val="22"/>
              </w:rPr>
              <w:t>Demostración de una versión avanzada del sistema</w:t>
            </w:r>
          </w:p>
        </w:tc>
        <w:tc>
          <w:tcPr>
            <w:tcW w:w="2410" w:type="dxa"/>
            <w:tcBorders>
              <w:left w:val="single" w:sz="2" w:space="0" w:color="000001"/>
              <w:bottom w:val="single" w:sz="2" w:space="0" w:color="000001"/>
              <w:insideH w:val="single" w:sz="2" w:space="0" w:color="000001"/>
            </w:tcBorders>
            <w:shd w:color="auto" w:fill="auto" w:val="clear"/>
            <w:tcMar>
              <w:left w:w="52" w:type="dxa"/>
            </w:tcMar>
          </w:tcPr>
          <w:p>
            <w:pPr>
              <w:pStyle w:val="Contenidodelatabla"/>
              <w:rPr>
                <w:rFonts w:ascii="Calibri" w:hAnsi="Calibri" w:asciiTheme="minorHAnsi" w:hAnsiTheme="minorHAnsi"/>
                <w:sz w:val="22"/>
              </w:rPr>
            </w:pPr>
            <w:r>
              <w:rPr>
                <w:rFonts w:ascii="Calibri" w:hAnsi="Calibri" w:asciiTheme="minorHAnsi" w:hAnsiTheme="minorHAnsi"/>
                <w:sz w:val="22"/>
              </w:rPr>
              <w:t>Presentación y demostración de una versión avanzada del sistema</w:t>
            </w:r>
          </w:p>
        </w:tc>
        <w:tc>
          <w:tcPr>
            <w:tcW w:w="2408" w:type="dxa"/>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2" w:type="dxa"/>
            </w:tcMar>
          </w:tcPr>
          <w:p>
            <w:pPr>
              <w:pStyle w:val="Contenidodelatabla"/>
              <w:rPr>
                <w:rFonts w:ascii="Calibri" w:hAnsi="Calibri" w:asciiTheme="minorHAnsi" w:hAnsiTheme="minorHAnsi"/>
                <w:sz w:val="22"/>
              </w:rPr>
            </w:pPr>
            <w:r>
              <w:rPr/>
            </w:r>
          </w:p>
        </w:tc>
      </w:tr>
      <w:tr>
        <w:trPr/>
        <w:tc>
          <w:tcPr>
            <w:tcW w:w="2409" w:type="dxa"/>
            <w:tcBorders>
              <w:left w:val="single" w:sz="2" w:space="0" w:color="000001"/>
              <w:bottom w:val="single" w:sz="2" w:space="0" w:color="000001"/>
              <w:insideH w:val="single" w:sz="2" w:space="0" w:color="000001"/>
            </w:tcBorders>
            <w:shd w:color="auto" w:fill="auto" w:val="clear"/>
            <w:tcMar>
              <w:left w:w="52" w:type="dxa"/>
            </w:tcMar>
          </w:tcPr>
          <w:p>
            <w:pPr>
              <w:pStyle w:val="Contenidodelatabla"/>
              <w:rPr>
                <w:rFonts w:ascii="Calibri" w:hAnsi="Calibri" w:asciiTheme="minorHAnsi" w:hAnsiTheme="minorHAnsi"/>
                <w:sz w:val="22"/>
              </w:rPr>
            </w:pPr>
            <w:r>
              <w:rPr>
                <w:rFonts w:ascii="Calibri" w:hAnsi="Calibri" w:asciiTheme="minorHAnsi" w:hAnsiTheme="minorHAnsi"/>
                <w:sz w:val="22"/>
              </w:rPr>
              <w:t>27/5/2019 - 31/5/2019</w:t>
            </w:r>
          </w:p>
        </w:tc>
        <w:tc>
          <w:tcPr>
            <w:tcW w:w="2410" w:type="dxa"/>
            <w:tcBorders>
              <w:left w:val="single" w:sz="2" w:space="0" w:color="000001"/>
              <w:bottom w:val="single" w:sz="2" w:space="0" w:color="000001"/>
              <w:insideH w:val="single" w:sz="2" w:space="0" w:color="000001"/>
            </w:tcBorders>
            <w:shd w:color="auto" w:fill="auto" w:val="clear"/>
            <w:tcMar>
              <w:left w:w="52" w:type="dxa"/>
            </w:tcMar>
          </w:tcPr>
          <w:p>
            <w:pPr>
              <w:pStyle w:val="Contenidodelatabla"/>
              <w:rPr>
                <w:rFonts w:ascii="Calibri" w:hAnsi="Calibri" w:asciiTheme="minorHAnsi" w:hAnsiTheme="minorHAnsi"/>
                <w:sz w:val="22"/>
              </w:rPr>
            </w:pPr>
            <w:r>
              <w:rPr>
                <w:rFonts w:ascii="Calibri" w:hAnsi="Calibri" w:asciiTheme="minorHAnsi" w:hAnsiTheme="minorHAnsi"/>
                <w:sz w:val="22"/>
              </w:rPr>
              <w:t>Demostración de la versión final del sistema</w:t>
            </w:r>
          </w:p>
        </w:tc>
        <w:tc>
          <w:tcPr>
            <w:tcW w:w="2410" w:type="dxa"/>
            <w:tcBorders>
              <w:left w:val="single" w:sz="2" w:space="0" w:color="000001"/>
              <w:bottom w:val="single" w:sz="2" w:space="0" w:color="000001"/>
              <w:insideH w:val="single" w:sz="2" w:space="0" w:color="000001"/>
            </w:tcBorders>
            <w:shd w:color="auto" w:fill="auto" w:val="clear"/>
            <w:tcMar>
              <w:left w:w="52" w:type="dxa"/>
            </w:tcMar>
          </w:tcPr>
          <w:p>
            <w:pPr>
              <w:pStyle w:val="Contenidodelatabla"/>
              <w:rPr>
                <w:rFonts w:ascii="Calibri" w:hAnsi="Calibri" w:asciiTheme="minorHAnsi" w:hAnsiTheme="minorHAnsi"/>
                <w:sz w:val="22"/>
              </w:rPr>
            </w:pPr>
            <w:r>
              <w:rPr>
                <w:rFonts w:ascii="Calibri" w:hAnsi="Calibri" w:asciiTheme="minorHAnsi" w:hAnsiTheme="minorHAnsi"/>
                <w:sz w:val="22"/>
              </w:rPr>
              <w:t>Presentación y demostración de la versión final del sistema</w:t>
            </w:r>
          </w:p>
        </w:tc>
        <w:tc>
          <w:tcPr>
            <w:tcW w:w="2408" w:type="dxa"/>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2" w:type="dxa"/>
            </w:tcMar>
          </w:tcPr>
          <w:p>
            <w:pPr>
              <w:pStyle w:val="Contenidodelatabla"/>
              <w:rPr/>
            </w:pPr>
            <w:r>
              <w:rPr>
                <w:rFonts w:ascii="Calibri" w:hAnsi="Calibri" w:asciiTheme="minorHAnsi" w:hAnsiTheme="minorHAnsi"/>
                <w:sz w:val="22"/>
              </w:rPr>
              <w:t>Versión final del proyecto</w:t>
            </w:r>
          </w:p>
        </w:tc>
      </w:tr>
    </w:tbl>
    <w:p>
      <w:pPr>
        <w:pStyle w:val="Standard"/>
        <w:rPr/>
      </w:pPr>
      <w:bookmarkStart w:id="29" w:name="_Toc2021444"/>
      <w:bookmarkStart w:id="30" w:name="_Toc471918253"/>
      <w:bookmarkStart w:id="31" w:name="_Toc2021444"/>
      <w:bookmarkStart w:id="32" w:name="_Toc471918253"/>
      <w:bookmarkEnd w:id="31"/>
      <w:bookmarkEnd w:id="32"/>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Ttulo1"/>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Ttulo1"/>
        <w:rPr/>
      </w:pPr>
      <w:r>
        <w:rPr/>
        <w:t>Equipo técnico encargado del proyecto</w:t>
      </w:r>
    </w:p>
    <w:p>
      <w:pPr>
        <w:pStyle w:val="Standard"/>
        <w:rPr/>
      </w:pPr>
      <w:r>
        <w:rPr/>
      </w:r>
    </w:p>
    <w:p>
      <w:pPr>
        <w:pStyle w:val="Standard"/>
        <w:rPr/>
      </w:pPr>
      <w:r>
        <w:rPr/>
        <w:t xml:space="preserve">La empresa </w:t>
      </w:r>
      <w:r>
        <w:rPr>
          <w:b/>
        </w:rPr>
        <w:t xml:space="preserve">Ebrozon Development Team </w:t>
      </w:r>
      <w:r>
        <w:rPr/>
        <w:t>se especializa en la realización de aplicaciones web, con capacidad de portabilidad a otras plataformas y de comunicación entre usuarios. Pese a especializarse en aplicaciones web, el equipo que compone la empresa está capacitado para realizar un amplio abanico de trabajos de diferentes ámbitos de la informática, como sería el desarrollo de software en general, proyectos que necesiten de aprendizaje automático o gestión de sistemas.</w:t>
      </w:r>
    </w:p>
    <w:p>
      <w:pPr>
        <w:pStyle w:val="Standard"/>
        <w:rPr/>
      </w:pPr>
      <w:r>
        <w:rPr/>
        <w:t>Nuestros clientes han sido fundamentalmente integrantes del Departamento de Informática e Ingeniería de Sistemas de UNIZAR, realizando aplicaciones de diversa temática. El proyecto más grande y reciente, sería el desarrollo de una aplicación web para los profesores de la asignatura de Medioambiente, que buscaban un medio para difundir a un mayor público mensajes de concienciación mediante la publicación de carteles, noticias, etc.</w:t>
      </w:r>
    </w:p>
    <w:p>
      <w:pPr>
        <w:pStyle w:val="Ttulo2"/>
        <w:rPr/>
      </w:pPr>
      <w:bookmarkStart w:id="33" w:name="_Toc2021445"/>
      <w:bookmarkEnd w:id="33"/>
      <w:r>
        <w:rPr/>
        <w:t>Alejandro Cano Somalo</w:t>
      </w:r>
    </w:p>
    <w:p>
      <w:pPr>
        <w:pStyle w:val="Normal"/>
        <w:rPr/>
      </w:pPr>
      <w:r>
        <w:rPr/>
        <w:t xml:space="preserve">Capacidades técnicas: </w:t>
      </w:r>
    </w:p>
    <w:p>
      <w:pPr>
        <w:pStyle w:val="ListParagraph"/>
        <w:numPr>
          <w:ilvl w:val="0"/>
          <w:numId w:val="2"/>
        </w:numPr>
        <w:rPr/>
      </w:pPr>
      <w:r>
        <w:rPr/>
        <w:t>Desarrollo de una aplicación para Android, realizando el diseño y la implementación.</w:t>
      </w:r>
    </w:p>
    <w:p>
      <w:pPr>
        <w:pStyle w:val="ListParagraph"/>
        <w:numPr>
          <w:ilvl w:val="0"/>
          <w:numId w:val="2"/>
        </w:numPr>
        <w:rPr/>
      </w:pPr>
      <w:r>
        <w:rPr/>
        <w:t>Conocimientos de lenguajes de programación, fundamentalmente C++ y Java. Otros lenguajes utilizados: Haskell, Elixir, CLIPS, scripts en Bash y gestores de bases de datos relacionales como Oracle y MySQL</w:t>
      </w:r>
    </w:p>
    <w:p>
      <w:pPr>
        <w:pStyle w:val="ListParagraph"/>
        <w:numPr>
          <w:ilvl w:val="0"/>
          <w:numId w:val="2"/>
        </w:numPr>
        <w:rPr/>
      </w:pPr>
      <w:r>
        <w:rPr/>
        <w:t>Conocimientos básicos sobre concurrencia y distribución de programas informáticos.</w:t>
      </w:r>
    </w:p>
    <w:p>
      <w:pPr>
        <w:pStyle w:val="ListParagraph"/>
        <w:numPr>
          <w:ilvl w:val="0"/>
          <w:numId w:val="2"/>
        </w:numPr>
        <w:rPr/>
      </w:pPr>
      <w:r>
        <w:rPr/>
        <w:t xml:space="preserve">Conocimientos básicos sobre sistemas de recuperación de información. </w:t>
      </w:r>
    </w:p>
    <w:p>
      <w:pPr>
        <w:pStyle w:val="ListParagraph"/>
        <w:numPr>
          <w:ilvl w:val="0"/>
          <w:numId w:val="2"/>
        </w:numPr>
        <w:rPr/>
      </w:pPr>
      <w:r>
        <w:rPr/>
        <w:t>Conocimientos básicos sobre inteligencia artificial y técnicas de aprendizaje automático.</w:t>
      </w:r>
    </w:p>
    <w:p>
      <w:pPr>
        <w:pStyle w:val="Ttulo2"/>
        <w:rPr/>
      </w:pPr>
      <w:bookmarkStart w:id="34" w:name="_Toc2021446"/>
      <w:bookmarkEnd w:id="34"/>
      <w:r>
        <w:rPr/>
        <w:t>Andrés Gavín Murillo</w:t>
      </w:r>
    </w:p>
    <w:p>
      <w:pPr>
        <w:pStyle w:val="Normal"/>
        <w:rPr/>
      </w:pPr>
      <w:r>
        <w:rPr/>
        <w:t>Participación en el desarrollo de los siguientes proyectos:</w:t>
      </w:r>
    </w:p>
    <w:p>
      <w:pPr>
        <w:pStyle w:val="ListParagraph"/>
        <w:numPr>
          <w:ilvl w:val="0"/>
          <w:numId w:val="3"/>
        </w:numPr>
        <w:rPr/>
      </w:pPr>
      <w:r>
        <w:rPr/>
        <w:t xml:space="preserve">Aplicación de notas para Android (2018) </w:t>
      </w:r>
    </w:p>
    <w:p>
      <w:pPr>
        <w:pStyle w:val="ListParagraph"/>
        <w:numPr>
          <w:ilvl w:val="0"/>
          <w:numId w:val="3"/>
        </w:numPr>
        <w:rPr/>
      </w:pPr>
      <w:r>
        <w:rPr/>
        <w:t>Reversi8 para una placa Embest S3CE40 EVB (2018)</w:t>
      </w:r>
    </w:p>
    <w:p>
      <w:pPr>
        <w:pStyle w:val="ListParagraph"/>
        <w:numPr>
          <w:ilvl w:val="0"/>
          <w:numId w:val="3"/>
        </w:numPr>
        <w:rPr/>
      </w:pPr>
      <w:r>
        <w:rPr/>
        <w:t>Sistema Linda en un entorno Linux (2019)</w:t>
      </w:r>
    </w:p>
    <w:p>
      <w:pPr>
        <w:pStyle w:val="ListParagraph"/>
        <w:numPr>
          <w:ilvl w:val="0"/>
          <w:numId w:val="3"/>
        </w:numPr>
        <w:rPr/>
      </w:pPr>
      <w:r>
        <w:rPr/>
        <w:t>Aplicación para nevera inteligente (2017)</w:t>
      </w:r>
    </w:p>
    <w:p>
      <w:pPr>
        <w:pStyle w:val="ListParagraph"/>
        <w:numPr>
          <w:ilvl w:val="0"/>
          <w:numId w:val="3"/>
        </w:numPr>
        <w:rPr/>
      </w:pPr>
      <w:r>
        <w:rPr/>
        <w:t>Sistema de subastas de imágenes en un entorno Linux (2018)</w:t>
      </w:r>
    </w:p>
    <w:p>
      <w:pPr>
        <w:pStyle w:val="ListParagraph"/>
        <w:numPr>
          <w:ilvl w:val="0"/>
          <w:numId w:val="3"/>
        </w:numPr>
        <w:rPr/>
      </w:pPr>
      <w:r>
        <w:rPr/>
        <w:t>Sistema distribuido tolerante a fallos (2019)</w:t>
      </w:r>
    </w:p>
    <w:p>
      <w:pPr>
        <w:pStyle w:val="Normal"/>
        <w:rPr/>
      </w:pPr>
      <w:r>
        <w:rPr/>
        <w:t>Conocimientos sobre los siguientes lenguajes y arquitecturas:</w:t>
      </w:r>
    </w:p>
    <w:p>
      <w:pPr>
        <w:pStyle w:val="ListParagraph"/>
        <w:numPr>
          <w:ilvl w:val="0"/>
          <w:numId w:val="4"/>
        </w:numPr>
        <w:rPr>
          <w:lang w:val="en-US"/>
        </w:rPr>
      </w:pPr>
      <w:r>
        <w:rPr>
          <w:lang w:val="en-US"/>
        </w:rPr>
        <w:t>C, C++, Java, CLIPS, Haskell, SQL, Bash, Elixir, Python, MIPS, ARMv4 y ARMv7</w:t>
      </w:r>
    </w:p>
    <w:p>
      <w:pPr>
        <w:pStyle w:val="Normal"/>
        <w:rPr/>
      </w:pPr>
      <w:r>
        <w:rPr/>
        <w:t>Anotaciones extra:</w:t>
      </w:r>
    </w:p>
    <w:p>
      <w:pPr>
        <w:pStyle w:val="ListParagraph"/>
        <w:numPr>
          <w:ilvl w:val="0"/>
          <w:numId w:val="4"/>
        </w:numPr>
        <w:rPr/>
      </w:pPr>
      <w:r>
        <w:rPr/>
        <w:t>Participación en el evento HashCode 2018 organizado por Google</w:t>
      </w:r>
    </w:p>
    <w:p>
      <w:pPr>
        <w:pStyle w:val="ListParagraph"/>
        <w:numPr>
          <w:ilvl w:val="0"/>
          <w:numId w:val="4"/>
        </w:numPr>
        <w:rPr/>
      </w:pPr>
      <w:r>
        <w:rPr/>
        <w:t>Participación en el evento ImagineCode 2018 organizado por CodeLab</w:t>
      </w:r>
    </w:p>
    <w:p>
      <w:pPr>
        <w:pStyle w:val="ListParagraph"/>
        <w:numPr>
          <w:ilvl w:val="0"/>
          <w:numId w:val="4"/>
        </w:numPr>
        <w:rPr/>
      </w:pPr>
      <w:r>
        <w:rPr/>
        <w:t>Conocimientos básicos sobre Linux y gestión de servidores</w:t>
      </w:r>
    </w:p>
    <w:p>
      <w:pPr>
        <w:pStyle w:val="ListParagraph"/>
        <w:numPr>
          <w:ilvl w:val="0"/>
          <w:numId w:val="4"/>
        </w:numPr>
        <w:rPr/>
      </w:pPr>
      <w:r>
        <w:rPr/>
        <w:t>Conocimientos básicos sobre inteligencia artificial</w:t>
      </w:r>
    </w:p>
    <w:p>
      <w:pPr>
        <w:pStyle w:val="Ttulo2"/>
        <w:rPr/>
      </w:pPr>
      <w:bookmarkStart w:id="35" w:name="_Toc2021447"/>
      <w:bookmarkEnd w:id="35"/>
      <w:r>
        <w:rPr/>
        <w:t>Eduardo Gimeno Soriano</w:t>
      </w:r>
    </w:p>
    <w:p>
      <w:pPr>
        <w:pStyle w:val="Normal"/>
        <w:rPr/>
      </w:pPr>
      <w:r>
        <w:rPr/>
        <w:t>Participación en el desarrollo de los siguientes proyectos:</w:t>
      </w:r>
    </w:p>
    <w:p>
      <w:pPr>
        <w:pStyle w:val="ListParagraph"/>
        <w:numPr>
          <w:ilvl w:val="0"/>
          <w:numId w:val="7"/>
        </w:numPr>
        <w:rPr/>
      </w:pPr>
      <w:r>
        <w:rPr/>
        <w:t xml:space="preserve">Aplicación de notas para Android (2018) </w:t>
      </w:r>
    </w:p>
    <w:p>
      <w:pPr>
        <w:pStyle w:val="ListParagraph"/>
        <w:numPr>
          <w:ilvl w:val="0"/>
          <w:numId w:val="7"/>
        </w:numPr>
        <w:rPr/>
      </w:pPr>
      <w:r>
        <w:rPr/>
        <w:t>Reversi8 para una placa Embest S3CE40 EVB (2018)</w:t>
      </w:r>
    </w:p>
    <w:p>
      <w:pPr>
        <w:pStyle w:val="ListParagraph"/>
        <w:numPr>
          <w:ilvl w:val="0"/>
          <w:numId w:val="7"/>
        </w:numPr>
        <w:rPr/>
      </w:pPr>
      <w:r>
        <w:rPr/>
        <w:t>Sistema Linda en un entorno Linux (2019)</w:t>
      </w:r>
    </w:p>
    <w:p>
      <w:pPr>
        <w:pStyle w:val="ListParagraph"/>
        <w:numPr>
          <w:ilvl w:val="0"/>
          <w:numId w:val="7"/>
        </w:numPr>
        <w:rPr/>
      </w:pPr>
      <w:r>
        <w:rPr/>
        <w:t>Aplicación para nevera inteligente (2017)</w:t>
      </w:r>
    </w:p>
    <w:p>
      <w:pPr>
        <w:pStyle w:val="ListParagraph"/>
        <w:numPr>
          <w:ilvl w:val="0"/>
          <w:numId w:val="7"/>
        </w:numPr>
        <w:rPr/>
      </w:pPr>
      <w:r>
        <w:rPr/>
        <w:t>Sistema de subastas de imágenes en un entorno Linux (2018)</w:t>
      </w:r>
    </w:p>
    <w:p>
      <w:pPr>
        <w:pStyle w:val="Normal"/>
        <w:rPr/>
      </w:pPr>
      <w:r>
        <w:rPr/>
        <w:t>Conocimientos sobre los siguientes lenguajes y arquitecturas:</w:t>
      </w:r>
    </w:p>
    <w:p>
      <w:pPr>
        <w:pStyle w:val="ListParagraph"/>
        <w:numPr>
          <w:ilvl w:val="0"/>
          <w:numId w:val="6"/>
        </w:numPr>
        <w:jc w:val="both"/>
        <w:rPr>
          <w:lang w:val="en-US"/>
        </w:rPr>
      </w:pPr>
      <w:r>
        <w:rPr>
          <w:lang w:val="en-US"/>
        </w:rPr>
        <w:t xml:space="preserve">C++, C, </w:t>
        <w:tab/>
        <w:t>VHDL, Python,</w:t>
        <w:tab/>
        <w:t>MIPS, UML, Java, CLIPS, Haskell, SQL, Bash, ARMv4 y ARMv7</w:t>
      </w:r>
    </w:p>
    <w:p>
      <w:pPr>
        <w:pStyle w:val="Normal"/>
        <w:rPr/>
      </w:pPr>
      <w:r>
        <w:rPr/>
        <w:t>Anotaciones extra:</w:t>
      </w:r>
    </w:p>
    <w:p>
      <w:pPr>
        <w:pStyle w:val="ListParagraph"/>
        <w:numPr>
          <w:ilvl w:val="0"/>
          <w:numId w:val="5"/>
        </w:numPr>
        <w:rPr/>
      </w:pPr>
      <w:r>
        <w:rPr/>
        <w:t>Participación en el evento HashCode 2018 organizado por Google</w:t>
      </w:r>
    </w:p>
    <w:p>
      <w:pPr>
        <w:pStyle w:val="ListParagraph"/>
        <w:numPr>
          <w:ilvl w:val="0"/>
          <w:numId w:val="5"/>
        </w:numPr>
        <w:rPr/>
      </w:pPr>
      <w:r>
        <w:rPr/>
        <w:t>Participación en el evento ImagineCode 2018 organizado por CodeLab</w:t>
      </w:r>
    </w:p>
    <w:p>
      <w:pPr>
        <w:pStyle w:val="ListParagraph"/>
        <w:numPr>
          <w:ilvl w:val="0"/>
          <w:numId w:val="5"/>
        </w:numPr>
        <w:rPr/>
      </w:pPr>
      <w:r>
        <w:rPr/>
        <w:t>Conocimientos avanzados sobre el sistema operativo Debian</w:t>
      </w:r>
    </w:p>
    <w:p>
      <w:pPr>
        <w:pStyle w:val="Ttulo2"/>
        <w:rPr/>
      </w:pPr>
      <w:bookmarkStart w:id="36" w:name="_Toc2021448"/>
      <w:bookmarkEnd w:id="36"/>
      <w:r>
        <w:rPr/>
        <w:t>Félix García Rodríguez</w:t>
      </w:r>
    </w:p>
    <w:p>
      <w:pPr>
        <w:pStyle w:val="Normal"/>
        <w:jc w:val="both"/>
        <w:rPr/>
      </w:pPr>
      <w:r>
        <w:rPr/>
        <w:t>Participación en el desarrollo de los siguientes proyectos:</w:t>
      </w:r>
    </w:p>
    <w:p>
      <w:pPr>
        <w:pStyle w:val="ListParagraph"/>
        <w:numPr>
          <w:ilvl w:val="0"/>
          <w:numId w:val="9"/>
        </w:numPr>
        <w:jc w:val="both"/>
        <w:rPr/>
      </w:pPr>
      <w:r>
        <w:rPr/>
        <w:t>Space Invaders en ensamblador ARMv4 (2017)</w:t>
      </w:r>
    </w:p>
    <w:p>
      <w:pPr>
        <w:pStyle w:val="ListParagraph"/>
        <w:numPr>
          <w:ilvl w:val="0"/>
          <w:numId w:val="9"/>
        </w:numPr>
        <w:jc w:val="both"/>
        <w:rPr/>
      </w:pPr>
      <w:r>
        <w:rPr/>
        <w:t>Analizador sintáctico de Cmms (2017)</w:t>
      </w:r>
    </w:p>
    <w:p>
      <w:pPr>
        <w:pStyle w:val="ListParagraph"/>
        <w:numPr>
          <w:ilvl w:val="0"/>
          <w:numId w:val="9"/>
        </w:numPr>
        <w:jc w:val="both"/>
        <w:rPr/>
      </w:pPr>
      <w:r>
        <w:rPr/>
        <w:t>Sistema distribuido de subastas (2018)</w:t>
      </w:r>
    </w:p>
    <w:p>
      <w:pPr>
        <w:pStyle w:val="ListParagraph"/>
        <w:numPr>
          <w:ilvl w:val="0"/>
          <w:numId w:val="9"/>
        </w:numPr>
        <w:jc w:val="both"/>
        <w:rPr/>
      </w:pPr>
      <w:r>
        <w:rPr/>
        <w:t>Pacman en ensamblador ARMv4 (2018)</w:t>
      </w:r>
    </w:p>
    <w:p>
      <w:pPr>
        <w:pStyle w:val="ListParagraph"/>
        <w:numPr>
          <w:ilvl w:val="0"/>
          <w:numId w:val="9"/>
        </w:numPr>
        <w:jc w:val="both"/>
        <w:rPr/>
      </w:pPr>
      <w:r>
        <w:rPr/>
        <w:t>Aplicación para la gestión de tratamientos sanitarios (2018)</w:t>
      </w:r>
    </w:p>
    <w:p>
      <w:pPr>
        <w:pStyle w:val="ListParagraph"/>
        <w:numPr>
          <w:ilvl w:val="0"/>
          <w:numId w:val="9"/>
        </w:numPr>
        <w:jc w:val="both"/>
        <w:rPr/>
      </w:pPr>
      <w:r>
        <w:rPr/>
        <w:t>Sistema distribuido de servidores de almacenamiento mediante primario/réplica y gestor de vistas (2018)</w:t>
      </w:r>
    </w:p>
    <w:p>
      <w:pPr>
        <w:pStyle w:val="ListParagraph"/>
        <w:numPr>
          <w:ilvl w:val="0"/>
          <w:numId w:val="9"/>
        </w:numPr>
        <w:jc w:val="both"/>
        <w:rPr/>
      </w:pPr>
      <w:r>
        <w:rPr/>
        <w:t>Tres bases de datos relaciones dedicadas a partidos de fútbol, vuelos y películas (2018)</w:t>
      </w:r>
    </w:p>
    <w:p>
      <w:pPr>
        <w:pStyle w:val="ListParagraph"/>
        <w:numPr>
          <w:ilvl w:val="0"/>
          <w:numId w:val="9"/>
        </w:numPr>
        <w:jc w:val="both"/>
        <w:rPr/>
      </w:pPr>
      <w:r>
        <w:rPr/>
        <w:t>Aplicación de notas para Android (2019)</w:t>
      </w:r>
    </w:p>
    <w:p>
      <w:pPr>
        <w:pStyle w:val="Normal"/>
        <w:jc w:val="both"/>
        <w:rPr/>
      </w:pPr>
      <w:r>
        <w:rPr/>
        <w:t>Conocimientos sobre los siguientes lenguajes y arquitecturas:</w:t>
      </w:r>
    </w:p>
    <w:p>
      <w:pPr>
        <w:pStyle w:val="ListParagraph"/>
        <w:numPr>
          <w:ilvl w:val="0"/>
          <w:numId w:val="8"/>
        </w:numPr>
        <w:jc w:val="both"/>
        <w:rPr>
          <w:lang w:val="en-US"/>
        </w:rPr>
      </w:pPr>
      <w:r>
        <w:rPr>
          <w:lang w:val="en-US"/>
        </w:rPr>
        <w:t>ARMv4, Bash, C, C++, CLIPS, Elixir, Haskell, Java, Python, SQL, UML y R</w:t>
      </w:r>
    </w:p>
    <w:p>
      <w:pPr>
        <w:pStyle w:val="Ttulo2"/>
        <w:rPr/>
      </w:pPr>
      <w:bookmarkStart w:id="37" w:name="_Toc2021449"/>
      <w:bookmarkEnd w:id="37"/>
      <w:r>
        <w:rPr/>
        <w:t>Israel Solanas Navarro</w:t>
      </w:r>
    </w:p>
    <w:p>
      <w:pPr>
        <w:pStyle w:val="Normal"/>
        <w:rPr/>
      </w:pPr>
      <w:r>
        <w:rPr/>
        <w:t xml:space="preserve">Capacidades técnicas: </w:t>
      </w:r>
    </w:p>
    <w:p>
      <w:pPr>
        <w:pStyle w:val="ListParagraph"/>
        <w:numPr>
          <w:ilvl w:val="0"/>
          <w:numId w:val="8"/>
        </w:numPr>
        <w:jc w:val="both"/>
        <w:rPr/>
      </w:pPr>
      <w:r>
        <w:rPr/>
        <w:t>Desarrollo de un proyecto en el ámbito de Sistemas de Información con una interfaz web sobre Medio Ambiente.</w:t>
      </w:r>
    </w:p>
    <w:p>
      <w:pPr>
        <w:pStyle w:val="ListParagraph"/>
        <w:numPr>
          <w:ilvl w:val="0"/>
          <w:numId w:val="8"/>
        </w:numPr>
        <w:jc w:val="both"/>
        <w:rPr/>
      </w:pPr>
      <w:r>
        <w:rPr/>
        <w:t>Desarrollo de un proyecto software consistente en desarrollar una aplicación informática para editar y gestionar notas.</w:t>
      </w:r>
    </w:p>
    <w:p>
      <w:pPr>
        <w:pStyle w:val="ListParagraph"/>
        <w:numPr>
          <w:ilvl w:val="0"/>
          <w:numId w:val="8"/>
        </w:numPr>
        <w:jc w:val="both"/>
        <w:rPr/>
      </w:pPr>
      <w:r>
        <w:rPr/>
        <w:t>Conocimientos de lenguajes de programación y tecnologías como C, C++, Java, Haskell, scripts en Bash, Servlet, etc.</w:t>
      </w:r>
    </w:p>
    <w:p>
      <w:pPr>
        <w:pStyle w:val="ListParagraph"/>
        <w:numPr>
          <w:ilvl w:val="0"/>
          <w:numId w:val="8"/>
        </w:numPr>
        <w:jc w:val="both"/>
        <w:rPr/>
      </w:pPr>
      <w:r>
        <w:rPr/>
        <w:t>Conocimientos básicos sobre concurrencia y distribución de programas informáticos.</w:t>
      </w:r>
    </w:p>
    <w:p>
      <w:pPr>
        <w:pStyle w:val="Ttulo2"/>
        <w:rPr/>
      </w:pPr>
      <w:bookmarkStart w:id="38" w:name="_Toc2021450"/>
      <w:bookmarkEnd w:id="38"/>
      <w:r>
        <w:rPr/>
        <w:t>Jorge Fernandez Muñoz</w:t>
      </w:r>
    </w:p>
    <w:p>
      <w:pPr>
        <w:pStyle w:val="Normal"/>
        <w:rPr/>
      </w:pPr>
      <w:r>
        <w:rPr/>
        <w:t>Participación en los siguientes proyectos:</w:t>
      </w:r>
    </w:p>
    <w:p>
      <w:pPr>
        <w:pStyle w:val="ListParagraph"/>
        <w:numPr>
          <w:ilvl w:val="0"/>
          <w:numId w:val="10"/>
        </w:numPr>
        <w:jc w:val="both"/>
        <w:rPr/>
      </w:pPr>
      <w:r>
        <w:rPr/>
        <w:t>Desarrollo de un sistema de información sobre el Medio Ambiente (2018)</w:t>
      </w:r>
    </w:p>
    <w:p>
      <w:pPr>
        <w:pStyle w:val="ListParagraph"/>
        <w:numPr>
          <w:ilvl w:val="0"/>
          <w:numId w:val="10"/>
        </w:numPr>
        <w:jc w:val="both"/>
        <w:rPr/>
      </w:pPr>
      <w:r>
        <w:rPr/>
        <w:t>Desarrollo de un proyecto software acerca de una aplicación de creación y gestión de notas (2018)</w:t>
      </w:r>
    </w:p>
    <w:p>
      <w:pPr>
        <w:pStyle w:val="ListParagraph"/>
        <w:numPr>
          <w:ilvl w:val="0"/>
          <w:numId w:val="10"/>
        </w:numPr>
        <w:jc w:val="both"/>
        <w:rPr/>
      </w:pPr>
      <w:r>
        <w:rPr/>
        <w:t>Desarrollo de un sistema distribuido basado en subastas de imágenes (2017)</w:t>
      </w:r>
    </w:p>
    <w:p>
      <w:pPr>
        <w:pStyle w:val="ListParagraph"/>
        <w:numPr>
          <w:ilvl w:val="0"/>
          <w:numId w:val="10"/>
        </w:numPr>
        <w:jc w:val="both"/>
        <w:rPr/>
      </w:pPr>
      <w:r>
        <w:rPr/>
        <w:t>Desarrollo del juego reversi8 sobre una placa (2018)</w:t>
      </w:r>
    </w:p>
    <w:p>
      <w:pPr>
        <w:pStyle w:val="Normal"/>
        <w:rPr/>
      </w:pPr>
      <w:r>
        <w:rPr/>
        <w:t>Conocimientos técnicos adquiridos:</w:t>
      </w:r>
    </w:p>
    <w:p>
      <w:pPr>
        <w:pStyle w:val="ListParagraph"/>
        <w:numPr>
          <w:ilvl w:val="0"/>
          <w:numId w:val="11"/>
        </w:numPr>
        <w:jc w:val="both"/>
        <w:rPr/>
      </w:pPr>
      <w:r>
        <w:rPr/>
        <w:t>C , C++ , Java, Haskell, ARMv4, ARMv7, HTML, SQL, JSP, Python, Elixir, VHDL, Bash</w:t>
      </w:r>
    </w:p>
    <w:p>
      <w:pPr>
        <w:pStyle w:val="Normal"/>
        <w:rPr/>
      </w:pPr>
      <w:r>
        <w:rPr/>
        <w:t>Participaciones destacadas:</w:t>
      </w:r>
    </w:p>
    <w:p>
      <w:pPr>
        <w:pStyle w:val="ListParagraph"/>
        <w:numPr>
          <w:ilvl w:val="0"/>
          <w:numId w:val="11"/>
        </w:numPr>
        <w:jc w:val="both"/>
        <w:rPr/>
      </w:pPr>
      <w:r>
        <w:rPr/>
        <w:t>Participación en HashCode2018</w:t>
      </w:r>
    </w:p>
    <w:p>
      <w:pPr>
        <w:pStyle w:val="ListParagraph"/>
        <w:numPr>
          <w:ilvl w:val="0"/>
          <w:numId w:val="11"/>
        </w:numPr>
        <w:jc w:val="both"/>
        <w:rPr/>
      </w:pPr>
      <w:r>
        <w:rPr/>
        <w:t>Participación en UCode 2018</w:t>
      </w:r>
    </w:p>
    <w:p>
      <w:pPr>
        <w:pStyle w:val="ListParagraph"/>
        <w:numPr>
          <w:ilvl w:val="0"/>
          <w:numId w:val="11"/>
        </w:numPr>
        <w:jc w:val="both"/>
        <w:rPr/>
      </w:pPr>
      <w:r>
        <w:rPr/>
        <w:t>Participación en ImagineCode 2018</w:t>
      </w:r>
    </w:p>
    <w:p>
      <w:pPr>
        <w:pStyle w:val="Ttulo2"/>
        <w:rPr/>
      </w:pPr>
      <w:bookmarkStart w:id="39" w:name="_Toc2021451"/>
      <w:bookmarkEnd w:id="39"/>
      <w:r>
        <w:rPr/>
        <w:t>Saúl Alarcón Cano</w:t>
      </w:r>
    </w:p>
    <w:p>
      <w:pPr>
        <w:pStyle w:val="Normal"/>
        <w:rPr/>
      </w:pPr>
      <w:r>
        <w:rPr/>
        <w:t>Participación en el desarrollo de los siguientes proyectos:</w:t>
      </w:r>
    </w:p>
    <w:p>
      <w:pPr>
        <w:pStyle w:val="ListParagraph"/>
        <w:numPr>
          <w:ilvl w:val="0"/>
          <w:numId w:val="12"/>
        </w:numPr>
        <w:jc w:val="both"/>
        <w:rPr/>
      </w:pPr>
      <w:r>
        <w:rPr/>
        <w:t xml:space="preserve">Aplicación de notas para Android (2018) </w:t>
      </w:r>
    </w:p>
    <w:p>
      <w:pPr>
        <w:pStyle w:val="ListParagraph"/>
        <w:numPr>
          <w:ilvl w:val="0"/>
          <w:numId w:val="12"/>
        </w:numPr>
        <w:jc w:val="both"/>
        <w:rPr/>
      </w:pPr>
      <w:r>
        <w:rPr/>
        <w:t>Reversi8 para una placa Embest S3CE40 EVB (2018)</w:t>
      </w:r>
    </w:p>
    <w:p>
      <w:pPr>
        <w:pStyle w:val="ListParagraph"/>
        <w:numPr>
          <w:ilvl w:val="0"/>
          <w:numId w:val="12"/>
        </w:numPr>
        <w:jc w:val="both"/>
        <w:rPr/>
      </w:pPr>
      <w:r>
        <w:rPr/>
        <w:t>Sistema distribuido de simulación de subastas en consola (2018)</w:t>
      </w:r>
    </w:p>
    <w:p>
      <w:pPr>
        <w:pStyle w:val="ListParagraph"/>
        <w:numPr>
          <w:ilvl w:val="0"/>
          <w:numId w:val="12"/>
        </w:numPr>
        <w:jc w:val="both"/>
        <w:rPr/>
      </w:pPr>
      <w:r>
        <w:rPr/>
        <w:t>Aplicación para la gestión de tratamientos sanitarios (2018)</w:t>
      </w:r>
    </w:p>
    <w:p>
      <w:pPr>
        <w:pStyle w:val="ListParagraph"/>
        <w:numPr>
          <w:ilvl w:val="0"/>
          <w:numId w:val="12"/>
        </w:numPr>
        <w:jc w:val="both"/>
        <w:rPr/>
      </w:pPr>
      <w:r>
        <w:rPr/>
        <w:t>Sistema distribuido de servidores de almacenamiento mediante primario/réplica y gestor de vistas (2018)</w:t>
      </w:r>
    </w:p>
    <w:p>
      <w:pPr>
        <w:pStyle w:val="ListParagraph"/>
        <w:numPr>
          <w:ilvl w:val="0"/>
          <w:numId w:val="12"/>
        </w:numPr>
        <w:jc w:val="both"/>
        <w:rPr/>
      </w:pPr>
      <w:r>
        <w:rPr/>
        <w:t>Analizador sintáctico de Cmms (2017)</w:t>
      </w:r>
    </w:p>
    <w:p>
      <w:pPr>
        <w:pStyle w:val="ListParagraph"/>
        <w:numPr>
          <w:ilvl w:val="0"/>
          <w:numId w:val="12"/>
        </w:numPr>
        <w:jc w:val="both"/>
        <w:rPr/>
      </w:pPr>
      <w:r>
        <w:rPr/>
        <w:t>Modificación de un procesador MIPS en VHDL (2018)</w:t>
      </w:r>
    </w:p>
    <w:p>
      <w:pPr>
        <w:pStyle w:val="ListParagraph"/>
        <w:numPr>
          <w:ilvl w:val="0"/>
          <w:numId w:val="12"/>
        </w:numPr>
        <w:jc w:val="both"/>
        <w:rPr/>
      </w:pPr>
      <w:r>
        <w:rPr/>
        <w:t>Tres bases de datos relaciones dedicadas a partidos de fútbol, vuelos y películas (2018)</w:t>
      </w:r>
    </w:p>
    <w:p>
      <w:pPr>
        <w:pStyle w:val="ListParagraph"/>
        <w:numPr>
          <w:ilvl w:val="0"/>
          <w:numId w:val="12"/>
        </w:numPr>
        <w:jc w:val="both"/>
        <w:rPr/>
      </w:pPr>
      <w:r>
        <w:rPr/>
        <w:t>Aplicación web para subida de noticias, carteles y cuestiones sobre el medioambiente (2018)</w:t>
      </w:r>
    </w:p>
    <w:p>
      <w:pPr>
        <w:pStyle w:val="ListParagraph"/>
        <w:numPr>
          <w:ilvl w:val="0"/>
          <w:numId w:val="12"/>
        </w:numPr>
        <w:jc w:val="both"/>
        <w:rPr/>
      </w:pPr>
      <w:r>
        <w:rPr/>
        <w:t>Space invaders en ARMv4 (2017)</w:t>
      </w:r>
    </w:p>
    <w:p>
      <w:pPr>
        <w:pStyle w:val="Normal"/>
        <w:rPr/>
      </w:pPr>
      <w:r>
        <w:rPr/>
        <w:t>Conocimientos sobre los siguientes lenguajes y arquitecturas:</w:t>
      </w:r>
    </w:p>
    <w:p>
      <w:pPr>
        <w:pStyle w:val="ListParagraph"/>
        <w:numPr>
          <w:ilvl w:val="0"/>
          <w:numId w:val="13"/>
        </w:numPr>
        <w:rPr/>
      </w:pPr>
      <w:r>
        <w:rPr/>
        <w:t>C, C++, Java, CLIPS, Haskell, Elixir, Python, HTML, UML, XML, SQL, SPARQL, Bash, VHDL, MIPS, ARMv4 y ARMv7.</w:t>
      </w:r>
    </w:p>
    <w:p>
      <w:pPr>
        <w:pStyle w:val="Ttulo2"/>
        <w:rPr/>
      </w:pPr>
      <w:bookmarkStart w:id="40" w:name="_Toc2021452"/>
      <w:bookmarkEnd w:id="40"/>
      <w:r>
        <w:rPr/>
        <w:t>Sergio Álvarez Peiro</w:t>
      </w:r>
    </w:p>
    <w:p>
      <w:pPr>
        <w:pStyle w:val="Normal"/>
        <w:rPr/>
      </w:pPr>
      <w:r>
        <w:rPr/>
        <w:t>Participación en el desarrollo de los siguientes proyectos:</w:t>
      </w:r>
    </w:p>
    <w:p>
      <w:pPr>
        <w:pStyle w:val="ListParagraph"/>
        <w:numPr>
          <w:ilvl w:val="0"/>
          <w:numId w:val="13"/>
        </w:numPr>
        <w:jc w:val="both"/>
        <w:rPr/>
      </w:pPr>
      <w:r>
        <w:rPr/>
        <w:t>Aplicación de gestor de notas para Android.</w:t>
      </w:r>
    </w:p>
    <w:p>
      <w:pPr>
        <w:pStyle w:val="ListParagraph"/>
        <w:numPr>
          <w:ilvl w:val="0"/>
          <w:numId w:val="13"/>
        </w:numPr>
        <w:jc w:val="both"/>
        <w:rPr/>
      </w:pPr>
      <w:r>
        <w:rPr/>
        <w:t>Desarrollo del juego Reversi8 para una placa Embest S3CE40 EVB.</w:t>
      </w:r>
    </w:p>
    <w:p>
      <w:pPr>
        <w:pStyle w:val="ListParagraph"/>
        <w:numPr>
          <w:ilvl w:val="0"/>
          <w:numId w:val="13"/>
        </w:numPr>
        <w:jc w:val="both"/>
        <w:rPr/>
      </w:pPr>
      <w:r>
        <w:rPr/>
        <w:t>Sistema distribuido de simulación de subastas en línea de comandos.</w:t>
      </w:r>
    </w:p>
    <w:p>
      <w:pPr>
        <w:pStyle w:val="ListParagraph"/>
        <w:numPr>
          <w:ilvl w:val="0"/>
          <w:numId w:val="13"/>
        </w:numPr>
        <w:jc w:val="both"/>
        <w:rPr/>
      </w:pPr>
      <w:r>
        <w:rPr/>
        <w:t>Prototipo de una aplicación Android para la gestión de tratamientos sanitarios.</w:t>
      </w:r>
    </w:p>
    <w:p>
      <w:pPr>
        <w:pStyle w:val="ListParagraph"/>
        <w:numPr>
          <w:ilvl w:val="0"/>
          <w:numId w:val="13"/>
        </w:numPr>
        <w:jc w:val="both"/>
        <w:rPr/>
      </w:pPr>
      <w:r>
        <w:rPr/>
        <w:t>Modificación de un procesador MIPS en VHDL.</w:t>
      </w:r>
    </w:p>
    <w:p>
      <w:pPr>
        <w:pStyle w:val="ListParagraph"/>
        <w:numPr>
          <w:ilvl w:val="0"/>
          <w:numId w:val="13"/>
        </w:numPr>
        <w:jc w:val="both"/>
        <w:rPr/>
      </w:pPr>
      <w:r>
        <w:rPr/>
        <w:t>Tres bases de datos relaciones dedicadas a partidos de fútbol, vuelos y películas.</w:t>
      </w:r>
    </w:p>
    <w:p>
      <w:pPr>
        <w:pStyle w:val="Normal"/>
        <w:rPr/>
      </w:pPr>
      <w:r>
        <w:rPr/>
        <w:t>Conocimiento de lenguajes de programación:</w:t>
      </w:r>
    </w:p>
    <w:p>
      <w:pPr>
        <w:pStyle w:val="ListParagraph"/>
        <w:numPr>
          <w:ilvl w:val="0"/>
          <w:numId w:val="14"/>
        </w:numPr>
        <w:jc w:val="both"/>
        <w:rPr>
          <w:lang w:val="en-US"/>
        </w:rPr>
      </w:pPr>
      <w:r>
        <w:rPr>
          <w:lang w:val="en-US"/>
        </w:rPr>
        <w:t>C, C++, Java, Haskell, ARMv4, ARMv7, VHDL, Bash, SQL y HTML.</w:t>
      </w:r>
    </w:p>
    <w:p>
      <w:pPr>
        <w:pStyle w:val="Ttulo2"/>
        <w:rPr/>
      </w:pPr>
      <w:bookmarkStart w:id="41" w:name="_Toc2021453"/>
      <w:bookmarkEnd w:id="41"/>
      <w:r>
        <w:rPr/>
        <w:t>Víctor Sisqués Cortés</w:t>
      </w:r>
    </w:p>
    <w:p>
      <w:pPr>
        <w:pStyle w:val="Normal"/>
        <w:rPr/>
      </w:pPr>
      <w:r>
        <w:rPr/>
        <w:t>Participación en el desarrollo de los siguientes proyectos:</w:t>
      </w:r>
    </w:p>
    <w:p>
      <w:pPr>
        <w:pStyle w:val="ListParagraph"/>
        <w:numPr>
          <w:ilvl w:val="0"/>
          <w:numId w:val="14"/>
        </w:numPr>
        <w:jc w:val="both"/>
        <w:rPr/>
      </w:pPr>
      <w:r>
        <w:rPr/>
        <w:t xml:space="preserve">Aplicación de notas para Android (2018) </w:t>
      </w:r>
    </w:p>
    <w:p>
      <w:pPr>
        <w:pStyle w:val="ListParagraph"/>
        <w:numPr>
          <w:ilvl w:val="0"/>
          <w:numId w:val="14"/>
        </w:numPr>
        <w:jc w:val="both"/>
        <w:rPr/>
      </w:pPr>
      <w:r>
        <w:rPr/>
        <w:t>Reversi8 para una placa Embest S3CE40 EVB (2018)</w:t>
      </w:r>
    </w:p>
    <w:p>
      <w:pPr>
        <w:pStyle w:val="ListParagraph"/>
        <w:numPr>
          <w:ilvl w:val="0"/>
          <w:numId w:val="14"/>
        </w:numPr>
        <w:jc w:val="both"/>
        <w:rPr/>
      </w:pPr>
      <w:r>
        <w:rPr/>
        <w:t>Sistema de subastas concurrentes y distribuidas en un entorno Linux (2017)</w:t>
      </w:r>
    </w:p>
    <w:p>
      <w:pPr>
        <w:pStyle w:val="ListParagraph"/>
        <w:numPr>
          <w:ilvl w:val="0"/>
          <w:numId w:val="14"/>
        </w:numPr>
        <w:jc w:val="both"/>
        <w:rPr/>
      </w:pPr>
      <w:r>
        <w:rPr/>
        <w:t>Aplicación de pastillero (2018)</w:t>
      </w:r>
    </w:p>
    <w:p>
      <w:pPr>
        <w:pStyle w:val="ListParagraph"/>
        <w:numPr>
          <w:ilvl w:val="0"/>
          <w:numId w:val="14"/>
        </w:numPr>
        <w:jc w:val="both"/>
        <w:rPr/>
      </w:pPr>
      <w:r>
        <w:rPr/>
        <w:t>Aplicación web tomcat sobre Medio Ambiente (2018)</w:t>
      </w:r>
    </w:p>
    <w:p>
      <w:pPr>
        <w:pStyle w:val="Normal"/>
        <w:rPr/>
      </w:pPr>
      <w:r>
        <w:rPr/>
        <w:t>Conocimientos sobre los siguientes lenguajes y arquitecturas:</w:t>
      </w:r>
    </w:p>
    <w:p>
      <w:pPr>
        <w:pStyle w:val="ListParagraph"/>
        <w:numPr>
          <w:ilvl w:val="0"/>
          <w:numId w:val="14"/>
        </w:numPr>
        <w:jc w:val="both"/>
        <w:rPr/>
      </w:pPr>
      <w:r>
        <w:rPr/>
        <w:t xml:space="preserve">-C++, C, Java, JavaScript, Elixir, CLIPS, Haskell, SQL, Bash, ARMv4, ARMv7, MIPS, UML, VHDL, HTML y Python </w:t>
      </w:r>
    </w:p>
    <w:p>
      <w:pPr>
        <w:pStyle w:val="Normal"/>
        <w:rPr/>
      </w:pPr>
      <w:r>
        <w:rPr/>
        <w:t>Anotaciones extra:</w:t>
      </w:r>
    </w:p>
    <w:p>
      <w:pPr>
        <w:pStyle w:val="ListParagraph"/>
        <w:numPr>
          <w:ilvl w:val="0"/>
          <w:numId w:val="14"/>
        </w:numPr>
        <w:jc w:val="both"/>
        <w:rPr/>
      </w:pPr>
      <w:r>
        <w:rPr/>
        <w:t>Conocimientos sobre tolerancia a fallos distribuida.</w:t>
      </w:r>
    </w:p>
    <w:p>
      <w:pPr>
        <w:pStyle w:val="ListParagraph"/>
        <w:numPr>
          <w:ilvl w:val="0"/>
          <w:numId w:val="14"/>
        </w:numPr>
        <w:jc w:val="both"/>
        <w:rPr/>
      </w:pPr>
      <w:r>
        <w:rPr/>
        <w:t>Conocimientos sobre mecanismos de replicación.</w:t>
      </w:r>
    </w:p>
    <w:p>
      <w:pPr>
        <w:pStyle w:val="ListParagraph"/>
        <w:numPr>
          <w:ilvl w:val="0"/>
          <w:numId w:val="14"/>
        </w:numPr>
        <w:jc w:val="both"/>
        <w:rPr/>
      </w:pPr>
      <w:r>
        <w:rPr/>
        <w:t>Conocimientos básicos sobre el sistema operativo Debian.</w:t>
      </w:r>
    </w:p>
    <w:p>
      <w:pPr>
        <w:pStyle w:val="Ttulo1"/>
        <w:rPr/>
      </w:pPr>
      <w:r>
        <w:rPr/>
      </w:r>
    </w:p>
    <w:p>
      <w:pPr>
        <w:pStyle w:val="Standard"/>
        <w:rPr/>
      </w:pPr>
      <w:bookmarkStart w:id="42" w:name="_Toc2021454"/>
      <w:bookmarkStart w:id="43" w:name="_Toc471918252"/>
      <w:bookmarkStart w:id="44" w:name="_Toc2021454"/>
      <w:bookmarkStart w:id="45" w:name="_Toc471918252"/>
      <w:bookmarkEnd w:id="44"/>
      <w:bookmarkEnd w:id="45"/>
      <w:r>
        <w:rPr/>
      </w:r>
    </w:p>
    <w:p>
      <w:pPr>
        <w:pStyle w:val="Standard"/>
        <w:rPr/>
      </w:pPr>
      <w:r>
        <w:rPr/>
      </w:r>
    </w:p>
    <w:p>
      <w:pPr>
        <w:pStyle w:val="Standard"/>
        <w:rPr/>
      </w:pPr>
      <w:r>
        <w:rPr/>
      </w:r>
    </w:p>
    <w:p>
      <w:pPr>
        <w:pStyle w:val="Standard"/>
        <w:rPr/>
      </w:pPr>
      <w:r>
        <w:rPr/>
      </w:r>
    </w:p>
    <w:p>
      <w:pPr>
        <w:pStyle w:val="Ttulo1"/>
        <w:rPr/>
      </w:pPr>
      <w:r>
        <w:rPr/>
        <w:t>Presupuesto</w:t>
      </w:r>
    </w:p>
    <w:p>
      <w:pPr>
        <w:pStyle w:val="Standard"/>
        <w:rPr/>
      </w:pPr>
      <w:r>
        <w:rPr/>
      </w:r>
    </w:p>
    <w:p>
      <w:pPr>
        <w:pStyle w:val="Standard"/>
        <w:rPr/>
      </w:pPr>
      <w:r>
        <w:rPr/>
        <w:t>El pago del trabajo se realizará a través de una trasferencia bancaria. No se</w:t>
      </w:r>
      <w:r>
        <w:rPr/>
        <w:t>rá necesario</w:t>
      </w:r>
      <w:r>
        <w:rPr/>
        <w:t xml:space="preserve"> un pago por adelantado para el desarrollo de la aplicación, pero sí que se </w:t>
      </w:r>
      <w:r>
        <w:rPr/>
        <w:t>podrá</w:t>
      </w:r>
      <w:r>
        <w:rPr/>
        <w:t xml:space="preserve"> realizar el pago de una señal negociable con el cliente de entorno a un 20% tras la entrega intermedia de la misma. Además, el cliente tiene el derecho a ejecutar una opción de compra total por adelantado en un plazo de quince días tras la firma de este documento con un descuento del 3%.</w:t>
      </w:r>
    </w:p>
    <w:p>
      <w:pPr>
        <w:pStyle w:val="Standard"/>
        <w:spacing w:before="0" w:after="0"/>
        <w:rPr/>
      </w:pPr>
      <w:r>
        <w:rPr/>
        <w:t>La cantidad a pagar es de 22700€ que se reparten entre el desarrollo de la web, la aplicación móvil</w:t>
      </w:r>
    </w:p>
    <w:p>
      <w:pPr>
        <w:pStyle w:val="Standard"/>
        <w:spacing w:before="0" w:after="0"/>
        <w:rPr/>
      </w:pPr>
      <w:r>
        <w:rPr/>
        <w:t>Y costes de gestión, aseguramiento de calidad y otros costes varios.</w:t>
      </w:r>
    </w:p>
    <w:p>
      <w:pPr>
        <w:pStyle w:val="Standard"/>
        <w:spacing w:before="0" w:after="0"/>
        <w:rPr/>
      </w:pPr>
      <w:r>
        <w:rPr/>
        <w:t>La mayor parte se invierte en el desarrollo web y la aplicación móvil. Para la interfaz y lógica de la web</w:t>
      </w:r>
    </w:p>
    <w:p>
      <w:pPr>
        <w:pStyle w:val="Standard"/>
        <w:spacing w:before="0" w:after="0"/>
        <w:rPr/>
      </w:pPr>
      <w:r>
        <w:rPr/>
        <w:t>Se espera un coste de 4625€. La aplicación móvil con el diseño de la interfaz y adaptación de la web requiere un coste de 2127€. El coste de la base de datos es de 277€ y la lógica para acceder a los datos 5087€.</w:t>
      </w:r>
    </w:p>
    <w:p>
      <w:pPr>
        <w:pStyle w:val="Standard"/>
        <w:spacing w:before="0" w:after="0"/>
        <w:rPr/>
      </w:pPr>
      <w:r>
        <w:rPr/>
        <w:t>Las revisiones de rendimiento, pruebas funcionales y optimización de la usabilidad suman el coste de 4152€.</w:t>
      </w:r>
    </w:p>
    <w:p>
      <w:pPr>
        <w:pStyle w:val="Standard"/>
        <w:spacing w:before="0" w:after="0"/>
        <w:rPr/>
      </w:pPr>
      <w:r>
        <w:rPr/>
        <w:t>Por último, los costes de gestión y aseguramiento de la calidad del producto son de 5244€ y otros costes como el despliegue del primer mes de la aplicación y la web y amortización de equipos 653€.</w:t>
      </w:r>
    </w:p>
    <w:p>
      <w:pPr>
        <w:pStyle w:val="Ttulo1"/>
        <w:rPr/>
      </w:pPr>
      <w:r>
        <w:rPr/>
      </w:r>
    </w:p>
    <w:p>
      <w:pPr>
        <w:pStyle w:val="Standard"/>
        <w:rPr>
          <w:lang w:val="en-US"/>
        </w:rPr>
      </w:pPr>
      <w:bookmarkStart w:id="46" w:name="_Toc2021455"/>
      <w:bookmarkStart w:id="47" w:name="_Toc2021455"/>
      <w:bookmarkEnd w:id="47"/>
      <w:r>
        <w:rPr/>
      </w:r>
    </w:p>
    <w:p>
      <w:pPr>
        <w:pStyle w:val="Standard"/>
        <w:rPr>
          <w:lang w:val="en-US"/>
        </w:rPr>
      </w:pPr>
      <w:r>
        <w:rPr/>
      </w:r>
    </w:p>
    <w:p>
      <w:pPr>
        <w:pStyle w:val="Standard"/>
        <w:rPr>
          <w:lang w:val="en-US"/>
        </w:rPr>
      </w:pPr>
      <w:r>
        <w:rPr/>
      </w:r>
    </w:p>
    <w:p>
      <w:pPr>
        <w:pStyle w:val="Standard"/>
        <w:rPr>
          <w:lang w:val="en-US"/>
        </w:rPr>
      </w:pPr>
      <w:r>
        <w:rPr/>
      </w:r>
    </w:p>
    <w:p>
      <w:pPr>
        <w:pStyle w:val="Standard"/>
        <w:rPr>
          <w:lang w:val="en-US"/>
        </w:rPr>
      </w:pPr>
      <w:r>
        <w:rPr/>
      </w:r>
    </w:p>
    <w:p>
      <w:pPr>
        <w:pStyle w:val="Standard"/>
        <w:rPr>
          <w:lang w:val="en-US"/>
        </w:rPr>
      </w:pPr>
      <w:r>
        <w:rPr/>
      </w:r>
    </w:p>
    <w:p>
      <w:pPr>
        <w:pStyle w:val="Standard"/>
        <w:rPr>
          <w:lang w:val="en-US"/>
        </w:rPr>
      </w:pPr>
      <w:r>
        <w:rPr/>
      </w:r>
    </w:p>
    <w:p>
      <w:pPr>
        <w:pStyle w:val="Standard"/>
        <w:rPr>
          <w:lang w:val="en-US"/>
        </w:rPr>
      </w:pPr>
      <w:r>
        <w:rPr/>
      </w:r>
    </w:p>
    <w:p>
      <w:pPr>
        <w:pStyle w:val="Standard"/>
        <w:rPr>
          <w:lang w:val="en-US"/>
        </w:rPr>
      </w:pPr>
      <w:r>
        <w:rPr/>
      </w:r>
    </w:p>
    <w:p>
      <w:pPr>
        <w:pStyle w:val="Standard"/>
        <w:rPr>
          <w:lang w:val="en-US"/>
        </w:rPr>
      </w:pPr>
      <w:r>
        <w:rPr/>
      </w:r>
    </w:p>
    <w:p>
      <w:pPr>
        <w:pStyle w:val="Standard"/>
        <w:rPr>
          <w:lang w:val="en-US"/>
        </w:rPr>
      </w:pPr>
      <w:r>
        <w:rPr/>
      </w:r>
    </w:p>
    <w:p>
      <w:pPr>
        <w:pStyle w:val="Standard"/>
        <w:rPr>
          <w:lang w:val="en-US"/>
        </w:rPr>
      </w:pPr>
      <w:r>
        <w:rPr/>
      </w:r>
    </w:p>
    <w:p>
      <w:pPr>
        <w:pStyle w:val="Standard"/>
        <w:rPr>
          <w:lang w:val="en-US"/>
        </w:rPr>
      </w:pPr>
      <w:r>
        <w:rPr/>
      </w:r>
    </w:p>
    <w:p>
      <w:pPr>
        <w:pStyle w:val="Standard"/>
        <w:rPr>
          <w:lang w:val="en-US"/>
        </w:rPr>
      </w:pPr>
      <w:r>
        <w:rPr/>
      </w:r>
    </w:p>
    <w:p>
      <w:pPr>
        <w:pStyle w:val="Standard"/>
        <w:rPr>
          <w:lang w:val="en-US"/>
        </w:rPr>
      </w:pPr>
      <w:r>
        <w:rPr/>
      </w:r>
    </w:p>
    <w:p>
      <w:pPr>
        <w:pStyle w:val="Standard"/>
        <w:rPr>
          <w:lang w:val="en-US"/>
        </w:rPr>
      </w:pPr>
      <w:r>
        <w:rPr/>
      </w:r>
    </w:p>
    <w:p>
      <w:pPr>
        <w:pStyle w:val="Standard"/>
        <w:rPr>
          <w:lang w:val="en-US"/>
        </w:rPr>
      </w:pPr>
      <w:r>
        <w:rPr/>
      </w:r>
    </w:p>
    <w:p>
      <w:pPr>
        <w:pStyle w:val="Standard"/>
        <w:rPr>
          <w:lang w:val="en-US"/>
        </w:rPr>
      </w:pPr>
      <w:r>
        <w:rPr/>
      </w:r>
    </w:p>
    <w:p>
      <w:pPr>
        <w:pStyle w:val="Standard"/>
        <w:rPr>
          <w:lang w:val="en-US"/>
        </w:rPr>
      </w:pPr>
      <w:r>
        <w:rPr/>
      </w:r>
    </w:p>
    <w:p>
      <w:pPr>
        <w:pStyle w:val="Standard"/>
        <w:rPr>
          <w:lang w:val="en-US"/>
        </w:rPr>
      </w:pPr>
      <w:r>
        <w:rPr/>
      </w:r>
    </w:p>
    <w:p>
      <w:pPr>
        <w:pStyle w:val="Standard"/>
        <w:rPr>
          <w:lang w:val="en-US"/>
        </w:rPr>
      </w:pPr>
      <w:r>
        <w:rPr/>
      </w:r>
    </w:p>
    <w:p>
      <w:pPr>
        <w:pStyle w:val="Standard"/>
        <w:rPr>
          <w:lang w:val="en-US"/>
        </w:rPr>
      </w:pPr>
      <w:r>
        <w:rPr/>
      </w:r>
    </w:p>
    <w:p>
      <w:pPr>
        <w:pStyle w:val="Standard"/>
        <w:rPr>
          <w:lang w:val="en-US"/>
        </w:rPr>
      </w:pPr>
      <w:r>
        <w:rPr/>
      </w:r>
    </w:p>
    <w:p>
      <w:pPr>
        <w:pStyle w:val="Standard"/>
        <w:rPr>
          <w:lang w:val="en-US"/>
        </w:rPr>
      </w:pPr>
      <w:r>
        <w:rPr/>
      </w:r>
    </w:p>
    <w:p>
      <w:pPr>
        <w:pStyle w:val="Standard"/>
        <w:rPr>
          <w:lang w:val="en-US"/>
        </w:rPr>
      </w:pPr>
      <w:r>
        <w:rPr/>
      </w:r>
    </w:p>
    <w:p>
      <w:pPr>
        <w:pStyle w:val="Standard"/>
        <w:rPr>
          <w:lang w:val="en-US"/>
        </w:rPr>
      </w:pPr>
      <w:r>
        <w:rPr/>
      </w:r>
    </w:p>
    <w:p>
      <w:pPr>
        <w:pStyle w:val="Standard"/>
        <w:rPr>
          <w:lang w:val="en-US"/>
        </w:rPr>
      </w:pPr>
      <w:r>
        <w:rPr/>
      </w:r>
    </w:p>
    <w:p>
      <w:pPr>
        <w:pStyle w:val="Standard"/>
        <w:rPr>
          <w:lang w:val="en-US"/>
        </w:rPr>
      </w:pPr>
      <w:r>
        <w:rPr/>
      </w:r>
    </w:p>
    <w:p>
      <w:pPr>
        <w:pStyle w:val="Standard"/>
        <w:rPr>
          <w:lang w:val="en-US"/>
        </w:rPr>
      </w:pPr>
      <w:r>
        <w:rPr/>
      </w:r>
    </w:p>
    <w:p>
      <w:pPr>
        <w:pStyle w:val="Standard"/>
        <w:rPr>
          <w:lang w:val="en-US"/>
        </w:rPr>
      </w:pPr>
      <w:r>
        <w:rPr/>
      </w:r>
    </w:p>
    <w:p>
      <w:pPr>
        <w:pStyle w:val="Standard"/>
        <w:rPr>
          <w:lang w:val="en-US"/>
        </w:rPr>
      </w:pPr>
      <w:r>
        <w:rPr/>
      </w:r>
    </w:p>
    <w:p>
      <w:pPr>
        <w:pStyle w:val="Standard"/>
        <w:rPr>
          <w:lang w:val="en-US"/>
        </w:rPr>
      </w:pPr>
      <w:r>
        <w:rPr/>
      </w:r>
    </w:p>
    <w:p>
      <w:pPr>
        <w:pStyle w:val="Ttulo1"/>
        <w:rPr/>
      </w:pPr>
      <w:r>
        <w:rPr>
          <w:lang w:val="en-US"/>
        </w:rPr>
        <w:t>Glosario</w:t>
      </w:r>
    </w:p>
    <w:p>
      <w:pPr>
        <w:pStyle w:val="Standard"/>
        <w:rPr>
          <w:lang w:val="en-US"/>
        </w:rPr>
      </w:pPr>
      <w:r>
        <w:rPr/>
      </w:r>
    </w:p>
    <w:p>
      <w:pPr>
        <w:pStyle w:val="Standard"/>
        <w:rPr/>
      </w:pPr>
      <w:r>
        <w:rPr>
          <w:lang w:val="en-US"/>
        </w:rPr>
        <w:t>Front-end: capa de presentación de un software (interfaz que interacciona con el usuario).</w:t>
      </w:r>
    </w:p>
    <w:p>
      <w:pPr>
        <w:pStyle w:val="Standard"/>
        <w:rPr/>
      </w:pPr>
      <w:r>
        <w:rPr>
          <w:lang w:val="en-US"/>
        </w:rPr>
        <w:t>Back-end: capa de acceso a datos (</w:t>
      </w:r>
      <w:r>
        <w:rPr>
          <w:rFonts w:cs="Arial" w:ascii="Arial" w:hAnsi="Arial"/>
          <w:color w:val="222222"/>
          <w:sz w:val="21"/>
          <w:szCs w:val="21"/>
          <w:shd w:fill="FFFFFF" w:val="clear"/>
        </w:rPr>
        <w:t>parte que procesa la entrada desde el </w:t>
      </w:r>
      <w:r>
        <w:rPr>
          <w:rFonts w:cs="Arial" w:ascii="Arial" w:hAnsi="Arial"/>
          <w:i/>
          <w:iCs/>
          <w:color w:val="222222"/>
          <w:sz w:val="21"/>
          <w:szCs w:val="21"/>
          <w:shd w:fill="FFFFFF" w:val="clear"/>
        </w:rPr>
        <w:t>front-end</w:t>
      </w:r>
      <w:r>
        <w:rPr>
          <w:lang w:val="en-US"/>
        </w:rPr>
        <w:t>).</w:t>
      </w:r>
    </w:p>
    <w:p>
      <w:pPr>
        <w:pStyle w:val="Standard"/>
        <w:rPr/>
      </w:pPr>
      <w:r>
        <w:rPr>
          <w:rFonts w:asciiTheme="minorHAnsi" w:hAnsiTheme="minorHAnsi"/>
          <w:szCs w:val="22"/>
          <w:lang w:val="en-US"/>
        </w:rPr>
        <w:t xml:space="preserve">API: </w:t>
      </w:r>
      <w:r>
        <w:rPr>
          <w:rFonts w:cs="Arial"/>
          <w:color w:val="222222"/>
          <w:szCs w:val="22"/>
          <w:shd w:fill="FFFFFF" w:val="clear"/>
        </w:rPr>
        <w:t>conjunto de rutinas que provee acceso a funciones de un determinado </w:t>
      </w:r>
      <w:r>
        <w:rPr>
          <w:rFonts w:cs="Arial"/>
          <w:szCs w:val="22"/>
          <w:shd w:fill="FFFFFF" w:val="clear"/>
        </w:rPr>
        <w:t>software</w:t>
      </w:r>
      <w:r>
        <w:rPr>
          <w:rFonts w:asciiTheme="minorHAnsi" w:hAnsiTheme="minorHAnsi"/>
          <w:szCs w:val="22"/>
          <w:lang w:val="en-US"/>
        </w:rPr>
        <w:t>.</w:t>
      </w:r>
    </w:p>
    <w:p>
      <w:pPr>
        <w:pStyle w:val="Ttulo1"/>
        <w:rPr/>
      </w:pPr>
      <w:bookmarkStart w:id="48" w:name="__RefHeading___Toc623_692847938"/>
      <w:bookmarkStart w:id="49" w:name="_Toc2021456"/>
      <w:bookmarkEnd w:id="48"/>
      <w:bookmarkEnd w:id="49"/>
      <w:r>
        <w:rPr/>
        <w:t>Estimación de costes</w:t>
      </w:r>
    </w:p>
    <w:p>
      <w:pPr>
        <w:pStyle w:val="Standard"/>
        <w:rPr/>
      </w:pPr>
      <w:r>
        <w:rPr/>
        <mc:AlternateContent>
          <mc:Choice Requires="wps">
            <w:drawing>
              <wp:inline distT="0" distB="0" distL="0" distR="0" wp14:anchorId="7A0BFB81">
                <wp:extent cx="8731885" cy="5907405"/>
                <wp:effectExtent l="0" t="0" r="0" b="0"/>
                <wp:docPr id="6" name="Picture 1"/>
                <a:graphic xmlns:a="http://schemas.openxmlformats.org/drawingml/2006/main">
                  <a:graphicData uri="http://schemas.openxmlformats.org/drawingml/2006/picture">
                    <pic:pic xmlns:pic="http://schemas.openxmlformats.org/drawingml/2006/picture">
                      <pic:nvPicPr>
                        <pic:cNvPr id="0" name="Picture 1" descr=""/>
                        <pic:cNvPicPr/>
                      </pic:nvPicPr>
                      <pic:blipFill>
                        <a:blip r:embed="rId4"/>
                        <a:stretch/>
                      </pic:blipFill>
                      <pic:spPr>
                        <a:xfrm rot="5400000">
                          <a:off x="0" y="0"/>
                          <a:ext cx="8731080" cy="5906880"/>
                        </a:xfrm>
                        <a:prstGeom prst="rect">
                          <a:avLst/>
                        </a:prstGeom>
                        <a:ln>
                          <a:noFill/>
                        </a:ln>
                      </pic:spPr>
                    </pic:pic>
                  </a:graphicData>
                </a:graphic>
              </wp:inline>
            </w:drawing>
          </mc:Choice>
          <mc:Fallback>
            <w:pict>
              <v:rect id="shape_0" ID="Picture 1" stroked="f" style="position:absolute;margin-left:-111.15pt;margin-top:111.2pt;width:687.45pt;height:465.05pt;rotation:90" wp14:anchorId="7A0BFB81">
                <v:imagedata r:id="rId4" o:detectmouseclick="t"/>
                <w10:wrap type="none"/>
                <v:stroke color="#3465a4" joinstyle="round" endcap="flat"/>
              </v:rect>
            </w:pict>
          </mc:Fallback>
        </mc:AlternateContent>
      </w:r>
    </w:p>
    <w:sectPr>
      <w:headerReference w:type="default" r:id="rId5"/>
      <w:footerReference w:type="default" r:id="rId6"/>
      <w:type w:val="nextPage"/>
      <w:pgSz w:w="11906" w:h="16838"/>
      <w:pgMar w:left="1276" w:right="1276" w:header="709" w:top="1276" w:footer="709" w:bottom="1276"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Garamond">
    <w:charset w:val="01"/>
    <w:family w:val="roman"/>
    <w:pitch w:val="variable"/>
  </w:font>
  <w:font w:name="Verdan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Black">
    <w:charset w:val="01"/>
    <w:family w:val="roman"/>
    <w:pitch w:val="variable"/>
  </w:font>
  <w:font w:name="Arial">
    <w:charset w:val="01"/>
    <w:family w:val="roman"/>
    <w:pitch w:val="variable"/>
  </w:font>
  <w:font w:name="Wingdings">
    <w:charset w:val="01"/>
    <w:family w:val="roman"/>
    <w:pitch w:val="variable"/>
  </w:font>
  <w:font w:name="Arial Narrow">
    <w:charset w:val="01"/>
    <w:family w:val="roman"/>
    <w:pitch w:val="variable"/>
  </w:font>
  <w:font w:name="Tahoma">
    <w:charset w:val="01"/>
    <w:family w:val="roman"/>
    <w:pitch w:val="variable"/>
  </w:font>
  <w:font w:name="ITC Franklin Gothic Book">
    <w:charset w:val="01"/>
    <w:family w:val="roman"/>
    <w:pitch w:val="variable"/>
  </w:font>
  <w:font w:name="Times New Roman">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Calibri">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pBdr>
        <w:top w:val="double" w:sz="4" w:space="0" w:color="00000A"/>
        <w:left w:val="double" w:sz="4" w:space="0" w:color="00000A"/>
        <w:bottom w:val="double" w:sz="4" w:space="0" w:color="00000A"/>
        <w:right w:val="double" w:sz="4" w:space="0" w:color="00000A"/>
      </w:pBdr>
      <w:tabs>
        <w:tab w:val="right" w:pos="9354" w:leader="none"/>
      </w:tabs>
      <w:rPr/>
    </w:pPr>
    <w:r>
      <w:rPr/>
      <w:t>Propuesta técnica y económica</w:t>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pBdr>
        <w:bottom w:val="double" w:sz="4" w:space="1" w:color="00000A"/>
      </w:pBdr>
      <w:tabs>
        <w:tab w:val="right" w:pos="9356" w:leader="none"/>
      </w:tabs>
      <w:rPr/>
    </w:pPr>
    <w:r>
      <w:rPr>
        <w:i/>
        <w:szCs w:val="20"/>
      </w:rPr>
      <w:t>Ebrozon</w:t>
      <w:tab/>
    </w:r>
    <w:r>
      <w:rPr>
        <w:rStyle w:val="Pagenumber"/>
        <w:i/>
        <w:szCs w:val="20"/>
      </w:rPr>
      <w:fldChar w:fldCharType="begin"/>
    </w:r>
    <w:r>
      <w:instrText> PAGE </w:instrText>
    </w:r>
    <w:r>
      <w:fldChar w:fldCharType="separate"/>
    </w:r>
    <w:r>
      <w:t>10</w:t>
    </w:r>
    <w: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Calibri" w:hAnsi="Calibri" w:cs="Calibri" w:hint="default"/>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720" w:hanging="360"/>
      </w:pPr>
      <w:rPr>
        <w:rFonts w:ascii="Calibri" w:hAnsi="Calibri" w:cs="Calibri" w:hint="default"/>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bullet"/>
      <w:lvlText w:val="-"/>
      <w:lvlJc w:val="left"/>
      <w:pPr>
        <w:ind w:left="720" w:hanging="360"/>
      </w:pPr>
      <w:rPr>
        <w:rFonts w:ascii="Calibri" w:hAnsi="Calibri" w:cs="Calibri" w:hint="default"/>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0">
    <w:lvl w:ilvl="0">
      <w:start w:val="1"/>
      <w:numFmt w:val="bullet"/>
      <w:lvlText w:val="-"/>
      <w:lvlJc w:val="left"/>
      <w:pPr>
        <w:ind w:left="720" w:hanging="360"/>
      </w:pPr>
      <w:rPr>
        <w:rFonts w:ascii="Calibri" w:hAnsi="Calibri" w:cs="Calibri" w:hint="default"/>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1">
    <w:lvl w:ilvl="0">
      <w:start w:val="1"/>
      <w:numFmt w:val="bullet"/>
      <w:lvlText w:val="-"/>
      <w:lvlJc w:val="left"/>
      <w:pPr>
        <w:ind w:left="720" w:hanging="360"/>
      </w:pPr>
      <w:rPr>
        <w:rFonts w:ascii="Calibri" w:hAnsi="Calibri" w:cs="Calibri" w:hint="default"/>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2">
    <w:lvl w:ilvl="0">
      <w:start w:val="1"/>
      <w:numFmt w:val="bullet"/>
      <w:lvlText w:val="-"/>
      <w:lvlJc w:val="left"/>
      <w:pPr>
        <w:ind w:left="720" w:hanging="360"/>
      </w:pPr>
      <w:rPr>
        <w:rFonts w:ascii="Calibri" w:hAnsi="Calibri" w:cs="Calibri" w:hint="default"/>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3">
    <w:lvl w:ilvl="0">
      <w:start w:val="1"/>
      <w:numFmt w:val="bullet"/>
      <w:lvlText w:val="-"/>
      <w:lvlJc w:val="left"/>
      <w:pPr>
        <w:ind w:left="720" w:hanging="360"/>
      </w:pPr>
      <w:rPr>
        <w:rFonts w:ascii="Calibri" w:hAnsi="Calibri" w:cs="Calibri" w:hint="default"/>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4">
    <w:lvl w:ilvl="0">
      <w:start w:val="1"/>
      <w:numFmt w:val="bullet"/>
      <w:lvlText w:val="-"/>
      <w:lvlJc w:val="left"/>
      <w:pPr>
        <w:ind w:left="720" w:hanging="360"/>
      </w:pPr>
      <w:rPr>
        <w:rFonts w:ascii="Calibri" w:hAnsi="Calibri" w:cs="Calibri" w:hint="default"/>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s-E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86214f"/>
    <w:pPr>
      <w:widowControl/>
      <w:suppressAutoHyphens w:val="false"/>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n-US" w:eastAsia="es-ES" w:bidi="ar-SA"/>
    </w:rPr>
  </w:style>
  <w:style w:type="paragraph" w:styleId="Ttulo1">
    <w:name w:val="Heading 1"/>
    <w:uiPriority w:val="9"/>
    <w:qFormat/>
    <w:pPr>
      <w:keepNext/>
      <w:keepLines/>
      <w:widowControl w:val="false"/>
      <w:spacing w:before="480" w:after="0"/>
      <w:jc w:val="left"/>
      <w:outlineLvl w:val="0"/>
    </w:pPr>
    <w:rPr>
      <w:rFonts w:ascii="Cambria" w:hAnsi="Cambria" w:eastAsia="" w:cs="" w:asciiTheme="majorHAnsi" w:cstheme="majorBidi" w:eastAsiaTheme="majorEastAsia" w:hAnsiTheme="majorHAnsi"/>
      <w:b/>
      <w:bCs/>
      <w:color w:val="365F91" w:themeColor="accent1" w:themeShade="bf"/>
      <w:sz w:val="28"/>
      <w:szCs w:val="28"/>
      <w:lang w:val="en-US" w:eastAsia="es-ES" w:bidi="ar-SA"/>
    </w:rPr>
  </w:style>
  <w:style w:type="paragraph" w:styleId="Ttulo2">
    <w:name w:val="Heading 2"/>
    <w:uiPriority w:val="9"/>
    <w:unhideWhenUsed/>
    <w:qFormat/>
    <w:pPr>
      <w:keepNext/>
      <w:keepLines/>
      <w:widowControl w:val="false"/>
      <w:spacing w:before="200" w:after="0"/>
      <w:jc w:val="left"/>
      <w:outlineLvl w:val="1"/>
    </w:pPr>
    <w:rPr>
      <w:rFonts w:ascii="Cambria" w:hAnsi="Cambria" w:eastAsia="" w:cs="" w:asciiTheme="majorHAnsi" w:cstheme="majorBidi" w:eastAsiaTheme="majorEastAsia" w:hAnsiTheme="majorHAnsi"/>
      <w:b/>
      <w:bCs/>
      <w:color w:val="4F81BD" w:themeColor="accent1"/>
      <w:sz w:val="26"/>
      <w:szCs w:val="26"/>
      <w:lang w:val="en-US" w:eastAsia="es-ES" w:bidi="ar-SA"/>
    </w:rPr>
  </w:style>
  <w:style w:type="paragraph" w:styleId="Ttulo3">
    <w:name w:val="Heading 3"/>
    <w:uiPriority w:val="9"/>
    <w:semiHidden/>
    <w:unhideWhenUsed/>
    <w:qFormat/>
    <w:pPr>
      <w:keepNext/>
      <w:keepLines/>
      <w:widowControl w:val="false"/>
      <w:spacing w:before="200" w:after="0"/>
      <w:jc w:val="left"/>
      <w:outlineLvl w:val="2"/>
    </w:pPr>
    <w:rPr>
      <w:rFonts w:ascii="Cambria" w:hAnsi="Cambria" w:eastAsia="" w:cs="" w:asciiTheme="majorHAnsi" w:cstheme="majorBidi" w:eastAsiaTheme="majorEastAsia" w:hAnsiTheme="majorHAnsi"/>
      <w:b/>
      <w:bCs/>
      <w:color w:val="4F81BD" w:themeColor="accent1"/>
      <w:sz w:val="22"/>
      <w:szCs w:val="22"/>
      <w:lang w:val="en-US" w:eastAsia="es-ES" w:bidi="ar-SA"/>
    </w:rPr>
  </w:style>
  <w:style w:type="paragraph" w:styleId="Ttulo4">
    <w:name w:val="Heading 4"/>
    <w:uiPriority w:val="9"/>
    <w:semiHidden/>
    <w:unhideWhenUsed/>
    <w:qFormat/>
    <w:pPr>
      <w:keepNext/>
      <w:keepLines/>
      <w:widowControl w:val="false"/>
      <w:spacing w:before="200" w:after="0"/>
      <w:jc w:val="left"/>
      <w:outlineLvl w:val="3"/>
    </w:pPr>
    <w:rPr>
      <w:rFonts w:ascii="Cambria" w:hAnsi="Cambria" w:eastAsia="" w:cs="" w:asciiTheme="majorHAnsi" w:cstheme="majorBidi" w:eastAsiaTheme="majorEastAsia" w:hAnsiTheme="majorHAnsi"/>
      <w:b/>
      <w:bCs/>
      <w:i/>
      <w:iCs/>
      <w:color w:val="4F81BD" w:themeColor="accent1"/>
      <w:sz w:val="22"/>
      <w:szCs w:val="22"/>
      <w:lang w:val="en-US" w:eastAsia="es-ES" w:bidi="ar-SA"/>
    </w:rPr>
  </w:style>
  <w:style w:type="paragraph" w:styleId="Ttulo5">
    <w:name w:val="Heading 5"/>
    <w:uiPriority w:val="9"/>
    <w:semiHidden/>
    <w:unhideWhenUsed/>
    <w:qFormat/>
    <w:pPr>
      <w:keepNext/>
      <w:keepLines/>
      <w:widowControl w:val="false"/>
      <w:spacing w:before="200" w:after="0"/>
      <w:jc w:val="left"/>
      <w:outlineLvl w:val="4"/>
    </w:pPr>
    <w:rPr>
      <w:rFonts w:ascii="Cambria" w:hAnsi="Cambria" w:eastAsia="" w:cs="" w:asciiTheme="majorHAnsi" w:cstheme="majorBidi" w:eastAsiaTheme="majorEastAsia" w:hAnsiTheme="majorHAnsi"/>
      <w:color w:val="243F60" w:themeColor="accent1" w:themeShade="7f"/>
      <w:sz w:val="22"/>
      <w:szCs w:val="22"/>
      <w:lang w:val="en-US" w:eastAsia="es-ES" w:bidi="ar-SA"/>
    </w:rPr>
  </w:style>
  <w:style w:type="paragraph" w:styleId="Ttulo6">
    <w:name w:val="Heading 6"/>
    <w:uiPriority w:val="9"/>
    <w:semiHidden/>
    <w:unhideWhenUsed/>
    <w:qFormat/>
    <w:pPr>
      <w:keepNext/>
      <w:keepLines/>
      <w:widowControl w:val="false"/>
      <w:spacing w:before="200" w:after="0"/>
      <w:jc w:val="left"/>
      <w:outlineLvl w:val="5"/>
    </w:pPr>
    <w:rPr>
      <w:rFonts w:ascii="Cambria" w:hAnsi="Cambria" w:eastAsia="" w:cs="" w:asciiTheme="majorHAnsi" w:cstheme="majorBidi" w:eastAsiaTheme="majorEastAsia" w:hAnsiTheme="majorHAnsi"/>
      <w:i/>
      <w:iCs/>
      <w:color w:val="243F60" w:themeColor="accent1" w:themeShade="7f"/>
      <w:sz w:val="22"/>
      <w:szCs w:val="22"/>
      <w:lang w:val="en-US" w:eastAsia="es-ES" w:bidi="ar-SA"/>
    </w:rPr>
  </w:style>
  <w:style w:type="paragraph" w:styleId="Ttulo7">
    <w:name w:val="Heading 7"/>
    <w:uiPriority w:val="9"/>
    <w:semiHidden/>
    <w:unhideWhenUsed/>
    <w:qFormat/>
    <w:pPr>
      <w:keepNext/>
      <w:keepLines/>
      <w:widowControl w:val="false"/>
      <w:spacing w:before="200" w:after="0"/>
      <w:jc w:val="left"/>
      <w:outlineLvl w:val="6"/>
    </w:pPr>
    <w:rPr>
      <w:rFonts w:ascii="Cambria" w:hAnsi="Cambria" w:eastAsia="" w:cs="" w:asciiTheme="majorHAnsi" w:cstheme="majorBidi" w:eastAsiaTheme="majorEastAsia" w:hAnsiTheme="majorHAnsi"/>
      <w:i/>
      <w:iCs/>
      <w:color w:val="404040" w:themeColor="text1" w:themeTint="bf"/>
      <w:sz w:val="22"/>
      <w:szCs w:val="22"/>
      <w:lang w:val="en-US" w:eastAsia="es-ES" w:bidi="ar-SA"/>
    </w:rPr>
  </w:style>
  <w:style w:type="paragraph" w:styleId="Ttulo8">
    <w:name w:val="Heading 8"/>
    <w:uiPriority w:val="9"/>
    <w:semiHidden/>
    <w:unhideWhenUsed/>
    <w:qFormat/>
    <w:pPr>
      <w:keepNext/>
      <w:keepLines/>
      <w:widowControl w:val="false"/>
      <w:spacing w:before="200" w:after="0"/>
      <w:jc w:val="left"/>
      <w:outlineLvl w:val="7"/>
    </w:pPr>
    <w:rPr>
      <w:rFonts w:ascii="Cambria" w:hAnsi="Cambria" w:eastAsia="" w:cs="" w:asciiTheme="majorHAnsi" w:cstheme="majorBidi" w:eastAsiaTheme="majorEastAsia" w:hAnsiTheme="majorHAnsi"/>
      <w:color w:val="404040" w:themeColor="text1" w:themeTint="bf"/>
      <w:sz w:val="20"/>
      <w:szCs w:val="20"/>
      <w:lang w:val="en-US" w:eastAsia="es-ES" w:bidi="ar-SA"/>
    </w:rPr>
  </w:style>
  <w:style w:type="paragraph" w:styleId="Ttulo9">
    <w:name w:val="Heading 9"/>
    <w:uiPriority w:val="9"/>
    <w:semiHidden/>
    <w:unhideWhenUsed/>
    <w:qFormat/>
    <w:pPr>
      <w:keepNext/>
      <w:keepLines/>
      <w:widowControl w:val="false"/>
      <w:spacing w:before="200" w:after="0"/>
      <w:jc w:val="left"/>
      <w:outlineLvl w:val="8"/>
    </w:pPr>
    <w:rPr>
      <w:rFonts w:ascii="Cambria" w:hAnsi="Cambria" w:eastAsia="" w:cs="" w:asciiTheme="majorHAnsi" w:cstheme="majorBidi" w:eastAsiaTheme="majorEastAsia" w:hAnsiTheme="majorHAnsi"/>
      <w:i/>
      <w:iCs/>
      <w:color w:val="404040" w:themeColor="text1" w:themeTint="bf"/>
      <w:sz w:val="20"/>
      <w:szCs w:val="20"/>
      <w:lang w:val="en-US" w:eastAsia="es-ES" w:bidi="ar-SA"/>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Pr/>
  </w:style>
  <w:style w:type="character" w:styleId="Internetlink" w:customStyle="1">
    <w:name w:val="Internet link"/>
    <w:qFormat/>
    <w:rPr>
      <w:color w:val="0000FF"/>
      <w:u w:val="single"/>
    </w:rPr>
  </w:style>
  <w:style w:type="character" w:styleId="Destacado">
    <w:name w:val="Destacado"/>
    <w:uiPriority w:val="20"/>
    <w:qFormat/>
    <w:rPr>
      <w:i/>
      <w:iCs/>
    </w:rPr>
  </w:style>
  <w:style w:type="character" w:styleId="Hps" w:customStyle="1">
    <w:name w:val="hps"/>
    <w:basedOn w:val="DefaultParagraphFont"/>
    <w:qFormat/>
    <w:rPr/>
  </w:style>
  <w:style w:type="character" w:styleId="Hpsatn" w:customStyle="1">
    <w:name w:val="hps atn"/>
    <w:basedOn w:val="DefaultParagraphFont"/>
    <w:qFormat/>
    <w:rPr/>
  </w:style>
  <w:style w:type="character" w:styleId="Gticontext" w:customStyle="1">
    <w:name w:val="gt-icon-text"/>
    <w:basedOn w:val="DefaultParagraphFont"/>
    <w:qFormat/>
    <w:rPr/>
  </w:style>
  <w:style w:type="character" w:styleId="NormalTextoCarCar" w:customStyle="1">
    <w:name w:val="NormalTexto Car Car"/>
    <w:qFormat/>
    <w:rPr>
      <w:rFonts w:ascii="Garamond" w:hAnsi="Garamond"/>
      <w:color w:val="181512"/>
      <w:sz w:val="24"/>
      <w:szCs w:val="15"/>
      <w:lang w:val="en-GB" w:eastAsia="es-ES" w:bidi="ar-SA"/>
    </w:rPr>
  </w:style>
  <w:style w:type="character" w:styleId="Enumeracin1Car" w:customStyle="1">
    <w:name w:val="Enumeración 1 Car"/>
    <w:qFormat/>
    <w:rPr>
      <w:rFonts w:ascii="Calibri" w:hAnsi="Calibri"/>
      <w:spacing w:val="-5"/>
      <w:sz w:val="22"/>
      <w:lang w:eastAsia="en-US"/>
    </w:rPr>
  </w:style>
  <w:style w:type="character" w:styleId="Annotationreference">
    <w:name w:val="annotation reference"/>
    <w:qFormat/>
    <w:rPr>
      <w:sz w:val="16"/>
      <w:szCs w:val="16"/>
    </w:rPr>
  </w:style>
  <w:style w:type="character" w:styleId="Footnotereference">
    <w:name w:val="footnote reference"/>
    <w:qFormat/>
    <w:rPr>
      <w:vertAlign w:val="superscript"/>
    </w:rPr>
  </w:style>
  <w:style w:type="character" w:styleId="TextoindependienteCar" w:customStyle="1">
    <w:name w:val="Texto independiente Car"/>
    <w:qFormat/>
    <w:rPr>
      <w:rFonts w:ascii="Verdana" w:hAnsi="Verdana"/>
      <w:szCs w:val="24"/>
    </w:rPr>
  </w:style>
  <w:style w:type="character" w:styleId="PrrafonormalCar" w:customStyle="1">
    <w:name w:val="Párrafo normal Car"/>
    <w:qFormat/>
    <w:rPr>
      <w:rFonts w:ascii="Verdana" w:hAnsi="Verdana"/>
      <w:color w:val="181512"/>
      <w:szCs w:val="24"/>
    </w:rPr>
  </w:style>
  <w:style w:type="character" w:styleId="A3" w:customStyle="1">
    <w:name w:val="A3"/>
    <w:qFormat/>
    <w:rPr>
      <w:rFonts w:cs="Calibri"/>
      <w:color w:val="323232"/>
    </w:rPr>
  </w:style>
  <w:style w:type="character" w:styleId="PrrafonormalCar1" w:customStyle="1">
    <w:name w:val="Párrafo normal Car1"/>
    <w:qFormat/>
    <w:rPr>
      <w:rFonts w:ascii="Verdana" w:hAnsi="Verdana"/>
      <w:color w:val="181512"/>
      <w:szCs w:val="24"/>
    </w:rPr>
  </w:style>
  <w:style w:type="character" w:styleId="PrrafoenumeradoCar" w:customStyle="1">
    <w:name w:val="Párrafo enumerado Car"/>
    <w:basedOn w:val="PrrafonormalCar1"/>
    <w:qFormat/>
    <w:rPr>
      <w:rFonts w:ascii="Calibri" w:hAnsi="Calibri"/>
      <w:color w:val="181512"/>
      <w:sz w:val="22"/>
      <w:szCs w:val="24"/>
    </w:rPr>
  </w:style>
  <w:style w:type="character" w:styleId="Prrafoenumerado2Car" w:customStyle="1">
    <w:name w:val="Párrafo enumerado2 Car"/>
    <w:basedOn w:val="PrrafoenumeradoCar"/>
    <w:qFormat/>
    <w:rPr>
      <w:rFonts w:ascii="Verdana" w:hAnsi="Verdana"/>
      <w:color w:val="181512"/>
      <w:sz w:val="22"/>
      <w:szCs w:val="24"/>
    </w:rPr>
  </w:style>
  <w:style w:type="character" w:styleId="NormalTextoCar1" w:customStyle="1">
    <w:name w:val="NormalTexto Car1"/>
    <w:qFormat/>
    <w:rPr>
      <w:rFonts w:ascii="Verdana" w:hAnsi="Verdana"/>
      <w:color w:val="181512"/>
      <w:szCs w:val="24"/>
      <w:lang w:val="es-ES" w:eastAsia="es-ES" w:bidi="ar-SA"/>
    </w:rPr>
  </w:style>
  <w:style w:type="character" w:styleId="FiguraCar" w:customStyle="1">
    <w:name w:val="Figura Car"/>
    <w:qFormat/>
    <w:rPr>
      <w:rFonts w:ascii="Calibri" w:hAnsi="Calibri" w:eastAsia="Calibri" w:cs="Times New Roman"/>
      <w:sz w:val="22"/>
      <w:szCs w:val="22"/>
      <w:lang w:eastAsia="en-US"/>
    </w:rPr>
  </w:style>
  <w:style w:type="character" w:styleId="PrrafodelistaCar" w:customStyle="1">
    <w:name w:val="Párrafo de lista Car"/>
    <w:qFormat/>
    <w:rPr>
      <w:rFonts w:ascii="Calibri" w:hAnsi="Calibri" w:eastAsia="Calibri"/>
      <w:sz w:val="22"/>
      <w:szCs w:val="22"/>
      <w:lang w:eastAsia="en-US"/>
    </w:rPr>
  </w:style>
  <w:style w:type="character" w:styleId="TextocomentarioCar" w:customStyle="1">
    <w:name w:val="Texto comentario Car"/>
    <w:qFormat/>
    <w:rPr>
      <w:rFonts w:ascii="Verdana" w:hAnsi="Verdana"/>
      <w:lang w:val="es-ES" w:eastAsia="es-ES" w:bidi="ar-SA"/>
    </w:rPr>
  </w:style>
  <w:style w:type="character" w:styleId="TextonotapieCar" w:customStyle="1">
    <w:name w:val="Texto nota pie Car"/>
    <w:qFormat/>
    <w:rPr>
      <w:rFonts w:ascii="Calibri" w:hAnsi="Calibri"/>
      <w:sz w:val="16"/>
    </w:rPr>
  </w:style>
  <w:style w:type="character" w:styleId="Enumeracion1CarCar" w:customStyle="1">
    <w:name w:val="Enumeracion1 Car Car"/>
    <w:qFormat/>
    <w:rPr>
      <w:rFonts w:ascii="Calibri" w:hAnsi="Calibri"/>
      <w:spacing w:val="-5"/>
      <w:sz w:val="22"/>
      <w:lang w:val="en-US" w:eastAsia="en-US"/>
    </w:rPr>
  </w:style>
  <w:style w:type="character" w:styleId="EstiloEnumeracion1LatinaNegritaCarCar" w:customStyle="1">
    <w:name w:val="Estilo Enumeracion1 + (Latina) Negrita Car Car"/>
    <w:basedOn w:val="Enumeracion1CarCar"/>
    <w:qFormat/>
    <w:rPr>
      <w:rFonts w:ascii="Calibri" w:hAnsi="Calibri"/>
      <w:spacing w:val="-5"/>
      <w:sz w:val="22"/>
      <w:lang w:val="en-US" w:eastAsia="en-US"/>
    </w:rPr>
  </w:style>
  <w:style w:type="character" w:styleId="EstiloEstiloEnumeracion1LatinaNegritaNegritaCar" w:customStyle="1">
    <w:name w:val="Estilo Estilo Enumeracion1 + (Latina) Negrita + Negrita Car"/>
    <w:qFormat/>
    <w:rPr>
      <w:rFonts w:ascii="Calibri" w:hAnsi="Calibri"/>
      <w:b/>
      <w:bCs/>
      <w:spacing w:val="-5"/>
      <w:sz w:val="22"/>
      <w:lang w:eastAsia="en-US"/>
    </w:rPr>
  </w:style>
  <w:style w:type="character" w:styleId="ListLabel1" w:customStyle="1">
    <w:name w:val="ListLabel 1"/>
    <w:qFormat/>
    <w:rPr>
      <w:b/>
      <w:i w:val="false"/>
      <w:sz w:val="16"/>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Times New Roman"/>
    </w:rPr>
  </w:style>
  <w:style w:type="character" w:styleId="ListLabel9" w:customStyle="1">
    <w:name w:val="ListLabel 9"/>
    <w:qFormat/>
    <w:rPr>
      <w:rFonts w:eastAsia="SimSun" w:cs="Times New Roman"/>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ListLabel17" w:customStyle="1">
    <w:name w:val="ListLabel 17"/>
    <w:qFormat/>
    <w:rPr>
      <w:rFonts w:cs="Courier New"/>
    </w:rPr>
  </w:style>
  <w:style w:type="character" w:styleId="ListLabel18" w:customStyle="1">
    <w:name w:val="ListLabel 18"/>
    <w:qFormat/>
    <w:rPr>
      <w:rFonts w:cs="Courier New"/>
    </w:rPr>
  </w:style>
  <w:style w:type="character" w:styleId="ListLabel19" w:customStyle="1">
    <w:name w:val="ListLabel 19"/>
    <w:qFormat/>
    <w:rPr>
      <w:rFonts w:cs="Courier New"/>
    </w:rPr>
  </w:style>
  <w:style w:type="character" w:styleId="ListLabel20" w:customStyle="1">
    <w:name w:val="ListLabel 20"/>
    <w:qFormat/>
    <w:rPr>
      <w:rFonts w:cs="Courier New"/>
    </w:rPr>
  </w:style>
  <w:style w:type="character" w:styleId="Vietas" w:customStyle="1">
    <w:name w:val="Viñetas"/>
    <w:qFormat/>
    <w:rPr>
      <w:rFonts w:ascii="OpenSymbol" w:hAnsi="OpenSymbol" w:eastAsia="OpenSymbol" w:cs="OpenSymbol"/>
    </w:rPr>
  </w:style>
  <w:style w:type="character" w:styleId="TtuloCar" w:customStyle="1">
    <w:name w:val="Título Car"/>
    <w:basedOn w:val="DefaultParagraphFont"/>
    <w:link w:val="Ttulo"/>
    <w:uiPriority w:val="10"/>
    <w:qFormat/>
    <w:rsid w:val="00b83fb5"/>
    <w:rPr>
      <w:rFonts w:ascii="Cambria" w:hAnsi="Cambria" w:eastAsia="" w:cs="" w:asciiTheme="majorHAnsi" w:cstheme="majorBidi" w:eastAsiaTheme="majorEastAsia" w:hAnsiTheme="majorHAnsi"/>
      <w:color w:val="17365D" w:themeColor="text2" w:themeShade="bf"/>
      <w:spacing w:val="5"/>
      <w:sz w:val="52"/>
      <w:szCs w:val="52"/>
      <w:lang w:val="en-US"/>
    </w:rPr>
  </w:style>
  <w:style w:type="character" w:styleId="BookTitle">
    <w:name w:val="Book Title"/>
    <w:basedOn w:val="DefaultParagraphFont"/>
    <w:uiPriority w:val="33"/>
    <w:qFormat/>
    <w:rsid w:val="00b83fb5"/>
    <w:rPr>
      <w:b/>
      <w:bCs/>
      <w:smallCaps/>
      <w:spacing w:val="5"/>
    </w:rPr>
  </w:style>
  <w:style w:type="character" w:styleId="SubttuloCar" w:customStyle="1">
    <w:name w:val="Subtítulo Car"/>
    <w:basedOn w:val="DefaultParagraphFont"/>
    <w:link w:val="Subttulo"/>
    <w:uiPriority w:val="11"/>
    <w:qFormat/>
    <w:rsid w:val="00b83fb5"/>
    <w:rPr>
      <w:rFonts w:ascii="Cambria" w:hAnsi="Cambria" w:eastAsia="" w:cs="" w:asciiTheme="majorHAnsi" w:cstheme="majorBidi" w:eastAsiaTheme="majorEastAsia" w:hAnsiTheme="majorHAnsi"/>
      <w:i/>
      <w:iCs/>
      <w:color w:val="4F81BD" w:themeColor="accent1"/>
      <w:spacing w:val="15"/>
      <w:sz w:val="24"/>
      <w:szCs w:val="24"/>
      <w:lang w:val="en-US"/>
    </w:rPr>
  </w:style>
  <w:style w:type="character" w:styleId="SubtleEmphasis">
    <w:name w:val="Subtle Emphasis"/>
    <w:basedOn w:val="DefaultParagraphFont"/>
    <w:uiPriority w:val="19"/>
    <w:qFormat/>
    <w:rsid w:val="00b83fb5"/>
    <w:rPr>
      <w:i/>
      <w:iCs/>
      <w:color w:val="808080" w:themeColor="text1" w:themeTint="7f"/>
    </w:rPr>
  </w:style>
  <w:style w:type="character" w:styleId="IntenseEmphasis">
    <w:name w:val="Intense Emphasis"/>
    <w:basedOn w:val="DefaultParagraphFont"/>
    <w:uiPriority w:val="21"/>
    <w:qFormat/>
    <w:rsid w:val="00b83fb5"/>
    <w:rPr>
      <w:b/>
      <w:bCs/>
      <w:i/>
      <w:iCs/>
      <w:color w:val="4F81BD" w:themeColor="accent1"/>
    </w:rPr>
  </w:style>
  <w:style w:type="character" w:styleId="Strong">
    <w:name w:val="Strong"/>
    <w:basedOn w:val="DefaultParagraphFont"/>
    <w:uiPriority w:val="22"/>
    <w:qFormat/>
    <w:rsid w:val="00b83fb5"/>
    <w:rPr>
      <w:b/>
      <w:bCs/>
    </w:rPr>
  </w:style>
  <w:style w:type="character" w:styleId="CitadestacadaCar" w:customStyle="1">
    <w:name w:val="Cita destacada Car"/>
    <w:basedOn w:val="DefaultParagraphFont"/>
    <w:link w:val="Citadestacada"/>
    <w:uiPriority w:val="30"/>
    <w:qFormat/>
    <w:rsid w:val="00b83fb5"/>
    <w:rPr>
      <w:b/>
      <w:bCs/>
      <w:i/>
      <w:iCs/>
      <w:color w:val="4F81BD" w:themeColor="accent1"/>
      <w:lang w:val="en-US"/>
    </w:rPr>
  </w:style>
  <w:style w:type="character" w:styleId="EnlacedeInternet">
    <w:name w:val="Enlace de Internet"/>
    <w:basedOn w:val="DefaultParagraphFont"/>
    <w:uiPriority w:val="99"/>
    <w:unhideWhenUsed/>
    <w:rsid w:val="0086214f"/>
    <w:rPr>
      <w:color w:val="0000FF" w:themeColor="hyperlink"/>
      <w:u w:val="single"/>
    </w:rPr>
  </w:style>
  <w:style w:type="character" w:styleId="SinespaciadoCar" w:customStyle="1">
    <w:name w:val="Sin espaciado Car"/>
    <w:basedOn w:val="DefaultParagraphFont"/>
    <w:link w:val="Sinespaciado"/>
    <w:uiPriority w:val="1"/>
    <w:qFormat/>
    <w:rsid w:val="0086214f"/>
    <w:rPr>
      <w:rFonts w:eastAsia="" w:eastAsiaTheme="minorEastAsia"/>
    </w:rPr>
  </w:style>
  <w:style w:type="character" w:styleId="EncabezadoCar" w:customStyle="1">
    <w:name w:val="Encabezado Car"/>
    <w:basedOn w:val="DefaultParagraphFont"/>
    <w:link w:val="Encabezado"/>
    <w:uiPriority w:val="99"/>
    <w:qFormat/>
    <w:rsid w:val="00ad11e2"/>
    <w:rPr>
      <w:rFonts w:ascii="Calibri" w:hAnsi="Calibri"/>
      <w:szCs w:val="24"/>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eastAsia="OpenSymbol" w:cs="OpenSymbol"/>
    </w:rPr>
  </w:style>
  <w:style w:type="character" w:styleId="ListLabel34">
    <w:name w:val="ListLabel 34"/>
    <w:qFormat/>
    <w:rPr>
      <w:rFonts w:eastAsia="OpenSymbol" w:cs="OpenSymbol"/>
    </w:rPr>
  </w:style>
  <w:style w:type="character" w:styleId="ListLabel35">
    <w:name w:val="ListLabel 35"/>
    <w:qFormat/>
    <w:rPr>
      <w:rFonts w:eastAsia="OpenSymbol" w:cs="OpenSymbol"/>
    </w:rPr>
  </w:style>
  <w:style w:type="character" w:styleId="ListLabel36">
    <w:name w:val="ListLabel 36"/>
    <w:qFormat/>
    <w:rPr>
      <w:rFonts w:eastAsia="OpenSymbol" w:cs="OpenSymbol"/>
    </w:rPr>
  </w:style>
  <w:style w:type="character" w:styleId="ListLabel37">
    <w:name w:val="ListLabel 37"/>
    <w:qFormat/>
    <w:rPr>
      <w:rFonts w:eastAsia="OpenSymbol" w:cs="OpenSymbol"/>
    </w:rPr>
  </w:style>
  <w:style w:type="character" w:styleId="ListLabel38">
    <w:name w:val="ListLabel 38"/>
    <w:qFormat/>
    <w:rPr>
      <w:rFonts w:eastAsia="OpenSymbol" w:cs="OpenSymbol"/>
    </w:rPr>
  </w:style>
  <w:style w:type="character" w:styleId="ListLabel39">
    <w:name w:val="ListLabel 39"/>
    <w:qFormat/>
    <w:rPr>
      <w:rFonts w:eastAsia="OpenSymbol" w:cs="OpenSymbol"/>
    </w:rPr>
  </w:style>
  <w:style w:type="character" w:styleId="ListLabel40">
    <w:name w:val="ListLabel 40"/>
    <w:qFormat/>
    <w:rPr>
      <w:rFonts w:eastAsia="OpenSymbol" w:cs="OpenSymbol"/>
    </w:rPr>
  </w:style>
  <w:style w:type="character" w:styleId="ListLabel41">
    <w:name w:val="ListLabel 41"/>
    <w:qFormat/>
    <w:rPr>
      <w:rFonts w:eastAsia="OpenSymbol" w:cs="OpenSymbol"/>
    </w:rPr>
  </w:style>
  <w:style w:type="character" w:styleId="ListLabel42">
    <w:name w:val="ListLabel 42"/>
    <w:qFormat/>
    <w:rPr>
      <w:rFonts w:eastAsia="OpenSymbol" w:cs="OpenSymbol"/>
    </w:rPr>
  </w:style>
  <w:style w:type="character" w:styleId="ListLabel43">
    <w:name w:val="ListLabel 43"/>
    <w:qFormat/>
    <w:rPr>
      <w:rFonts w:eastAsia="OpenSymbol" w:cs="OpenSymbol"/>
    </w:rPr>
  </w:style>
  <w:style w:type="character" w:styleId="ListLabel44">
    <w:name w:val="ListLabel 44"/>
    <w:qFormat/>
    <w:rPr>
      <w:rFonts w:eastAsia="OpenSymbol" w:cs="OpenSymbol"/>
    </w:rPr>
  </w:style>
  <w:style w:type="character" w:styleId="ListLabel45">
    <w:name w:val="ListLabel 45"/>
    <w:qFormat/>
    <w:rPr>
      <w:rFonts w:eastAsia="OpenSymbol" w:cs="OpenSymbol"/>
    </w:rPr>
  </w:style>
  <w:style w:type="character" w:styleId="ListLabel46">
    <w:name w:val="ListLabel 46"/>
    <w:qFormat/>
    <w:rPr>
      <w:rFonts w:eastAsia="OpenSymbol" w:cs="OpenSymbol"/>
    </w:rPr>
  </w:style>
  <w:style w:type="character" w:styleId="ListLabel47">
    <w:name w:val="ListLabel 47"/>
    <w:qFormat/>
    <w:rPr>
      <w:rFonts w:eastAsia="OpenSymbol" w:cs="OpenSymbol"/>
    </w:rPr>
  </w:style>
  <w:style w:type="character" w:styleId="ListLabel48">
    <w:name w:val="ListLabel 48"/>
    <w:qFormat/>
    <w:rPr>
      <w:rFonts w:eastAsia="OpenSymbol" w:cs="OpenSymbol"/>
    </w:rPr>
  </w:style>
  <w:style w:type="character" w:styleId="ListLabel49">
    <w:name w:val="ListLabel 49"/>
    <w:qFormat/>
    <w:rPr>
      <w:rFonts w:eastAsia="OpenSymbol" w:cs="OpenSymbol"/>
    </w:rPr>
  </w:style>
  <w:style w:type="character" w:styleId="ListLabel50">
    <w:name w:val="ListLabel 50"/>
    <w:qFormat/>
    <w:rPr>
      <w:rFonts w:eastAsia="OpenSymbol" w:cs="OpenSymbol"/>
    </w:rPr>
  </w:style>
  <w:style w:type="character" w:styleId="ListLabel51">
    <w:name w:val="ListLabel 51"/>
    <w:qFormat/>
    <w:rPr>
      <w:rFonts w:eastAsia="OpenSymbol" w:cs="OpenSymbol"/>
    </w:rPr>
  </w:style>
  <w:style w:type="character" w:styleId="ListLabel52">
    <w:name w:val="ListLabel 52"/>
    <w:qFormat/>
    <w:rPr>
      <w:rFonts w:eastAsia="OpenSymbol" w:cs="OpenSymbol"/>
    </w:rPr>
  </w:style>
  <w:style w:type="character" w:styleId="ListLabel53">
    <w:name w:val="ListLabel 53"/>
    <w:qFormat/>
    <w:rPr>
      <w:rFonts w:eastAsia="OpenSymbol" w:cs="OpenSymbol"/>
    </w:rPr>
  </w:style>
  <w:style w:type="character" w:styleId="ListLabel54">
    <w:name w:val="ListLabel 54"/>
    <w:qFormat/>
    <w:rPr>
      <w:rFonts w:eastAsia="OpenSymbol" w:cs="OpenSymbol"/>
    </w:rPr>
  </w:style>
  <w:style w:type="character" w:styleId="ListLabel55">
    <w:name w:val="ListLabel 55"/>
    <w:qFormat/>
    <w:rPr>
      <w:rFonts w:eastAsia="OpenSymbol" w:cs="OpenSymbol"/>
    </w:rPr>
  </w:style>
  <w:style w:type="character" w:styleId="ListLabel56">
    <w:name w:val="ListLabel 56"/>
    <w:qFormat/>
    <w:rPr>
      <w:rFonts w:eastAsia="OpenSymbol" w:cs="OpenSymbol"/>
    </w:rPr>
  </w:style>
  <w:style w:type="character" w:styleId="ListLabel57">
    <w:name w:val="ListLabel 57"/>
    <w:qFormat/>
    <w:rPr>
      <w:rFonts w:eastAsia="OpenSymbol" w:cs="OpenSymbol"/>
    </w:rPr>
  </w:style>
  <w:style w:type="character" w:styleId="ListLabel58">
    <w:name w:val="ListLabel 58"/>
    <w:qFormat/>
    <w:rPr>
      <w:rFonts w:eastAsia="OpenSymbol" w:cs="OpenSymbol"/>
    </w:rPr>
  </w:style>
  <w:style w:type="character" w:styleId="ListLabel59">
    <w:name w:val="ListLabel 59"/>
    <w:qFormat/>
    <w:rPr>
      <w:rFonts w:eastAsia="OpenSymbol" w:cs="OpenSymbol"/>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cs="Courier New"/>
    </w:rPr>
  </w:style>
  <w:style w:type="character" w:styleId="ListLabel73">
    <w:name w:val="ListLabel 73"/>
    <w:qFormat/>
    <w:rPr>
      <w:rFonts w:cs="Courier New"/>
    </w:rPr>
  </w:style>
  <w:style w:type="character" w:styleId="ListLabel74">
    <w:name w:val="ListLabel 74"/>
    <w:qFormat/>
    <w:rPr>
      <w:rFonts w:cs="Courier New"/>
    </w:rPr>
  </w:style>
  <w:style w:type="character" w:styleId="ListLabel75">
    <w:name w:val="ListLabel 75"/>
    <w:qFormat/>
    <w:rPr>
      <w:rFonts w:cs="Courier New"/>
    </w:rPr>
  </w:style>
  <w:style w:type="character" w:styleId="ListLabel76">
    <w:name w:val="ListLabel 76"/>
    <w:qFormat/>
    <w:rPr>
      <w:rFonts w:cs="Courier New"/>
    </w:rPr>
  </w:style>
  <w:style w:type="character" w:styleId="ListLabel77">
    <w:name w:val="ListLabel 77"/>
    <w:qFormat/>
    <w:rPr>
      <w:rFonts w:cs="Courier New"/>
    </w:rPr>
  </w:style>
  <w:style w:type="character" w:styleId="ListLabel78">
    <w:name w:val="ListLabel 78"/>
    <w:qFormat/>
    <w:rPr>
      <w:rFonts w:cs="Courier New"/>
    </w:rPr>
  </w:style>
  <w:style w:type="character" w:styleId="ListLabel79">
    <w:name w:val="ListLabel 79"/>
    <w:qFormat/>
    <w:rPr>
      <w:rFonts w:cs="Courier New"/>
    </w:rPr>
  </w:style>
  <w:style w:type="character" w:styleId="ListLabel80">
    <w:name w:val="ListLabel 80"/>
    <w:qFormat/>
    <w:rPr>
      <w:rFonts w:cs="Courier New"/>
    </w:rPr>
  </w:style>
  <w:style w:type="character" w:styleId="ListLabel81">
    <w:name w:val="ListLabel 81"/>
    <w:qFormat/>
    <w:rPr>
      <w:rFonts w:eastAsia="Calibri" w:cs="Calibri"/>
    </w:rPr>
  </w:style>
  <w:style w:type="character" w:styleId="ListLabel82">
    <w:name w:val="ListLabel 82"/>
    <w:qFormat/>
    <w:rPr>
      <w:rFonts w:cs="Courier New"/>
    </w:rPr>
  </w:style>
  <w:style w:type="character" w:styleId="ListLabel83">
    <w:name w:val="ListLabel 83"/>
    <w:qFormat/>
    <w:rPr>
      <w:rFonts w:cs="Courier New"/>
    </w:rPr>
  </w:style>
  <w:style w:type="character" w:styleId="ListLabel84">
    <w:name w:val="ListLabel 84"/>
    <w:qFormat/>
    <w:rPr>
      <w:rFonts w:cs="Courier New"/>
    </w:rPr>
  </w:style>
  <w:style w:type="character" w:styleId="ListLabel85">
    <w:name w:val="ListLabel 85"/>
    <w:qFormat/>
    <w:rPr>
      <w:rFonts w:eastAsia="Calibri" w:cs="Calibri"/>
    </w:rPr>
  </w:style>
  <w:style w:type="character" w:styleId="ListLabel86">
    <w:name w:val="ListLabel 86"/>
    <w:qFormat/>
    <w:rPr>
      <w:rFonts w:cs="Courier New"/>
    </w:rPr>
  </w:style>
  <w:style w:type="character" w:styleId="ListLabel87">
    <w:name w:val="ListLabel 87"/>
    <w:qFormat/>
    <w:rPr>
      <w:rFonts w:cs="Courier New"/>
    </w:rPr>
  </w:style>
  <w:style w:type="character" w:styleId="ListLabel88">
    <w:name w:val="ListLabel 88"/>
    <w:qFormat/>
    <w:rPr>
      <w:rFonts w:cs="Courier New"/>
    </w:rPr>
  </w:style>
  <w:style w:type="character" w:styleId="ListLabel89">
    <w:name w:val="ListLabel 89"/>
    <w:qFormat/>
    <w:rPr>
      <w:rFonts w:eastAsia="Calibri" w:cs="Calibri"/>
    </w:rPr>
  </w:style>
  <w:style w:type="character" w:styleId="ListLabel90">
    <w:name w:val="ListLabel 90"/>
    <w:qFormat/>
    <w:rPr>
      <w:rFonts w:cs="Courier New"/>
    </w:rPr>
  </w:style>
  <w:style w:type="character" w:styleId="ListLabel91">
    <w:name w:val="ListLabel 91"/>
    <w:qFormat/>
    <w:rPr>
      <w:rFonts w:cs="Courier New"/>
    </w:rPr>
  </w:style>
  <w:style w:type="character" w:styleId="ListLabel92">
    <w:name w:val="ListLabel 92"/>
    <w:qFormat/>
    <w:rPr>
      <w:rFonts w:cs="Courier New"/>
    </w:rPr>
  </w:style>
  <w:style w:type="character" w:styleId="ListLabel93">
    <w:name w:val="ListLabel 93"/>
    <w:qFormat/>
    <w:rPr>
      <w:rFonts w:eastAsia="Calibri" w:cs="Calibri"/>
    </w:rPr>
  </w:style>
  <w:style w:type="character" w:styleId="ListLabel94">
    <w:name w:val="ListLabel 94"/>
    <w:qFormat/>
    <w:rPr>
      <w:rFonts w:cs="Courier New"/>
    </w:rPr>
  </w:style>
  <w:style w:type="character" w:styleId="ListLabel95">
    <w:name w:val="ListLabel 95"/>
    <w:qFormat/>
    <w:rPr>
      <w:rFonts w:cs="Courier New"/>
    </w:rPr>
  </w:style>
  <w:style w:type="character" w:styleId="ListLabel96">
    <w:name w:val="ListLabel 96"/>
    <w:qFormat/>
    <w:rPr>
      <w:rFonts w:cs="Courier New"/>
    </w:rPr>
  </w:style>
  <w:style w:type="character" w:styleId="ListLabel97">
    <w:name w:val="ListLabel 97"/>
    <w:qFormat/>
    <w:rPr>
      <w:rFonts w:eastAsia="Calibri" w:cs="Calibri"/>
    </w:rPr>
  </w:style>
  <w:style w:type="character" w:styleId="ListLabel98">
    <w:name w:val="ListLabel 98"/>
    <w:qFormat/>
    <w:rPr>
      <w:rFonts w:cs="Courier New"/>
    </w:rPr>
  </w:style>
  <w:style w:type="character" w:styleId="ListLabel99">
    <w:name w:val="ListLabel 99"/>
    <w:qFormat/>
    <w:rPr>
      <w:rFonts w:cs="Courier New"/>
    </w:rPr>
  </w:style>
  <w:style w:type="character" w:styleId="ListLabel100">
    <w:name w:val="ListLabel 100"/>
    <w:qFormat/>
    <w:rPr>
      <w:rFonts w:cs="Courier New"/>
    </w:rPr>
  </w:style>
  <w:style w:type="character" w:styleId="ListLabel101">
    <w:name w:val="ListLabel 101"/>
    <w:qFormat/>
    <w:rPr>
      <w:rFonts w:eastAsia="Calibri" w:cs="Calibri"/>
    </w:rPr>
  </w:style>
  <w:style w:type="character" w:styleId="ListLabel102">
    <w:name w:val="ListLabel 102"/>
    <w:qFormat/>
    <w:rPr>
      <w:rFonts w:cs="Courier New"/>
    </w:rPr>
  </w:style>
  <w:style w:type="character" w:styleId="ListLabel103">
    <w:name w:val="ListLabel 103"/>
    <w:qFormat/>
    <w:rPr>
      <w:rFonts w:cs="Courier New"/>
    </w:rPr>
  </w:style>
  <w:style w:type="character" w:styleId="ListLabel104">
    <w:name w:val="ListLabel 104"/>
    <w:qFormat/>
    <w:rPr>
      <w:rFonts w:cs="Courier New"/>
    </w:rPr>
  </w:style>
  <w:style w:type="character" w:styleId="ListLabel105">
    <w:name w:val="ListLabel 105"/>
    <w:qFormat/>
    <w:rPr>
      <w:rFonts w:eastAsia="Calibri" w:cs="Calibri"/>
    </w:rPr>
  </w:style>
  <w:style w:type="character" w:styleId="ListLabel106">
    <w:name w:val="ListLabel 106"/>
    <w:qFormat/>
    <w:rPr>
      <w:rFonts w:cs="Courier New"/>
    </w:rPr>
  </w:style>
  <w:style w:type="character" w:styleId="ListLabel107">
    <w:name w:val="ListLabel 107"/>
    <w:qFormat/>
    <w:rPr>
      <w:rFonts w:cs="Courier New"/>
    </w:rPr>
  </w:style>
  <w:style w:type="character" w:styleId="ListLabel108">
    <w:name w:val="ListLabel 108"/>
    <w:qFormat/>
    <w:rPr>
      <w:rFonts w:cs="Courier New"/>
    </w:rPr>
  </w:style>
  <w:style w:type="character" w:styleId="ListLabel109">
    <w:name w:val="ListLabel 109"/>
    <w:qFormat/>
    <w:rPr>
      <w:rFonts w:eastAsia="Calibri" w:cs="Calibri"/>
    </w:rPr>
  </w:style>
  <w:style w:type="character" w:styleId="ListLabel110">
    <w:name w:val="ListLabel 110"/>
    <w:qFormat/>
    <w:rPr>
      <w:rFonts w:cs="Courier New"/>
    </w:rPr>
  </w:style>
  <w:style w:type="character" w:styleId="ListLabel111">
    <w:name w:val="ListLabel 111"/>
    <w:qFormat/>
    <w:rPr>
      <w:rFonts w:cs="Courier New"/>
    </w:rPr>
  </w:style>
  <w:style w:type="character" w:styleId="ListLabel112">
    <w:name w:val="ListLabel 112"/>
    <w:qFormat/>
    <w:rPr>
      <w:rFonts w:cs="Courier New"/>
    </w:rPr>
  </w:style>
  <w:style w:type="character" w:styleId="ListLabel113">
    <w:name w:val="ListLabel 113"/>
    <w:qFormat/>
    <w:rPr>
      <w:rFonts w:eastAsia="Calibri" w:cs="Calibri"/>
    </w:rPr>
  </w:style>
  <w:style w:type="character" w:styleId="ListLabel114">
    <w:name w:val="ListLabel 114"/>
    <w:qFormat/>
    <w:rPr>
      <w:rFonts w:cs="Courier New"/>
    </w:rPr>
  </w:style>
  <w:style w:type="character" w:styleId="ListLabel115">
    <w:name w:val="ListLabel 115"/>
    <w:qFormat/>
    <w:rPr>
      <w:rFonts w:cs="Courier New"/>
    </w:rPr>
  </w:style>
  <w:style w:type="character" w:styleId="ListLabel116">
    <w:name w:val="ListLabel 116"/>
    <w:qFormat/>
    <w:rPr>
      <w:rFonts w:cs="Courier New"/>
    </w:rPr>
  </w:style>
  <w:style w:type="character" w:styleId="Enlacedelndice">
    <w:name w:val="Enlace del índice"/>
    <w:qFormat/>
    <w:rPr/>
  </w:style>
  <w:style w:type="paragraph" w:styleId="Ttulo" w:customStyle="1">
    <w:name w:val="Título"/>
    <w:basedOn w:val="Standard"/>
    <w:next w:val="Cuerpodetexto"/>
    <w:qFormat/>
    <w:pPr>
      <w:keepNext/>
      <w:spacing w:before="240" w:after="120"/>
    </w:pPr>
    <w:rPr>
      <w:rFonts w:ascii="Liberation Sans" w:hAnsi="Liberation Sans" w:eastAsia="Microsoft YaHei" w:cs="Mangal"/>
      <w:sz w:val="28"/>
      <w:szCs w:val="28"/>
    </w:rPr>
  </w:style>
  <w:style w:type="paragraph" w:styleId="Cuerpodetexto">
    <w:name w:val="Body Text"/>
    <w:basedOn w:val="Normal"/>
    <w:pPr>
      <w:spacing w:lineRule="auto" w:line="288" w:before="0" w:after="140"/>
    </w:pPr>
    <w:rPr/>
  </w:style>
  <w:style w:type="paragraph" w:styleId="Lista">
    <w:name w:val="List"/>
    <w:basedOn w:val="Textbody"/>
    <w:pPr/>
    <w:rPr>
      <w:rFonts w:cs="Mangal"/>
      <w:sz w:val="24"/>
    </w:rPr>
  </w:style>
  <w:style w:type="paragraph" w:styleId="Leyenda">
    <w:name w:val="Caption"/>
    <w:basedOn w:val="Normal"/>
    <w:qFormat/>
    <w:pPr>
      <w:suppressLineNumbers/>
      <w:spacing w:before="120" w:after="120"/>
    </w:pPr>
    <w:rPr>
      <w:i/>
      <w:iCs/>
      <w:sz w:val="24"/>
      <w:szCs w:val="24"/>
    </w:rPr>
  </w:style>
  <w:style w:type="paragraph" w:styleId="Ndice" w:customStyle="1">
    <w:name w:val="Índice"/>
    <w:basedOn w:val="Standard"/>
    <w:qFormat/>
    <w:pPr>
      <w:suppressLineNumbers/>
    </w:pPr>
    <w:rPr>
      <w:rFonts w:cs="Mangal"/>
      <w:sz w:val="24"/>
    </w:rPr>
  </w:style>
  <w:style w:type="paragraph" w:styleId="Standard" w:customStyle="1">
    <w:name w:val="Standard"/>
    <w:qFormat/>
    <w:pPr>
      <w:widowControl/>
      <w:bidi w:val="0"/>
      <w:jc w:val="both"/>
    </w:pPr>
    <w:rPr>
      <w:rFonts w:ascii="Calibri" w:hAnsi="Calibri" w:eastAsia="Calibri" w:cs="" w:asciiTheme="minorHAnsi" w:cstheme="minorBidi" w:eastAsiaTheme="minorHAnsi" w:hAnsiTheme="minorHAnsi"/>
      <w:color w:val="auto"/>
      <w:sz w:val="22"/>
      <w:szCs w:val="24"/>
      <w:lang w:val="es-ES" w:eastAsia="es-ES" w:bidi="ar-SA"/>
    </w:rPr>
  </w:style>
  <w:style w:type="paragraph" w:styleId="Textbody" w:customStyle="1">
    <w:name w:val="Text body"/>
    <w:basedOn w:val="Standard"/>
    <w:qFormat/>
    <w:pPr>
      <w:spacing w:before="0" w:after="120"/>
    </w:pPr>
    <w:rPr/>
  </w:style>
  <w:style w:type="paragraph" w:styleId="Caption">
    <w:name w:val="caption"/>
    <w:basedOn w:val="Standard"/>
    <w:next w:val="Standard"/>
    <w:uiPriority w:val="35"/>
    <w:semiHidden/>
    <w:unhideWhenUsed/>
    <w:qFormat/>
    <w:pPr>
      <w:spacing w:lineRule="auto" w:line="240"/>
      <w:jc w:val="left"/>
    </w:pPr>
    <w:rPr>
      <w:rFonts w:ascii="Calibri" w:hAnsi="Calibri" w:asciiTheme="minorHAnsi" w:hAnsiTheme="minorHAnsi"/>
      <w:b/>
      <w:bCs/>
      <w:color w:val="4F81BD" w:themeColor="accent1"/>
      <w:sz w:val="18"/>
      <w:szCs w:val="18"/>
      <w:lang w:val="en-US"/>
    </w:rPr>
  </w:style>
  <w:style w:type="paragraph" w:styleId="Cabecera">
    <w:name w:val="Header"/>
    <w:basedOn w:val="Standard"/>
    <w:link w:val="EncabezadoCar"/>
    <w:uiPriority w:val="99"/>
    <w:pPr>
      <w:tabs>
        <w:tab w:val="center" w:pos="4252" w:leader="none"/>
        <w:tab w:val="right" w:pos="9356" w:leader="none"/>
      </w:tabs>
    </w:pPr>
    <w:rPr/>
  </w:style>
  <w:style w:type="paragraph" w:styleId="Piedepgina">
    <w:name w:val="Footer"/>
    <w:basedOn w:val="Standard"/>
    <w:pPr>
      <w:tabs>
        <w:tab w:val="center" w:pos="4252" w:leader="none"/>
        <w:tab w:val="right" w:pos="8504" w:leader="none"/>
      </w:tabs>
    </w:pPr>
    <w:rPr/>
  </w:style>
  <w:style w:type="paragraph" w:styleId="Index1">
    <w:name w:val="index 1"/>
    <w:basedOn w:val="Standard"/>
    <w:next w:val="Standard"/>
    <w:autoRedefine/>
    <w:qFormat/>
    <w:pPr>
      <w:ind w:left="240" w:hanging="240"/>
    </w:pPr>
    <w:rPr/>
  </w:style>
  <w:style w:type="paragraph" w:styleId="Indexheading">
    <w:name w:val="index heading"/>
    <w:basedOn w:val="Standard"/>
    <w:qFormat/>
    <w:pPr>
      <w:shd w:val="clear" w:color="auto" w:fill="99CC00"/>
      <w:jc w:val="center"/>
    </w:pPr>
    <w:rPr>
      <w:rFonts w:ascii="Arial Black" w:hAnsi="Arial Black"/>
      <w:i/>
      <w:iCs/>
      <w:sz w:val="40"/>
    </w:rPr>
  </w:style>
  <w:style w:type="paragraph" w:styleId="Contents1" w:customStyle="1">
    <w:name w:val="Contents 1"/>
    <w:basedOn w:val="Standard"/>
    <w:next w:val="Standard"/>
    <w:autoRedefine/>
    <w:qFormat/>
    <w:pPr>
      <w:tabs>
        <w:tab w:val="right" w:pos="9356" w:leader="dot"/>
      </w:tabs>
      <w:spacing w:before="120" w:after="0"/>
    </w:pPr>
    <w:rPr>
      <w:b/>
      <w:caps/>
      <w:szCs w:val="40"/>
    </w:rPr>
  </w:style>
  <w:style w:type="paragraph" w:styleId="Contents2" w:customStyle="1">
    <w:name w:val="Contents 2"/>
    <w:basedOn w:val="Standard"/>
    <w:next w:val="Standard"/>
    <w:autoRedefine/>
    <w:qFormat/>
    <w:pPr>
      <w:tabs>
        <w:tab w:val="right" w:pos="9356" w:leader="dot"/>
      </w:tabs>
    </w:pPr>
    <w:rPr>
      <w:caps/>
      <w:szCs w:val="32"/>
    </w:rPr>
  </w:style>
  <w:style w:type="paragraph" w:styleId="Contents3" w:customStyle="1">
    <w:name w:val="Contents 3"/>
    <w:basedOn w:val="Standard"/>
    <w:next w:val="Standard"/>
    <w:autoRedefine/>
    <w:qFormat/>
    <w:pPr>
      <w:tabs>
        <w:tab w:val="right" w:pos="9596" w:leader="dot"/>
      </w:tabs>
      <w:ind w:left="240" w:hanging="0"/>
    </w:pPr>
    <w:rPr>
      <w:sz w:val="20"/>
    </w:rPr>
  </w:style>
  <w:style w:type="paragraph" w:styleId="Contents4" w:customStyle="1">
    <w:name w:val="Contents 4"/>
    <w:basedOn w:val="Standard"/>
    <w:next w:val="Standard"/>
    <w:autoRedefine/>
    <w:qFormat/>
    <w:pPr>
      <w:tabs>
        <w:tab w:val="right" w:pos="9836" w:leader="dot"/>
      </w:tabs>
      <w:ind w:left="480" w:hanging="0"/>
    </w:pPr>
    <w:rPr>
      <w:sz w:val="20"/>
    </w:rPr>
  </w:style>
  <w:style w:type="paragraph" w:styleId="Contents5" w:customStyle="1">
    <w:name w:val="Contents 5"/>
    <w:basedOn w:val="Standard"/>
    <w:next w:val="Standard"/>
    <w:autoRedefine/>
    <w:qFormat/>
    <w:pPr>
      <w:tabs>
        <w:tab w:val="right" w:pos="9792" w:leader="dot"/>
      </w:tabs>
      <w:ind w:left="720" w:hanging="0"/>
    </w:pPr>
    <w:rPr>
      <w:sz w:val="20"/>
    </w:rPr>
  </w:style>
  <w:style w:type="paragraph" w:styleId="Contents6" w:customStyle="1">
    <w:name w:val="Contents 6"/>
    <w:basedOn w:val="Standard"/>
    <w:next w:val="Standard"/>
    <w:autoRedefine/>
    <w:qFormat/>
    <w:pPr>
      <w:tabs>
        <w:tab w:val="right" w:pos="10032" w:leader="dot"/>
      </w:tabs>
      <w:ind w:left="960" w:hanging="0"/>
    </w:pPr>
    <w:rPr>
      <w:sz w:val="20"/>
    </w:rPr>
  </w:style>
  <w:style w:type="paragraph" w:styleId="Contents7" w:customStyle="1">
    <w:name w:val="Contents 7"/>
    <w:basedOn w:val="Standard"/>
    <w:next w:val="Standard"/>
    <w:autoRedefine/>
    <w:qFormat/>
    <w:pPr>
      <w:tabs>
        <w:tab w:val="right" w:pos="10272" w:leader="dot"/>
      </w:tabs>
      <w:ind w:left="1200" w:hanging="0"/>
    </w:pPr>
    <w:rPr>
      <w:sz w:val="20"/>
    </w:rPr>
  </w:style>
  <w:style w:type="paragraph" w:styleId="Contents8" w:customStyle="1">
    <w:name w:val="Contents 8"/>
    <w:basedOn w:val="Standard"/>
    <w:next w:val="Standard"/>
    <w:autoRedefine/>
    <w:qFormat/>
    <w:pPr>
      <w:tabs>
        <w:tab w:val="right" w:pos="9356" w:leader="dot"/>
      </w:tabs>
      <w:spacing w:before="120" w:after="0"/>
    </w:pPr>
    <w:rPr>
      <w:b/>
      <w:caps/>
    </w:rPr>
  </w:style>
  <w:style w:type="paragraph" w:styleId="Contents9" w:customStyle="1">
    <w:name w:val="Contents 9"/>
    <w:basedOn w:val="Standard"/>
    <w:next w:val="Standard"/>
    <w:autoRedefine/>
    <w:qFormat/>
    <w:pPr>
      <w:tabs>
        <w:tab w:val="right" w:pos="9356" w:leader="dot"/>
      </w:tabs>
    </w:pPr>
    <w:rPr>
      <w:caps/>
    </w:rPr>
  </w:style>
  <w:style w:type="paragraph" w:styleId="BodyText2">
    <w:name w:val="Body Text 2"/>
    <w:basedOn w:val="Standard"/>
    <w:qFormat/>
    <w:pPr>
      <w:spacing w:before="120" w:after="0"/>
    </w:pPr>
    <w:rPr>
      <w:color w:val="181512"/>
      <w:spacing w:val="-5"/>
    </w:rPr>
  </w:style>
  <w:style w:type="paragraph" w:styleId="Portadanaranjamedio" w:customStyle="1">
    <w:name w:val="portada_naranja_medio"/>
    <w:basedOn w:val="Standard"/>
    <w:qFormat/>
    <w:pPr>
      <w:shd w:val="clear" w:color="auto" w:fill="FF9900"/>
      <w:ind w:left="-1260" w:right="-1440" w:hanging="0"/>
      <w:jc w:val="center"/>
    </w:pPr>
    <w:rPr>
      <w:rFonts w:ascii="Arial" w:hAnsi="Arial" w:cs="Arial"/>
      <w:b/>
      <w:bCs/>
      <w:sz w:val="28"/>
    </w:rPr>
  </w:style>
  <w:style w:type="paragraph" w:styleId="TituloPortada" w:customStyle="1">
    <w:name w:val="Titulo_Portada"/>
    <w:basedOn w:val="Standard"/>
    <w:qFormat/>
    <w:pPr>
      <w:jc w:val="center"/>
    </w:pPr>
    <w:rPr>
      <w:rFonts w:ascii="Arial" w:hAnsi="Arial"/>
      <w:b/>
      <w:caps/>
      <w:sz w:val="48"/>
      <w:szCs w:val="48"/>
      <w:lang w:val="pt-BR"/>
    </w:rPr>
  </w:style>
  <w:style w:type="paragraph" w:styleId="TituloPortadaPequeo" w:customStyle="1">
    <w:name w:val="Titulo_Portada_Pequeño"/>
    <w:basedOn w:val="Standard"/>
    <w:qFormat/>
    <w:pPr>
      <w:jc w:val="center"/>
    </w:pPr>
    <w:rPr>
      <w:rFonts w:ascii="Arial" w:hAnsi="Arial"/>
      <w:b/>
      <w:caps/>
      <w:sz w:val="28"/>
      <w:szCs w:val="36"/>
      <w:lang w:val="pt-BR"/>
    </w:rPr>
  </w:style>
  <w:style w:type="paragraph" w:styleId="Enumeracin1" w:customStyle="1">
    <w:name w:val="Enumeración 1"/>
    <w:basedOn w:val="Standard"/>
    <w:qFormat/>
    <w:pPr>
      <w:spacing w:before="120" w:after="0"/>
    </w:pPr>
    <w:rPr>
      <w:spacing w:val="-5"/>
      <w:szCs w:val="20"/>
      <w:lang w:eastAsia="en-US"/>
    </w:rPr>
  </w:style>
  <w:style w:type="paragraph" w:styleId="Enumeracin1sig" w:customStyle="1">
    <w:name w:val="Enumeración 1 sig"/>
    <w:basedOn w:val="Enumeracin1"/>
    <w:qFormat/>
    <w:pPr>
      <w:ind w:left="540" w:hanging="0"/>
    </w:pPr>
    <w:rPr/>
  </w:style>
  <w:style w:type="paragraph" w:styleId="Enumeracin2" w:customStyle="1">
    <w:name w:val="Enumeración 2"/>
    <w:basedOn w:val="Enumeracin1"/>
    <w:qFormat/>
    <w:pPr>
      <w:ind w:hanging="180"/>
    </w:pPr>
    <w:rPr/>
  </w:style>
  <w:style w:type="paragraph" w:styleId="Enumeracin2sig" w:customStyle="1">
    <w:name w:val="Enumeración 2 sig"/>
    <w:basedOn w:val="Enumeracin2"/>
    <w:qFormat/>
    <w:pPr>
      <w:ind w:left="720" w:hanging="180"/>
    </w:pPr>
    <w:rPr/>
  </w:style>
  <w:style w:type="paragraph" w:styleId="Icono1" w:customStyle="1">
    <w:name w:val="Icono 1"/>
    <w:basedOn w:val="Standard"/>
    <w:qFormat/>
    <w:pPr>
      <w:shd w:val="clear" w:color="auto" w:fill="E5E5E5"/>
      <w:spacing w:lineRule="exact" w:line="1440" w:before="60" w:after="0"/>
      <w:jc w:val="center"/>
    </w:pPr>
    <w:rPr>
      <w:rFonts w:ascii="Wingdings" w:hAnsi="Wingdings"/>
      <w:b/>
      <w:color w:val="FFFFFF"/>
      <w:spacing w:val="-10"/>
      <w:sz w:val="160"/>
      <w:szCs w:val="20"/>
      <w:lang w:eastAsia="en-US"/>
    </w:rPr>
  </w:style>
  <w:style w:type="paragraph" w:styleId="Quote">
    <w:name w:val="Quote"/>
    <w:basedOn w:val="Standard"/>
    <w:uiPriority w:val="29"/>
    <w:qFormat/>
    <w:pPr>
      <w:jc w:val="left"/>
    </w:pPr>
    <w:rPr>
      <w:rFonts w:ascii="Calibri" w:hAnsi="Calibri" w:asciiTheme="minorHAnsi" w:hAnsiTheme="minorHAnsi"/>
      <w:i/>
      <w:iCs/>
      <w:color w:val="000000" w:themeColor="text1"/>
      <w:szCs w:val="22"/>
      <w:lang w:val="en-US"/>
    </w:rPr>
  </w:style>
  <w:style w:type="paragraph" w:styleId="Enumeracin3" w:customStyle="1">
    <w:name w:val="Enumeración 3"/>
    <w:basedOn w:val="Enumeracin2"/>
    <w:qFormat/>
    <w:pPr>
      <w:ind w:left="900" w:hanging="180"/>
    </w:pPr>
    <w:rPr/>
  </w:style>
  <w:style w:type="paragraph" w:styleId="Enumeracin3sig" w:customStyle="1">
    <w:name w:val="Enumeración 3 sig"/>
    <w:basedOn w:val="Enumeracin3"/>
    <w:qFormat/>
    <w:pPr/>
    <w:rPr/>
  </w:style>
  <w:style w:type="paragraph" w:styleId="Enumeracin1numeros" w:customStyle="1">
    <w:name w:val="Enumeración 1 numeros"/>
    <w:basedOn w:val="Enumeracin1"/>
    <w:qFormat/>
    <w:pPr/>
    <w:rPr/>
  </w:style>
  <w:style w:type="paragraph" w:styleId="Codigo" w:customStyle="1">
    <w:name w:val="Codigo"/>
    <w:basedOn w:val="Textbody"/>
    <w:qFormat/>
    <w:pPr>
      <w:tabs>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before="60" w:after="0"/>
      <w:ind w:left="900" w:hanging="0"/>
    </w:pPr>
    <w:rPr>
      <w:rFonts w:ascii="Arial Narrow" w:hAnsi="Arial Narrow" w:cs="Courier New"/>
      <w:color w:val="181512"/>
      <w:sz w:val="20"/>
      <w:szCs w:val="15"/>
      <w:lang w:val="fr-FR"/>
    </w:rPr>
  </w:style>
  <w:style w:type="paragraph" w:styleId="NormalTexto" w:customStyle="1">
    <w:name w:val="NormalTexto"/>
    <w:basedOn w:val="Textbody"/>
    <w:qFormat/>
    <w:pPr>
      <w:tabs>
        <w:tab w:val="right" w:pos="3600" w:leader="none"/>
      </w:tabs>
      <w:spacing w:before="120" w:after="0"/>
      <w:ind w:firstLine="142"/>
    </w:pPr>
    <w:rPr>
      <w:rFonts w:ascii="Verdana" w:hAnsi="Verdana"/>
      <w:color w:val="181512"/>
    </w:rPr>
  </w:style>
  <w:style w:type="paragraph" w:styleId="Enumeracion1" w:customStyle="1">
    <w:name w:val="Enumeracion1"/>
    <w:basedOn w:val="Enumeracin1"/>
    <w:qFormat/>
    <w:pPr/>
    <w:rPr>
      <w:lang w:val="en-US"/>
    </w:rPr>
  </w:style>
  <w:style w:type="paragraph" w:styleId="DocumentMap">
    <w:name w:val="Document Map"/>
    <w:basedOn w:val="Standard"/>
    <w:qFormat/>
    <w:pPr>
      <w:shd w:val="clear" w:color="auto" w:fill="000080"/>
    </w:pPr>
    <w:rPr>
      <w:rFonts w:ascii="Tahoma" w:hAnsi="Tahoma" w:cs="Tahoma"/>
      <w:sz w:val="20"/>
      <w:szCs w:val="20"/>
    </w:rPr>
  </w:style>
  <w:style w:type="paragraph" w:styleId="Bibliografia" w:customStyle="1">
    <w:name w:val="Bibliografia"/>
    <w:basedOn w:val="Standard"/>
    <w:qFormat/>
    <w:pPr>
      <w:spacing w:before="60" w:after="0"/>
      <w:ind w:left="357" w:hanging="357"/>
    </w:pPr>
    <w:rPr>
      <w:color w:val="181512"/>
    </w:rPr>
  </w:style>
  <w:style w:type="paragraph" w:styleId="Titulillo" w:customStyle="1">
    <w:name w:val="Titulillo"/>
    <w:basedOn w:val="Standard"/>
    <w:qFormat/>
    <w:pPr>
      <w:tabs>
        <w:tab w:val="right" w:pos="3600" w:leader="none"/>
      </w:tabs>
      <w:spacing w:before="120" w:after="0"/>
      <w:ind w:firstLine="142"/>
    </w:pPr>
    <w:rPr>
      <w:b/>
      <w:i/>
      <w:color w:val="181512"/>
      <w:u w:val="single"/>
    </w:rPr>
  </w:style>
  <w:style w:type="paragraph" w:styleId="NormalTextoCar" w:customStyle="1">
    <w:name w:val="NormalTexto Car"/>
    <w:basedOn w:val="Textbody"/>
    <w:qFormat/>
    <w:pPr>
      <w:tabs>
        <w:tab w:val="right" w:pos="3600" w:leader="none"/>
      </w:tabs>
      <w:spacing w:before="120" w:after="0"/>
      <w:ind w:firstLine="142"/>
    </w:pPr>
    <w:rPr>
      <w:rFonts w:ascii="Garamond" w:hAnsi="Garamond"/>
      <w:color w:val="181512"/>
      <w:sz w:val="24"/>
      <w:szCs w:val="15"/>
      <w:lang w:val="en-GB"/>
    </w:rPr>
  </w:style>
  <w:style w:type="paragraph" w:styleId="Annotationtext">
    <w:name w:val="annotation text"/>
    <w:basedOn w:val="Standard"/>
    <w:qFormat/>
    <w:pPr/>
    <w:rPr>
      <w:sz w:val="20"/>
      <w:szCs w:val="20"/>
    </w:rPr>
  </w:style>
  <w:style w:type="paragraph" w:styleId="Annotationsubject">
    <w:name w:val="annotation subject"/>
    <w:basedOn w:val="Annotationtext"/>
    <w:qFormat/>
    <w:pPr/>
    <w:rPr>
      <w:b/>
      <w:bCs/>
    </w:rPr>
  </w:style>
  <w:style w:type="paragraph" w:styleId="BalloonText">
    <w:name w:val="Balloon Text"/>
    <w:basedOn w:val="Standard"/>
    <w:qFormat/>
    <w:pPr/>
    <w:rPr>
      <w:rFonts w:ascii="Tahoma" w:hAnsi="Tahoma" w:cs="Tahoma"/>
      <w:sz w:val="16"/>
      <w:szCs w:val="16"/>
    </w:rPr>
  </w:style>
  <w:style w:type="paragraph" w:styleId="Footnotetext">
    <w:name w:val="footnote text"/>
    <w:basedOn w:val="Standard"/>
    <w:qFormat/>
    <w:pPr/>
    <w:rPr>
      <w:sz w:val="16"/>
      <w:szCs w:val="20"/>
    </w:rPr>
  </w:style>
  <w:style w:type="paragraph" w:styleId="Default" w:customStyle="1">
    <w:name w:val="Default"/>
    <w:qFormat/>
    <w:pPr>
      <w:widowControl/>
      <w:bidi w:val="0"/>
      <w:jc w:val="left"/>
    </w:pPr>
    <w:rPr>
      <w:rFonts w:ascii="ITC Franklin Gothic Book" w:hAnsi="ITC Franklin Gothic Book" w:cs="ITC Franklin Gothic Book" w:eastAsia="Calibri"/>
      <w:color w:val="000000"/>
      <w:sz w:val="24"/>
      <w:szCs w:val="24"/>
      <w:lang w:val="es-ES" w:eastAsia="es-ES" w:bidi="ar-SA"/>
    </w:rPr>
  </w:style>
  <w:style w:type="paragraph" w:styleId="Pa2" w:customStyle="1">
    <w:name w:val="Pa2"/>
    <w:basedOn w:val="Default"/>
    <w:next w:val="Default"/>
    <w:qFormat/>
    <w:pPr>
      <w:spacing w:lineRule="atLeast" w:line="241"/>
    </w:pPr>
    <w:rPr>
      <w:rFonts w:cs="Times New Roman"/>
      <w:color w:val="00000A"/>
    </w:rPr>
  </w:style>
  <w:style w:type="paragraph" w:styleId="Bulletnivel2CarCar" w:customStyle="1">
    <w:name w:val="bullet_nivel2 Car Car"/>
    <w:basedOn w:val="Standard"/>
    <w:qFormat/>
    <w:pPr>
      <w:spacing w:before="60" w:after="60"/>
      <w:ind w:left="641" w:hanging="357"/>
    </w:pPr>
    <w:rPr>
      <w:rFonts w:ascii="Cambria" w:hAnsi="Cambria" w:cs="Arial"/>
    </w:rPr>
  </w:style>
  <w:style w:type="paragraph" w:styleId="NormalWeb">
    <w:name w:val="Normal (Web)"/>
    <w:basedOn w:val="Standard"/>
    <w:qFormat/>
    <w:pPr>
      <w:spacing w:before="280" w:after="280"/>
      <w:jc w:val="left"/>
    </w:pPr>
    <w:rPr>
      <w:rFonts w:ascii="Times New Roman" w:hAnsi="Times New Roman"/>
      <w:sz w:val="24"/>
    </w:rPr>
  </w:style>
  <w:style w:type="paragraph" w:styleId="Prrafonormal" w:customStyle="1">
    <w:name w:val="Párrafo normal"/>
    <w:basedOn w:val="Standard"/>
    <w:qFormat/>
    <w:pPr>
      <w:spacing w:before="120" w:after="0"/>
      <w:ind w:firstLine="142"/>
    </w:pPr>
    <w:rPr>
      <w:color w:val="181512"/>
    </w:rPr>
  </w:style>
  <w:style w:type="paragraph" w:styleId="Prrafoenumerado" w:customStyle="1">
    <w:name w:val="Párrafo enumerado"/>
    <w:basedOn w:val="Prrafonormal"/>
    <w:qFormat/>
    <w:pPr/>
    <w:rPr/>
  </w:style>
  <w:style w:type="paragraph" w:styleId="Default1" w:customStyle="1">
    <w:name w:val="default"/>
    <w:basedOn w:val="Standard"/>
    <w:qFormat/>
    <w:pPr>
      <w:spacing w:before="280" w:after="280"/>
      <w:jc w:val="left"/>
    </w:pPr>
    <w:rPr>
      <w:rFonts w:ascii="Times New Roman" w:hAnsi="Times New Roman"/>
      <w:sz w:val="24"/>
    </w:rPr>
  </w:style>
  <w:style w:type="paragraph" w:styleId="Pa7" w:customStyle="1">
    <w:name w:val="Pa7"/>
    <w:basedOn w:val="Standard"/>
    <w:next w:val="Standard"/>
    <w:qFormat/>
    <w:pPr>
      <w:spacing w:lineRule="atLeast" w:line="221"/>
      <w:jc w:val="left"/>
    </w:pPr>
    <w:rPr>
      <w:rFonts w:eastAsia="Calibri"/>
      <w:sz w:val="24"/>
      <w:lang w:eastAsia="en-US"/>
    </w:rPr>
  </w:style>
  <w:style w:type="paragraph" w:styleId="ListParagraph">
    <w:name w:val="List Paragraph"/>
    <w:basedOn w:val="Standard"/>
    <w:uiPriority w:val="34"/>
    <w:qFormat/>
    <w:pPr>
      <w:spacing w:before="0" w:after="0"/>
      <w:ind w:left="720" w:hanging="0"/>
      <w:contextualSpacing/>
      <w:jc w:val="left"/>
    </w:pPr>
    <w:rPr>
      <w:rFonts w:ascii="Calibri" w:hAnsi="Calibri" w:asciiTheme="minorHAnsi" w:hAnsiTheme="minorHAnsi"/>
      <w:szCs w:val="22"/>
      <w:lang w:val="en-US"/>
    </w:rPr>
  </w:style>
  <w:style w:type="paragraph" w:styleId="Tablaconcuadrcula1" w:customStyle="1">
    <w:name w:val="Tabla con cuadrícula1"/>
    <w:qFormat/>
    <w:pPr>
      <w:widowControl/>
      <w:bidi w:val="0"/>
      <w:jc w:val="left"/>
    </w:pPr>
    <w:rPr>
      <w:rFonts w:ascii="Cambria" w:hAnsi="Cambria" w:eastAsia="ヒラギノ角ゴ Pro W3" w:cs=""/>
      <w:color w:val="000000"/>
      <w:sz w:val="22"/>
      <w:szCs w:val="22"/>
      <w:lang w:val="en-US" w:eastAsia="en-US" w:bidi="ar-SA"/>
    </w:rPr>
  </w:style>
  <w:style w:type="paragraph" w:styleId="Prrafoenumerado2" w:customStyle="1">
    <w:name w:val="Párrafo enumerado2"/>
    <w:basedOn w:val="Prrafoenumerado"/>
    <w:qFormat/>
    <w:pPr>
      <w:tabs>
        <w:tab w:val="left" w:pos="3202" w:leader="none"/>
      </w:tabs>
      <w:ind w:left="1582" w:hanging="360"/>
    </w:pPr>
    <w:rPr/>
  </w:style>
  <w:style w:type="paragraph" w:styleId="Figura" w:customStyle="1">
    <w:name w:val="Figura"/>
    <w:basedOn w:val="Standard"/>
    <w:qFormat/>
    <w:pPr>
      <w:spacing w:before="240" w:after="120"/>
      <w:jc w:val="center"/>
    </w:pPr>
    <w:rPr>
      <w:rFonts w:eastAsia="Calibri"/>
      <w:szCs w:val="22"/>
      <w:lang w:eastAsia="en-US"/>
    </w:rPr>
  </w:style>
  <w:style w:type="paragraph" w:styleId="Pa9" w:customStyle="1">
    <w:name w:val="Pa9"/>
    <w:basedOn w:val="Standard"/>
    <w:next w:val="Standard"/>
    <w:qFormat/>
    <w:pPr>
      <w:spacing w:lineRule="atLeast" w:line="201"/>
      <w:jc w:val="left"/>
    </w:pPr>
    <w:rPr>
      <w:rFonts w:ascii="Arial" w:hAnsi="Arial" w:eastAsia="SimSun"/>
      <w:sz w:val="24"/>
      <w:lang w:eastAsia="zh-CN"/>
    </w:rPr>
  </w:style>
  <w:style w:type="paragraph" w:styleId="Pa6" w:customStyle="1">
    <w:name w:val="Pa6"/>
    <w:basedOn w:val="Standard"/>
    <w:next w:val="Standard"/>
    <w:qFormat/>
    <w:pPr>
      <w:spacing w:lineRule="atLeast" w:line="201"/>
      <w:jc w:val="left"/>
    </w:pPr>
    <w:rPr>
      <w:rFonts w:ascii="Arial" w:hAnsi="Arial" w:eastAsia="SimSun"/>
      <w:sz w:val="24"/>
      <w:lang w:eastAsia="zh-CN"/>
    </w:rPr>
  </w:style>
  <w:style w:type="paragraph" w:styleId="Tableau" w:customStyle="1">
    <w:name w:val="Tableau"/>
    <w:basedOn w:val="Standard"/>
    <w:qFormat/>
    <w:pPr>
      <w:spacing w:lineRule="auto" w:line="312" w:before="60" w:after="60"/>
      <w:ind w:firstLine="709"/>
      <w:jc w:val="left"/>
    </w:pPr>
    <w:rPr>
      <w:szCs w:val="20"/>
      <w:lang w:val="en-GB" w:eastAsia="fr-FR"/>
    </w:rPr>
  </w:style>
  <w:style w:type="paragraph" w:styleId="EstiloEnumeracion1LatinaNegrita" w:customStyle="1">
    <w:name w:val="Estilo Enumeracion1 + (Latina) Negrita"/>
    <w:basedOn w:val="Enumeracion1"/>
    <w:qFormat/>
    <w:pPr/>
    <w:rPr/>
  </w:style>
  <w:style w:type="paragraph" w:styleId="EstiloEstiloEnumeracion1LatinaNegritaNegrita" w:customStyle="1">
    <w:name w:val="Estilo Estilo Enumeracion1 + (Latina) Negrita + Negrita"/>
    <w:basedOn w:val="Enumeracion1"/>
    <w:qFormat/>
    <w:pPr/>
    <w:rPr>
      <w:b/>
      <w:bCs/>
    </w:rPr>
  </w:style>
  <w:style w:type="paragraph" w:styleId="Titular">
    <w:name w:val="Title"/>
    <w:basedOn w:val="Normal"/>
    <w:next w:val="Normal"/>
    <w:link w:val="TtuloCar"/>
    <w:uiPriority w:val="10"/>
    <w:qFormat/>
    <w:rsid w:val="00b83fb5"/>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sz w:val="52"/>
      <w:szCs w:val="52"/>
    </w:rPr>
  </w:style>
  <w:style w:type="paragraph" w:styleId="Subttulo">
    <w:name w:val="Subtitle"/>
    <w:basedOn w:val="Normal"/>
    <w:next w:val="Normal"/>
    <w:link w:val="SubttuloCar"/>
    <w:uiPriority w:val="11"/>
    <w:qFormat/>
    <w:rsid w:val="00b83fb5"/>
    <w:pPr/>
    <w:rPr>
      <w:rFonts w:ascii="Cambria" w:hAnsi="Cambria" w:eastAsia="" w:cs="" w:asciiTheme="majorHAnsi" w:cstheme="majorBidi" w:eastAsiaTheme="majorEastAsia" w:hAnsiTheme="majorHAnsi"/>
      <w:i/>
      <w:iCs/>
      <w:color w:val="4F81BD" w:themeColor="accent1"/>
      <w:spacing w:val="15"/>
      <w:sz w:val="24"/>
      <w:szCs w:val="24"/>
    </w:rPr>
  </w:style>
  <w:style w:type="paragraph" w:styleId="TOCHeading">
    <w:name w:val="TOC Heading"/>
    <w:basedOn w:val="Ttulo1"/>
    <w:next w:val="Normal"/>
    <w:uiPriority w:val="39"/>
    <w:semiHidden/>
    <w:unhideWhenUsed/>
    <w:qFormat/>
    <w:rsid w:val="00b83fb5"/>
    <w:pPr/>
    <w:rPr/>
  </w:style>
  <w:style w:type="paragraph" w:styleId="IntenseQuote">
    <w:name w:val="Intense Quote"/>
    <w:basedOn w:val="Normal"/>
    <w:next w:val="Normal"/>
    <w:link w:val="CitadestacadaCar"/>
    <w:uiPriority w:val="30"/>
    <w:qFormat/>
    <w:rsid w:val="00b83fb5"/>
    <w:pPr>
      <w:pBdr>
        <w:bottom w:val="single" w:sz="4" w:space="4" w:color="4F81BD"/>
      </w:pBdr>
      <w:spacing w:before="200" w:after="280"/>
      <w:ind w:left="936" w:right="936" w:hanging="0"/>
    </w:pPr>
    <w:rPr>
      <w:b/>
      <w:bCs/>
      <w:i/>
      <w:iCs/>
      <w:color w:val="4F81BD" w:themeColor="accent1"/>
    </w:rPr>
  </w:style>
  <w:style w:type="paragraph" w:styleId="Sumario1">
    <w:name w:val="TOC 1"/>
    <w:basedOn w:val="Normal"/>
    <w:next w:val="Normal"/>
    <w:autoRedefine/>
    <w:uiPriority w:val="39"/>
    <w:unhideWhenUsed/>
    <w:rsid w:val="0086214f"/>
    <w:pPr>
      <w:spacing w:before="0" w:after="100"/>
    </w:pPr>
    <w:rPr/>
  </w:style>
  <w:style w:type="paragraph" w:styleId="Sumario2">
    <w:name w:val="TOC 2"/>
    <w:basedOn w:val="Normal"/>
    <w:next w:val="Normal"/>
    <w:autoRedefine/>
    <w:uiPriority w:val="39"/>
    <w:unhideWhenUsed/>
    <w:rsid w:val="0086214f"/>
    <w:pPr>
      <w:spacing w:before="0" w:after="100"/>
      <w:ind w:left="220" w:hanging="0"/>
    </w:pPr>
    <w:rPr/>
  </w:style>
  <w:style w:type="paragraph" w:styleId="NoSpacing">
    <w:name w:val="No Spacing"/>
    <w:link w:val="SinespaciadoCar"/>
    <w:uiPriority w:val="1"/>
    <w:qFormat/>
    <w:rsid w:val="0086214f"/>
    <w:pPr>
      <w:widowControl/>
      <w:bidi w:val="0"/>
      <w:spacing w:lineRule="auto" w:line="240" w:before="0" w:after="0"/>
      <w:jc w:val="left"/>
    </w:pPr>
    <w:rPr>
      <w:rFonts w:eastAsia="" w:eastAsiaTheme="minorEastAsia" w:ascii="Calibri" w:hAnsi="Calibri" w:cs=""/>
      <w:color w:val="auto"/>
      <w:sz w:val="22"/>
      <w:szCs w:val="22"/>
      <w:lang w:val="es-ES" w:eastAsia="es-ES" w:bidi="ar-SA"/>
    </w:rPr>
  </w:style>
  <w:style w:type="paragraph" w:styleId="Contenidodelatabla" w:customStyle="1">
    <w:name w:val="Contenido de la tabla"/>
    <w:basedOn w:val="Standard"/>
    <w:qFormat/>
    <w:rsid w:val="008e5775"/>
    <w:pPr>
      <w:suppressLineNumbers/>
      <w:suppressAutoHyphens w:val="true"/>
      <w:spacing w:lineRule="auto" w:line="240" w:before="0" w:after="0"/>
      <w:jc w:val="left"/>
      <w:textAlignment w:val="baseline"/>
    </w:pPr>
    <w:rPr>
      <w:rFonts w:ascii="Liberation Serif" w:hAnsi="Liberation Serif" w:eastAsia="DejaVu Sans" w:cs="DejaVu Sans"/>
      <w:sz w:val="24"/>
      <w:lang w:eastAsia="zh-CN" w:bidi="hi-IN"/>
    </w:rPr>
  </w:style>
  <w:style w:type="paragraph" w:styleId="Contenidodelmarco">
    <w:name w:val="Contenido del marco"/>
    <w:basedOn w:val="Normal"/>
    <w:qFormat/>
    <w:pPr/>
    <w:rPr/>
  </w:style>
  <w:style w:type="numbering" w:styleId="NoList" w:default="1">
    <w:name w:val="No List"/>
    <w:uiPriority w:val="99"/>
    <w:semiHidden/>
    <w:unhideWhenUsed/>
    <w:qFormat/>
  </w:style>
  <w:style w:type="numbering" w:styleId="WWOutlineListStyle" w:customStyle="1">
    <w:name w:val="WW_OutlineListStyle"/>
    <w:qFormat/>
  </w:style>
  <w:style w:type="numbering" w:styleId="Sinlista1" w:customStyle="1">
    <w:name w:val="Sin lista1"/>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wmf"/><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Relationship Id="rId12" Type="http://schemas.openxmlformats.org/officeDocument/2006/relationships/customXml" Target="../customXml/item2.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overPageProperties xmlns="http://schemas.microsoft.com/office/2006/coverPageProps">
  <PublishDate>2019-02-20T00:00:00</PublishDate>
  <Abstract/>
  <CompanyAddress/>
  <CompanyPhone/>
  <CompanyFax/>
  <CompanyEmail/>
</CoverPageProperties>
</file>

<file path=customXml/itemProps1.xml><?xml version="1.0" encoding="utf-8"?>
<ds:datastoreItem xmlns:ds="http://schemas.openxmlformats.org/officeDocument/2006/customXml" ds:itemID="{38B23D90-01D6-43DB-92ED-D0878AD26746}">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Application>LibreOffice/5.2.7.2$Linux_X86_64 LibreOffice_project/20m0$Build-2</Application>
  <Pages>11</Pages>
  <Words>2520</Words>
  <Characters>13472</Characters>
  <CharactersWithSpaces>15707</CharactersWithSpaces>
  <Paragraphs>205</Paragraphs>
  <Company>Ebrozon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2019-02-22T15:57:00Z</dcterms:created>
  <dc:creator>Ebrozon Development Team</dc:creator>
  <dc:description/>
  <dc:language>es-ES</dc:language>
  <cp:lastModifiedBy/>
  <cp:lastPrinted>2019-02-25T20:10:00Z</cp:lastPrinted>
  <dcterms:modified xsi:type="dcterms:W3CDTF">2019-05-30T16:36:25Z</dcterms:modified>
  <cp:revision>17</cp:revision>
  <dc:subject>Proyecto Software</dc:subject>
  <dc:title>Propuesta técnica y económica</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Ebrozon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