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/>
        <w:t xml:space="preserve">Дисциплина: Анализ данных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ФИО студента 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Ответьте, пожалуйста, на вопросы: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8"/>
          <w:szCs w:val="28"/>
          <w:u w:val="single"/>
        </w:rPr>
        <w:t>Задание 1. Проверка отличия распределения от «нормального»</w:t>
      </w:r>
    </w:p>
    <w:p>
      <w:pPr>
        <w:pStyle w:val="Normal"/>
        <w:rPr>
          <w:i/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Откройте файл </w:t>
      </w:r>
      <w:r>
        <w:rPr>
          <w:b/>
          <w:i/>
          <w:sz w:val="28"/>
          <w:szCs w:val="28"/>
          <w:lang w:val="en-US"/>
        </w:rPr>
        <w:t>salary</w:t>
      </w:r>
      <w:r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  <w:lang w:val="en-US"/>
        </w:rPr>
        <w:t>dta</w:t>
      </w:r>
    </w:p>
    <w:p>
      <w:pPr>
        <w:pStyle w:val="Normal"/>
        <w:jc w:val="both"/>
        <w:rPr>
          <w:sz w:val="28"/>
          <w:szCs w:val="28"/>
          <w:u w:val="single"/>
        </w:rPr>
      </w:pPr>
      <w:r>
        <w:rPr/>
        <w:t xml:space="preserve">Проанализируйте распределение значений переменной </w:t>
      </w:r>
      <w:r>
        <w:rPr>
          <w:b/>
        </w:rPr>
        <w:t>salary</w:t>
      </w:r>
      <w:r>
        <w:rPr/>
        <w:t xml:space="preserve">. Проведите тест для проверки того отличается ли распределение значений этой переменной от нормального распределения. Сформулируйте гипотезы и выводы по результатам анализа. 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Задание </w:t>
      </w:r>
      <w:r>
        <w:rPr>
          <w:sz w:val="28"/>
          <w:szCs w:val="28"/>
          <w:u w:val="single"/>
          <w:lang w:val="en-US"/>
        </w:rPr>
        <w:t>2</w:t>
      </w:r>
      <w:r>
        <w:rPr>
          <w:sz w:val="28"/>
          <w:szCs w:val="28"/>
          <w:u w:val="single"/>
        </w:rPr>
        <w:t>. Тест Хи-квадрат</w:t>
      </w:r>
    </w:p>
    <w:p>
      <w:pPr>
        <w:pStyle w:val="Normal"/>
        <w:rPr>
          <w:i/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</w:r>
    </w:p>
    <w:p>
      <w:pPr>
        <w:pStyle w:val="Normal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Откройте</w:t>
      </w:r>
      <w:r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файл</w:t>
      </w:r>
      <w:r>
        <w:rPr>
          <w:i/>
          <w:sz w:val="28"/>
          <w:szCs w:val="28"/>
          <w:lang w:val="en-US"/>
        </w:rPr>
        <w:t xml:space="preserve"> nlsw88.dta (example datasets)</w:t>
      </w:r>
    </w:p>
    <w:p>
      <w:pPr>
        <w:pStyle w:val="Normal"/>
        <w:rPr/>
      </w:pPr>
      <w:r>
        <w:rPr/>
        <w:t>Проведите тест Хи-квадрат с парами переменных. Сформулируйте гипотезы. Интерпретируйте результаты анализа. Обоснуйте свои выводы.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a) married </w:t>
      </w:r>
      <w:r>
        <w:rPr/>
        <w:t>и</w:t>
      </w:r>
      <w:r>
        <w:rPr>
          <w:lang w:val="en-US"/>
        </w:rPr>
        <w:t xml:space="preserve"> race _______________________________________________________________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 xml:space="preserve">b) age </w:t>
      </w:r>
      <w:r>
        <w:rPr/>
        <w:t>и</w:t>
      </w:r>
      <w:r>
        <w:rPr>
          <w:lang w:val="en-US"/>
        </w:rPr>
        <w:t xml:space="preserve"> married ________________________________________________________________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sz w:val="28"/>
          <w:szCs w:val="28"/>
          <w:u w:val="single"/>
        </w:rPr>
        <w:t>Задание 3. Парная корреляция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rPr/>
      </w:pPr>
      <w:r>
        <w:rPr>
          <w:i/>
          <w:sz w:val="28"/>
          <w:szCs w:val="28"/>
        </w:rPr>
        <w:t>Откройте</w:t>
      </w:r>
      <w:r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файл</w:t>
      </w:r>
      <w:r>
        <w:rPr>
          <w:i/>
          <w:sz w:val="28"/>
          <w:szCs w:val="28"/>
          <w:lang w:val="en-US"/>
        </w:rPr>
        <w:t xml:space="preserve"> auto.dta (example datasets)</w:t>
      </w:r>
    </w:p>
    <w:p>
      <w:pPr>
        <w:pStyle w:val="Normal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</w:r>
    </w:p>
    <w:p>
      <w:pPr>
        <w:pStyle w:val="Normal"/>
        <w:rPr/>
      </w:pPr>
      <w:r>
        <w:rPr/>
        <w:t>Подчитайте парный коэффициент корреляции между переменными. Обоснуйте выбор коэффициента. Сформулируйте гипотезы. Оцените значимость коэффициента. Сделайте выводы относительно силы и направления взаимосвязи.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a) length </w:t>
      </w:r>
      <w:r>
        <w:rPr/>
        <w:t>и</w:t>
      </w:r>
      <w:r>
        <w:rPr>
          <w:lang w:val="en-US"/>
        </w:rPr>
        <w:t xml:space="preserve"> turn _________________________________________________________________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b) price </w:t>
      </w:r>
      <w:r>
        <w:rPr/>
        <w:t>и</w:t>
      </w:r>
      <w:r>
        <w:rPr>
          <w:lang w:val="en-US"/>
        </w:rPr>
        <w:t xml:space="preserve"> weight _______________________________________________________________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c) mpg </w:t>
      </w:r>
      <w:r>
        <w:rPr/>
        <w:t>и</w:t>
      </w:r>
      <w:r>
        <w:rPr>
          <w:lang w:val="en-US"/>
        </w:rPr>
        <w:t xml:space="preserve"> price _________________________________________________________________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d) foreign </w:t>
      </w:r>
      <w:r>
        <w:rPr/>
        <w:t>и</w:t>
      </w:r>
      <w:r>
        <w:rPr>
          <w:lang w:val="en-US"/>
        </w:rPr>
        <w:t xml:space="preserve"> price _______________________________________________________________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sz w:val="28"/>
          <w:szCs w:val="28"/>
          <w:u w:val="single"/>
        </w:rPr>
        <w:t>Задание 4. Частная корреляция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Откройте файл health_funding.dta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Посчитайте парный коэффициент корреляции между переменными funding и</w:t>
      </w:r>
    </w:p>
    <w:p>
      <w:pPr>
        <w:pStyle w:val="Normal"/>
        <w:rPr/>
      </w:pPr>
      <w:r>
        <w:rPr>
          <w:lang w:val="en-US"/>
        </w:rPr>
        <w:t>d</w:t>
      </w:r>
      <w:r>
        <w:rPr/>
        <w:t xml:space="preserve">isease. Посчитайте частный коэффициент корреляции между этими переменными, исключив влияние переменной </w:t>
      </w:r>
      <w:r>
        <w:rPr>
          <w:lang w:val="en-US"/>
        </w:rPr>
        <w:t>visits</w:t>
      </w:r>
      <w:r>
        <w:rPr/>
        <w:t>. Сделайте выводы.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Для каждого задания постройте графики, визуализирующие анализируемые взаимосвязи.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 xml:space="preserve">Пришлите с личного почтового ящика на </w:t>
      </w:r>
      <w:hyperlink r:id="rId2">
        <w:r>
          <w:rPr>
            <w:rStyle w:val="InternetLink"/>
            <w:highlight w:val="yellow"/>
          </w:rPr>
          <w:t>amelikyan@hse.ru</w:t>
        </w:r>
      </w:hyperlink>
      <w:r>
        <w:rPr>
          <w:highlight w:val="yellow"/>
        </w:rPr>
        <w:t xml:space="preserve"> следующие файлы:</w:t>
      </w:r>
    </w:p>
    <w:p>
      <w:pPr>
        <w:pStyle w:val="Normal"/>
        <w:numPr>
          <w:ilvl w:val="0"/>
          <w:numId w:val="1"/>
        </w:numPr>
        <w:rPr/>
      </w:pPr>
      <w:r>
        <w:rPr>
          <w:highlight w:val="yellow"/>
        </w:rPr>
        <w:t>Этот файл MS Word с ответами,</w:t>
      </w:r>
    </w:p>
    <w:p>
      <w:pPr>
        <w:pStyle w:val="Normal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Do-file.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sectPr>
      <w:footerReference w:type="default" r:id="rId3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Calibri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461.7pt;mso-position-horizontal:right;mso-position-horizontal-relative:margin">
              <v:fill opacity="0f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highlight w:val="yellow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  <w:highlight w:val="yellow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Times New Roman" w:hAnsi="Times New Roman" w:eastAsia="Times New Roman" w:cs="Times New Roman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6z1">
    <w:name w:val="WW8Num6z1"/>
    <w:qFormat/>
    <w:rPr>
      <w:rFonts w:cs="Times New Roman"/>
    </w:rPr>
  </w:style>
  <w:style w:type="character" w:styleId="Style14">
    <w:name w:val="Основной шрифт абзаца"/>
    <w:qFormat/>
    <w:rPr/>
  </w:style>
  <w:style w:type="character" w:styleId="InternetLink">
    <w:name w:val="Internet Link"/>
    <w:rPr>
      <w:color w:val="0000CC"/>
      <w:u w:val="single"/>
    </w:rPr>
  </w:style>
  <w:style w:type="character" w:styleId="Bserpurlitem1">
    <w:name w:val="b-serp-url__item1"/>
    <w:basedOn w:val="Style14"/>
    <w:qFormat/>
    <w:rPr/>
  </w:style>
  <w:style w:type="character" w:styleId="Watchtitleytuixexpanderhead">
    <w:name w:val="watch-title  yt-uix-expander-head"/>
    <w:basedOn w:val="Style14"/>
    <w:qFormat/>
    <w:rPr/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Style15">
    <w:name w:val="Абзац списка"/>
    <w:basedOn w:val="Normal"/>
    <w:qFormat/>
    <w:pPr>
      <w:spacing w:lineRule="auto" w:line="276" w:before="0" w:after="200"/>
      <w:ind w:left="720" w:hanging="0"/>
    </w:pPr>
    <w:rPr>
      <w:rFonts w:ascii="Calibri" w:hAnsi="Calibri" w:eastAsia="Calibri" w:cs="Calibri"/>
      <w:sz w:val="22"/>
      <w:szCs w:val="22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melikyan@hse.ru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2012-12-28T16:04:00Z</dcterms:created>
  <dc:creator>Алиса</dc:creator>
  <dc:description/>
  <cp:keywords/>
  <dc:language>en-US</dc:language>
  <cp:lastModifiedBy>Студент НИУ ВШЭ</cp:lastModifiedBy>
  <cp:lastPrinted>2013-02-11T21:13:00Z</cp:lastPrinted>
  <dcterms:modified xsi:type="dcterms:W3CDTF">2020-02-28T20:08:00Z</dcterms:modified>
  <cp:revision>132</cp:revision>
  <dc:subject/>
  <dc:title>Tabulate (var name) – построение частотной таблицы</dc:title>
</cp:coreProperties>
</file>