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 checks of XML data extraction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29 May 2025</w:t>
      </w:r>
    </w:p>
    <w:bookmarkStart w:id="20" w:name="X54cd835e7e2cf1b9a05040cf061e081e7256cea"/>
    <w:p>
      <w:pPr>
        <w:pStyle w:val="Heading3"/>
      </w:pPr>
      <w:r>
        <w:t xml:space="preserve">Reviewers for DOI 10.12688/f1000research.12994.2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2017-12-21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Espen Rimstad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Food Safety and Infection Biology, Norwegian University of Life Sciences, Oslo, 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https://orcid.org/0000-0001-9911-5948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2017-12-21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Co-referee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Maria Dahle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Food Safety and Infection Biology, Norwegian University of Life Sciences, Oslo, 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20"/>
    <w:bookmarkStart w:id="21" w:name="X51c7bc514ae398f61cdaea0422c3cbf8d0b5ed0"/>
    <w:p>
      <w:pPr>
        <w:pStyle w:val="Heading3"/>
      </w:pPr>
      <w:r>
        <w:t xml:space="preserve">First references for DOI 10.12688/f1000research.12994.2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4337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13845654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10.3181/00379727-104-25743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28232067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10.1016/j.actatropica.2017.02.025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10.1016/0959-8030(95)00003-8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11861881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10.1093/oxfordjournals.molbev.a004075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22046430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10.1371/journal.pone.0026998</w:t>
            </w:r>
          </w:p>
        </w:tc>
      </w:tr>
    </w:tbl>
    <w:bookmarkEnd w:id="21"/>
    <w:bookmarkStart w:id="22" w:name="X1d8d29a20d76f1a9e90065346e76986fbb449d2"/>
    <w:p>
      <w:pPr>
        <w:pStyle w:val="Heading3"/>
      </w:pPr>
      <w:r>
        <w:t xml:space="preserve">Reviewers for DOI 10.12688/f1000research.131920.1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2023-10-30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Ronald Steenblik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Senior Technical Advisor, Sustainable and Just Economic Systems (SJES), Quaker United Nations Office Geneva, Geneva, Geneva, Switzerland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https://orcid.org/0000-0003-4040-4694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2023-10-19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Theresia Betty Sumarno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Aberdeen Business School, Robert Gordon University, Aberdeen, Scotland, UK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https://orcid.org/0000-0002-0429-7548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2023-10-03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Muhammad Safwan Ibrahim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Universiti Sains Islam Malaysia, Nilai, Negeri Sembilan, Malaysia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https://orcid.org/0000-0003-0821-3767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22"/>
    <w:bookmarkStart w:id="23" w:name="Xf7d326657ebecef395f4de83f7528ea20a137d7"/>
    <w:p>
      <w:pPr>
        <w:pStyle w:val="Heading3"/>
      </w:pPr>
      <w:r>
        <w:t xml:space="preserve">First references for DOI 10.12688/f1000research.131920.1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714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10.1016/j.cosust.2021.03.010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10.1111/joes.12384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10.1016/j.enpol.2016.06.039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10.1093/ajae/aay026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10.1080/20430795.2016.1202641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10.1016/j.enpol.2022.112825</w:t>
            </w:r>
          </w:p>
        </w:tc>
      </w:tr>
    </w:tbl>
    <w:bookmarkEnd w:id="23"/>
    <w:bookmarkStart w:id="24" w:name="X881a1ca00a8b574ea6bb38a3242959532125189"/>
    <w:p>
      <w:pPr>
        <w:pStyle w:val="Heading3"/>
      </w:pPr>
      <w:r>
        <w:t xml:space="preserve">Reviewers for DOI 10.12688/f1000research.108000.1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2023-09-29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Raquel Almeida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Universidade do Porto, Porto, Porto District, 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24"/>
    <w:bookmarkStart w:id="25" w:name="X8f289484e465404544761706fd288402b2c585b"/>
    <w:p>
      <w:pPr>
        <w:pStyle w:val="Heading3"/>
      </w:pPr>
      <w:r>
        <w:t xml:space="preserve">First references for DOI 10.12688/f1000research.108000.1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4509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20591172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10.1186/1752-1947-4-202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16828851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10.1016/j.ygyno.2006.05.033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11766745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10.1136/ijgc-00009577-200602001-00054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10.1097/PGP.0b013e31815d6903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11274559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10.1148/radiology.219.1.r01ap28213</w:t>
            </w:r>
          </w:p>
        </w:tc>
      </w:tr>
    </w:tbl>
    <w:bookmarkEnd w:id="25"/>
    <w:bookmarkStart w:id="26" w:name="X3c42255ab8a2f9a4a389d74d94806cb3a94433e"/>
    <w:p>
      <w:pPr>
        <w:pStyle w:val="Heading3"/>
      </w:pPr>
      <w:r>
        <w:t xml:space="preserve">Reviewers for DOI 10.12688/wellcomeopenres.17090.1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2022-02-17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Felix Viana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Consejo Superior de Investigaciones Científicas (CSIC), Madrid, 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https://orcid.org/0000-0003-1439-949X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2022-02-08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Cruz Miguel Cendán Martínez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Pharmacology, Faculty of Medicine, Biomedical Research Center, Institute of Neuroscience, Parque Tecnológico de Ciencias de la Salud, University of Granada, Granada, 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https://orcid.org/0000-0001-5431-4513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2022-02-04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Uhtaek Oh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Korea Institute of Science and Technology, Seoul, South Korea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https://orcid.org/0000-0002-8935-8863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2021-11-01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Mohammed A. Nassar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Biomedical Science, University of Sheffield, Sheffield, UK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26"/>
    <w:bookmarkStart w:id="27" w:name="X0e8e7627a6d3389f1e0f38a1e64e658ab3dfc20"/>
    <w:p>
      <w:pPr>
        <w:pStyle w:val="Heading3"/>
      </w:pPr>
      <w:r>
        <w:t xml:space="preserve">First references for DOI 10.12688/wellcomeopenres.17090.1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579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7681350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10.1016/0361-9230(93)90250-f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25420068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10.1038/nn.3881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30096314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10.1016/j.cell.2018.06.021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6051786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10.1113/jphysiol.1967.sp008227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27847865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10.1126/sciadv.1600990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33686078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10.1038/s41467-021-21725-z</w:t>
            </w:r>
          </w:p>
        </w:tc>
      </w:tr>
    </w:tbl>
    <w:bookmarkEnd w:id="27"/>
    <w:bookmarkStart w:id="28" w:name="Xfd0f044ea4072955f8ce1f321a64cdd72c3a0dc"/>
    <w:p>
      <w:pPr>
        <w:pStyle w:val="Heading3"/>
      </w:pPr>
      <w:r>
        <w:t xml:space="preserve">Reviewers for DOI 10.12688/f1000research.16657.3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2024-08-14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Marimin Marimin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Agricultural Industrial Technology, Faculty of Agricultural Technology, IPB University (Bogor Agricultural University), Bogor, Indonesia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28"/>
    <w:bookmarkStart w:id="29" w:name="X5582ddc87ef0477cbbd5dd52df7f349408398f4"/>
    <w:p>
      <w:pPr>
        <w:pStyle w:val="Heading3"/>
      </w:pPr>
      <w:r>
        <w:t xml:space="preserve">First references for DOI 10.12688/f1000research.16657.3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310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10.5120/ijca2016910505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10.1007/s13314-016-0222-5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10.4172/2471-9315.1000138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10.7763/IJBBB.2012.V2.120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10.1016/j.eswa.2010.04.086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10.1109/ICIEV.2012.6317330</w:t>
            </w:r>
          </w:p>
        </w:tc>
      </w:tr>
    </w:tbl>
    <w:bookmarkEnd w:id="29"/>
    <w:bookmarkStart w:id="30" w:name="X307346c82182d0fced1a62fff20268dd8335213"/>
    <w:p>
      <w:pPr>
        <w:pStyle w:val="Heading3"/>
      </w:pPr>
      <w:r>
        <w:t xml:space="preserve">Reviewers for DOI 10.12688/f1000research.152290.2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2024-11-06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Abraham Gihawi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University of East Anglia, Norwich, UK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https://orcid.org/0000-0002-3676-5561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2024-10-04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Fotis Baltoumas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BSRC "Alexander Fleming, Vari, 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https://orcid.org/0000-0002-2870-2931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2024-10-01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Juliette Hayer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UMR MIVEGEC (University of Montpellier- IRD-CNRS), Montpellier, 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https://orcid.org/0000-0003-4899-9637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30"/>
    <w:bookmarkStart w:id="31" w:name="Xb3abe369b98883c3063839c2fd11b3f8cf4fbb0"/>
    <w:p>
      <w:pPr>
        <w:pStyle w:val="Heading3"/>
      </w:pPr>
      <w:r>
        <w:t xml:space="preserve">First references for DOI 10.12688/f1000research.152290.2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676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34209383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10.3390/microorganisms9071419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10.1128/mSystems.00473-20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28787424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10.1038/nbt.3893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30537931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10.1186/s12864-018-5191-y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10.7717/peerj.9762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36218463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10.1093/bioinformatics/btac672</w:t>
            </w:r>
          </w:p>
        </w:tc>
      </w:tr>
    </w:tbl>
    <w:bookmarkEnd w:id="31"/>
    <w:bookmarkStart w:id="32" w:name="Xfd28cf3996f267182d8de46a3b60eedad91d757"/>
    <w:p>
      <w:pPr>
        <w:pStyle w:val="Heading3"/>
      </w:pPr>
      <w:r>
        <w:t xml:space="preserve">Reviewers for DOI 10.12688/wellcomeopenres.19206.1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2024-03-06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Roman Wąsala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Entomology and Environment Protection, University of Life Sciences in Poznań, Dąbrowskiego, 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https://orcid.org/0000-0002-7825-3273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2023-05-04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Eveline Verhulst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Laboratory of Entomology, Wageningen University, Wageningen, The 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32"/>
    <w:bookmarkStart w:id="33" w:name="Xa40bdb040111bc414794278ee81795a835b4254"/>
    <w:p>
      <w:pPr>
        <w:pStyle w:val="Heading3"/>
      </w:pPr>
      <w:r>
        <w:t xml:space="preserve">First references for DOI 10.12688/wellcomeopenres.19206.1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310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32243090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10.1111/1755-0998.13160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10.1128/JVI.01001-15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10.1534/g3.119.400908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33526886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10.1038/s41592-020-01056-5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23658210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10.1099/vir.0.052506-0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33420778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10.1093/gigascience/giaa153</w:t>
            </w:r>
          </w:p>
        </w:tc>
      </w:tr>
    </w:tbl>
    <w:bookmarkEnd w:id="33"/>
    <w:bookmarkStart w:id="34" w:name="X26d1b1f1860197387a40ffdbafce3b04d2a9283"/>
    <w:p>
      <w:pPr>
        <w:pStyle w:val="Heading3"/>
      </w:pPr>
      <w:r>
        <w:t xml:space="preserve">Reviewers for DOI 10.12688/wellcomeopenres.15821.1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2020-04-07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Carol H. Sibley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Department of Genome Sciences, University of Washington, Seattle, WA, 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2020-04-06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Julia C Cutts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Burnet Institute, Melbourne, 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https://orcid.org/0000-0001-5492-0265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34"/>
    <w:bookmarkStart w:id="35" w:name="X82493fb20e23cbdb4e33548852a09b4fb52bcc9"/>
    <w:p>
      <w:pPr>
        <w:pStyle w:val="Heading3"/>
      </w:pPr>
      <w:r>
        <w:t xml:space="preserve">First references for DOI 10.12688/wellcomeopenres.15821.1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652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10.1111/1468-2346.12417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24558353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10.1371/journal.pmed.1001603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10.12688/f1000research.22781.1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28912002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10.1016/j.jclinepi.2017.08.010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18929686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10.1016/j.jbi.2008.08.010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31078660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10.1016/j.jbi.2019.103208</w:t>
            </w:r>
          </w:p>
        </w:tc>
      </w:tr>
    </w:tbl>
    <w:bookmarkEnd w:id="35"/>
    <w:bookmarkStart w:id="36" w:name="X60fbe0b978171ef019c9771a8fb79a8416b6f90"/>
    <w:p>
      <w:pPr>
        <w:pStyle w:val="Heading3"/>
      </w:pPr>
      <w:r>
        <w:t xml:space="preserve">Reviewers for DOI 10.12688/f1000research.153809.1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2024-10-23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Deepashree Choudhury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Apeejay Institute of Technology, Greater Noida, Uttar Pradesh, 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https://orcid.org/0000-0002-0610-608X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2024-09-28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Partha Sarathi Mishra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Sri Sri University, Cuttack, Odisha, 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https://orcid.org/0000-0002-6328-5897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2024-08-29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Natraj Kranthi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SPA Bhopal, Bhopal, Madhya Pradesh, 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approve-with-reservations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https://orcid.org/0000-0002-4100-5954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</w:tbl>
    <w:bookmarkEnd w:id="36"/>
    <w:bookmarkStart w:id="37" w:name="X2d8240c0471c2bf0367c50d464b76df8bf83230"/>
    <w:p>
      <w:pPr>
        <w:pStyle w:val="Heading3"/>
      </w:pPr>
      <w:r>
        <w:t xml:space="preserve">First references for DOI 10.12688/f1000research.153809.1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714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10.1057/s41599-020-0443-2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10.1080/17565529.2020.1777078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32333243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10.1007/s11524-020-00438-6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32407171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10.1377/hlthaff.2020.00608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10.1177/030913259602000407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27760703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10.1016/s0140-6736(16)31650-6</w:t>
            </w:r>
          </w:p>
        </w:tc>
      </w:tr>
    </w:tbl>
    <w:bookmarkEnd w:id="37"/>
    <w:bookmarkStart w:id="38" w:name="X926575c8390ea0bdc283253ebba4c60c09b10cd"/>
    <w:p>
      <w:pPr>
        <w:pStyle w:val="Heading3"/>
      </w:pPr>
      <w:r>
        <w:t xml:space="preserve">Reviewers for DOI 10.12688/f1000research.139112.1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review_number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recommendation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orcid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n_papers_cited_by_reviewer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Atanu Kumar Pati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Kalinga Institute of Social Sciences, Bhubaneswar, Odisha, 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2024-02-19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Referee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Rama Krishna Sanjeev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Pravara Institute of Medical Sciences, Ahmednagar, Maharashtra, 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bookmarkEnd w:id="38"/>
    <w:bookmarkStart w:id="39" w:name="Xf6bc4c080f55820b2fa47df1abab88baed2f2af"/>
    <w:p>
      <w:pPr>
        <w:pStyle w:val="Heading3"/>
      </w:pPr>
      <w:r>
        <w:t xml:space="preserve">First references for DOI 10.12688/f1000research.139112.1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3310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cited_pmid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cited_doi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29432569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10.1093/scan/nsy009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10.5664/jcsm.9414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34587944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10.1186/s12889-021-11640-9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31856339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10.1111/1750-3841.14952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28188139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10.3121/cmr.2016.1338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31248175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10.3390/nu11061382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checks of XML data extraction</dc:title>
  <dc:creator>Adrian Barnett</dc:creator>
  <cp:keywords/>
  <dcterms:created xsi:type="dcterms:W3CDTF">2025-05-28T22:50:22Z</dcterms:created>
  <dcterms:modified xsi:type="dcterms:W3CDTF">2025-05-28T22:50:22Z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May 2025</vt:lpwstr>
  </property>
  <property fmtid="{D5CDD505-2E9C-101B-9397-08002B2CF9AE}" pid="3" name="output">
    <vt:lpwstr>word_document</vt:lpwstr>
  </property>
</Properties>
</file>