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1.png" ContentType="image/png"/>
  <Override PartName="/word/media/rId75.png" ContentType="image/png"/>
  <Override PartName="/word/media/rId61.png" ContentType="image/png"/>
  <Override PartName="/word/media/rId72.png" ContentType="image/png"/>
  <Override PartName="/word/media/rId58.png" ContentType="image/png"/>
  <Override PartName="/word/media/rId69.png" ContentType="image/png"/>
  <Override PartName="/word/media/rId55.png" ContentType="image/png"/>
  <Override PartName="/word/media/rId47.png" ContentType="image/png"/>
  <Override PartName="/word/media/rId45.png" ContentType="image/png"/>
  <Override PartName="/word/media/rId3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use</w:t>
      </w:r>
      <w:r>
        <w:t xml:space="preserve"> </w:t>
      </w:r>
      <w:r>
        <w:t xml:space="preserve">EQUATOR</w:t>
      </w:r>
      <w:r>
        <w:t xml:space="preserve"> </w:t>
      </w:r>
      <w:r>
        <w:t xml:space="preserve">citations</w:t>
      </w:r>
      <w:r>
        <w:t xml:space="preserve"> </w:t>
      </w:r>
      <w:r>
        <w:t xml:space="preserve">to</w:t>
      </w:r>
      <w:r>
        <w:t xml:space="preserve"> </w:t>
      </w:r>
      <w:r>
        <w:t xml:space="preserve">make</w:t>
      </w:r>
      <w:r>
        <w:t xml:space="preserve"> </w:t>
      </w:r>
      <w:r>
        <w:t xml:space="preserve">a</w:t>
      </w:r>
      <w:r>
        <w:t xml:space="preserve"> </w:t>
      </w:r>
      <w:r>
        <w:t xml:space="preserve">league</w:t>
      </w:r>
      <w:r>
        <w:t xml:space="preserve"> </w:t>
      </w:r>
      <w:r>
        <w:t xml:space="preserve">table</w:t>
      </w:r>
      <w:r>
        <w:t xml:space="preserve"> </w:t>
      </w:r>
      <w:r>
        <w:t xml:space="preserve">of</w:t>
      </w:r>
      <w:r>
        <w:t xml:space="preserve"> </w:t>
      </w:r>
      <w:r>
        <w:t xml:space="preserve">good</w:t>
      </w:r>
      <w:r>
        <w:t xml:space="preserve"> </w:t>
      </w:r>
      <w:r>
        <w:t xml:space="preserve">research</w:t>
      </w:r>
      <w:r>
        <w:t xml:space="preserve"> </w:t>
      </w:r>
      <w:r>
        <w:t xml:space="preserve">practice?</w:t>
      </w:r>
    </w:p>
    <w:p>
      <w:pPr>
        <w:pStyle w:val="Author"/>
      </w:pPr>
      <w:r>
        <w:t xml:space="preserve">Adrian</w:t>
      </w:r>
      <w:r>
        <w:t xml:space="preserve"> </w:t>
      </w:r>
      <w:r>
        <w:t xml:space="preserve">Barnett</w:t>
      </w:r>
      <w:r>
        <w:t xml:space="preserve"> </w:t>
      </w:r>
      <w:r>
        <w:t xml:space="preserve">&amp;</w:t>
      </w:r>
      <w:r>
        <w:t xml:space="preserve"> </w:t>
      </w:r>
      <w:r>
        <w:t xml:space="preserve">David</w:t>
      </w:r>
      <w:r>
        <w:t xml:space="preserve"> </w:t>
      </w:r>
      <w:r>
        <w:t xml:space="preserve">Moher</w:t>
      </w:r>
    </w:p>
    <w:p>
      <w:pPr>
        <w:pStyle w:val="Date"/>
      </w:pPr>
      <w:r>
        <w:t xml:space="preserve">29</w:t>
      </w:r>
      <w:r>
        <w:t xml:space="preserve"> </w:t>
      </w:r>
      <w:r>
        <w:t xml:space="preserve">December</w:t>
      </w:r>
      <w:r>
        <w:t xml:space="preserve"> </w:t>
      </w:r>
      <w:r>
        <w:t xml:space="preserve">2018</w:t>
      </w:r>
    </w:p>
    <w:p>
      <w:pPr>
        <w:pStyle w:val="FirstParagraph"/>
      </w:pPr>
      <w:r>
        <w:t xml:space="preserve">Our overall aim is to examine if international league tables of institutions could be updated to include a metric of good research practice, and we consider citing an EQUATOR guideline to indicate good practice. We used the CONSORT (randomised trials), PRISMA (systematic reviews) and STROBE (observational) checklists.</w:t>
      </w:r>
    </w:p>
    <w:p>
      <w:pPr>
        <w:pStyle w:val="BodyText"/>
      </w:pPr>
      <w:r>
        <w:t xml:space="preserve">We used 34 papers from the journals below.</w:t>
      </w:r>
    </w:p>
    <w:p>
      <w:pPr>
        <w:pStyle w:val="Heading5"/>
      </w:pPr>
      <w:bookmarkStart w:id="20" w:name="consort"/>
      <w:r>
        <w:t xml:space="preserve">CONSORT</w:t>
      </w:r>
      <w:bookmarkEnd w:id="20"/>
    </w:p>
    <w:p>
      <w:pPr>
        <w:pStyle w:val="Compact"/>
        <w:numPr>
          <w:numId w:val="1001"/>
          <w:ilvl w:val="0"/>
        </w:numPr>
      </w:pPr>
      <w:r>
        <w:t xml:space="preserve">The revised CONSORT statement for reporting randomized trials: explanation and elaboration.,</w:t>
      </w:r>
      <w:r>
        <w:t xml:space="preserve"> </w:t>
      </w:r>
      <w:r>
        <w:rPr>
          <w:i/>
        </w:rPr>
        <w:t xml:space="preserve">Annals of internal medicine</w:t>
      </w:r>
      <w:r>
        <w:t xml:space="preserve"> </w:t>
      </w:r>
      <w:r>
        <w:t xml:space="preserve">(2001)</w:t>
      </w:r>
    </w:p>
    <w:p>
      <w:pPr>
        <w:pStyle w:val="Compact"/>
        <w:numPr>
          <w:numId w:val="1001"/>
          <w:ilvl w:val="0"/>
        </w:numPr>
      </w:pPr>
      <w:r>
        <w:t xml:space="preserve">The CONSORT statement: revised recommendations for improving the quality of reports of parallel-group randomized trials.,</w:t>
      </w:r>
      <w:r>
        <w:t xml:space="preserve"> </w:t>
      </w:r>
      <w:r>
        <w:rPr>
          <w:i/>
        </w:rPr>
        <w:t xml:space="preserve">JAMA</w:t>
      </w:r>
      <w:r>
        <w:t xml:space="preserve"> </w:t>
      </w:r>
      <w:r>
        <w:t xml:space="preserve">(2001)</w:t>
      </w:r>
    </w:p>
    <w:p>
      <w:pPr>
        <w:pStyle w:val="Compact"/>
        <w:numPr>
          <w:numId w:val="1001"/>
          <w:ilvl w:val="0"/>
        </w:numPr>
      </w:pPr>
      <w:r>
        <w:t xml:space="preserve">The CONSORT statement: revised recommendations for improving the quality of reports of parallel-group randomised trials.,</w:t>
      </w:r>
      <w:r>
        <w:t xml:space="preserve"> </w:t>
      </w:r>
      <w:r>
        <w:rPr>
          <w:i/>
        </w:rPr>
        <w:t xml:space="preserve">Lancet (London, England)</w:t>
      </w:r>
      <w:r>
        <w:t xml:space="preserve"> </w:t>
      </w:r>
      <w:r>
        <w:t xml:space="preserve">(2001)</w:t>
      </w:r>
    </w:p>
    <w:p>
      <w:pPr>
        <w:pStyle w:val="Compact"/>
        <w:numPr>
          <w:numId w:val="1001"/>
          <w:ilvl w:val="0"/>
        </w:numPr>
      </w:pPr>
      <w:r>
        <w:t xml:space="preserve">The CONSORT statement: revised recommendations for improving the quality of reports of parallel group randomized trials.,</w:t>
      </w:r>
      <w:r>
        <w:t xml:space="preserve"> </w:t>
      </w:r>
      <w:r>
        <w:rPr>
          <w:i/>
        </w:rPr>
        <w:t xml:space="preserve">BMC medical research methodology</w:t>
      </w:r>
      <w:r>
        <w:t xml:space="preserve"> </w:t>
      </w:r>
      <w:r>
        <w:t xml:space="preserve">(2001)</w:t>
      </w:r>
    </w:p>
    <w:p>
      <w:pPr>
        <w:pStyle w:val="Compact"/>
        <w:numPr>
          <w:numId w:val="1001"/>
          <w:ilvl w:val="0"/>
        </w:numPr>
      </w:pPr>
      <w:r>
        <w:t xml:space="preserve">The CONSORT statement: revised recommendations for improving the quality of reports of parallel-group randomized trials.,</w:t>
      </w:r>
      <w:r>
        <w:t xml:space="preserve"> </w:t>
      </w:r>
      <w:r>
        <w:rPr>
          <w:i/>
        </w:rPr>
        <w:t xml:space="preserve">Journal of the American Podiatric Medical Association</w:t>
      </w:r>
      <w:r>
        <w:t xml:space="preserve"> </w:t>
      </w:r>
      <w:r>
        <w:t xml:space="preserve">(2001)</w:t>
      </w:r>
    </w:p>
    <w:p>
      <w:pPr>
        <w:pStyle w:val="Compact"/>
        <w:numPr>
          <w:numId w:val="1001"/>
          <w:ilvl w:val="0"/>
        </w:numPr>
      </w:pPr>
      <w:r>
        <w:t xml:space="preserve">The CONSORT statement: revised recommendations for improving the quality of reports of parallel-group randomised trials.,</w:t>
      </w:r>
      <w:r>
        <w:t xml:space="preserve"> </w:t>
      </w:r>
      <w:r>
        <w:rPr>
          <w:i/>
        </w:rPr>
        <w:t xml:space="preserve">Clinical oral investigations</w:t>
      </w:r>
      <w:r>
        <w:t xml:space="preserve"> </w:t>
      </w:r>
      <w:r>
        <w:t xml:space="preserve">(2003)</w:t>
      </w:r>
    </w:p>
    <w:p>
      <w:pPr>
        <w:pStyle w:val="Compact"/>
        <w:numPr>
          <w:numId w:val="1001"/>
          <w:ilvl w:val="0"/>
        </w:numPr>
      </w:pPr>
      <w:r>
        <w:t xml:space="preserve">The CONSORT Statement: revised recommendations for improving the quality of reports of parallel-group randomized trials 2001.,</w:t>
      </w:r>
      <w:r>
        <w:t xml:space="preserve"> </w:t>
      </w:r>
      <w:r>
        <w:rPr>
          <w:i/>
        </w:rPr>
        <w:t xml:space="preserve">Explore (New York, N.Y.)</w:t>
      </w:r>
      <w:r>
        <w:t xml:space="preserve"> </w:t>
      </w:r>
      <w:r>
        <w:t xml:space="preserve">(2005)</w:t>
      </w:r>
    </w:p>
    <w:p>
      <w:pPr>
        <w:pStyle w:val="Compact"/>
        <w:numPr>
          <w:numId w:val="1001"/>
          <w:ilvl w:val="0"/>
        </w:numPr>
      </w:pPr>
      <w:r>
        <w:t xml:space="preserve">CONSORT 2010 statement: updated guidelines for reporting parallel group randomised trials.,</w:t>
      </w:r>
      <w:r>
        <w:t xml:space="preserve"> </w:t>
      </w:r>
      <w:r>
        <w:rPr>
          <w:i/>
        </w:rPr>
        <w:t xml:space="preserve">BMJ (Clinical research ed.)</w:t>
      </w:r>
      <w:r>
        <w:t xml:space="preserve"> </w:t>
      </w:r>
      <w:r>
        <w:t xml:space="preserve">(2010)</w:t>
      </w:r>
    </w:p>
    <w:p>
      <w:pPr>
        <w:pStyle w:val="Compact"/>
        <w:numPr>
          <w:numId w:val="1001"/>
          <w:ilvl w:val="0"/>
        </w:numPr>
      </w:pPr>
      <w:r>
        <w:t xml:space="preserve">CONSORT 2010 explanation and elaboration: updated guidelines for reporting parallel group randomised trials.,</w:t>
      </w:r>
      <w:r>
        <w:t xml:space="preserve"> </w:t>
      </w:r>
      <w:r>
        <w:rPr>
          <w:i/>
        </w:rPr>
        <w:t xml:space="preserve">BMJ (Clinical research ed.)</w:t>
      </w:r>
      <w:r>
        <w:t xml:space="preserve"> </w:t>
      </w:r>
      <w:r>
        <w:t xml:space="preserve">(2010)</w:t>
      </w:r>
    </w:p>
    <w:p>
      <w:pPr>
        <w:pStyle w:val="Compact"/>
        <w:numPr>
          <w:numId w:val="1001"/>
          <w:ilvl w:val="0"/>
        </w:numPr>
      </w:pPr>
      <w:r>
        <w:t xml:space="preserve">CONSORT 2010 Statement: updated guidelines for reporting parallel group randomised trials.,</w:t>
      </w:r>
      <w:r>
        <w:t xml:space="preserve"> </w:t>
      </w:r>
      <w:r>
        <w:rPr>
          <w:i/>
        </w:rPr>
        <w:t xml:space="preserve">Trials</w:t>
      </w:r>
      <w:r>
        <w:t xml:space="preserve"> </w:t>
      </w:r>
      <w:r>
        <w:t xml:space="preserve">(2010)</w:t>
      </w:r>
    </w:p>
    <w:p>
      <w:pPr>
        <w:pStyle w:val="Compact"/>
        <w:numPr>
          <w:numId w:val="1001"/>
          <w:ilvl w:val="0"/>
        </w:numPr>
      </w:pPr>
      <w:r>
        <w:t xml:space="preserve">CONSORT 2010 Statement: updated guidelines for reporting parallel group randomised trials.,</w:t>
      </w:r>
      <w:r>
        <w:t xml:space="preserve"> </w:t>
      </w:r>
      <w:r>
        <w:rPr>
          <w:i/>
        </w:rPr>
        <w:t xml:space="preserve">BMC medicine</w:t>
      </w:r>
      <w:r>
        <w:t xml:space="preserve"> </w:t>
      </w:r>
      <w:r>
        <w:t xml:space="preserve">(2010)</w:t>
      </w:r>
    </w:p>
    <w:p>
      <w:pPr>
        <w:pStyle w:val="Compact"/>
        <w:numPr>
          <w:numId w:val="1001"/>
          <w:ilvl w:val="0"/>
        </w:numPr>
      </w:pPr>
      <w:r>
        <w:t xml:space="preserve">CONSORT 2010 statement: updated guidelines for reporting parallel group randomized trials.,</w:t>
      </w:r>
      <w:r>
        <w:t xml:space="preserve"> </w:t>
      </w:r>
      <w:r>
        <w:rPr>
          <w:i/>
        </w:rPr>
        <w:t xml:space="preserve">Annals of internal medicine</w:t>
      </w:r>
      <w:r>
        <w:t xml:space="preserve"> </w:t>
      </w:r>
      <w:r>
        <w:t xml:space="preserve">(2010)</w:t>
      </w:r>
    </w:p>
    <w:p>
      <w:pPr>
        <w:pStyle w:val="Compact"/>
        <w:numPr>
          <w:numId w:val="1001"/>
          <w:ilvl w:val="0"/>
        </w:numPr>
      </w:pPr>
      <w:r>
        <w:t xml:space="preserve">CONSORT 2010 changes and testing blindness in RCTs.,</w:t>
      </w:r>
      <w:r>
        <w:t xml:space="preserve"> </w:t>
      </w:r>
      <w:r>
        <w:rPr>
          <w:i/>
        </w:rPr>
        <w:t xml:space="preserve">Lancet (London, England)</w:t>
      </w:r>
      <w:r>
        <w:t xml:space="preserve"> </w:t>
      </w:r>
      <w:r>
        <w:t xml:space="preserve">(2010)</w:t>
      </w:r>
    </w:p>
    <w:p>
      <w:pPr>
        <w:pStyle w:val="Compact"/>
        <w:numPr>
          <w:numId w:val="1001"/>
          <w:ilvl w:val="0"/>
        </w:numPr>
      </w:pPr>
      <w:r>
        <w:t xml:space="preserve">CONSORT 2010 Explanation and Elaboration: Updated guidelines for reporting parallel group randomised trials.,</w:t>
      </w:r>
      <w:r>
        <w:t xml:space="preserve"> </w:t>
      </w:r>
      <w:r>
        <w:rPr>
          <w:i/>
        </w:rPr>
        <w:t xml:space="preserve">Journal of clinical epidemiology</w:t>
      </w:r>
      <w:r>
        <w:t xml:space="preserve"> </w:t>
      </w:r>
      <w:r>
        <w:t xml:space="preserve">(2010)</w:t>
      </w:r>
    </w:p>
    <w:p>
      <w:pPr>
        <w:pStyle w:val="Compact"/>
        <w:numPr>
          <w:numId w:val="1001"/>
          <w:ilvl w:val="0"/>
        </w:numPr>
      </w:pPr>
      <w:r>
        <w:t xml:space="preserve">CONSORT 2010 Statement: Updated guidelines for reporting parallel group randomised trials.,</w:t>
      </w:r>
      <w:r>
        <w:t xml:space="preserve"> </w:t>
      </w:r>
      <w:r>
        <w:rPr>
          <w:i/>
        </w:rPr>
        <w:t xml:space="preserve">Journal of clinical epidemiology</w:t>
      </w:r>
      <w:r>
        <w:t xml:space="preserve"> </w:t>
      </w:r>
      <w:r>
        <w:t xml:space="preserve">(2010)</w:t>
      </w:r>
    </w:p>
    <w:p>
      <w:pPr>
        <w:pStyle w:val="Compact"/>
        <w:numPr>
          <w:numId w:val="1001"/>
          <w:ilvl w:val="0"/>
        </w:numPr>
      </w:pPr>
      <w:r>
        <w:t xml:space="preserve">CONSORT 2010 statement: updated guidelines for reporting parallel group randomised trials.,</w:t>
      </w:r>
      <w:r>
        <w:t xml:space="preserve"> </w:t>
      </w:r>
      <w:r>
        <w:rPr>
          <w:i/>
        </w:rPr>
        <w:t xml:space="preserve">PLoS medicine</w:t>
      </w:r>
      <w:r>
        <w:t xml:space="preserve"> </w:t>
      </w:r>
      <w:r>
        <w:t xml:space="preserve">(2010)</w:t>
      </w:r>
    </w:p>
    <w:p>
      <w:pPr>
        <w:pStyle w:val="Compact"/>
        <w:numPr>
          <w:numId w:val="1001"/>
          <w:ilvl w:val="0"/>
        </w:numPr>
      </w:pPr>
      <w:r>
        <w:t xml:space="preserve">CONSORT 2010 statement: updated guidelines for reporting parallel group randomized trials.,</w:t>
      </w:r>
      <w:r>
        <w:t xml:space="preserve"> </w:t>
      </w:r>
      <w:r>
        <w:rPr>
          <w:i/>
        </w:rPr>
        <w:t xml:space="preserve">Obstetrics and gynecology</w:t>
      </w:r>
      <w:r>
        <w:t xml:space="preserve"> </w:t>
      </w:r>
      <w:r>
        <w:t xml:space="preserve">(2010)</w:t>
      </w:r>
    </w:p>
    <w:p>
      <w:pPr>
        <w:pStyle w:val="Compact"/>
        <w:numPr>
          <w:numId w:val="1001"/>
          <w:ilvl w:val="0"/>
        </w:numPr>
      </w:pPr>
      <w:r>
        <w:t xml:space="preserve">[CONSORT 2010 Statement: updated guidelines for reporting parallel group randomised trials (Chinese version)].,</w:t>
      </w:r>
      <w:r>
        <w:t xml:space="preserve"> </w:t>
      </w:r>
      <w:r>
        <w:rPr>
          <w:i/>
        </w:rPr>
        <w:t xml:space="preserve">Zhong xi yi jie he xue bao : Journal of Chinese integrative medicine</w:t>
      </w:r>
      <w:r>
        <w:t xml:space="preserve"> </w:t>
      </w:r>
      <w:r>
        <w:t xml:space="preserve">(2010)</w:t>
      </w:r>
    </w:p>
    <w:p>
      <w:pPr>
        <w:pStyle w:val="Compact"/>
        <w:numPr>
          <w:numId w:val="1001"/>
          <w:ilvl w:val="0"/>
        </w:numPr>
      </w:pPr>
      <w:r>
        <w:t xml:space="preserve">CONSORT 2010 Statement: updated guidelines for reporting parallel group randomized trials.,</w:t>
      </w:r>
      <w:r>
        <w:t xml:space="preserve"> </w:t>
      </w:r>
      <w:r>
        <w:rPr>
          <w:i/>
        </w:rPr>
        <w:t xml:space="preserve">Open medicine : a peer-reviewed, independent, open-access journal</w:t>
      </w:r>
      <w:r>
        <w:t xml:space="preserve"> </w:t>
      </w:r>
      <w:r>
        <w:t xml:space="preserve">(2010)</w:t>
      </w:r>
    </w:p>
    <w:p>
      <w:pPr>
        <w:pStyle w:val="Compact"/>
        <w:numPr>
          <w:numId w:val="1001"/>
          <w:ilvl w:val="0"/>
        </w:numPr>
      </w:pPr>
      <w:r>
        <w:t xml:space="preserve">CONSORT 2010 explanation and elaboration: updated guidelines for reporting parallel group randomised trials.,</w:t>
      </w:r>
      <w:r>
        <w:t xml:space="preserve"> </w:t>
      </w:r>
      <w:r>
        <w:rPr>
          <w:i/>
        </w:rPr>
        <w:t xml:space="preserve">International journal of surgery (London, England)</w:t>
      </w:r>
      <w:r>
        <w:t xml:space="preserve"> </w:t>
      </w:r>
      <w:r>
        <w:t xml:space="preserve">(2012)</w:t>
      </w:r>
    </w:p>
    <w:p>
      <w:pPr>
        <w:pStyle w:val="Compact"/>
        <w:numPr>
          <w:numId w:val="1001"/>
          <w:ilvl w:val="0"/>
        </w:numPr>
      </w:pPr>
      <w:r>
        <w:t xml:space="preserve">CONSORT 2010 Statement: Updated guidelines for reporting parallel group randomised trials,</w:t>
      </w:r>
      <w:r>
        <w:t xml:space="preserve"> </w:t>
      </w:r>
      <w:r>
        <w:rPr>
          <w:i/>
        </w:rPr>
        <w:t xml:space="preserve">Italian Journal of Public Health</w:t>
      </w:r>
      <w:r>
        <w:t xml:space="preserve"> </w:t>
      </w:r>
      <w:r>
        <w:t xml:space="preserve">(2010)</w:t>
      </w:r>
    </w:p>
    <w:p>
      <w:pPr>
        <w:pStyle w:val="Heading5"/>
      </w:pPr>
      <w:bookmarkStart w:id="21" w:name="prisma"/>
      <w:r>
        <w:t xml:space="preserve">PRISMA</w:t>
      </w:r>
      <w:bookmarkEnd w:id="21"/>
    </w:p>
    <w:p>
      <w:pPr>
        <w:pStyle w:val="Compact"/>
        <w:numPr>
          <w:numId w:val="1002"/>
          <w:ilvl w:val="0"/>
        </w:numPr>
      </w:pPr>
      <w:r>
        <w:t xml:space="preserve">The PRISMA statement for reporting systematic reviews and meta-analyses of studies that evaluate health care interventions: explanation and elaboration.,</w:t>
      </w:r>
      <w:r>
        <w:t xml:space="preserve"> </w:t>
      </w:r>
      <w:r>
        <w:rPr>
          <w:i/>
        </w:rPr>
        <w:t xml:space="preserve">PLoS medicine</w:t>
      </w:r>
      <w:r>
        <w:t xml:space="preserve"> </w:t>
      </w:r>
      <w:r>
        <w:t xml:space="preserve">(2009)</w:t>
      </w:r>
    </w:p>
    <w:p>
      <w:pPr>
        <w:pStyle w:val="Compact"/>
        <w:numPr>
          <w:numId w:val="1002"/>
          <w:ilvl w:val="0"/>
        </w:numPr>
      </w:pPr>
      <w:r>
        <w:t xml:space="preserve">The PRISMA statement for reporting systematic reviews and meta-analyses of studies that evaluate health care interventions: explanation and elaboration.,</w:t>
      </w:r>
      <w:r>
        <w:t xml:space="preserve"> </w:t>
      </w:r>
      <w:r>
        <w:rPr>
          <w:i/>
        </w:rPr>
        <w:t xml:space="preserve">Annals of internal medicine</w:t>
      </w:r>
      <w:r>
        <w:t xml:space="preserve"> </w:t>
      </w:r>
      <w:r>
        <w:t xml:space="preserve">(2009)</w:t>
      </w:r>
    </w:p>
    <w:p>
      <w:pPr>
        <w:pStyle w:val="Compact"/>
        <w:numPr>
          <w:numId w:val="1002"/>
          <w:ilvl w:val="0"/>
        </w:numPr>
      </w:pPr>
      <w:r>
        <w:t xml:space="preserve">The PRISMA statement for reporting systematic reviews and meta-analyses of studies that evaluate healthcare interventions: explanation and elaboration.,</w:t>
      </w:r>
      <w:r>
        <w:t xml:space="preserve"> </w:t>
      </w:r>
      <w:r>
        <w:rPr>
          <w:i/>
        </w:rPr>
        <w:t xml:space="preserve">BMJ (Clinical research ed.)</w:t>
      </w:r>
      <w:r>
        <w:t xml:space="preserve"> </w:t>
      </w:r>
      <w:r>
        <w:t xml:space="preserve">(2009)</w:t>
      </w:r>
    </w:p>
    <w:p>
      <w:pPr>
        <w:pStyle w:val="Compact"/>
        <w:numPr>
          <w:numId w:val="1002"/>
          <w:ilvl w:val="0"/>
        </w:numPr>
      </w:pPr>
      <w:r>
        <w:t xml:space="preserve">The PRISMA statement for reporting systematic reviews and meta-analyses of studies that evaluate health care interventions: explanation and elaboration.,</w:t>
      </w:r>
      <w:r>
        <w:t xml:space="preserve"> </w:t>
      </w:r>
      <w:r>
        <w:rPr>
          <w:i/>
        </w:rPr>
        <w:t xml:space="preserve">Journal of clinical epidemiology</w:t>
      </w:r>
      <w:r>
        <w:t xml:space="preserve"> </w:t>
      </w:r>
      <w:r>
        <w:t xml:space="preserve">(2009)</w:t>
      </w:r>
    </w:p>
    <w:p>
      <w:pPr>
        <w:pStyle w:val="Compact"/>
        <w:numPr>
          <w:numId w:val="1002"/>
          <w:ilvl w:val="0"/>
        </w:numPr>
      </w:pPr>
      <w:r>
        <w:t xml:space="preserve">Preferred reporting items for systematic reviews and meta-analyses: the PRISMA statement.,</w:t>
      </w:r>
      <w:r>
        <w:t xml:space="preserve"> </w:t>
      </w:r>
      <w:r>
        <w:rPr>
          <w:i/>
        </w:rPr>
        <w:t xml:space="preserve">Journal of clinical epidemiology</w:t>
      </w:r>
      <w:r>
        <w:t xml:space="preserve"> </w:t>
      </w:r>
      <w:r>
        <w:t xml:space="preserve">(2009)</w:t>
      </w:r>
    </w:p>
    <w:p>
      <w:pPr>
        <w:pStyle w:val="Compact"/>
        <w:numPr>
          <w:numId w:val="1002"/>
          <w:ilvl w:val="0"/>
        </w:numPr>
      </w:pPr>
      <w:r>
        <w:t xml:space="preserve">Reprint–preferred reporting items for systematic reviews and meta-analyses: the PRISMA statement.,</w:t>
      </w:r>
      <w:r>
        <w:t xml:space="preserve"> </w:t>
      </w:r>
      <w:r>
        <w:rPr>
          <w:i/>
        </w:rPr>
        <w:t xml:space="preserve">Physical therapy</w:t>
      </w:r>
      <w:r>
        <w:t xml:space="preserve"> </w:t>
      </w:r>
      <w:r>
        <w:t xml:space="preserve">(2009)</w:t>
      </w:r>
    </w:p>
    <w:p>
      <w:pPr>
        <w:pStyle w:val="Compact"/>
        <w:numPr>
          <w:numId w:val="1002"/>
          <w:ilvl w:val="0"/>
        </w:numPr>
      </w:pPr>
      <w:r>
        <w:t xml:space="preserve">Preferred reporting items for systematic reviews and meta-analyses: the PRISMA statement.,</w:t>
      </w:r>
      <w:r>
        <w:t xml:space="preserve"> </w:t>
      </w:r>
      <w:r>
        <w:rPr>
          <w:i/>
        </w:rPr>
        <w:t xml:space="preserve">International journal of surgery (London, England)</w:t>
      </w:r>
      <w:r>
        <w:t xml:space="preserve"> </w:t>
      </w:r>
      <w:r>
        <w:t xml:space="preserve">(2010)</w:t>
      </w:r>
    </w:p>
    <w:p>
      <w:pPr>
        <w:pStyle w:val="Heading5"/>
      </w:pPr>
      <w:bookmarkStart w:id="22" w:name="strobe"/>
      <w:r>
        <w:t xml:space="preserve">STROBE</w:t>
      </w:r>
      <w:bookmarkEnd w:id="22"/>
    </w:p>
    <w:p>
      <w:pPr>
        <w:pStyle w:val="Compact"/>
        <w:numPr>
          <w:numId w:val="1003"/>
          <w:ilvl w:val="0"/>
        </w:numPr>
      </w:pPr>
      <w:r>
        <w:t xml:space="preserve">Strengthening the Reporting of Observational Studies in Epidemiology (STROBE) statement: guidelines for reporting observational studies.,</w:t>
      </w:r>
      <w:r>
        <w:t xml:space="preserve"> </w:t>
      </w:r>
      <w:r>
        <w:rPr>
          <w:i/>
        </w:rPr>
        <w:t xml:space="preserve">BMJ (Clinical research ed.)</w:t>
      </w:r>
      <w:r>
        <w:t xml:space="preserve"> </w:t>
      </w:r>
      <w:r>
        <w:t xml:space="preserve">(2007)</w:t>
      </w:r>
    </w:p>
    <w:p>
      <w:pPr>
        <w:pStyle w:val="Compact"/>
        <w:numPr>
          <w:numId w:val="1003"/>
          <w:ilvl w:val="0"/>
        </w:numPr>
      </w:pPr>
      <w:r>
        <w:t xml:space="preserve">The Strengthening the Reporting of Observational Studies in Epidemiology (STROBE) statement: guidelines for reporting observational studies.,</w:t>
      </w:r>
      <w:r>
        <w:t xml:space="preserve"> </w:t>
      </w:r>
      <w:r>
        <w:rPr>
          <w:i/>
        </w:rPr>
        <w:t xml:space="preserve">Bulletin of the World Health Organization</w:t>
      </w:r>
      <w:r>
        <w:t xml:space="preserve"> </w:t>
      </w:r>
      <w:r>
        <w:t xml:space="preserve">(2007)</w:t>
      </w:r>
    </w:p>
    <w:p>
      <w:pPr>
        <w:pStyle w:val="Compact"/>
        <w:numPr>
          <w:numId w:val="1003"/>
          <w:ilvl w:val="0"/>
        </w:numPr>
      </w:pPr>
      <w:r>
        <w:t xml:space="preserve">The Strengthening the Reporting of Observational Studies in Epidemiology (STROBE) statement: guidelines for reporting observational studies.,</w:t>
      </w:r>
      <w:r>
        <w:t xml:space="preserve"> </w:t>
      </w:r>
      <w:r>
        <w:rPr>
          <w:i/>
        </w:rPr>
        <w:t xml:space="preserve">Epidemiology (Cambridge, Mass.)</w:t>
      </w:r>
      <w:r>
        <w:t xml:space="preserve"> </w:t>
      </w:r>
      <w:r>
        <w:t xml:space="preserve">(2007)</w:t>
      </w:r>
    </w:p>
    <w:p>
      <w:pPr>
        <w:pStyle w:val="Compact"/>
        <w:numPr>
          <w:numId w:val="1003"/>
          <w:ilvl w:val="0"/>
        </w:numPr>
      </w:pPr>
      <w:r>
        <w:t xml:space="preserve">Strengthening the Reporting of Observational Studies in Epidemiology (STROBE): explanation and elaboration.,</w:t>
      </w:r>
      <w:r>
        <w:t xml:space="preserve"> </w:t>
      </w:r>
      <w:r>
        <w:rPr>
          <w:i/>
        </w:rPr>
        <w:t xml:space="preserve">Epidemiology (Cambridge, Mass.)</w:t>
      </w:r>
      <w:r>
        <w:t xml:space="preserve"> </w:t>
      </w:r>
      <w:r>
        <w:t xml:space="preserve">(2007)</w:t>
      </w:r>
    </w:p>
    <w:p>
      <w:pPr>
        <w:pStyle w:val="Compact"/>
        <w:numPr>
          <w:numId w:val="1003"/>
          <w:ilvl w:val="0"/>
        </w:numPr>
      </w:pPr>
      <w:r>
        <w:t xml:space="preserve">The Strengthening the Reporting of Observational Studies in Epidemiology (STROBE) statement: guidelines for reporting observational studies.,</w:t>
      </w:r>
      <w:r>
        <w:t xml:space="preserve"> </w:t>
      </w:r>
      <w:r>
        <w:rPr>
          <w:i/>
        </w:rPr>
        <w:t xml:space="preserve">Journal of clinical epidemiology</w:t>
      </w:r>
      <w:r>
        <w:t xml:space="preserve"> </w:t>
      </w:r>
      <w:r>
        <w:t xml:space="preserve">(2008)</w:t>
      </w:r>
    </w:p>
    <w:p>
      <w:pPr>
        <w:pStyle w:val="Compact"/>
        <w:numPr>
          <w:numId w:val="1003"/>
          <w:ilvl w:val="0"/>
        </w:numPr>
      </w:pPr>
      <w:r>
        <w:t xml:space="preserve">[The Strengthening the Reporting of Observational Studies in Epidemiology (STROBE) statement: guidelines for reporting observational studies].,</w:t>
      </w:r>
      <w:r>
        <w:t xml:space="preserve"> </w:t>
      </w:r>
      <w:r>
        <w:rPr>
          <w:i/>
        </w:rPr>
        <w:t xml:space="preserve">Revista espanola de salud publica</w:t>
      </w:r>
      <w:r>
        <w:t xml:space="preserve"> </w:t>
      </w:r>
      <w:r>
        <w:t xml:space="preserve">(2008)</w:t>
      </w:r>
    </w:p>
    <w:p>
      <w:pPr>
        <w:pStyle w:val="Heading4"/>
      </w:pPr>
      <w:bookmarkStart w:id="23" w:name="inclusion-criteria"/>
      <w:r>
        <w:t xml:space="preserve">Inclusion criteria</w:t>
      </w:r>
      <w:bookmarkEnd w:id="23"/>
    </w:p>
    <w:p>
      <w:pPr>
        <w:pStyle w:val="FirstParagraph"/>
      </w:pPr>
      <w:r>
        <w:t xml:space="preserve">The inclusion criteria for our citing papers were:</w:t>
      </w:r>
    </w:p>
    <w:p>
      <w:pPr>
        <w:pStyle w:val="Compact"/>
        <w:numPr>
          <w:numId w:val="1004"/>
          <w:ilvl w:val="0"/>
        </w:numPr>
      </w:pPr>
      <w:r>
        <w:t xml:space="preserve">Articles or Reviews, in order to remove editorials, commentaries, corrections, etc.</w:t>
      </w:r>
    </w:p>
    <w:p>
      <w:pPr>
        <w:pStyle w:val="Compact"/>
        <w:numPr>
          <w:numId w:val="1004"/>
          <w:ilvl w:val="0"/>
        </w:numPr>
      </w:pPr>
      <w:r>
        <w:t xml:space="preserve">Published in 2016 or 2017 because league tables are based on annual data</w:t>
      </w:r>
    </w:p>
    <w:p>
      <w:pPr>
        <w:pStyle w:val="FirstParagraph"/>
      </w:pPr>
      <w:r>
        <w:t xml:space="preserve">To only include papers that adhered to the first item on the PRIMSA and CONOSRT checklists, which is to include the study design in the title, we only included:</w:t>
      </w:r>
    </w:p>
    <w:p>
      <w:pPr>
        <w:pStyle w:val="Compact"/>
        <w:numPr>
          <w:numId w:val="1005"/>
          <w:ilvl w:val="0"/>
        </w:numPr>
      </w:pPr>
      <w:r>
        <w:t xml:space="preserve">For PRISMA papers:</w:t>
      </w:r>
      <w:r>
        <w:t xml:space="preserve"> </w:t>
      </w:r>
      <w:r>
        <w:t xml:space="preserve">“</w:t>
      </w:r>
      <w:r>
        <w:t xml:space="preserve">systematic search</w:t>
      </w:r>
      <w:r>
        <w:t xml:space="preserve">”</w:t>
      </w:r>
      <w:r>
        <w:t xml:space="preserve">,</w:t>
      </w:r>
      <w:r>
        <w:t xml:space="preserve"> </w:t>
      </w:r>
      <w:r>
        <w:t xml:space="preserve">“</w:t>
      </w:r>
      <w:r>
        <w:t xml:space="preserve">systematic review</w:t>
      </w:r>
      <w:r>
        <w:t xml:space="preserve">”</w:t>
      </w:r>
      <w:r>
        <w:t xml:space="preserve">,</w:t>
      </w:r>
      <w:r>
        <w:t xml:space="preserve"> </w:t>
      </w:r>
      <w:r>
        <w:t xml:space="preserve">“</w:t>
      </w:r>
      <w:r>
        <w:t xml:space="preserve">systematic literature review</w:t>
      </w:r>
      <w:r>
        <w:t xml:space="preserve">”</w:t>
      </w:r>
      <w:r>
        <w:t xml:space="preserve">,</w:t>
      </w:r>
      <w:r>
        <w:t xml:space="preserve"> </w:t>
      </w:r>
      <w:r>
        <w:t xml:space="preserve">“</w:t>
      </w:r>
      <w:r>
        <w:t xml:space="preserve">scoping review</w:t>
      </w:r>
      <w:r>
        <w:t xml:space="preserve">”</w:t>
      </w:r>
      <w:r>
        <w:t xml:space="preserve">,</w:t>
      </w:r>
      <w:r>
        <w:t xml:space="preserve"> </w:t>
      </w:r>
      <w:r>
        <w:t xml:space="preserve">“</w:t>
      </w:r>
      <w:r>
        <w:t xml:space="preserve">meta-analyses</w:t>
      </w:r>
      <w:r>
        <w:t xml:space="preserve">”</w:t>
      </w:r>
      <w:r>
        <w:t xml:space="preserve"> </w:t>
      </w:r>
      <w:r>
        <w:t xml:space="preserve">or</w:t>
      </w:r>
      <w:r>
        <w:t xml:space="preserve"> </w:t>
      </w:r>
      <w:r>
        <w:t xml:space="preserve">“</w:t>
      </w:r>
      <w:r>
        <w:t xml:space="preserve">meta-analysis</w:t>
      </w:r>
      <w:r>
        <w:t xml:space="preserve">”</w:t>
      </w:r>
      <w:r>
        <w:t xml:space="preserve"> </w:t>
      </w:r>
      <w:r>
        <w:t xml:space="preserve">in the title (including versions without hyphens)</w:t>
      </w:r>
    </w:p>
    <w:p>
      <w:pPr>
        <w:pStyle w:val="Compact"/>
        <w:numPr>
          <w:numId w:val="1005"/>
          <w:ilvl w:val="0"/>
        </w:numPr>
      </w:pPr>
      <w:r>
        <w:t xml:space="preserve">For CONSORT papers:</w:t>
      </w:r>
      <w:r>
        <w:t xml:space="preserve"> </w:t>
      </w:r>
      <w:r>
        <w:t xml:space="preserve">“</w:t>
      </w:r>
      <w:r>
        <w:t xml:space="preserve">randomised trial</w:t>
      </w:r>
      <w:r>
        <w:t xml:space="preserve">”</w:t>
      </w:r>
      <w:r>
        <w:t xml:space="preserve">,</w:t>
      </w:r>
      <w:r>
        <w:t xml:space="preserve"> </w:t>
      </w:r>
      <w:r>
        <w:t xml:space="preserve">“</w:t>
      </w:r>
      <w:r>
        <w:t xml:space="preserve">randomized trial</w:t>
      </w:r>
      <w:r>
        <w:t xml:space="preserve">”</w:t>
      </w:r>
      <w:r>
        <w:t xml:space="preserve"> </w:t>
      </w:r>
      <w:r>
        <w:t xml:space="preserve">or</w:t>
      </w:r>
      <w:r>
        <w:t xml:space="preserve"> </w:t>
      </w:r>
      <w:r>
        <w:t xml:space="preserve">“</w:t>
      </w:r>
      <w:r>
        <w:t xml:space="preserve">RCT</w:t>
      </w:r>
      <w:r>
        <w:t xml:space="preserve">”</w:t>
      </w:r>
      <w:r>
        <w:t xml:space="preserve">.</w:t>
      </w:r>
    </w:p>
    <w:p>
      <w:pPr>
        <w:pStyle w:val="FirstParagraph"/>
      </w:pPr>
      <w:r>
        <w:t xml:space="preserve">The</w:t>
      </w:r>
      <w:r>
        <w:t xml:space="preserve"> </w:t>
      </w:r>
      <w:r>
        <w:rPr>
          <w:i/>
        </w:rPr>
        <w:t xml:space="preserve">Scopus</w:t>
      </w:r>
      <w:r>
        <w:t xml:space="preserve"> </w:t>
      </w:r>
      <w:r>
        <w:t xml:space="preserve">citation data were searched on 11-Dec-2018.</w:t>
      </w:r>
    </w:p>
    <w:p>
      <w:pPr>
        <w:pStyle w:val="BodyText"/>
      </w:pPr>
      <w:r>
        <w:t xml:space="preserve">We use a fractional count of citations. So, for example, if a paper had two authors from universities Y and Z, then each university would get a 0.5 weight.</w:t>
      </w:r>
    </w:p>
    <w:p>
      <w:pPr>
        <w:pStyle w:val="Heading2"/>
      </w:pPr>
      <w:bookmarkStart w:id="24" w:name="summary-stats"/>
      <w:r>
        <w:t xml:space="preserve">Summary stats</w:t>
      </w:r>
      <w:bookmarkEnd w:id="24"/>
    </w:p>
    <w:p>
      <w:pPr>
        <w:pStyle w:val="FirstParagraph"/>
      </w:pPr>
      <w:r>
        <w:t xml:space="preserve">There were 14408 papers giving a total of 47876 author affiliations that could be counted. The average number of affiliations per paper was 3.3.</w:t>
      </w:r>
    </w:p>
    <w:p>
      <w:pPr>
        <w:pStyle w:val="Heading3"/>
      </w:pPr>
      <w:bookmarkStart w:id="25" w:name="missing-data"/>
      <w:r>
        <w:t xml:space="preserve">Missing data</w:t>
      </w:r>
      <w:bookmarkEnd w:id="25"/>
    </w:p>
    <w:p>
      <w:pPr>
        <w:pStyle w:val="FirstParagraph"/>
      </w:pPr>
      <w:r>
        <w:t xml:space="preserve">A small number of results were missing the affiliation and/or the country.</w:t>
      </w:r>
      <w:r>
        <w:t xml:space="preserve"> </w:t>
      </w:r>
      <w:r>
        <w:t xml:space="preserve">These missing results were excluded before calculating the statistics.</w:t>
      </w:r>
    </w:p>
    <w:p>
      <w:pPr>
        <w:pStyle w:val="Heading5"/>
      </w:pPr>
      <w:bookmarkStart w:id="26" w:name="missing-affiliation"/>
      <w:r>
        <w:t xml:space="preserve">Missing affiliation</w:t>
      </w:r>
      <w:bookmarkEnd w:id="26"/>
    </w:p>
    <w:p>
      <w:pPr>
        <w:pStyle w:val="SourceCode"/>
      </w:pPr>
      <w:r>
        <w:rPr>
          <w:rStyle w:val="VerbatimChar"/>
        </w:rPr>
        <w:t xml:space="preserve">                                                    </w:t>
      </w:r>
      <w:r>
        <w:br w:type="textWrapping"/>
      </w:r>
      <w:r>
        <w:rPr>
          <w:rStyle w:val="VerbatimChar"/>
        </w:rPr>
        <w:t xml:space="preserve">         year                                       </w:t>
      </w:r>
      <w:r>
        <w:br w:type="textWrapping"/>
      </w:r>
      <w:r>
        <w:rPr>
          <w:rStyle w:val="VerbatimChar"/>
        </w:rPr>
        <w:t xml:space="preserve">         2016           2017           All          </w:t>
      </w:r>
      <w:r>
        <w:br w:type="textWrapping"/>
      </w:r>
      <w:r>
        <w:rPr>
          <w:rStyle w:val="VerbatimChar"/>
        </w:rPr>
        <w:t xml:space="preserve">         n              n              n            </w:t>
      </w:r>
      <w:r>
        <w:br w:type="textWrapping"/>
      </w:r>
      <w:r>
        <w:rPr>
          <w:rStyle w:val="VerbatimChar"/>
        </w:rPr>
        <w:t xml:space="preserve">         All   Percent  All   Percent  All   Percent</w:t>
      </w:r>
      <w:r>
        <w:br w:type="textWrapping"/>
      </w:r>
      <w:r>
        <w:rPr>
          <w:rStyle w:val="VerbatimChar"/>
        </w:rPr>
        <w:t xml:space="preserve"> Missing   121   0.5776   138   0.5125   259   0.541</w:t>
      </w:r>
      <w:r>
        <w:br w:type="textWrapping"/>
      </w:r>
      <w:r>
        <w:rPr>
          <w:rStyle w:val="VerbatimChar"/>
        </w:rPr>
        <w:t xml:space="preserve"> All     20948 100.0000 26928 100.0000 47876 100.000</w:t>
      </w:r>
    </w:p>
    <w:p>
      <w:pPr>
        <w:pStyle w:val="Heading5"/>
      </w:pPr>
      <w:bookmarkStart w:id="27" w:name="missing-country"/>
      <w:r>
        <w:t xml:space="preserve">Missing country</w:t>
      </w:r>
      <w:bookmarkEnd w:id="27"/>
    </w:p>
    <w:p>
      <w:pPr>
        <w:pStyle w:val="SourceCode"/>
      </w:pPr>
      <w:r>
        <w:rPr>
          <w:rStyle w:val="VerbatimChar"/>
        </w:rPr>
        <w:t xml:space="preserve">                                                     </w:t>
      </w:r>
      <w:r>
        <w:br w:type="textWrapping"/>
      </w:r>
      <w:r>
        <w:rPr>
          <w:rStyle w:val="VerbatimChar"/>
        </w:rPr>
        <w:t xml:space="preserve">         year                                        </w:t>
      </w:r>
      <w:r>
        <w:br w:type="textWrapping"/>
      </w:r>
      <w:r>
        <w:rPr>
          <w:rStyle w:val="VerbatimChar"/>
        </w:rPr>
        <w:t xml:space="preserve">         2016           2017           All           </w:t>
      </w:r>
      <w:r>
        <w:br w:type="textWrapping"/>
      </w:r>
      <w:r>
        <w:rPr>
          <w:rStyle w:val="VerbatimChar"/>
        </w:rPr>
        <w:t xml:space="preserve">         n              n              n             </w:t>
      </w:r>
      <w:r>
        <w:br w:type="textWrapping"/>
      </w:r>
      <w:r>
        <w:rPr>
          <w:rStyle w:val="VerbatimChar"/>
        </w:rPr>
        <w:t xml:space="preserve">         All   Percent  All   Percent  All   Percent </w:t>
      </w:r>
      <w:r>
        <w:br w:type="textWrapping"/>
      </w:r>
      <w:r>
        <w:rPr>
          <w:rStyle w:val="VerbatimChar"/>
        </w:rPr>
        <w:t xml:space="preserve"> Missing    54   0.2578    73   0.2711   127   0.2653</w:t>
      </w:r>
      <w:r>
        <w:br w:type="textWrapping"/>
      </w:r>
      <w:r>
        <w:rPr>
          <w:rStyle w:val="VerbatimChar"/>
        </w:rPr>
        <w:t xml:space="preserve"> All     20948 100.0000 26928 100.0000 47876 100.0000</w:t>
      </w:r>
    </w:p>
    <w:p>
      <w:pPr>
        <w:pStyle w:val="Heading5"/>
      </w:pPr>
      <w:bookmarkStart w:id="28" w:name="X67f240786a97b2ac90f3dbfb71e42c5bdd06c1b"/>
      <w:r>
        <w:t xml:space="preserve">Missing affiliation by country (rows ordered by number missing)</w:t>
      </w:r>
      <w:bookmarkEnd w:id="28"/>
    </w:p>
    <w:tbl>
      <w:tblPr>
        <w:tblStyle w:val="Table"/>
        <w:tblW w:type="pct" w:w="0.0"/>
        <w:tblLook w:firstRow="1"/>
      </w:tblPr>
      <w:tblGrid/>
      <w:tr>
        <w:trPr>
          <w:cnfStyle w:firstRow="1"/>
        </w:trPr>
        <w:tc>
          <w:tcPr>
            <w:tcBorders>
              <w:bottom w:val="single"/>
            </w:tcBorders>
            <w:vAlign w:val="bottom"/>
          </w:tcPr>
          <w:p>
            <w:pPr>
              <w:pStyle w:val="Compact"/>
              <w:jc w:val="right"/>
            </w:pPr>
            <w:r>
              <w:t xml:space="preserve"> </w:t>
            </w:r>
          </w:p>
        </w:tc>
        <w:tc>
          <w:tcPr>
            <w:tcBorders>
              <w:bottom w:val="single"/>
            </w:tcBorders>
            <w:vAlign w:val="bottom"/>
          </w:tcPr>
          <w:p>
            <w:pPr>
              <w:pStyle w:val="Compact"/>
              <w:jc w:val="left"/>
            </w:pPr>
            <w:r>
              <w:t xml:space="preserve">Complete</w:t>
            </w:r>
          </w:p>
        </w:tc>
        <w:tc>
          <w:tcPr>
            <w:tcBorders>
              <w:bottom w:val="single"/>
            </w:tcBorders>
            <w:vAlign w:val="bottom"/>
          </w:tcPr>
          <w:p>
            <w:pPr>
              <w:pStyle w:val="Compact"/>
              <w:jc w:val="left"/>
            </w:pPr>
            <w:r>
              <w:t xml:space="preserve">Missing</w:t>
            </w:r>
          </w:p>
        </w:tc>
        <w:tc>
          <w:tcPr>
            <w:tcBorders>
              <w:bottom w:val="single"/>
            </w:tcBorders>
            <w:vAlign w:val="bottom"/>
          </w:tcPr>
          <w:p>
            <w:pPr>
              <w:pStyle w:val="Compact"/>
              <w:jc w:val="left"/>
            </w:pPr>
            <w:r>
              <w:t xml:space="preserve">Percent missing</w:t>
            </w:r>
          </w:p>
        </w:tc>
      </w:tr>
      <w:tr>
        <w:tc>
          <w:p>
            <w:pPr>
              <w:pStyle w:val="Compact"/>
              <w:jc w:val="right"/>
            </w:pPr>
            <w:r>
              <w:t xml:space="preserve">Missing</w:t>
            </w:r>
          </w:p>
        </w:tc>
        <w:tc>
          <w:p>
            <w:pPr>
              <w:pStyle w:val="Compact"/>
              <w:jc w:val="left"/>
            </w:pPr>
            <w:r>
              <w:t xml:space="preserve">72</w:t>
            </w:r>
          </w:p>
        </w:tc>
        <w:tc>
          <w:p>
            <w:pPr>
              <w:pStyle w:val="Compact"/>
              <w:jc w:val="left"/>
            </w:pPr>
            <w:r>
              <w:t xml:space="preserve">55</w:t>
            </w:r>
          </w:p>
        </w:tc>
        <w:tc>
          <w:p>
            <w:pPr>
              <w:pStyle w:val="Compact"/>
              <w:jc w:val="left"/>
            </w:pPr>
            <w:r>
              <w:t xml:space="preserve">43</w:t>
            </w:r>
          </w:p>
        </w:tc>
      </w:tr>
      <w:tr>
        <w:tc>
          <w:p>
            <w:pPr>
              <w:pStyle w:val="Compact"/>
              <w:jc w:val="right"/>
            </w:pPr>
            <w:r>
              <w:t xml:space="preserve">United States</w:t>
            </w:r>
          </w:p>
        </w:tc>
        <w:tc>
          <w:p>
            <w:pPr>
              <w:pStyle w:val="Compact"/>
              <w:jc w:val="left"/>
            </w:pPr>
            <w:r>
              <w:t xml:space="preserve">8,064</w:t>
            </w:r>
          </w:p>
        </w:tc>
        <w:tc>
          <w:p>
            <w:pPr>
              <w:pStyle w:val="Compact"/>
              <w:jc w:val="left"/>
            </w:pPr>
            <w:r>
              <w:t xml:space="preserve">39</w:t>
            </w:r>
          </w:p>
        </w:tc>
        <w:tc>
          <w:p>
            <w:pPr>
              <w:pStyle w:val="Compact"/>
              <w:jc w:val="left"/>
            </w:pPr>
            <w:r>
              <w:t xml:space="preserve">0</w:t>
            </w:r>
          </w:p>
        </w:tc>
      </w:tr>
      <w:tr>
        <w:tc>
          <w:p>
            <w:pPr>
              <w:pStyle w:val="Compact"/>
              <w:jc w:val="right"/>
            </w:pPr>
            <w:r>
              <w:t xml:space="preserve">Italy</w:t>
            </w:r>
          </w:p>
        </w:tc>
        <w:tc>
          <w:p>
            <w:pPr>
              <w:pStyle w:val="Compact"/>
              <w:jc w:val="left"/>
            </w:pPr>
            <w:r>
              <w:t xml:space="preserve">2,644</w:t>
            </w:r>
          </w:p>
        </w:tc>
        <w:tc>
          <w:p>
            <w:pPr>
              <w:pStyle w:val="Compact"/>
              <w:jc w:val="left"/>
            </w:pPr>
            <w:r>
              <w:t xml:space="preserve">22</w:t>
            </w:r>
          </w:p>
        </w:tc>
        <w:tc>
          <w:p>
            <w:pPr>
              <w:pStyle w:val="Compact"/>
              <w:jc w:val="left"/>
            </w:pPr>
            <w:r>
              <w:t xml:space="preserve">1</w:t>
            </w:r>
          </w:p>
        </w:tc>
      </w:tr>
      <w:tr>
        <w:tc>
          <w:p>
            <w:pPr>
              <w:pStyle w:val="Compact"/>
              <w:jc w:val="right"/>
            </w:pPr>
            <w:r>
              <w:t xml:space="preserve">United Kingdom</w:t>
            </w:r>
          </w:p>
        </w:tc>
        <w:tc>
          <w:p>
            <w:pPr>
              <w:pStyle w:val="Compact"/>
              <w:jc w:val="left"/>
            </w:pPr>
            <w:r>
              <w:t xml:space="preserve">5,223</w:t>
            </w:r>
          </w:p>
        </w:tc>
        <w:tc>
          <w:p>
            <w:pPr>
              <w:pStyle w:val="Compact"/>
              <w:jc w:val="left"/>
            </w:pPr>
            <w:r>
              <w:t xml:space="preserve">16</w:t>
            </w:r>
          </w:p>
        </w:tc>
        <w:tc>
          <w:p>
            <w:pPr>
              <w:pStyle w:val="Compact"/>
              <w:jc w:val="left"/>
            </w:pPr>
            <w:r>
              <w:t xml:space="preserve">0</w:t>
            </w:r>
          </w:p>
        </w:tc>
      </w:tr>
      <w:tr>
        <w:tc>
          <w:p>
            <w:pPr>
              <w:pStyle w:val="Compact"/>
              <w:jc w:val="right"/>
            </w:pPr>
            <w:r>
              <w:t xml:space="preserve">Australia</w:t>
            </w:r>
          </w:p>
        </w:tc>
        <w:tc>
          <w:p>
            <w:pPr>
              <w:pStyle w:val="Compact"/>
              <w:jc w:val="left"/>
            </w:pPr>
            <w:r>
              <w:t xml:space="preserve">4,187</w:t>
            </w:r>
          </w:p>
        </w:tc>
        <w:tc>
          <w:p>
            <w:pPr>
              <w:pStyle w:val="Compact"/>
              <w:jc w:val="left"/>
            </w:pPr>
            <w:r>
              <w:t xml:space="preserve">14</w:t>
            </w:r>
          </w:p>
        </w:tc>
        <w:tc>
          <w:p>
            <w:pPr>
              <w:pStyle w:val="Compact"/>
              <w:jc w:val="left"/>
            </w:pPr>
            <w:r>
              <w:t xml:space="preserve">0</w:t>
            </w:r>
          </w:p>
        </w:tc>
      </w:tr>
      <w:tr>
        <w:tc>
          <w:p>
            <w:pPr>
              <w:pStyle w:val="Compact"/>
              <w:jc w:val="right"/>
            </w:pPr>
            <w:r>
              <w:t xml:space="preserve">Brazil</w:t>
            </w:r>
          </w:p>
        </w:tc>
        <w:tc>
          <w:p>
            <w:pPr>
              <w:pStyle w:val="Compact"/>
              <w:jc w:val="left"/>
            </w:pPr>
            <w:r>
              <w:t xml:space="preserve">1,609</w:t>
            </w:r>
          </w:p>
        </w:tc>
        <w:tc>
          <w:p>
            <w:pPr>
              <w:pStyle w:val="Compact"/>
              <w:jc w:val="left"/>
            </w:pPr>
            <w:r>
              <w:t xml:space="preserve">12</w:t>
            </w:r>
          </w:p>
        </w:tc>
        <w:tc>
          <w:p>
            <w:pPr>
              <w:pStyle w:val="Compact"/>
              <w:jc w:val="left"/>
            </w:pPr>
            <w:r>
              <w:t xml:space="preserve">1</w:t>
            </w:r>
          </w:p>
        </w:tc>
      </w:tr>
      <w:tr>
        <w:tc>
          <w:p>
            <w:pPr>
              <w:pStyle w:val="Compact"/>
              <w:jc w:val="right"/>
            </w:pPr>
            <w:r>
              <w:t xml:space="preserve">Canada</w:t>
            </w:r>
          </w:p>
        </w:tc>
        <w:tc>
          <w:p>
            <w:pPr>
              <w:pStyle w:val="Compact"/>
              <w:jc w:val="left"/>
            </w:pPr>
            <w:r>
              <w:t xml:space="preserve">3,817</w:t>
            </w:r>
          </w:p>
        </w:tc>
        <w:tc>
          <w:p>
            <w:pPr>
              <w:pStyle w:val="Compact"/>
              <w:jc w:val="left"/>
            </w:pPr>
            <w:r>
              <w:t xml:space="preserve">12</w:t>
            </w:r>
          </w:p>
        </w:tc>
        <w:tc>
          <w:p>
            <w:pPr>
              <w:pStyle w:val="Compact"/>
              <w:jc w:val="left"/>
            </w:pPr>
            <w:r>
              <w:t xml:space="preserve">0</w:t>
            </w:r>
          </w:p>
        </w:tc>
      </w:tr>
      <w:tr>
        <w:tc>
          <w:p>
            <w:pPr>
              <w:pStyle w:val="Compact"/>
              <w:jc w:val="right"/>
            </w:pPr>
            <w:r>
              <w:t xml:space="preserve">Germany</w:t>
            </w:r>
          </w:p>
        </w:tc>
        <w:tc>
          <w:p>
            <w:pPr>
              <w:pStyle w:val="Compact"/>
              <w:jc w:val="left"/>
            </w:pPr>
            <w:r>
              <w:t xml:space="preserve">1,606</w:t>
            </w:r>
          </w:p>
        </w:tc>
        <w:tc>
          <w:p>
            <w:pPr>
              <w:pStyle w:val="Compact"/>
              <w:jc w:val="left"/>
            </w:pPr>
            <w:r>
              <w:t xml:space="preserve">12</w:t>
            </w:r>
          </w:p>
        </w:tc>
        <w:tc>
          <w:p>
            <w:pPr>
              <w:pStyle w:val="Compact"/>
              <w:jc w:val="left"/>
            </w:pPr>
            <w:r>
              <w:t xml:space="preserve">1</w:t>
            </w:r>
          </w:p>
        </w:tc>
      </w:tr>
      <w:tr>
        <w:tc>
          <w:p>
            <w:pPr>
              <w:pStyle w:val="Compact"/>
              <w:jc w:val="right"/>
            </w:pPr>
            <w:r>
              <w:t xml:space="preserve">Spain</w:t>
            </w:r>
          </w:p>
        </w:tc>
        <w:tc>
          <w:p>
            <w:pPr>
              <w:pStyle w:val="Compact"/>
              <w:jc w:val="left"/>
            </w:pPr>
            <w:r>
              <w:t xml:space="preserve">1,306</w:t>
            </w:r>
          </w:p>
        </w:tc>
        <w:tc>
          <w:p>
            <w:pPr>
              <w:pStyle w:val="Compact"/>
              <w:jc w:val="left"/>
            </w:pPr>
            <w:r>
              <w:t xml:space="preserve">10</w:t>
            </w:r>
          </w:p>
        </w:tc>
        <w:tc>
          <w:p>
            <w:pPr>
              <w:pStyle w:val="Compact"/>
              <w:jc w:val="left"/>
            </w:pPr>
            <w:r>
              <w:t xml:space="preserve">1</w:t>
            </w:r>
          </w:p>
        </w:tc>
      </w:tr>
      <w:tr>
        <w:tc>
          <w:p>
            <w:pPr>
              <w:pStyle w:val="Compact"/>
              <w:jc w:val="right"/>
            </w:pPr>
            <w:r>
              <w:t xml:space="preserve">China</w:t>
            </w:r>
          </w:p>
        </w:tc>
        <w:tc>
          <w:p>
            <w:pPr>
              <w:pStyle w:val="Compact"/>
              <w:jc w:val="left"/>
            </w:pPr>
            <w:r>
              <w:t xml:space="preserve">4,098</w:t>
            </w:r>
          </w:p>
        </w:tc>
        <w:tc>
          <w:p>
            <w:pPr>
              <w:pStyle w:val="Compact"/>
              <w:jc w:val="left"/>
            </w:pPr>
            <w:r>
              <w:t xml:space="preserve">8</w:t>
            </w:r>
          </w:p>
        </w:tc>
        <w:tc>
          <w:p>
            <w:pPr>
              <w:pStyle w:val="Compact"/>
              <w:jc w:val="left"/>
            </w:pPr>
            <w:r>
              <w:t xml:space="preserve">0</w:t>
            </w:r>
          </w:p>
        </w:tc>
      </w:tr>
      <w:tr>
        <w:tc>
          <w:p>
            <w:pPr>
              <w:pStyle w:val="Compact"/>
              <w:jc w:val="right"/>
            </w:pPr>
            <w:r>
              <w:t xml:space="preserve">Other</w:t>
            </w:r>
          </w:p>
        </w:tc>
        <w:tc>
          <w:p>
            <w:pPr>
              <w:pStyle w:val="Compact"/>
              <w:jc w:val="left"/>
            </w:pPr>
            <w:r>
              <w:t xml:space="preserve">14,991</w:t>
            </w:r>
          </w:p>
        </w:tc>
        <w:tc>
          <w:p>
            <w:pPr>
              <w:pStyle w:val="Compact"/>
              <w:jc w:val="left"/>
            </w:pPr>
            <w:r>
              <w:t xml:space="preserve">59</w:t>
            </w:r>
          </w:p>
        </w:tc>
        <w:tc>
          <w:p>
            <w:pPr>
              <w:pStyle w:val="Compact"/>
              <w:jc w:val="left"/>
            </w:pPr>
            <w:r>
              <w:t xml:space="preserve">0</w:t>
            </w:r>
          </w:p>
        </w:tc>
      </w:tr>
      <w:tr>
        <w:tc>
          <w:p/>
        </w:tc>
        <w:tc>
          <w:p>
            <w:pPr>
              <w:pStyle w:val="Compact"/>
              <w:jc w:val="left"/>
            </w:pPr>
            <w:r>
              <w:t xml:space="preserve">47,617</w:t>
            </w:r>
          </w:p>
        </w:tc>
        <w:tc>
          <w:p>
            <w:pPr>
              <w:pStyle w:val="Compact"/>
              <w:jc w:val="left"/>
            </w:pPr>
            <w:r>
              <w:t xml:space="preserve">259</w:t>
            </w:r>
          </w:p>
        </w:tc>
        <w:tc>
          <w:p>
            <w:pPr>
              <w:pStyle w:val="Compact"/>
              <w:jc w:val="left"/>
            </w:pPr>
            <w:r>
              <w:t xml:space="preserve">48</w:t>
            </w:r>
          </w:p>
        </w:tc>
      </w:tr>
    </w:tbl>
    <w:p>
      <w:pPr>
        <w:pStyle w:val="BodyText"/>
      </w:pPr>
      <w:r>
        <w:t xml:space="preserve">Here we examine whether some countries had more missing affilations than others. This could indicate a disadvantage for some countries.</w:t>
      </w:r>
    </w:p>
    <w:p>
      <w:pPr>
        <w:pStyle w:val="Heading2"/>
      </w:pPr>
      <w:bookmarkStart w:id="29" w:name="Xe745d811c0f1ee22238169c906abf078a6c95c3"/>
      <w:r>
        <w:t xml:space="preserve">Regions by year (excluding missing regions)</w:t>
      </w:r>
      <w:bookmarkEnd w:id="29"/>
    </w:p>
    <w:p>
      <w:pPr>
        <w:pStyle w:val="FirstParagraph"/>
      </w:pPr>
      <w:r>
        <w:t xml:space="preserve">The tables show the weighted counts by regions.</w:t>
      </w:r>
      <w:r>
        <w:t xml:space="preserve"> </w:t>
      </w:r>
      <w:r>
        <w:t xml:space="preserve">It excludes missing regions, but includes data where the region was not missing but the affiliation was missing.</w:t>
      </w:r>
    </w:p>
    <w:p>
      <w:pPr>
        <w:pStyle w:val="Heading5"/>
      </w:pPr>
      <w:bookmarkStart w:id="30" w:name="section"/>
      <w:r>
        <w:t xml:space="preserve">2016</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Weighted sum</w:t>
            </w:r>
          </w:p>
        </w:tc>
      </w:tr>
      <w:tr>
        <w:tc>
          <w:p>
            <w:pPr>
              <w:pStyle w:val="Compact"/>
              <w:jc w:val="left"/>
            </w:pPr>
            <w:r>
              <w:t xml:space="preserve">WESTERN EUROPE</w:t>
            </w:r>
          </w:p>
        </w:tc>
        <w:tc>
          <w:p>
            <w:pPr>
              <w:pStyle w:val="Compact"/>
              <w:jc w:val="left"/>
            </w:pPr>
            <w:r>
              <w:t xml:space="preserve">2,459</w:t>
            </w:r>
          </w:p>
        </w:tc>
      </w:tr>
      <w:tr>
        <w:tc>
          <w:p>
            <w:pPr>
              <w:pStyle w:val="Compact"/>
              <w:jc w:val="left"/>
            </w:pPr>
            <w:r>
              <w:t xml:space="preserve">NORTHERN AMERICA</w:t>
            </w:r>
          </w:p>
        </w:tc>
        <w:tc>
          <w:p>
            <w:pPr>
              <w:pStyle w:val="Compact"/>
              <w:jc w:val="left"/>
            </w:pPr>
            <w:r>
              <w:t xml:space="preserve">1,521</w:t>
            </w:r>
          </w:p>
        </w:tc>
      </w:tr>
      <w:tr>
        <w:tc>
          <w:p>
            <w:pPr>
              <w:pStyle w:val="Compact"/>
              <w:jc w:val="left"/>
            </w:pPr>
            <w:r>
              <w:t xml:space="preserve">ASIA (EX. NEAR EAST)</w:t>
            </w:r>
          </w:p>
        </w:tc>
        <w:tc>
          <w:p>
            <w:pPr>
              <w:pStyle w:val="Compact"/>
              <w:jc w:val="left"/>
            </w:pPr>
            <w:r>
              <w:t xml:space="preserve">1,279</w:t>
            </w:r>
          </w:p>
        </w:tc>
      </w:tr>
      <w:tr>
        <w:tc>
          <w:p>
            <w:pPr>
              <w:pStyle w:val="Compact"/>
              <w:jc w:val="left"/>
            </w:pPr>
            <w:r>
              <w:t xml:space="preserve">OCEANIA</w:t>
            </w:r>
          </w:p>
        </w:tc>
        <w:tc>
          <w:p>
            <w:pPr>
              <w:pStyle w:val="Compact"/>
              <w:jc w:val="left"/>
            </w:pPr>
            <w:r>
              <w:t xml:space="preserve">593</w:t>
            </w:r>
          </w:p>
        </w:tc>
      </w:tr>
      <w:tr>
        <w:tc>
          <w:p>
            <w:pPr>
              <w:pStyle w:val="Compact"/>
              <w:jc w:val="left"/>
            </w:pPr>
            <w:r>
              <w:t xml:space="preserve">LATIN AMER. &amp; CARIB</w:t>
            </w:r>
          </w:p>
        </w:tc>
        <w:tc>
          <w:p>
            <w:pPr>
              <w:pStyle w:val="Compact"/>
              <w:jc w:val="left"/>
            </w:pPr>
            <w:r>
              <w:t xml:space="preserve">325</w:t>
            </w:r>
          </w:p>
        </w:tc>
      </w:tr>
      <w:tr>
        <w:tc>
          <w:p>
            <w:pPr>
              <w:pStyle w:val="Compact"/>
              <w:jc w:val="left"/>
            </w:pPr>
            <w:r>
              <w:t xml:space="preserve">NEAR EAST</w:t>
            </w:r>
          </w:p>
        </w:tc>
        <w:tc>
          <w:p>
            <w:pPr>
              <w:pStyle w:val="Compact"/>
              <w:jc w:val="left"/>
            </w:pPr>
            <w:r>
              <w:t xml:space="preserve">86</w:t>
            </w:r>
          </w:p>
        </w:tc>
      </w:tr>
      <w:tr>
        <w:tc>
          <w:p>
            <w:pPr>
              <w:pStyle w:val="Compact"/>
              <w:jc w:val="left"/>
            </w:pPr>
            <w:r>
              <w:t xml:space="preserve">SUB-SAHARAN AFRICA</w:t>
            </w:r>
          </w:p>
        </w:tc>
        <w:tc>
          <w:p>
            <w:pPr>
              <w:pStyle w:val="Compact"/>
              <w:jc w:val="left"/>
            </w:pPr>
            <w:r>
              <w:t xml:space="preserve">61</w:t>
            </w:r>
          </w:p>
        </w:tc>
      </w:tr>
      <w:tr>
        <w:tc>
          <w:p>
            <w:pPr>
              <w:pStyle w:val="Compact"/>
              <w:jc w:val="left"/>
            </w:pPr>
            <w:r>
              <w:t xml:space="preserve">EASTERN EUROPE</w:t>
            </w:r>
          </w:p>
        </w:tc>
        <w:tc>
          <w:p>
            <w:pPr>
              <w:pStyle w:val="Compact"/>
              <w:jc w:val="left"/>
            </w:pPr>
            <w:r>
              <w:t xml:space="preserve">46</w:t>
            </w:r>
          </w:p>
        </w:tc>
      </w:tr>
      <w:tr>
        <w:tc>
          <w:p>
            <w:pPr>
              <w:pStyle w:val="Compact"/>
              <w:jc w:val="left"/>
            </w:pPr>
            <w:r>
              <w:t xml:space="preserve">NORTHERN AFRICA</w:t>
            </w:r>
          </w:p>
        </w:tc>
        <w:tc>
          <w:p>
            <w:pPr>
              <w:pStyle w:val="Compact"/>
              <w:jc w:val="left"/>
            </w:pPr>
            <w:r>
              <w:t xml:space="preserve">35</w:t>
            </w:r>
          </w:p>
        </w:tc>
      </w:tr>
      <w:tr>
        <w:tc>
          <w:p>
            <w:pPr>
              <w:pStyle w:val="Compact"/>
              <w:jc w:val="left"/>
            </w:pPr>
            <w:r>
              <w:t xml:space="preserve">BALTICS</w:t>
            </w:r>
          </w:p>
        </w:tc>
        <w:tc>
          <w:p>
            <w:pPr>
              <w:pStyle w:val="Compact"/>
              <w:jc w:val="left"/>
            </w:pPr>
            <w:r>
              <w:t xml:space="preserve">5</w:t>
            </w:r>
          </w:p>
        </w:tc>
      </w:tr>
    </w:tbl>
    <w:p>
      <w:pPr>
        <w:pStyle w:val="Heading5"/>
      </w:pPr>
      <w:bookmarkStart w:id="31" w:name="section-1"/>
      <w:r>
        <w:t xml:space="preserve">2017</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Weighted sum</w:t>
            </w:r>
          </w:p>
        </w:tc>
      </w:tr>
      <w:tr>
        <w:tc>
          <w:p>
            <w:pPr>
              <w:pStyle w:val="Compact"/>
              <w:jc w:val="left"/>
            </w:pPr>
            <w:r>
              <w:t xml:space="preserve">WESTERN EUROPE</w:t>
            </w:r>
          </w:p>
        </w:tc>
        <w:tc>
          <w:p>
            <w:pPr>
              <w:pStyle w:val="Compact"/>
              <w:jc w:val="left"/>
            </w:pPr>
            <w:r>
              <w:t xml:space="preserve">2,986</w:t>
            </w:r>
          </w:p>
        </w:tc>
      </w:tr>
      <w:tr>
        <w:tc>
          <w:p>
            <w:pPr>
              <w:pStyle w:val="Compact"/>
              <w:jc w:val="left"/>
            </w:pPr>
            <w:r>
              <w:t xml:space="preserve">NORTHERN AMERICA</w:t>
            </w:r>
          </w:p>
        </w:tc>
        <w:tc>
          <w:p>
            <w:pPr>
              <w:pStyle w:val="Compact"/>
              <w:jc w:val="left"/>
            </w:pPr>
            <w:r>
              <w:t xml:space="preserve">1,807</w:t>
            </w:r>
          </w:p>
        </w:tc>
      </w:tr>
      <w:tr>
        <w:tc>
          <w:p>
            <w:pPr>
              <w:pStyle w:val="Compact"/>
              <w:jc w:val="left"/>
            </w:pPr>
            <w:r>
              <w:t xml:space="preserve">ASIA (EX. NEAR EAST)</w:t>
            </w:r>
          </w:p>
        </w:tc>
        <w:tc>
          <w:p>
            <w:pPr>
              <w:pStyle w:val="Compact"/>
              <w:jc w:val="left"/>
            </w:pPr>
            <w:r>
              <w:t xml:space="preserve">1,658</w:t>
            </w:r>
          </w:p>
        </w:tc>
      </w:tr>
      <w:tr>
        <w:tc>
          <w:p>
            <w:pPr>
              <w:pStyle w:val="Compact"/>
              <w:jc w:val="left"/>
            </w:pPr>
            <w:r>
              <w:t xml:space="preserve">OCEANIA</w:t>
            </w:r>
          </w:p>
        </w:tc>
        <w:tc>
          <w:p>
            <w:pPr>
              <w:pStyle w:val="Compact"/>
              <w:jc w:val="left"/>
            </w:pPr>
            <w:r>
              <w:t xml:space="preserve">727</w:t>
            </w:r>
          </w:p>
        </w:tc>
      </w:tr>
      <w:tr>
        <w:tc>
          <w:p>
            <w:pPr>
              <w:pStyle w:val="Compact"/>
              <w:jc w:val="left"/>
            </w:pPr>
            <w:r>
              <w:t xml:space="preserve">LATIN AMER. &amp; CARIB</w:t>
            </w:r>
          </w:p>
        </w:tc>
        <w:tc>
          <w:p>
            <w:pPr>
              <w:pStyle w:val="Compact"/>
              <w:jc w:val="left"/>
            </w:pPr>
            <w:r>
              <w:t xml:space="preserve">424</w:t>
            </w:r>
          </w:p>
        </w:tc>
      </w:tr>
      <w:tr>
        <w:tc>
          <w:p>
            <w:pPr>
              <w:pStyle w:val="Compact"/>
              <w:jc w:val="left"/>
            </w:pPr>
            <w:r>
              <w:t xml:space="preserve">NEAR EAST</w:t>
            </w:r>
          </w:p>
        </w:tc>
        <w:tc>
          <w:p>
            <w:pPr>
              <w:pStyle w:val="Compact"/>
              <w:jc w:val="left"/>
            </w:pPr>
            <w:r>
              <w:t xml:space="preserve">109</w:t>
            </w:r>
          </w:p>
        </w:tc>
      </w:tr>
      <w:tr>
        <w:tc>
          <w:p>
            <w:pPr>
              <w:pStyle w:val="Compact"/>
              <w:jc w:val="left"/>
            </w:pPr>
            <w:r>
              <w:t xml:space="preserve">SUB-SAHARAN AFRICA</w:t>
            </w:r>
          </w:p>
        </w:tc>
        <w:tc>
          <w:p>
            <w:pPr>
              <w:pStyle w:val="Compact"/>
              <w:jc w:val="left"/>
            </w:pPr>
            <w:r>
              <w:t xml:space="preserve">89</w:t>
            </w:r>
          </w:p>
        </w:tc>
      </w:tr>
      <w:tr>
        <w:tc>
          <w:p>
            <w:pPr>
              <w:pStyle w:val="Compact"/>
              <w:jc w:val="left"/>
            </w:pPr>
            <w:r>
              <w:t xml:space="preserve">EASTERN EUROPE</w:t>
            </w:r>
          </w:p>
        </w:tc>
        <w:tc>
          <w:p>
            <w:pPr>
              <w:pStyle w:val="Compact"/>
              <w:jc w:val="left"/>
            </w:pPr>
            <w:r>
              <w:t xml:space="preserve">71</w:t>
            </w:r>
          </w:p>
        </w:tc>
      </w:tr>
      <w:tr>
        <w:tc>
          <w:p>
            <w:pPr>
              <w:pStyle w:val="Compact"/>
              <w:jc w:val="left"/>
            </w:pPr>
            <w:r>
              <w:t xml:space="preserve">NORTHERN AFRICA</w:t>
            </w:r>
          </w:p>
        </w:tc>
        <w:tc>
          <w:p>
            <w:pPr>
              <w:pStyle w:val="Compact"/>
              <w:jc w:val="left"/>
            </w:pPr>
            <w:r>
              <w:t xml:space="preserve">38</w:t>
            </w:r>
          </w:p>
        </w:tc>
      </w:tr>
      <w:tr>
        <w:tc>
          <w:p>
            <w:pPr>
              <w:pStyle w:val="Compact"/>
              <w:jc w:val="left"/>
            </w:pPr>
            <w:r>
              <w:t xml:space="preserve">BALTICS</w:t>
            </w:r>
          </w:p>
        </w:tc>
        <w:tc>
          <w:p>
            <w:pPr>
              <w:pStyle w:val="Compact"/>
              <w:jc w:val="left"/>
            </w:pPr>
            <w:r>
              <w:t xml:space="preserve">7</w:t>
            </w:r>
          </w:p>
        </w:tc>
      </w:tr>
    </w:tbl>
    <w:p>
      <w:pPr>
        <w:pStyle w:val="Heading2"/>
      </w:pPr>
      <w:bookmarkStart w:id="32" w:name="Xd29e6732e9cf75204d6e38e07041bded8fe78c6"/>
      <w:r>
        <w:t xml:space="preserve">Top ten countries by year (excluding missing countries)</w:t>
      </w:r>
      <w:bookmarkEnd w:id="32"/>
    </w:p>
    <w:p>
      <w:pPr>
        <w:pStyle w:val="FirstParagraph"/>
      </w:pPr>
      <w:r>
        <w:t xml:space="preserve">The tables show the weighted counts by countries.</w:t>
      </w:r>
      <w:r>
        <w:t xml:space="preserve"> </w:t>
      </w:r>
      <w:r>
        <w:t xml:space="preserve">It excludes data where the country was missing, but includes data where the country was not missing but the affiliation was missing.</w:t>
      </w:r>
    </w:p>
    <w:p>
      <w:pPr>
        <w:pStyle w:val="Heading5"/>
      </w:pPr>
      <w:bookmarkStart w:id="33" w:name="section-2"/>
      <w:r>
        <w:t xml:space="preserve">2016</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Weighted sum</w:t>
            </w:r>
          </w:p>
        </w:tc>
      </w:tr>
      <w:tr>
        <w:tc>
          <w:p>
            <w:pPr>
              <w:pStyle w:val="Compact"/>
              <w:jc w:val="left"/>
            </w:pPr>
            <w:r>
              <w:t xml:space="preserve">United States</w:t>
            </w:r>
          </w:p>
        </w:tc>
        <w:tc>
          <w:p>
            <w:pPr>
              <w:pStyle w:val="Compact"/>
              <w:jc w:val="left"/>
            </w:pPr>
            <w:r>
              <w:t xml:space="preserve">1,074</w:t>
            </w:r>
          </w:p>
        </w:tc>
      </w:tr>
      <w:tr>
        <w:tc>
          <w:p>
            <w:pPr>
              <w:pStyle w:val="Compact"/>
              <w:jc w:val="left"/>
            </w:pPr>
            <w:r>
              <w:t xml:space="preserve">China</w:t>
            </w:r>
          </w:p>
        </w:tc>
        <w:tc>
          <w:p>
            <w:pPr>
              <w:pStyle w:val="Compact"/>
              <w:jc w:val="left"/>
            </w:pPr>
            <w:r>
              <w:t xml:space="preserve">871</w:t>
            </w:r>
          </w:p>
        </w:tc>
      </w:tr>
      <w:tr>
        <w:tc>
          <w:p>
            <w:pPr>
              <w:pStyle w:val="Compact"/>
              <w:jc w:val="left"/>
            </w:pPr>
            <w:r>
              <w:t xml:space="preserve">United Kingdom</w:t>
            </w:r>
          </w:p>
        </w:tc>
        <w:tc>
          <w:p>
            <w:pPr>
              <w:pStyle w:val="Compact"/>
              <w:jc w:val="left"/>
            </w:pPr>
            <w:r>
              <w:t xml:space="preserve">719</w:t>
            </w:r>
          </w:p>
        </w:tc>
      </w:tr>
      <w:tr>
        <w:tc>
          <w:p>
            <w:pPr>
              <w:pStyle w:val="Compact"/>
              <w:jc w:val="left"/>
            </w:pPr>
            <w:r>
              <w:t xml:space="preserve">Australia</w:t>
            </w:r>
          </w:p>
        </w:tc>
        <w:tc>
          <w:p>
            <w:pPr>
              <w:pStyle w:val="Compact"/>
              <w:jc w:val="left"/>
            </w:pPr>
            <w:r>
              <w:t xml:space="preserve">553</w:t>
            </w:r>
          </w:p>
        </w:tc>
      </w:tr>
      <w:tr>
        <w:tc>
          <w:p>
            <w:pPr>
              <w:pStyle w:val="Compact"/>
              <w:jc w:val="left"/>
            </w:pPr>
            <w:r>
              <w:t xml:space="preserve">Canada</w:t>
            </w:r>
          </w:p>
        </w:tc>
        <w:tc>
          <w:p>
            <w:pPr>
              <w:pStyle w:val="Compact"/>
              <w:jc w:val="left"/>
            </w:pPr>
            <w:r>
              <w:t xml:space="preserve">440</w:t>
            </w:r>
          </w:p>
        </w:tc>
      </w:tr>
      <w:tr>
        <w:tc>
          <w:p>
            <w:pPr>
              <w:pStyle w:val="Compact"/>
              <w:jc w:val="left"/>
            </w:pPr>
            <w:r>
              <w:t xml:space="preserve">Italy</w:t>
            </w:r>
          </w:p>
        </w:tc>
        <w:tc>
          <w:p>
            <w:pPr>
              <w:pStyle w:val="Compact"/>
              <w:jc w:val="left"/>
            </w:pPr>
            <w:r>
              <w:t xml:space="preserve">319</w:t>
            </w:r>
          </w:p>
        </w:tc>
      </w:tr>
      <w:tr>
        <w:tc>
          <w:p>
            <w:pPr>
              <w:pStyle w:val="Compact"/>
              <w:jc w:val="left"/>
            </w:pPr>
            <w:r>
              <w:t xml:space="preserve">Netherlands</w:t>
            </w:r>
          </w:p>
        </w:tc>
        <w:tc>
          <w:p>
            <w:pPr>
              <w:pStyle w:val="Compact"/>
              <w:jc w:val="left"/>
            </w:pPr>
            <w:r>
              <w:t xml:space="preserve">296</w:t>
            </w:r>
          </w:p>
        </w:tc>
      </w:tr>
      <w:tr>
        <w:tc>
          <w:p>
            <w:pPr>
              <w:pStyle w:val="Compact"/>
              <w:jc w:val="left"/>
            </w:pPr>
            <w:r>
              <w:t xml:space="preserve">Brazil</w:t>
            </w:r>
          </w:p>
        </w:tc>
        <w:tc>
          <w:p>
            <w:pPr>
              <w:pStyle w:val="Compact"/>
              <w:jc w:val="left"/>
            </w:pPr>
            <w:r>
              <w:t xml:space="preserve">266</w:t>
            </w:r>
          </w:p>
        </w:tc>
      </w:tr>
      <w:tr>
        <w:tc>
          <w:p>
            <w:pPr>
              <w:pStyle w:val="Compact"/>
              <w:jc w:val="left"/>
            </w:pPr>
            <w:r>
              <w:t xml:space="preserve">Germany</w:t>
            </w:r>
          </w:p>
        </w:tc>
        <w:tc>
          <w:p>
            <w:pPr>
              <w:pStyle w:val="Compact"/>
              <w:jc w:val="left"/>
            </w:pPr>
            <w:r>
              <w:t xml:space="preserve">220</w:t>
            </w:r>
          </w:p>
        </w:tc>
      </w:tr>
      <w:tr>
        <w:tc>
          <w:p>
            <w:pPr>
              <w:pStyle w:val="Compact"/>
              <w:jc w:val="left"/>
            </w:pPr>
            <w:r>
              <w:t xml:space="preserve">Denmark</w:t>
            </w:r>
          </w:p>
        </w:tc>
        <w:tc>
          <w:p>
            <w:pPr>
              <w:pStyle w:val="Compact"/>
              <w:jc w:val="left"/>
            </w:pPr>
            <w:r>
              <w:t xml:space="preserve">136</w:t>
            </w:r>
          </w:p>
        </w:tc>
      </w:tr>
    </w:tbl>
    <w:p>
      <w:pPr>
        <w:pStyle w:val="Heading5"/>
      </w:pPr>
      <w:bookmarkStart w:id="34" w:name="section-3"/>
      <w:r>
        <w:t xml:space="preserve">2017</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Weighted sum</w:t>
            </w:r>
          </w:p>
        </w:tc>
      </w:tr>
      <w:tr>
        <w:tc>
          <w:p>
            <w:pPr>
              <w:pStyle w:val="Compact"/>
              <w:jc w:val="left"/>
            </w:pPr>
            <w:r>
              <w:t xml:space="preserve">United States</w:t>
            </w:r>
          </w:p>
        </w:tc>
        <w:tc>
          <w:p>
            <w:pPr>
              <w:pStyle w:val="Compact"/>
              <w:jc w:val="left"/>
            </w:pPr>
            <w:r>
              <w:t xml:space="preserve">1,269</w:t>
            </w:r>
          </w:p>
        </w:tc>
      </w:tr>
      <w:tr>
        <w:tc>
          <w:p>
            <w:pPr>
              <w:pStyle w:val="Compact"/>
              <w:jc w:val="left"/>
            </w:pPr>
            <w:r>
              <w:t xml:space="preserve">China</w:t>
            </w:r>
          </w:p>
        </w:tc>
        <w:tc>
          <w:p>
            <w:pPr>
              <w:pStyle w:val="Compact"/>
              <w:jc w:val="left"/>
            </w:pPr>
            <w:r>
              <w:t xml:space="preserve">1,064</w:t>
            </w:r>
          </w:p>
        </w:tc>
      </w:tr>
      <w:tr>
        <w:tc>
          <w:p>
            <w:pPr>
              <w:pStyle w:val="Compact"/>
              <w:jc w:val="left"/>
            </w:pPr>
            <w:r>
              <w:t xml:space="preserve">United Kingdom</w:t>
            </w:r>
          </w:p>
        </w:tc>
        <w:tc>
          <w:p>
            <w:pPr>
              <w:pStyle w:val="Compact"/>
              <w:jc w:val="left"/>
            </w:pPr>
            <w:r>
              <w:t xml:space="preserve">827</w:t>
            </w:r>
          </w:p>
        </w:tc>
      </w:tr>
      <w:tr>
        <w:tc>
          <w:p>
            <w:pPr>
              <w:pStyle w:val="Compact"/>
              <w:jc w:val="left"/>
            </w:pPr>
            <w:r>
              <w:t xml:space="preserve">Australia</w:t>
            </w:r>
          </w:p>
        </w:tc>
        <w:tc>
          <w:p>
            <w:pPr>
              <w:pStyle w:val="Compact"/>
              <w:jc w:val="left"/>
            </w:pPr>
            <w:r>
              <w:t xml:space="preserve">668</w:t>
            </w:r>
          </w:p>
        </w:tc>
      </w:tr>
      <w:tr>
        <w:tc>
          <w:p>
            <w:pPr>
              <w:pStyle w:val="Compact"/>
              <w:jc w:val="left"/>
            </w:pPr>
            <w:r>
              <w:t xml:space="preserve">Canada</w:t>
            </w:r>
          </w:p>
        </w:tc>
        <w:tc>
          <w:p>
            <w:pPr>
              <w:pStyle w:val="Compact"/>
              <w:jc w:val="left"/>
            </w:pPr>
            <w:r>
              <w:t xml:space="preserve">526</w:t>
            </w:r>
          </w:p>
        </w:tc>
      </w:tr>
      <w:tr>
        <w:tc>
          <w:p>
            <w:pPr>
              <w:pStyle w:val="Compact"/>
              <w:jc w:val="left"/>
            </w:pPr>
            <w:r>
              <w:t xml:space="preserve">Italy</w:t>
            </w:r>
          </w:p>
        </w:tc>
        <w:tc>
          <w:p>
            <w:pPr>
              <w:pStyle w:val="Compact"/>
              <w:jc w:val="left"/>
            </w:pPr>
            <w:r>
              <w:t xml:space="preserve">358</w:t>
            </w:r>
          </w:p>
        </w:tc>
      </w:tr>
      <w:tr>
        <w:tc>
          <w:p>
            <w:pPr>
              <w:pStyle w:val="Compact"/>
              <w:jc w:val="left"/>
            </w:pPr>
            <w:r>
              <w:t xml:space="preserve">Netherlands</w:t>
            </w:r>
          </w:p>
        </w:tc>
        <w:tc>
          <w:p>
            <w:pPr>
              <w:pStyle w:val="Compact"/>
              <w:jc w:val="left"/>
            </w:pPr>
            <w:r>
              <w:t xml:space="preserve">349</w:t>
            </w:r>
          </w:p>
        </w:tc>
      </w:tr>
      <w:tr>
        <w:tc>
          <w:p>
            <w:pPr>
              <w:pStyle w:val="Compact"/>
              <w:jc w:val="left"/>
            </w:pPr>
            <w:r>
              <w:t xml:space="preserve">Brazil</w:t>
            </w:r>
          </w:p>
        </w:tc>
        <w:tc>
          <w:p>
            <w:pPr>
              <w:pStyle w:val="Compact"/>
              <w:jc w:val="left"/>
            </w:pPr>
            <w:r>
              <w:t xml:space="preserve">345</w:t>
            </w:r>
          </w:p>
        </w:tc>
      </w:tr>
      <w:tr>
        <w:tc>
          <w:p>
            <w:pPr>
              <w:pStyle w:val="Compact"/>
              <w:jc w:val="left"/>
            </w:pPr>
            <w:r>
              <w:t xml:space="preserve">Germany</w:t>
            </w:r>
          </w:p>
        </w:tc>
        <w:tc>
          <w:p>
            <w:pPr>
              <w:pStyle w:val="Compact"/>
              <w:jc w:val="left"/>
            </w:pPr>
            <w:r>
              <w:t xml:space="preserve">277</w:t>
            </w:r>
          </w:p>
        </w:tc>
      </w:tr>
      <w:tr>
        <w:tc>
          <w:p>
            <w:pPr>
              <w:pStyle w:val="Compact"/>
              <w:jc w:val="left"/>
            </w:pPr>
            <w:r>
              <w:t xml:space="preserve">Spain</w:t>
            </w:r>
          </w:p>
        </w:tc>
        <w:tc>
          <w:p>
            <w:pPr>
              <w:pStyle w:val="Compact"/>
              <w:jc w:val="left"/>
            </w:pPr>
            <w:r>
              <w:t xml:space="preserve">190</w:t>
            </w:r>
          </w:p>
        </w:tc>
      </w:tr>
    </w:tbl>
    <w:p>
      <w:pPr>
        <w:pStyle w:val="Heading2"/>
      </w:pPr>
      <w:bookmarkStart w:id="35" w:name="X08272d25e833679355e20b75686bae6332e5402"/>
      <w:r>
        <w:t xml:space="preserve">Top 50 universities by year (including missing affiliation data)</w:t>
      </w:r>
      <w:bookmarkEnd w:id="35"/>
    </w:p>
    <w:p>
      <w:pPr>
        <w:pStyle w:val="Heading5"/>
      </w:pPr>
      <w:bookmarkStart w:id="36" w:name="section-4"/>
      <w:r>
        <w:t xml:space="preserve">2016</w:t>
      </w:r>
      <w:bookmarkEnd w:id="36"/>
    </w:p>
    <w:tbl>
      <w:tblPr>
        <w:tblStyle w:val="Table"/>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affiliation</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wsum</w:t>
            </w:r>
          </w:p>
        </w:tc>
        <w:tc>
          <w:tcPr>
            <w:tcBorders>
              <w:bottom w:val="single"/>
            </w:tcBorders>
            <w:vAlign w:val="bottom"/>
          </w:tcPr>
          <w:p>
            <w:pPr>
              <w:pStyle w:val="Compact"/>
              <w:jc w:val="left"/>
            </w:pPr>
            <w:r>
              <w:t xml:space="preserve">standard</w:t>
            </w:r>
          </w:p>
        </w:tc>
      </w:tr>
      <w:tr>
        <w:tc>
          <w:p>
            <w:pPr>
              <w:pStyle w:val="Compact"/>
              <w:jc w:val="right"/>
            </w:pPr>
            <w:r>
              <w:t xml:space="preserve">1</w:t>
            </w:r>
          </w:p>
        </w:tc>
        <w:tc>
          <w:p>
            <w:pPr>
              <w:pStyle w:val="Compact"/>
              <w:jc w:val="left"/>
            </w:pPr>
            <w:r>
              <w:t xml:space="preserve">University of Toronto</w:t>
            </w:r>
          </w:p>
        </w:tc>
        <w:tc>
          <w:p>
            <w:pPr>
              <w:pStyle w:val="Compact"/>
              <w:jc w:val="left"/>
            </w:pPr>
            <w:r>
              <w:t xml:space="preserve">349</w:t>
            </w:r>
          </w:p>
        </w:tc>
        <w:tc>
          <w:p>
            <w:pPr>
              <w:pStyle w:val="Compact"/>
              <w:jc w:val="left"/>
            </w:pPr>
            <w:r>
              <w:t xml:space="preserve">82.8</w:t>
            </w:r>
          </w:p>
        </w:tc>
        <w:tc>
          <w:p>
            <w:pPr>
              <w:pStyle w:val="Compact"/>
              <w:jc w:val="left"/>
            </w:pPr>
            <w:r>
              <w:t xml:space="preserve">2</w:t>
            </w:r>
          </w:p>
        </w:tc>
      </w:tr>
      <w:tr>
        <w:tc>
          <w:p>
            <w:pPr>
              <w:pStyle w:val="Compact"/>
              <w:jc w:val="right"/>
            </w:pPr>
            <w:r>
              <w:t xml:space="preserve">2</w:t>
            </w:r>
          </w:p>
        </w:tc>
        <w:tc>
          <w:p>
            <w:pPr>
              <w:pStyle w:val="Compact"/>
              <w:jc w:val="left"/>
            </w:pPr>
            <w:r>
              <w:t xml:space="preserve">University of Sydney</w:t>
            </w:r>
          </w:p>
        </w:tc>
        <w:tc>
          <w:p>
            <w:pPr>
              <w:pStyle w:val="Compact"/>
              <w:jc w:val="left"/>
            </w:pPr>
            <w:r>
              <w:t xml:space="preserve">234</w:t>
            </w:r>
          </w:p>
        </w:tc>
        <w:tc>
          <w:p>
            <w:pPr>
              <w:pStyle w:val="Compact"/>
              <w:jc w:val="left"/>
            </w:pPr>
            <w:r>
              <w:t xml:space="preserve">75.8</w:t>
            </w:r>
          </w:p>
        </w:tc>
        <w:tc>
          <w:p>
            <w:pPr>
              <w:pStyle w:val="Compact"/>
              <w:jc w:val="left"/>
            </w:pPr>
            <w:r>
              <w:t xml:space="preserve">5</w:t>
            </w:r>
          </w:p>
        </w:tc>
      </w:tr>
      <w:tr>
        <w:tc>
          <w:p>
            <w:pPr>
              <w:pStyle w:val="Compact"/>
              <w:jc w:val="right"/>
            </w:pPr>
            <w:r>
              <w:t xml:space="preserve">3</w:t>
            </w:r>
          </w:p>
        </w:tc>
        <w:tc>
          <w:p>
            <w:pPr>
              <w:pStyle w:val="Compact"/>
              <w:jc w:val="left"/>
            </w:pPr>
            <w:r>
              <w:t xml:space="preserve">Missing</w:t>
            </w:r>
          </w:p>
        </w:tc>
        <w:tc>
          <w:p>
            <w:pPr>
              <w:pStyle w:val="Compact"/>
              <w:jc w:val="left"/>
            </w:pPr>
            <w:r>
              <w:t xml:space="preserve">121</w:t>
            </w:r>
          </w:p>
        </w:tc>
        <w:tc>
          <w:p>
            <w:pPr>
              <w:pStyle w:val="Compact"/>
              <w:jc w:val="left"/>
            </w:pPr>
            <w:r>
              <w:t xml:space="preserve">47.3</w:t>
            </w:r>
          </w:p>
        </w:tc>
        <w:tc>
          <w:p>
            <w:pPr>
              <w:pStyle w:val="Compact"/>
              <w:jc w:val="left"/>
            </w:pPr>
            <w:r>
              <w:t xml:space="preserve">NA</w:t>
            </w:r>
          </w:p>
        </w:tc>
      </w:tr>
      <w:tr>
        <w:tc>
          <w:p>
            <w:pPr>
              <w:pStyle w:val="Compact"/>
              <w:jc w:val="right"/>
            </w:pPr>
            <w:r>
              <w:t xml:space="preserve">4</w:t>
            </w:r>
          </w:p>
        </w:tc>
        <w:tc>
          <w:p>
            <w:pPr>
              <w:pStyle w:val="Compact"/>
              <w:jc w:val="left"/>
            </w:pPr>
            <w:r>
              <w:t xml:space="preserve">King’s College London</w:t>
            </w:r>
          </w:p>
        </w:tc>
        <w:tc>
          <w:p>
            <w:pPr>
              <w:pStyle w:val="Compact"/>
              <w:jc w:val="left"/>
            </w:pPr>
            <w:r>
              <w:t xml:space="preserve">184</w:t>
            </w:r>
          </w:p>
        </w:tc>
        <w:tc>
          <w:p>
            <w:pPr>
              <w:pStyle w:val="Compact"/>
              <w:jc w:val="left"/>
            </w:pPr>
            <w:r>
              <w:t xml:space="preserve">46.5</w:t>
            </w:r>
          </w:p>
        </w:tc>
        <w:tc>
          <w:p>
            <w:pPr>
              <w:pStyle w:val="Compact"/>
              <w:jc w:val="left"/>
            </w:pPr>
            <w:r>
              <w:t xml:space="preserve">16</w:t>
            </w:r>
          </w:p>
        </w:tc>
      </w:tr>
      <w:tr>
        <w:tc>
          <w:p>
            <w:pPr>
              <w:pStyle w:val="Compact"/>
              <w:jc w:val="right"/>
            </w:pPr>
            <w:r>
              <w:t xml:space="preserve">5</w:t>
            </w:r>
          </w:p>
        </w:tc>
        <w:tc>
          <w:p>
            <w:pPr>
              <w:pStyle w:val="Compact"/>
              <w:jc w:val="left"/>
            </w:pPr>
            <w:r>
              <w:t xml:space="preserve">Zhejiang University</w:t>
            </w:r>
          </w:p>
        </w:tc>
        <w:tc>
          <w:p>
            <w:pPr>
              <w:pStyle w:val="Compact"/>
              <w:jc w:val="left"/>
            </w:pPr>
            <w:r>
              <w:t xml:space="preserve">66</w:t>
            </w:r>
          </w:p>
        </w:tc>
        <w:tc>
          <w:p>
            <w:pPr>
              <w:pStyle w:val="Compact"/>
              <w:jc w:val="left"/>
            </w:pPr>
            <w:r>
              <w:t xml:space="preserve">42.0</w:t>
            </w:r>
          </w:p>
        </w:tc>
        <w:tc>
          <w:p>
            <w:pPr>
              <w:pStyle w:val="Compact"/>
              <w:jc w:val="left"/>
            </w:pPr>
            <w:r>
              <w:t xml:space="preserve">176</w:t>
            </w:r>
          </w:p>
        </w:tc>
      </w:tr>
      <w:tr>
        <w:tc>
          <w:p>
            <w:pPr>
              <w:pStyle w:val="Compact"/>
              <w:jc w:val="right"/>
            </w:pPr>
            <w:r>
              <w:t xml:space="preserve">6</w:t>
            </w:r>
          </w:p>
        </w:tc>
        <w:tc>
          <w:p>
            <w:pPr>
              <w:pStyle w:val="Compact"/>
              <w:jc w:val="left"/>
            </w:pPr>
            <w:r>
              <w:t xml:space="preserve">University College London</w:t>
            </w:r>
          </w:p>
        </w:tc>
        <w:tc>
          <w:p>
            <w:pPr>
              <w:pStyle w:val="Compact"/>
              <w:jc w:val="left"/>
            </w:pPr>
            <w:r>
              <w:t xml:space="preserve">152</w:t>
            </w:r>
          </w:p>
        </w:tc>
        <w:tc>
          <w:p>
            <w:pPr>
              <w:pStyle w:val="Compact"/>
              <w:jc w:val="left"/>
            </w:pPr>
            <w:r>
              <w:t xml:space="preserve">40.7</w:t>
            </w:r>
          </w:p>
        </w:tc>
        <w:tc>
          <w:p>
            <w:pPr>
              <w:pStyle w:val="Compact"/>
              <w:jc w:val="left"/>
            </w:pPr>
            <w:r>
              <w:t xml:space="preserve">7</w:t>
            </w:r>
          </w:p>
        </w:tc>
      </w:tr>
      <w:tr>
        <w:tc>
          <w:p>
            <w:pPr>
              <w:pStyle w:val="Compact"/>
              <w:jc w:val="right"/>
            </w:pPr>
            <w:r>
              <w:t xml:space="preserve">7</w:t>
            </w:r>
          </w:p>
        </w:tc>
        <w:tc>
          <w:p>
            <w:pPr>
              <w:pStyle w:val="Compact"/>
              <w:jc w:val="left"/>
            </w:pPr>
            <w:r>
              <w:t xml:space="preserve">Mayo Clinic</w:t>
            </w:r>
          </w:p>
        </w:tc>
        <w:tc>
          <w:p>
            <w:pPr>
              <w:pStyle w:val="Compact"/>
              <w:jc w:val="left"/>
            </w:pPr>
            <w:r>
              <w:t xml:space="preserve">105</w:t>
            </w:r>
          </w:p>
        </w:tc>
        <w:tc>
          <w:p>
            <w:pPr>
              <w:pStyle w:val="Compact"/>
              <w:jc w:val="left"/>
            </w:pPr>
            <w:r>
              <w:t xml:space="preserve">39.7</w:t>
            </w:r>
          </w:p>
        </w:tc>
        <w:tc>
          <w:p>
            <w:pPr>
              <w:pStyle w:val="Compact"/>
              <w:jc w:val="left"/>
            </w:pPr>
            <w:r>
              <w:t xml:space="preserve">38</w:t>
            </w:r>
          </w:p>
        </w:tc>
      </w:tr>
      <w:tr>
        <w:tc>
          <w:p>
            <w:pPr>
              <w:pStyle w:val="Compact"/>
              <w:jc w:val="right"/>
            </w:pPr>
            <w:r>
              <w:t xml:space="preserve">8</w:t>
            </w:r>
          </w:p>
        </w:tc>
        <w:tc>
          <w:p>
            <w:pPr>
              <w:pStyle w:val="Compact"/>
              <w:jc w:val="left"/>
            </w:pPr>
            <w:r>
              <w:t xml:space="preserve">West China Hospital of Sichuan University</w:t>
            </w:r>
          </w:p>
        </w:tc>
        <w:tc>
          <w:p>
            <w:pPr>
              <w:pStyle w:val="Compact"/>
              <w:jc w:val="left"/>
            </w:pPr>
            <w:r>
              <w:t xml:space="preserve">73</w:t>
            </w:r>
          </w:p>
        </w:tc>
        <w:tc>
          <w:p>
            <w:pPr>
              <w:pStyle w:val="Compact"/>
              <w:jc w:val="left"/>
            </w:pPr>
            <w:r>
              <w:t xml:space="preserve">39.1</w:t>
            </w:r>
          </w:p>
        </w:tc>
        <w:tc>
          <w:p>
            <w:pPr>
              <w:pStyle w:val="Compact"/>
              <w:jc w:val="left"/>
            </w:pPr>
            <w:r>
              <w:t xml:space="preserve">239</w:t>
            </w:r>
          </w:p>
        </w:tc>
      </w:tr>
      <w:tr>
        <w:tc>
          <w:p>
            <w:pPr>
              <w:pStyle w:val="Compact"/>
              <w:jc w:val="right"/>
            </w:pPr>
            <w:r>
              <w:t xml:space="preserve">9</w:t>
            </w:r>
          </w:p>
        </w:tc>
        <w:tc>
          <w:p>
            <w:pPr>
              <w:pStyle w:val="Compact"/>
              <w:jc w:val="left"/>
            </w:pPr>
            <w:r>
              <w:t xml:space="preserve">Erasmus University Rotterdam</w:t>
            </w:r>
          </w:p>
        </w:tc>
        <w:tc>
          <w:p>
            <w:pPr>
              <w:pStyle w:val="Compact"/>
              <w:jc w:val="left"/>
            </w:pPr>
            <w:r>
              <w:t xml:space="preserve">91</w:t>
            </w:r>
          </w:p>
        </w:tc>
        <w:tc>
          <w:p>
            <w:pPr>
              <w:pStyle w:val="Compact"/>
              <w:jc w:val="left"/>
            </w:pPr>
            <w:r>
              <w:t xml:space="preserve">38.1</w:t>
            </w:r>
          </w:p>
        </w:tc>
        <w:tc>
          <w:p>
            <w:pPr>
              <w:pStyle w:val="Compact"/>
              <w:jc w:val="left"/>
            </w:pPr>
            <w:r>
              <w:t xml:space="preserve">92</w:t>
            </w:r>
          </w:p>
        </w:tc>
      </w:tr>
      <w:tr>
        <w:tc>
          <w:p>
            <w:pPr>
              <w:pStyle w:val="Compact"/>
              <w:jc w:val="right"/>
            </w:pPr>
            <w:r>
              <w:t xml:space="preserve">10</w:t>
            </w:r>
          </w:p>
        </w:tc>
        <w:tc>
          <w:p>
            <w:pPr>
              <w:pStyle w:val="Compact"/>
              <w:jc w:val="left"/>
            </w:pPr>
            <w:r>
              <w:t xml:space="preserve">University of Melbourne</w:t>
            </w:r>
          </w:p>
        </w:tc>
        <w:tc>
          <w:p>
            <w:pPr>
              <w:pStyle w:val="Compact"/>
              <w:jc w:val="left"/>
            </w:pPr>
            <w:r>
              <w:t xml:space="preserve">149</w:t>
            </w:r>
          </w:p>
        </w:tc>
        <w:tc>
          <w:p>
            <w:pPr>
              <w:pStyle w:val="Compact"/>
              <w:jc w:val="left"/>
            </w:pPr>
            <w:r>
              <w:t xml:space="preserve">37.6</w:t>
            </w:r>
          </w:p>
        </w:tc>
        <w:tc>
          <w:p>
            <w:pPr>
              <w:pStyle w:val="Compact"/>
              <w:jc w:val="left"/>
            </w:pPr>
            <w:r>
              <w:t xml:space="preserve">13</w:t>
            </w:r>
          </w:p>
        </w:tc>
      </w:tr>
      <w:tr>
        <w:tc>
          <w:p>
            <w:pPr>
              <w:pStyle w:val="Compact"/>
              <w:jc w:val="right"/>
            </w:pPr>
            <w:r>
              <w:t xml:space="preserve">11</w:t>
            </w:r>
          </w:p>
        </w:tc>
        <w:tc>
          <w:p>
            <w:pPr>
              <w:pStyle w:val="Compact"/>
              <w:jc w:val="left"/>
            </w:pPr>
            <w:r>
              <w:t xml:space="preserve">Monash University</w:t>
            </w:r>
          </w:p>
        </w:tc>
        <w:tc>
          <w:p>
            <w:pPr>
              <w:pStyle w:val="Compact"/>
              <w:jc w:val="left"/>
            </w:pPr>
            <w:r>
              <w:t xml:space="preserve">118</w:t>
            </w:r>
          </w:p>
        </w:tc>
        <w:tc>
          <w:p>
            <w:pPr>
              <w:pStyle w:val="Compact"/>
              <w:jc w:val="left"/>
            </w:pPr>
            <w:r>
              <w:t xml:space="preserve">36.8</w:t>
            </w:r>
          </w:p>
        </w:tc>
        <w:tc>
          <w:p>
            <w:pPr>
              <w:pStyle w:val="Compact"/>
              <w:jc w:val="left"/>
            </w:pPr>
            <w:r>
              <w:t xml:space="preserve">20</w:t>
            </w:r>
          </w:p>
        </w:tc>
      </w:tr>
      <w:tr>
        <w:tc>
          <w:p>
            <w:pPr>
              <w:pStyle w:val="Compact"/>
              <w:jc w:val="right"/>
            </w:pPr>
            <w:r>
              <w:t xml:space="preserve">12</w:t>
            </w:r>
          </w:p>
        </w:tc>
        <w:tc>
          <w:p>
            <w:pPr>
              <w:pStyle w:val="Compact"/>
              <w:jc w:val="left"/>
            </w:pPr>
            <w:r>
              <w:t xml:space="preserve">University of São Paulo</w:t>
            </w:r>
          </w:p>
        </w:tc>
        <w:tc>
          <w:p>
            <w:pPr>
              <w:pStyle w:val="Compact"/>
              <w:jc w:val="left"/>
            </w:pPr>
            <w:r>
              <w:t xml:space="preserve">93</w:t>
            </w:r>
          </w:p>
        </w:tc>
        <w:tc>
          <w:p>
            <w:pPr>
              <w:pStyle w:val="Compact"/>
              <w:jc w:val="left"/>
            </w:pPr>
            <w:r>
              <w:t xml:space="preserve">36.4</w:t>
            </w:r>
          </w:p>
        </w:tc>
        <w:tc>
          <w:p>
            <w:pPr>
              <w:pStyle w:val="Compact"/>
              <w:jc w:val="left"/>
            </w:pPr>
            <w:r>
              <w:t xml:space="preserve">1</w:t>
            </w:r>
          </w:p>
        </w:tc>
      </w:tr>
      <w:tr>
        <w:tc>
          <w:p>
            <w:pPr>
              <w:pStyle w:val="Compact"/>
              <w:jc w:val="right"/>
            </w:pPr>
            <w:r>
              <w:t xml:space="preserve">13</w:t>
            </w:r>
          </w:p>
        </w:tc>
        <w:tc>
          <w:p>
            <w:pPr>
              <w:pStyle w:val="Compact"/>
              <w:jc w:val="left"/>
            </w:pPr>
            <w:r>
              <w:t xml:space="preserve">University of Ottawa</w:t>
            </w:r>
          </w:p>
        </w:tc>
        <w:tc>
          <w:p>
            <w:pPr>
              <w:pStyle w:val="Compact"/>
              <w:jc w:val="left"/>
            </w:pPr>
            <w:r>
              <w:t xml:space="preserve">140</w:t>
            </w:r>
          </w:p>
        </w:tc>
        <w:tc>
          <w:p>
            <w:pPr>
              <w:pStyle w:val="Compact"/>
              <w:jc w:val="left"/>
            </w:pPr>
            <w:r>
              <w:t xml:space="preserve">35.8</w:t>
            </w:r>
          </w:p>
        </w:tc>
        <w:tc>
          <w:p>
            <w:pPr>
              <w:pStyle w:val="Compact"/>
              <w:jc w:val="left"/>
            </w:pPr>
            <w:r>
              <w:t xml:space="preserve">68</w:t>
            </w:r>
          </w:p>
        </w:tc>
      </w:tr>
      <w:tr>
        <w:tc>
          <w:p>
            <w:pPr>
              <w:pStyle w:val="Compact"/>
              <w:jc w:val="right"/>
            </w:pPr>
            <w:r>
              <w:t xml:space="preserve">14</w:t>
            </w:r>
          </w:p>
        </w:tc>
        <w:tc>
          <w:p>
            <w:pPr>
              <w:pStyle w:val="Compact"/>
              <w:jc w:val="left"/>
            </w:pPr>
            <w:r>
              <w:t xml:space="preserve">University of Oxford</w:t>
            </w:r>
          </w:p>
        </w:tc>
        <w:tc>
          <w:p>
            <w:pPr>
              <w:pStyle w:val="Compact"/>
              <w:jc w:val="left"/>
            </w:pPr>
            <w:r>
              <w:t xml:space="preserve">121</w:t>
            </w:r>
          </w:p>
        </w:tc>
        <w:tc>
          <w:p>
            <w:pPr>
              <w:pStyle w:val="Compact"/>
              <w:jc w:val="left"/>
            </w:pPr>
            <w:r>
              <w:t xml:space="preserve">35.7</w:t>
            </w:r>
          </w:p>
        </w:tc>
        <w:tc>
          <w:p>
            <w:pPr>
              <w:pStyle w:val="Compact"/>
              <w:jc w:val="left"/>
            </w:pPr>
            <w:r>
              <w:t xml:space="preserve">48</w:t>
            </w:r>
          </w:p>
        </w:tc>
      </w:tr>
      <w:tr>
        <w:tc>
          <w:p>
            <w:pPr>
              <w:pStyle w:val="Compact"/>
              <w:jc w:val="right"/>
            </w:pPr>
            <w:r>
              <w:t xml:space="preserve">15</w:t>
            </w:r>
          </w:p>
        </w:tc>
        <w:tc>
          <w:p>
            <w:pPr>
              <w:pStyle w:val="Compact"/>
              <w:jc w:val="left"/>
            </w:pPr>
            <w:r>
              <w:t xml:space="preserve">University of Amsterdam</w:t>
            </w:r>
          </w:p>
        </w:tc>
        <w:tc>
          <w:p>
            <w:pPr>
              <w:pStyle w:val="Compact"/>
              <w:jc w:val="left"/>
            </w:pPr>
            <w:r>
              <w:t xml:space="preserve">103</w:t>
            </w:r>
          </w:p>
        </w:tc>
        <w:tc>
          <w:p>
            <w:pPr>
              <w:pStyle w:val="Compact"/>
              <w:jc w:val="left"/>
            </w:pPr>
            <w:r>
              <w:t xml:space="preserve">35.7</w:t>
            </w:r>
          </w:p>
        </w:tc>
        <w:tc>
          <w:p>
            <w:pPr>
              <w:pStyle w:val="Compact"/>
              <w:jc w:val="left"/>
            </w:pPr>
            <w:r>
              <w:t xml:space="preserve">35</w:t>
            </w:r>
          </w:p>
        </w:tc>
      </w:tr>
      <w:tr>
        <w:tc>
          <w:p>
            <w:pPr>
              <w:pStyle w:val="Compact"/>
              <w:jc w:val="right"/>
            </w:pPr>
            <w:r>
              <w:t xml:space="preserve">16</w:t>
            </w:r>
          </w:p>
        </w:tc>
        <w:tc>
          <w:p>
            <w:pPr>
              <w:pStyle w:val="Compact"/>
              <w:jc w:val="left"/>
            </w:pPr>
            <w:r>
              <w:t xml:space="preserve">Harvard University</w:t>
            </w:r>
          </w:p>
        </w:tc>
        <w:tc>
          <w:p>
            <w:pPr>
              <w:pStyle w:val="Compact"/>
              <w:jc w:val="left"/>
            </w:pPr>
            <w:r>
              <w:t xml:space="preserve">150</w:t>
            </w:r>
          </w:p>
        </w:tc>
        <w:tc>
          <w:p>
            <w:pPr>
              <w:pStyle w:val="Compact"/>
              <w:jc w:val="left"/>
            </w:pPr>
            <w:r>
              <w:t xml:space="preserve">35.4</w:t>
            </w:r>
          </w:p>
        </w:tc>
        <w:tc>
          <w:p>
            <w:pPr>
              <w:pStyle w:val="Compact"/>
              <w:jc w:val="left"/>
            </w:pPr>
            <w:r>
              <w:t xml:space="preserve">8</w:t>
            </w:r>
          </w:p>
        </w:tc>
      </w:tr>
      <w:tr>
        <w:tc>
          <w:p>
            <w:pPr>
              <w:pStyle w:val="Compact"/>
              <w:jc w:val="right"/>
            </w:pPr>
            <w:r>
              <w:t xml:space="preserve">17</w:t>
            </w:r>
          </w:p>
        </w:tc>
        <w:tc>
          <w:p>
            <w:pPr>
              <w:pStyle w:val="Compact"/>
              <w:jc w:val="left"/>
            </w:pPr>
            <w:r>
              <w:t xml:space="preserve">University Medical Center Utrecht</w:t>
            </w:r>
          </w:p>
        </w:tc>
        <w:tc>
          <w:p>
            <w:pPr>
              <w:pStyle w:val="Compact"/>
              <w:jc w:val="left"/>
            </w:pPr>
            <w:r>
              <w:t xml:space="preserve">82</w:t>
            </w:r>
          </w:p>
        </w:tc>
        <w:tc>
          <w:p>
            <w:pPr>
              <w:pStyle w:val="Compact"/>
              <w:jc w:val="left"/>
            </w:pPr>
            <w:r>
              <w:t xml:space="preserve">34.8</w:t>
            </w:r>
          </w:p>
        </w:tc>
        <w:tc>
          <w:p>
            <w:pPr>
              <w:pStyle w:val="Compact"/>
              <w:jc w:val="left"/>
            </w:pPr>
            <w:r>
              <w:t xml:space="preserve">136</w:t>
            </w:r>
          </w:p>
        </w:tc>
      </w:tr>
      <w:tr>
        <w:tc>
          <w:p>
            <w:pPr>
              <w:pStyle w:val="Compact"/>
              <w:jc w:val="right"/>
            </w:pPr>
            <w:r>
              <w:t xml:space="preserve">18</w:t>
            </w:r>
          </w:p>
        </w:tc>
        <w:tc>
          <w:p>
            <w:pPr>
              <w:pStyle w:val="Compact"/>
              <w:jc w:val="left"/>
            </w:pPr>
            <w:r>
              <w:t xml:space="preserve">Københavns Universitet</w:t>
            </w:r>
          </w:p>
        </w:tc>
        <w:tc>
          <w:p>
            <w:pPr>
              <w:pStyle w:val="Compact"/>
              <w:jc w:val="left"/>
            </w:pPr>
            <w:r>
              <w:t xml:space="preserve">87</w:t>
            </w:r>
          </w:p>
        </w:tc>
        <w:tc>
          <w:p>
            <w:pPr>
              <w:pStyle w:val="Compact"/>
              <w:jc w:val="left"/>
            </w:pPr>
            <w:r>
              <w:t xml:space="preserve">33.6</w:t>
            </w:r>
          </w:p>
        </w:tc>
        <w:tc>
          <w:p>
            <w:pPr>
              <w:pStyle w:val="Compact"/>
              <w:jc w:val="left"/>
            </w:pPr>
            <w:r>
              <w:t xml:space="preserve">45</w:t>
            </w:r>
          </w:p>
        </w:tc>
      </w:tr>
      <w:tr>
        <w:tc>
          <w:p>
            <w:pPr>
              <w:pStyle w:val="Compact"/>
              <w:jc w:val="right"/>
            </w:pPr>
            <w:r>
              <w:t xml:space="preserve">19</w:t>
            </w:r>
          </w:p>
        </w:tc>
        <w:tc>
          <w:p>
            <w:pPr>
              <w:pStyle w:val="Compact"/>
              <w:jc w:val="left"/>
            </w:pPr>
            <w:r>
              <w:t xml:space="preserve">University of Birmingham</w:t>
            </w:r>
          </w:p>
        </w:tc>
        <w:tc>
          <w:p>
            <w:pPr>
              <w:pStyle w:val="Compact"/>
              <w:jc w:val="left"/>
            </w:pPr>
            <w:r>
              <w:t xml:space="preserve">104</w:t>
            </w:r>
          </w:p>
        </w:tc>
        <w:tc>
          <w:p>
            <w:pPr>
              <w:pStyle w:val="Compact"/>
              <w:jc w:val="left"/>
            </w:pPr>
            <w:r>
              <w:t xml:space="preserve">33.4</w:t>
            </w:r>
          </w:p>
        </w:tc>
        <w:tc>
          <w:p>
            <w:pPr>
              <w:pStyle w:val="Compact"/>
              <w:jc w:val="left"/>
            </w:pPr>
            <w:r>
              <w:t xml:space="preserve">89</w:t>
            </w:r>
          </w:p>
        </w:tc>
      </w:tr>
      <w:tr>
        <w:tc>
          <w:p>
            <w:pPr>
              <w:pStyle w:val="Compact"/>
              <w:jc w:val="right"/>
            </w:pPr>
            <w:r>
              <w:t xml:space="preserve">20</w:t>
            </w:r>
          </w:p>
        </w:tc>
        <w:tc>
          <w:p>
            <w:pPr>
              <w:pStyle w:val="Compact"/>
              <w:jc w:val="left"/>
            </w:pPr>
            <w:r>
              <w:t xml:space="preserve">University of Copenhagen</w:t>
            </w:r>
          </w:p>
        </w:tc>
        <w:tc>
          <w:p>
            <w:pPr>
              <w:pStyle w:val="Compact"/>
              <w:jc w:val="left"/>
            </w:pPr>
            <w:r>
              <w:t xml:space="preserve">86</w:t>
            </w:r>
          </w:p>
        </w:tc>
        <w:tc>
          <w:p>
            <w:pPr>
              <w:pStyle w:val="Compact"/>
              <w:jc w:val="left"/>
            </w:pPr>
            <w:r>
              <w:t xml:space="preserve">31.1</w:t>
            </w:r>
          </w:p>
        </w:tc>
        <w:tc>
          <w:p>
            <w:pPr>
              <w:pStyle w:val="Compact"/>
              <w:jc w:val="left"/>
            </w:pPr>
            <w:r>
              <w:t xml:space="preserve">76</w:t>
            </w:r>
          </w:p>
        </w:tc>
      </w:tr>
      <w:tr>
        <w:tc>
          <w:p>
            <w:pPr>
              <w:pStyle w:val="Compact"/>
              <w:jc w:val="right"/>
            </w:pPr>
            <w:r>
              <w:t xml:space="preserve">21</w:t>
            </w:r>
          </w:p>
        </w:tc>
        <w:tc>
          <w:p>
            <w:pPr>
              <w:pStyle w:val="Compact"/>
              <w:jc w:val="left"/>
            </w:pPr>
            <w:r>
              <w:t xml:space="preserve">McMaster University</w:t>
            </w:r>
          </w:p>
        </w:tc>
        <w:tc>
          <w:p>
            <w:pPr>
              <w:pStyle w:val="Compact"/>
              <w:jc w:val="left"/>
            </w:pPr>
            <w:r>
              <w:t xml:space="preserve">131</w:t>
            </w:r>
          </w:p>
        </w:tc>
        <w:tc>
          <w:p>
            <w:pPr>
              <w:pStyle w:val="Compact"/>
              <w:jc w:val="left"/>
            </w:pPr>
            <w:r>
              <w:t xml:space="preserve">31.1</w:t>
            </w:r>
          </w:p>
        </w:tc>
        <w:tc>
          <w:p>
            <w:pPr>
              <w:pStyle w:val="Compact"/>
              <w:jc w:val="left"/>
            </w:pPr>
            <w:r>
              <w:t xml:space="preserve">34</w:t>
            </w:r>
          </w:p>
        </w:tc>
      </w:tr>
      <w:tr>
        <w:tc>
          <w:p>
            <w:pPr>
              <w:pStyle w:val="Compact"/>
              <w:jc w:val="right"/>
            </w:pPr>
            <w:r>
              <w:t xml:space="preserve">22</w:t>
            </w:r>
          </w:p>
        </w:tc>
        <w:tc>
          <w:p>
            <w:pPr>
              <w:pStyle w:val="Compact"/>
              <w:jc w:val="left"/>
            </w:pPr>
            <w:r>
              <w:t xml:space="preserve">Imperial College London</w:t>
            </w:r>
          </w:p>
        </w:tc>
        <w:tc>
          <w:p>
            <w:pPr>
              <w:pStyle w:val="Compact"/>
              <w:jc w:val="left"/>
            </w:pPr>
            <w:r>
              <w:t xml:space="preserve">111</w:t>
            </w:r>
          </w:p>
        </w:tc>
        <w:tc>
          <w:p>
            <w:pPr>
              <w:pStyle w:val="Compact"/>
              <w:jc w:val="left"/>
            </w:pPr>
            <w:r>
              <w:t xml:space="preserve">29.4</w:t>
            </w:r>
          </w:p>
        </w:tc>
        <w:tc>
          <w:p>
            <w:pPr>
              <w:pStyle w:val="Compact"/>
              <w:jc w:val="left"/>
            </w:pPr>
            <w:r>
              <w:t xml:space="preserve">62</w:t>
            </w:r>
          </w:p>
        </w:tc>
      </w:tr>
      <w:tr>
        <w:tc>
          <w:p>
            <w:pPr>
              <w:pStyle w:val="Compact"/>
              <w:jc w:val="right"/>
            </w:pPr>
            <w:r>
              <w:t xml:space="preserve">23</w:t>
            </w:r>
          </w:p>
        </w:tc>
        <w:tc>
          <w:p>
            <w:pPr>
              <w:pStyle w:val="Compact"/>
              <w:jc w:val="left"/>
            </w:pPr>
            <w:r>
              <w:t xml:space="preserve">VU University Amsterdam</w:t>
            </w:r>
          </w:p>
        </w:tc>
        <w:tc>
          <w:p>
            <w:pPr>
              <w:pStyle w:val="Compact"/>
              <w:jc w:val="left"/>
            </w:pPr>
            <w:r>
              <w:t xml:space="preserve">92</w:t>
            </w:r>
          </w:p>
        </w:tc>
        <w:tc>
          <w:p>
            <w:pPr>
              <w:pStyle w:val="Compact"/>
              <w:jc w:val="left"/>
            </w:pPr>
            <w:r>
              <w:t xml:space="preserve">27.0</w:t>
            </w:r>
          </w:p>
        </w:tc>
        <w:tc>
          <w:p>
            <w:pPr>
              <w:pStyle w:val="Compact"/>
              <w:jc w:val="left"/>
            </w:pPr>
            <w:r>
              <w:t xml:space="preserve">24</w:t>
            </w:r>
          </w:p>
        </w:tc>
      </w:tr>
      <w:tr>
        <w:tc>
          <w:p>
            <w:pPr>
              <w:pStyle w:val="Compact"/>
              <w:jc w:val="right"/>
            </w:pPr>
            <w:r>
              <w:t xml:space="preserve">24</w:t>
            </w:r>
          </w:p>
        </w:tc>
        <w:tc>
          <w:p>
            <w:pPr>
              <w:pStyle w:val="Compact"/>
              <w:jc w:val="left"/>
            </w:pPr>
            <w:r>
              <w:t xml:space="preserve">University of Manchester</w:t>
            </w:r>
          </w:p>
        </w:tc>
        <w:tc>
          <w:p>
            <w:pPr>
              <w:pStyle w:val="Compact"/>
              <w:jc w:val="left"/>
            </w:pPr>
            <w:r>
              <w:t xml:space="preserve">83</w:t>
            </w:r>
          </w:p>
        </w:tc>
        <w:tc>
          <w:p>
            <w:pPr>
              <w:pStyle w:val="Compact"/>
              <w:jc w:val="left"/>
            </w:pPr>
            <w:r>
              <w:t xml:space="preserve">26.3</w:t>
            </w:r>
          </w:p>
        </w:tc>
        <w:tc>
          <w:p>
            <w:pPr>
              <w:pStyle w:val="Compact"/>
              <w:jc w:val="left"/>
            </w:pPr>
            <w:r>
              <w:t xml:space="preserve">52</w:t>
            </w:r>
          </w:p>
        </w:tc>
      </w:tr>
      <w:tr>
        <w:tc>
          <w:p>
            <w:pPr>
              <w:pStyle w:val="Compact"/>
              <w:jc w:val="right"/>
            </w:pPr>
            <w:r>
              <w:t xml:space="preserve">25</w:t>
            </w:r>
          </w:p>
        </w:tc>
        <w:tc>
          <w:p>
            <w:pPr>
              <w:pStyle w:val="Compact"/>
              <w:jc w:val="left"/>
            </w:pPr>
            <w:r>
              <w:t xml:space="preserve">University of Queensland</w:t>
            </w:r>
          </w:p>
        </w:tc>
        <w:tc>
          <w:p>
            <w:pPr>
              <w:pStyle w:val="Compact"/>
              <w:jc w:val="left"/>
            </w:pPr>
            <w:r>
              <w:t xml:space="preserve">90</w:t>
            </w:r>
          </w:p>
        </w:tc>
        <w:tc>
          <w:p>
            <w:pPr>
              <w:pStyle w:val="Compact"/>
              <w:jc w:val="left"/>
            </w:pPr>
            <w:r>
              <w:t xml:space="preserve">25.6</w:t>
            </w:r>
          </w:p>
        </w:tc>
        <w:tc>
          <w:p>
            <w:pPr>
              <w:pStyle w:val="Compact"/>
              <w:jc w:val="left"/>
            </w:pPr>
            <w:r>
              <w:t xml:space="preserve">14</w:t>
            </w:r>
          </w:p>
        </w:tc>
      </w:tr>
      <w:tr>
        <w:tc>
          <w:p>
            <w:pPr>
              <w:pStyle w:val="Compact"/>
              <w:jc w:val="right"/>
            </w:pPr>
            <w:r>
              <w:t xml:space="preserve">26</w:t>
            </w:r>
          </w:p>
        </w:tc>
        <w:tc>
          <w:p>
            <w:pPr>
              <w:pStyle w:val="Compact"/>
              <w:jc w:val="left"/>
            </w:pPr>
            <w:r>
              <w:t xml:space="preserve">McGill University</w:t>
            </w:r>
          </w:p>
        </w:tc>
        <w:tc>
          <w:p>
            <w:pPr>
              <w:pStyle w:val="Compact"/>
              <w:jc w:val="left"/>
            </w:pPr>
            <w:r>
              <w:t xml:space="preserve">81</w:t>
            </w:r>
          </w:p>
        </w:tc>
        <w:tc>
          <w:p>
            <w:pPr>
              <w:pStyle w:val="Compact"/>
              <w:jc w:val="left"/>
            </w:pPr>
            <w:r>
              <w:t xml:space="preserve">25.0</w:t>
            </w:r>
          </w:p>
        </w:tc>
        <w:tc>
          <w:p>
            <w:pPr>
              <w:pStyle w:val="Compact"/>
              <w:jc w:val="left"/>
            </w:pPr>
            <w:r>
              <w:t xml:space="preserve">39</w:t>
            </w:r>
          </w:p>
        </w:tc>
      </w:tr>
      <w:tr>
        <w:tc>
          <w:p>
            <w:pPr>
              <w:pStyle w:val="Compact"/>
              <w:jc w:val="right"/>
            </w:pPr>
            <w:r>
              <w:t xml:space="preserve">27</w:t>
            </w:r>
          </w:p>
        </w:tc>
        <w:tc>
          <w:p>
            <w:pPr>
              <w:pStyle w:val="Compact"/>
              <w:jc w:val="left"/>
            </w:pPr>
            <w:r>
              <w:t xml:space="preserve">University of Alberta</w:t>
            </w:r>
          </w:p>
        </w:tc>
        <w:tc>
          <w:p>
            <w:pPr>
              <w:pStyle w:val="Compact"/>
              <w:jc w:val="left"/>
            </w:pPr>
            <w:r>
              <w:t xml:space="preserve">92</w:t>
            </w:r>
          </w:p>
        </w:tc>
        <w:tc>
          <w:p>
            <w:pPr>
              <w:pStyle w:val="Compact"/>
              <w:jc w:val="left"/>
            </w:pPr>
            <w:r>
              <w:t xml:space="preserve">24.9</w:t>
            </w:r>
          </w:p>
        </w:tc>
        <w:tc>
          <w:p>
            <w:pPr>
              <w:pStyle w:val="Compact"/>
              <w:jc w:val="left"/>
            </w:pPr>
            <w:r>
              <w:t xml:space="preserve">31</w:t>
            </w:r>
          </w:p>
        </w:tc>
      </w:tr>
      <w:tr>
        <w:tc>
          <w:p>
            <w:pPr>
              <w:pStyle w:val="Compact"/>
              <w:jc w:val="right"/>
            </w:pPr>
            <w:r>
              <w:t xml:space="preserve">28</w:t>
            </w:r>
          </w:p>
        </w:tc>
        <w:tc>
          <w:p>
            <w:pPr>
              <w:pStyle w:val="Compact"/>
              <w:jc w:val="left"/>
            </w:pPr>
            <w:r>
              <w:t xml:space="preserve">Johns Hopkins University</w:t>
            </w:r>
          </w:p>
        </w:tc>
        <w:tc>
          <w:p>
            <w:pPr>
              <w:pStyle w:val="Compact"/>
              <w:jc w:val="left"/>
            </w:pPr>
            <w:r>
              <w:t xml:space="preserve">94</w:t>
            </w:r>
          </w:p>
        </w:tc>
        <w:tc>
          <w:p>
            <w:pPr>
              <w:pStyle w:val="Compact"/>
              <w:jc w:val="left"/>
            </w:pPr>
            <w:r>
              <w:t xml:space="preserve">24.4</w:t>
            </w:r>
          </w:p>
        </w:tc>
        <w:tc>
          <w:p>
            <w:pPr>
              <w:pStyle w:val="Compact"/>
              <w:jc w:val="left"/>
            </w:pPr>
            <w:r>
              <w:t xml:space="preserve">21</w:t>
            </w:r>
          </w:p>
        </w:tc>
      </w:tr>
      <w:tr>
        <w:tc>
          <w:p>
            <w:pPr>
              <w:pStyle w:val="Compact"/>
              <w:jc w:val="right"/>
            </w:pPr>
            <w:r>
              <w:t xml:space="preserve">29</w:t>
            </w:r>
          </w:p>
        </w:tc>
        <w:tc>
          <w:p>
            <w:pPr>
              <w:pStyle w:val="Compact"/>
              <w:jc w:val="left"/>
            </w:pPr>
            <w:r>
              <w:t xml:space="preserve">Sun Yat-sen University</w:t>
            </w:r>
          </w:p>
        </w:tc>
        <w:tc>
          <w:p>
            <w:pPr>
              <w:pStyle w:val="Compact"/>
              <w:jc w:val="left"/>
            </w:pPr>
            <w:r>
              <w:t xml:space="preserve">47</w:t>
            </w:r>
          </w:p>
        </w:tc>
        <w:tc>
          <w:p>
            <w:pPr>
              <w:pStyle w:val="Compact"/>
              <w:jc w:val="left"/>
            </w:pPr>
            <w:r>
              <w:t xml:space="preserve">24.2</w:t>
            </w:r>
          </w:p>
        </w:tc>
        <w:tc>
          <w:p>
            <w:pPr>
              <w:pStyle w:val="Compact"/>
              <w:jc w:val="left"/>
            </w:pPr>
            <w:r>
              <w:t xml:space="preserve">162</w:t>
            </w:r>
          </w:p>
        </w:tc>
      </w:tr>
      <w:tr>
        <w:tc>
          <w:p>
            <w:pPr>
              <w:pStyle w:val="Compact"/>
              <w:jc w:val="right"/>
            </w:pPr>
            <w:r>
              <w:t xml:space="preserve">30</w:t>
            </w:r>
          </w:p>
        </w:tc>
        <w:tc>
          <w:p>
            <w:pPr>
              <w:pStyle w:val="Compact"/>
              <w:jc w:val="left"/>
            </w:pPr>
            <w:r>
              <w:t xml:space="preserve">University of Calgary</w:t>
            </w:r>
          </w:p>
        </w:tc>
        <w:tc>
          <w:p>
            <w:pPr>
              <w:pStyle w:val="Compact"/>
              <w:jc w:val="left"/>
            </w:pPr>
            <w:r>
              <w:t xml:space="preserve">68</w:t>
            </w:r>
          </w:p>
        </w:tc>
        <w:tc>
          <w:p>
            <w:pPr>
              <w:pStyle w:val="Compact"/>
              <w:jc w:val="left"/>
            </w:pPr>
            <w:r>
              <w:t xml:space="preserve">24.1</w:t>
            </w:r>
          </w:p>
        </w:tc>
        <w:tc>
          <w:p>
            <w:pPr>
              <w:pStyle w:val="Compact"/>
              <w:jc w:val="left"/>
            </w:pPr>
            <w:r>
              <w:t xml:space="preserve">94</w:t>
            </w:r>
          </w:p>
        </w:tc>
      </w:tr>
      <w:tr>
        <w:tc>
          <w:p>
            <w:pPr>
              <w:pStyle w:val="Compact"/>
              <w:jc w:val="right"/>
            </w:pPr>
            <w:r>
              <w:t xml:space="preserve">31</w:t>
            </w:r>
          </w:p>
        </w:tc>
        <w:tc>
          <w:p>
            <w:pPr>
              <w:pStyle w:val="Compact"/>
              <w:jc w:val="left"/>
            </w:pPr>
            <w:r>
              <w:t xml:space="preserve">Radboud University</w:t>
            </w:r>
          </w:p>
        </w:tc>
        <w:tc>
          <w:p>
            <w:pPr>
              <w:pStyle w:val="Compact"/>
              <w:jc w:val="left"/>
            </w:pPr>
            <w:r>
              <w:t xml:space="preserve">67</w:t>
            </w:r>
          </w:p>
        </w:tc>
        <w:tc>
          <w:p>
            <w:pPr>
              <w:pStyle w:val="Compact"/>
              <w:jc w:val="left"/>
            </w:pPr>
            <w:r>
              <w:t xml:space="preserve">23.8</w:t>
            </w:r>
          </w:p>
        </w:tc>
        <w:tc>
          <w:p>
            <w:pPr>
              <w:pStyle w:val="Compact"/>
              <w:jc w:val="left"/>
            </w:pPr>
            <w:r>
              <w:t xml:space="preserve">69</w:t>
            </w:r>
          </w:p>
        </w:tc>
      </w:tr>
      <w:tr>
        <w:tc>
          <w:p>
            <w:pPr>
              <w:pStyle w:val="Compact"/>
              <w:jc w:val="right"/>
            </w:pPr>
            <w:r>
              <w:t xml:space="preserve">32</w:t>
            </w:r>
          </w:p>
        </w:tc>
        <w:tc>
          <w:p>
            <w:pPr>
              <w:pStyle w:val="Compact"/>
              <w:jc w:val="left"/>
            </w:pPr>
            <w:r>
              <w:t xml:space="preserve">Shanghai Jiao Tong University</w:t>
            </w:r>
          </w:p>
        </w:tc>
        <w:tc>
          <w:p>
            <w:pPr>
              <w:pStyle w:val="Compact"/>
              <w:jc w:val="left"/>
            </w:pPr>
            <w:r>
              <w:t xml:space="preserve">43</w:t>
            </w:r>
          </w:p>
        </w:tc>
        <w:tc>
          <w:p>
            <w:pPr>
              <w:pStyle w:val="Compact"/>
              <w:jc w:val="left"/>
            </w:pPr>
            <w:r>
              <w:t xml:space="preserve">22.7</w:t>
            </w:r>
          </w:p>
        </w:tc>
        <w:tc>
          <w:p>
            <w:pPr>
              <w:pStyle w:val="Compact"/>
              <w:jc w:val="left"/>
            </w:pPr>
            <w:r>
              <w:t xml:space="preserve">96</w:t>
            </w:r>
          </w:p>
        </w:tc>
      </w:tr>
      <w:tr>
        <w:tc>
          <w:p>
            <w:pPr>
              <w:pStyle w:val="Compact"/>
              <w:jc w:val="right"/>
            </w:pPr>
            <w:r>
              <w:t xml:space="preserve">33</w:t>
            </w:r>
          </w:p>
        </w:tc>
        <w:tc>
          <w:p>
            <w:pPr>
              <w:pStyle w:val="Compact"/>
              <w:jc w:val="left"/>
            </w:pPr>
            <w:r>
              <w:t xml:space="preserve">Chongqing Medical University</w:t>
            </w:r>
          </w:p>
        </w:tc>
        <w:tc>
          <w:p>
            <w:pPr>
              <w:pStyle w:val="Compact"/>
              <w:jc w:val="left"/>
            </w:pPr>
            <w:r>
              <w:t xml:space="preserve">31</w:t>
            </w:r>
          </w:p>
        </w:tc>
        <w:tc>
          <w:p>
            <w:pPr>
              <w:pStyle w:val="Compact"/>
              <w:jc w:val="left"/>
            </w:pPr>
            <w:r>
              <w:t xml:space="preserve">22.1</w:t>
            </w:r>
          </w:p>
        </w:tc>
        <w:tc>
          <w:p>
            <w:pPr>
              <w:pStyle w:val="Compact"/>
              <w:jc w:val="left"/>
            </w:pPr>
            <w:r>
              <w:t xml:space="preserve">633</w:t>
            </w:r>
          </w:p>
        </w:tc>
      </w:tr>
      <w:tr>
        <w:tc>
          <w:p>
            <w:pPr>
              <w:pStyle w:val="Compact"/>
              <w:jc w:val="right"/>
            </w:pPr>
            <w:r>
              <w:t xml:space="preserve">34</w:t>
            </w:r>
          </w:p>
        </w:tc>
        <w:tc>
          <w:p>
            <w:pPr>
              <w:pStyle w:val="Compact"/>
              <w:jc w:val="left"/>
            </w:pPr>
            <w:r>
              <w:t xml:space="preserve">Università degli Studi di Roma La Sapienza</w:t>
            </w:r>
          </w:p>
        </w:tc>
        <w:tc>
          <w:p>
            <w:pPr>
              <w:pStyle w:val="Compact"/>
              <w:jc w:val="left"/>
            </w:pPr>
            <w:r>
              <w:t xml:space="preserve">61</w:t>
            </w:r>
          </w:p>
        </w:tc>
        <w:tc>
          <w:p>
            <w:pPr>
              <w:pStyle w:val="Compact"/>
              <w:jc w:val="left"/>
            </w:pPr>
            <w:r>
              <w:t xml:space="preserve">22.1</w:t>
            </w:r>
          </w:p>
        </w:tc>
        <w:tc>
          <w:p>
            <w:pPr>
              <w:pStyle w:val="Compact"/>
              <w:jc w:val="left"/>
            </w:pPr>
            <w:r>
              <w:t xml:space="preserve">130</w:t>
            </w:r>
          </w:p>
        </w:tc>
      </w:tr>
      <w:tr>
        <w:tc>
          <w:p>
            <w:pPr>
              <w:pStyle w:val="Compact"/>
              <w:jc w:val="right"/>
            </w:pPr>
            <w:r>
              <w:t xml:space="preserve">35</w:t>
            </w:r>
          </w:p>
        </w:tc>
        <w:tc>
          <w:p>
            <w:pPr>
              <w:pStyle w:val="Compact"/>
              <w:jc w:val="left"/>
            </w:pPr>
            <w:r>
              <w:t xml:space="preserve">University of British Columbia</w:t>
            </w:r>
          </w:p>
        </w:tc>
        <w:tc>
          <w:p>
            <w:pPr>
              <w:pStyle w:val="Compact"/>
              <w:jc w:val="left"/>
            </w:pPr>
            <w:r>
              <w:t xml:space="preserve">62</w:t>
            </w:r>
          </w:p>
        </w:tc>
        <w:tc>
          <w:p>
            <w:pPr>
              <w:pStyle w:val="Compact"/>
              <w:jc w:val="left"/>
            </w:pPr>
            <w:r>
              <w:t xml:space="preserve">20.3</w:t>
            </w:r>
          </w:p>
        </w:tc>
        <w:tc>
          <w:p>
            <w:pPr>
              <w:pStyle w:val="Compact"/>
              <w:jc w:val="left"/>
            </w:pPr>
            <w:r>
              <w:t xml:space="preserve">29</w:t>
            </w:r>
          </w:p>
        </w:tc>
      </w:tr>
      <w:tr>
        <w:tc>
          <w:p>
            <w:pPr>
              <w:pStyle w:val="Compact"/>
              <w:jc w:val="right"/>
            </w:pPr>
            <w:r>
              <w:t xml:space="preserve">36</w:t>
            </w:r>
          </w:p>
        </w:tc>
        <w:tc>
          <w:p>
            <w:pPr>
              <w:pStyle w:val="Compact"/>
              <w:jc w:val="left"/>
            </w:pPr>
            <w:r>
              <w:t xml:space="preserve">Katholieke Universiteit Leuven</w:t>
            </w:r>
          </w:p>
        </w:tc>
        <w:tc>
          <w:p>
            <w:pPr>
              <w:pStyle w:val="Compact"/>
              <w:jc w:val="left"/>
            </w:pPr>
            <w:r>
              <w:t xml:space="preserve">92</w:t>
            </w:r>
          </w:p>
        </w:tc>
        <w:tc>
          <w:p>
            <w:pPr>
              <w:pStyle w:val="Compact"/>
              <w:jc w:val="left"/>
            </w:pPr>
            <w:r>
              <w:t xml:space="preserve">19.8</w:t>
            </w:r>
          </w:p>
        </w:tc>
        <w:tc>
          <w:p>
            <w:pPr>
              <w:pStyle w:val="Compact"/>
              <w:jc w:val="left"/>
            </w:pPr>
            <w:r>
              <w:t xml:space="preserve">33</w:t>
            </w:r>
          </w:p>
        </w:tc>
      </w:tr>
      <w:tr>
        <w:tc>
          <w:p>
            <w:pPr>
              <w:pStyle w:val="Compact"/>
              <w:jc w:val="right"/>
            </w:pPr>
            <w:r>
              <w:t xml:space="preserve">37</w:t>
            </w:r>
          </w:p>
        </w:tc>
        <w:tc>
          <w:p>
            <w:pPr>
              <w:pStyle w:val="Compact"/>
              <w:jc w:val="left"/>
            </w:pPr>
            <w:r>
              <w:t xml:space="preserve">La Trobe University</w:t>
            </w:r>
          </w:p>
        </w:tc>
        <w:tc>
          <w:p>
            <w:pPr>
              <w:pStyle w:val="Compact"/>
              <w:jc w:val="left"/>
            </w:pPr>
            <w:r>
              <w:t xml:space="preserve">47</w:t>
            </w:r>
          </w:p>
        </w:tc>
        <w:tc>
          <w:p>
            <w:pPr>
              <w:pStyle w:val="Compact"/>
              <w:jc w:val="left"/>
            </w:pPr>
            <w:r>
              <w:t xml:space="preserve">19.8</w:t>
            </w:r>
          </w:p>
        </w:tc>
        <w:tc>
          <w:p>
            <w:pPr>
              <w:pStyle w:val="Compact"/>
              <w:jc w:val="left"/>
            </w:pPr>
            <w:r>
              <w:t xml:space="preserve">128</w:t>
            </w:r>
          </w:p>
        </w:tc>
      </w:tr>
      <w:tr>
        <w:tc>
          <w:p>
            <w:pPr>
              <w:pStyle w:val="Compact"/>
              <w:jc w:val="right"/>
            </w:pPr>
            <w:r>
              <w:t xml:space="preserve">38</w:t>
            </w:r>
          </w:p>
        </w:tc>
        <w:tc>
          <w:p>
            <w:pPr>
              <w:pStyle w:val="Compact"/>
              <w:jc w:val="left"/>
            </w:pPr>
            <w:r>
              <w:t xml:space="preserve">University of Newcastle, Australia</w:t>
            </w:r>
          </w:p>
        </w:tc>
        <w:tc>
          <w:p>
            <w:pPr>
              <w:pStyle w:val="Compact"/>
              <w:jc w:val="left"/>
            </w:pPr>
            <w:r>
              <w:t xml:space="preserve">55</w:t>
            </w:r>
          </w:p>
        </w:tc>
        <w:tc>
          <w:p>
            <w:pPr>
              <w:pStyle w:val="Compact"/>
              <w:jc w:val="left"/>
            </w:pPr>
            <w:r>
              <w:t xml:space="preserve">19.7</w:t>
            </w:r>
          </w:p>
        </w:tc>
        <w:tc>
          <w:p>
            <w:pPr>
              <w:pStyle w:val="Compact"/>
              <w:jc w:val="left"/>
            </w:pPr>
            <w:r>
              <w:t xml:space="preserve">42</w:t>
            </w:r>
          </w:p>
        </w:tc>
      </w:tr>
      <w:tr>
        <w:tc>
          <w:p>
            <w:pPr>
              <w:pStyle w:val="Compact"/>
              <w:jc w:val="right"/>
            </w:pPr>
            <w:r>
              <w:t xml:space="preserve">39</w:t>
            </w:r>
          </w:p>
        </w:tc>
        <w:tc>
          <w:p>
            <w:pPr>
              <w:pStyle w:val="Compact"/>
              <w:jc w:val="left"/>
            </w:pPr>
            <w:r>
              <w:t xml:space="preserve">Nanjing Medical University</w:t>
            </w:r>
          </w:p>
        </w:tc>
        <w:tc>
          <w:p>
            <w:pPr>
              <w:pStyle w:val="Compact"/>
              <w:jc w:val="left"/>
            </w:pPr>
            <w:r>
              <w:t xml:space="preserve">35</w:t>
            </w:r>
          </w:p>
        </w:tc>
        <w:tc>
          <w:p>
            <w:pPr>
              <w:pStyle w:val="Compact"/>
              <w:jc w:val="left"/>
            </w:pPr>
            <w:r>
              <w:t xml:space="preserve">19.6</w:t>
            </w:r>
          </w:p>
        </w:tc>
        <w:tc>
          <w:p>
            <w:pPr>
              <w:pStyle w:val="Compact"/>
              <w:jc w:val="left"/>
            </w:pPr>
            <w:r>
              <w:t xml:space="preserve">327</w:t>
            </w:r>
          </w:p>
        </w:tc>
      </w:tr>
      <w:tr>
        <w:tc>
          <w:p>
            <w:pPr>
              <w:pStyle w:val="Compact"/>
              <w:jc w:val="right"/>
            </w:pPr>
            <w:r>
              <w:t xml:space="preserve">40</w:t>
            </w:r>
          </w:p>
        </w:tc>
        <w:tc>
          <w:p>
            <w:pPr>
              <w:pStyle w:val="Compact"/>
              <w:jc w:val="left"/>
            </w:pPr>
            <w:r>
              <w:t xml:space="preserve">Stanford University</w:t>
            </w:r>
          </w:p>
        </w:tc>
        <w:tc>
          <w:p>
            <w:pPr>
              <w:pStyle w:val="Compact"/>
              <w:jc w:val="left"/>
            </w:pPr>
            <w:r>
              <w:t xml:space="preserve">73</w:t>
            </w:r>
          </w:p>
        </w:tc>
        <w:tc>
          <w:p>
            <w:pPr>
              <w:pStyle w:val="Compact"/>
              <w:jc w:val="left"/>
            </w:pPr>
            <w:r>
              <w:t xml:space="preserve">19.2</w:t>
            </w:r>
          </w:p>
        </w:tc>
        <w:tc>
          <w:p>
            <w:pPr>
              <w:pStyle w:val="Compact"/>
              <w:jc w:val="left"/>
            </w:pPr>
            <w:r>
              <w:t xml:space="preserve">46</w:t>
            </w:r>
          </w:p>
        </w:tc>
      </w:tr>
      <w:tr>
        <w:tc>
          <w:p>
            <w:pPr>
              <w:pStyle w:val="Compact"/>
              <w:jc w:val="right"/>
            </w:pPr>
            <w:r>
              <w:t xml:space="preserve">41</w:t>
            </w:r>
          </w:p>
        </w:tc>
        <w:tc>
          <w:p>
            <w:pPr>
              <w:pStyle w:val="Compact"/>
              <w:jc w:val="left"/>
            </w:pPr>
            <w:r>
              <w:t xml:space="preserve">Huazhong University of Science and Technology</w:t>
            </w:r>
          </w:p>
        </w:tc>
        <w:tc>
          <w:p>
            <w:pPr>
              <w:pStyle w:val="Compact"/>
              <w:jc w:val="left"/>
            </w:pPr>
            <w:r>
              <w:t xml:space="preserve">27</w:t>
            </w:r>
          </w:p>
        </w:tc>
        <w:tc>
          <w:p>
            <w:pPr>
              <w:pStyle w:val="Compact"/>
              <w:jc w:val="left"/>
            </w:pPr>
            <w:r>
              <w:t xml:space="preserve">18.9</w:t>
            </w:r>
          </w:p>
        </w:tc>
        <w:tc>
          <w:p>
            <w:pPr>
              <w:pStyle w:val="Compact"/>
              <w:jc w:val="left"/>
            </w:pPr>
            <w:r>
              <w:t xml:space="preserve">439</w:t>
            </w:r>
          </w:p>
        </w:tc>
      </w:tr>
      <w:tr>
        <w:tc>
          <w:p>
            <w:pPr>
              <w:pStyle w:val="Compact"/>
              <w:jc w:val="right"/>
            </w:pPr>
            <w:r>
              <w:t xml:space="preserve">42</w:t>
            </w:r>
          </w:p>
        </w:tc>
        <w:tc>
          <w:p>
            <w:pPr>
              <w:pStyle w:val="Compact"/>
              <w:jc w:val="left"/>
            </w:pPr>
            <w:r>
              <w:t xml:space="preserve">Maastricht University</w:t>
            </w:r>
          </w:p>
        </w:tc>
        <w:tc>
          <w:p>
            <w:pPr>
              <w:pStyle w:val="Compact"/>
              <w:jc w:val="left"/>
            </w:pPr>
            <w:r>
              <w:t xml:space="preserve">64</w:t>
            </w:r>
          </w:p>
        </w:tc>
        <w:tc>
          <w:p>
            <w:pPr>
              <w:pStyle w:val="Compact"/>
              <w:jc w:val="left"/>
            </w:pPr>
            <w:r>
              <w:t xml:space="preserve">18.9</w:t>
            </w:r>
          </w:p>
        </w:tc>
        <w:tc>
          <w:p>
            <w:pPr>
              <w:pStyle w:val="Compact"/>
              <w:jc w:val="left"/>
            </w:pPr>
            <w:r>
              <w:t xml:space="preserve">58</w:t>
            </w:r>
          </w:p>
        </w:tc>
      </w:tr>
      <w:tr>
        <w:tc>
          <w:p>
            <w:pPr>
              <w:pStyle w:val="Compact"/>
              <w:jc w:val="right"/>
            </w:pPr>
            <w:r>
              <w:t xml:space="preserve">43</w:t>
            </w:r>
          </w:p>
        </w:tc>
        <w:tc>
          <w:p>
            <w:pPr>
              <w:pStyle w:val="Compact"/>
              <w:jc w:val="left"/>
            </w:pPr>
            <w:r>
              <w:t xml:space="preserve">University of Nottingham</w:t>
            </w:r>
          </w:p>
        </w:tc>
        <w:tc>
          <w:p>
            <w:pPr>
              <w:pStyle w:val="Compact"/>
              <w:jc w:val="left"/>
            </w:pPr>
            <w:r>
              <w:t xml:space="preserve">51</w:t>
            </w:r>
          </w:p>
        </w:tc>
        <w:tc>
          <w:p>
            <w:pPr>
              <w:pStyle w:val="Compact"/>
              <w:jc w:val="left"/>
            </w:pPr>
            <w:r>
              <w:t xml:space="preserve">18.9</w:t>
            </w:r>
          </w:p>
        </w:tc>
        <w:tc>
          <w:p>
            <w:pPr>
              <w:pStyle w:val="Compact"/>
              <w:jc w:val="left"/>
            </w:pPr>
            <w:r>
              <w:t xml:space="preserve">144</w:t>
            </w:r>
          </w:p>
        </w:tc>
      </w:tr>
      <w:tr>
        <w:tc>
          <w:p>
            <w:pPr>
              <w:pStyle w:val="Compact"/>
              <w:jc w:val="right"/>
            </w:pPr>
            <w:r>
              <w:t xml:space="preserve">44</w:t>
            </w:r>
          </w:p>
        </w:tc>
        <w:tc>
          <w:p>
            <w:pPr>
              <w:pStyle w:val="Compact"/>
              <w:jc w:val="left"/>
            </w:pPr>
            <w:r>
              <w:t xml:space="preserve">Columbia University</w:t>
            </w:r>
          </w:p>
        </w:tc>
        <w:tc>
          <w:p>
            <w:pPr>
              <w:pStyle w:val="Compact"/>
              <w:jc w:val="left"/>
            </w:pPr>
            <w:r>
              <w:t xml:space="preserve">56</w:t>
            </w:r>
          </w:p>
        </w:tc>
        <w:tc>
          <w:p>
            <w:pPr>
              <w:pStyle w:val="Compact"/>
              <w:jc w:val="left"/>
            </w:pPr>
            <w:r>
              <w:t xml:space="preserve">18.9</w:t>
            </w:r>
          </w:p>
        </w:tc>
        <w:tc>
          <w:p>
            <w:pPr>
              <w:pStyle w:val="Compact"/>
              <w:jc w:val="left"/>
            </w:pPr>
            <w:r>
              <w:t xml:space="preserve">26</w:t>
            </w:r>
          </w:p>
        </w:tc>
      </w:tr>
      <w:tr>
        <w:tc>
          <w:p>
            <w:pPr>
              <w:pStyle w:val="Compact"/>
              <w:jc w:val="right"/>
            </w:pPr>
            <w:r>
              <w:t xml:space="preserve">45</w:t>
            </w:r>
          </w:p>
        </w:tc>
        <w:tc>
          <w:p>
            <w:pPr>
              <w:pStyle w:val="Compact"/>
              <w:jc w:val="left"/>
            </w:pPr>
            <w:r>
              <w:t xml:space="preserve">University of Bristol</w:t>
            </w:r>
          </w:p>
        </w:tc>
        <w:tc>
          <w:p>
            <w:pPr>
              <w:pStyle w:val="Compact"/>
              <w:jc w:val="left"/>
            </w:pPr>
            <w:r>
              <w:t xml:space="preserve">63</w:t>
            </w:r>
          </w:p>
        </w:tc>
        <w:tc>
          <w:p>
            <w:pPr>
              <w:pStyle w:val="Compact"/>
              <w:jc w:val="left"/>
            </w:pPr>
            <w:r>
              <w:t xml:space="preserve">18.2</w:t>
            </w:r>
          </w:p>
        </w:tc>
        <w:tc>
          <w:p>
            <w:pPr>
              <w:pStyle w:val="Compact"/>
              <w:jc w:val="left"/>
            </w:pPr>
            <w:r>
              <w:t xml:space="preserve">119</w:t>
            </w:r>
          </w:p>
        </w:tc>
      </w:tr>
      <w:tr>
        <w:tc>
          <w:p>
            <w:pPr>
              <w:pStyle w:val="Compact"/>
              <w:jc w:val="right"/>
            </w:pPr>
            <w:r>
              <w:t xml:space="preserve">46</w:t>
            </w:r>
          </w:p>
        </w:tc>
        <w:tc>
          <w:p>
            <w:pPr>
              <w:pStyle w:val="Compact"/>
              <w:jc w:val="left"/>
            </w:pPr>
            <w:r>
              <w:t xml:space="preserve">University of New South Wales</w:t>
            </w:r>
          </w:p>
        </w:tc>
        <w:tc>
          <w:p>
            <w:pPr>
              <w:pStyle w:val="Compact"/>
              <w:jc w:val="left"/>
            </w:pPr>
            <w:r>
              <w:t xml:space="preserve">78</w:t>
            </w:r>
          </w:p>
        </w:tc>
        <w:tc>
          <w:p>
            <w:pPr>
              <w:pStyle w:val="Compact"/>
              <w:jc w:val="left"/>
            </w:pPr>
            <w:r>
              <w:t xml:space="preserve">17.9</w:t>
            </w:r>
          </w:p>
        </w:tc>
        <w:tc>
          <w:p>
            <w:pPr>
              <w:pStyle w:val="Compact"/>
              <w:jc w:val="left"/>
            </w:pPr>
            <w:r>
              <w:t xml:space="preserve">134</w:t>
            </w:r>
          </w:p>
        </w:tc>
      </w:tr>
      <w:tr>
        <w:tc>
          <w:p>
            <w:pPr>
              <w:pStyle w:val="Compact"/>
              <w:jc w:val="right"/>
            </w:pPr>
            <w:r>
              <w:t xml:space="preserve">47</w:t>
            </w:r>
          </w:p>
        </w:tc>
        <w:tc>
          <w:p>
            <w:pPr>
              <w:pStyle w:val="Compact"/>
              <w:jc w:val="left"/>
            </w:pPr>
            <w:r>
              <w:t xml:space="preserve">University of Athens</w:t>
            </w:r>
          </w:p>
        </w:tc>
        <w:tc>
          <w:p>
            <w:pPr>
              <w:pStyle w:val="Compact"/>
              <w:jc w:val="left"/>
            </w:pPr>
            <w:r>
              <w:t xml:space="preserve">47</w:t>
            </w:r>
          </w:p>
        </w:tc>
        <w:tc>
          <w:p>
            <w:pPr>
              <w:pStyle w:val="Compact"/>
              <w:jc w:val="left"/>
            </w:pPr>
            <w:r>
              <w:t xml:space="preserve">17.9</w:t>
            </w:r>
          </w:p>
        </w:tc>
        <w:tc>
          <w:p>
            <w:pPr>
              <w:pStyle w:val="Compact"/>
              <w:jc w:val="left"/>
            </w:pPr>
            <w:r>
              <w:t xml:space="preserve">73</w:t>
            </w:r>
          </w:p>
        </w:tc>
      </w:tr>
      <w:tr>
        <w:tc>
          <w:p>
            <w:pPr>
              <w:pStyle w:val="Compact"/>
              <w:jc w:val="right"/>
            </w:pPr>
            <w:r>
              <w:t xml:space="preserve">48</w:t>
            </w:r>
          </w:p>
        </w:tc>
        <w:tc>
          <w:p>
            <w:pPr>
              <w:pStyle w:val="Compact"/>
              <w:jc w:val="left"/>
            </w:pPr>
            <w:r>
              <w:t xml:space="preserve">University of Sheffield</w:t>
            </w:r>
          </w:p>
        </w:tc>
        <w:tc>
          <w:p>
            <w:pPr>
              <w:pStyle w:val="Compact"/>
              <w:jc w:val="left"/>
            </w:pPr>
            <w:r>
              <w:t xml:space="preserve">48</w:t>
            </w:r>
          </w:p>
        </w:tc>
        <w:tc>
          <w:p>
            <w:pPr>
              <w:pStyle w:val="Compact"/>
              <w:jc w:val="left"/>
            </w:pPr>
            <w:r>
              <w:t xml:space="preserve">17.6</w:t>
            </w:r>
          </w:p>
        </w:tc>
        <w:tc>
          <w:p>
            <w:pPr>
              <w:pStyle w:val="Compact"/>
              <w:jc w:val="left"/>
            </w:pPr>
            <w:r>
              <w:t xml:space="preserve">101</w:t>
            </w:r>
          </w:p>
        </w:tc>
      </w:tr>
      <w:tr>
        <w:tc>
          <w:p>
            <w:pPr>
              <w:pStyle w:val="Compact"/>
              <w:jc w:val="right"/>
            </w:pPr>
            <w:r>
              <w:t xml:space="preserve">49</w:t>
            </w:r>
          </w:p>
        </w:tc>
        <w:tc>
          <w:p>
            <w:pPr>
              <w:pStyle w:val="Compact"/>
              <w:jc w:val="left"/>
            </w:pPr>
            <w:r>
              <w:t xml:space="preserve">Guangxi Medical University</w:t>
            </w:r>
          </w:p>
        </w:tc>
        <w:tc>
          <w:p>
            <w:pPr>
              <w:pStyle w:val="Compact"/>
              <w:jc w:val="left"/>
            </w:pPr>
            <w:r>
              <w:t xml:space="preserve">26</w:t>
            </w:r>
          </w:p>
        </w:tc>
        <w:tc>
          <w:p>
            <w:pPr>
              <w:pStyle w:val="Compact"/>
              <w:jc w:val="left"/>
            </w:pPr>
            <w:r>
              <w:t xml:space="preserve">17.5</w:t>
            </w:r>
          </w:p>
        </w:tc>
        <w:tc>
          <w:p>
            <w:pPr>
              <w:pStyle w:val="Compact"/>
              <w:jc w:val="left"/>
            </w:pPr>
            <w:r>
              <w:t xml:space="preserve">1,123</w:t>
            </w:r>
          </w:p>
        </w:tc>
      </w:tr>
      <w:tr>
        <w:tc>
          <w:p>
            <w:pPr>
              <w:pStyle w:val="Compact"/>
              <w:jc w:val="right"/>
            </w:pPr>
            <w:r>
              <w:t xml:space="preserve">50</w:t>
            </w:r>
          </w:p>
        </w:tc>
        <w:tc>
          <w:p>
            <w:pPr>
              <w:pStyle w:val="Compact"/>
              <w:jc w:val="left"/>
            </w:pPr>
            <w:r>
              <w:t xml:space="preserve">University of Wollongong</w:t>
            </w:r>
          </w:p>
        </w:tc>
        <w:tc>
          <w:p>
            <w:pPr>
              <w:pStyle w:val="Compact"/>
              <w:jc w:val="left"/>
            </w:pPr>
            <w:r>
              <w:t xml:space="preserve">31</w:t>
            </w:r>
          </w:p>
        </w:tc>
        <w:tc>
          <w:p>
            <w:pPr>
              <w:pStyle w:val="Compact"/>
              <w:jc w:val="left"/>
            </w:pPr>
            <w:r>
              <w:t xml:space="preserve">17.4</w:t>
            </w:r>
          </w:p>
        </w:tc>
        <w:tc>
          <w:p>
            <w:pPr>
              <w:pStyle w:val="Compact"/>
              <w:jc w:val="left"/>
            </w:pPr>
            <w:r>
              <w:t xml:space="preserve">216</w:t>
            </w:r>
          </w:p>
        </w:tc>
      </w:tr>
    </w:tbl>
    <w:p>
      <w:pPr>
        <w:pStyle w:val="Heading5"/>
      </w:pPr>
      <w:bookmarkStart w:id="37" w:name="section-5"/>
      <w:r>
        <w:t xml:space="preserve">2017</w:t>
      </w:r>
      <w:bookmarkEnd w:id="37"/>
    </w:p>
    <w:tbl>
      <w:tblPr>
        <w:tblStyle w:val="Table"/>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affiliation</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wsum</w:t>
            </w:r>
          </w:p>
        </w:tc>
        <w:tc>
          <w:tcPr>
            <w:tcBorders>
              <w:bottom w:val="single"/>
            </w:tcBorders>
            <w:vAlign w:val="bottom"/>
          </w:tcPr>
          <w:p>
            <w:pPr>
              <w:pStyle w:val="Compact"/>
              <w:jc w:val="left"/>
            </w:pPr>
            <w:r>
              <w:t xml:space="preserve">standard</w:t>
            </w:r>
          </w:p>
        </w:tc>
      </w:tr>
      <w:tr>
        <w:tc>
          <w:p>
            <w:pPr>
              <w:pStyle w:val="Compact"/>
              <w:jc w:val="right"/>
            </w:pPr>
            <w:r>
              <w:t xml:space="preserve">1</w:t>
            </w:r>
          </w:p>
        </w:tc>
        <w:tc>
          <w:p>
            <w:pPr>
              <w:pStyle w:val="Compact"/>
              <w:jc w:val="left"/>
            </w:pPr>
            <w:r>
              <w:t xml:space="preserve">University of Toronto</w:t>
            </w:r>
          </w:p>
        </w:tc>
        <w:tc>
          <w:p>
            <w:pPr>
              <w:pStyle w:val="Compact"/>
              <w:jc w:val="left"/>
            </w:pPr>
            <w:r>
              <w:t xml:space="preserve">414</w:t>
            </w:r>
          </w:p>
        </w:tc>
        <w:tc>
          <w:p>
            <w:pPr>
              <w:pStyle w:val="Compact"/>
              <w:jc w:val="left"/>
            </w:pPr>
            <w:r>
              <w:t xml:space="preserve">97.4</w:t>
            </w:r>
          </w:p>
        </w:tc>
        <w:tc>
          <w:p>
            <w:pPr>
              <w:pStyle w:val="Compact"/>
              <w:jc w:val="left"/>
            </w:pPr>
            <w:r>
              <w:t xml:space="preserve">1</w:t>
            </w:r>
          </w:p>
        </w:tc>
      </w:tr>
      <w:tr>
        <w:tc>
          <w:p>
            <w:pPr>
              <w:pStyle w:val="Compact"/>
              <w:jc w:val="right"/>
            </w:pPr>
            <w:r>
              <w:t xml:space="preserve">2</w:t>
            </w:r>
          </w:p>
        </w:tc>
        <w:tc>
          <w:p>
            <w:pPr>
              <w:pStyle w:val="Compact"/>
              <w:jc w:val="left"/>
            </w:pPr>
            <w:r>
              <w:t xml:space="preserve">University of Sydney</w:t>
            </w:r>
          </w:p>
        </w:tc>
        <w:tc>
          <w:p>
            <w:pPr>
              <w:pStyle w:val="Compact"/>
              <w:jc w:val="left"/>
            </w:pPr>
            <w:r>
              <w:t xml:space="preserve">197</w:t>
            </w:r>
          </w:p>
        </w:tc>
        <w:tc>
          <w:p>
            <w:pPr>
              <w:pStyle w:val="Compact"/>
              <w:jc w:val="left"/>
            </w:pPr>
            <w:r>
              <w:t xml:space="preserve">67.2</w:t>
            </w:r>
          </w:p>
        </w:tc>
        <w:tc>
          <w:p>
            <w:pPr>
              <w:pStyle w:val="Compact"/>
              <w:jc w:val="left"/>
            </w:pPr>
            <w:r>
              <w:t xml:space="preserve">5</w:t>
            </w:r>
          </w:p>
        </w:tc>
      </w:tr>
      <w:tr>
        <w:tc>
          <w:p>
            <w:pPr>
              <w:pStyle w:val="Compact"/>
              <w:jc w:val="right"/>
            </w:pPr>
            <w:r>
              <w:t xml:space="preserve">3</w:t>
            </w:r>
          </w:p>
        </w:tc>
        <w:tc>
          <w:p>
            <w:pPr>
              <w:pStyle w:val="Compact"/>
              <w:jc w:val="left"/>
            </w:pPr>
            <w:r>
              <w:t xml:space="preserve">West China Hospital of Sichuan University</w:t>
            </w:r>
          </w:p>
        </w:tc>
        <w:tc>
          <w:p>
            <w:pPr>
              <w:pStyle w:val="Compact"/>
              <w:jc w:val="left"/>
            </w:pPr>
            <w:r>
              <w:t xml:space="preserve">96</w:t>
            </w:r>
          </w:p>
        </w:tc>
        <w:tc>
          <w:p>
            <w:pPr>
              <w:pStyle w:val="Compact"/>
              <w:jc w:val="left"/>
            </w:pPr>
            <w:r>
              <w:t xml:space="preserve">56.7</w:t>
            </w:r>
          </w:p>
        </w:tc>
        <w:tc>
          <w:p>
            <w:pPr>
              <w:pStyle w:val="Compact"/>
              <w:jc w:val="left"/>
            </w:pPr>
            <w:r>
              <w:t xml:space="preserve">206</w:t>
            </w:r>
          </w:p>
        </w:tc>
      </w:tr>
      <w:tr>
        <w:tc>
          <w:p>
            <w:pPr>
              <w:pStyle w:val="Compact"/>
              <w:jc w:val="right"/>
            </w:pPr>
            <w:r>
              <w:t xml:space="preserve">4</w:t>
            </w:r>
          </w:p>
        </w:tc>
        <w:tc>
          <w:p>
            <w:pPr>
              <w:pStyle w:val="Compact"/>
              <w:jc w:val="left"/>
            </w:pPr>
            <w:r>
              <w:t xml:space="preserve">Missing</w:t>
            </w:r>
          </w:p>
        </w:tc>
        <w:tc>
          <w:p>
            <w:pPr>
              <w:pStyle w:val="Compact"/>
              <w:jc w:val="left"/>
            </w:pPr>
            <w:r>
              <w:t xml:space="preserve">138</w:t>
            </w:r>
          </w:p>
        </w:tc>
        <w:tc>
          <w:p>
            <w:pPr>
              <w:pStyle w:val="Compact"/>
              <w:jc w:val="left"/>
            </w:pPr>
            <w:r>
              <w:t xml:space="preserve">56.6</w:t>
            </w:r>
          </w:p>
        </w:tc>
        <w:tc>
          <w:p>
            <w:pPr>
              <w:pStyle w:val="Compact"/>
              <w:jc w:val="left"/>
            </w:pPr>
            <w:r>
              <w:t xml:space="preserve">NA</w:t>
            </w:r>
          </w:p>
        </w:tc>
      </w:tr>
      <w:tr>
        <w:tc>
          <w:p>
            <w:pPr>
              <w:pStyle w:val="Compact"/>
              <w:jc w:val="right"/>
            </w:pPr>
            <w:r>
              <w:t xml:space="preserve">5</w:t>
            </w:r>
          </w:p>
        </w:tc>
        <w:tc>
          <w:p>
            <w:pPr>
              <w:pStyle w:val="Compact"/>
              <w:jc w:val="left"/>
            </w:pPr>
            <w:r>
              <w:t xml:space="preserve">University College London</w:t>
            </w:r>
          </w:p>
        </w:tc>
        <w:tc>
          <w:p>
            <w:pPr>
              <w:pStyle w:val="Compact"/>
              <w:jc w:val="left"/>
            </w:pPr>
            <w:r>
              <w:t xml:space="preserve">185</w:t>
            </w:r>
          </w:p>
        </w:tc>
        <w:tc>
          <w:p>
            <w:pPr>
              <w:pStyle w:val="Compact"/>
              <w:jc w:val="left"/>
            </w:pPr>
            <w:r>
              <w:t xml:space="preserve">53.8</w:t>
            </w:r>
          </w:p>
        </w:tc>
        <w:tc>
          <w:p>
            <w:pPr>
              <w:pStyle w:val="Compact"/>
              <w:jc w:val="left"/>
            </w:pPr>
            <w:r>
              <w:t xml:space="preserve">8</w:t>
            </w:r>
          </w:p>
        </w:tc>
      </w:tr>
      <w:tr>
        <w:tc>
          <w:p>
            <w:pPr>
              <w:pStyle w:val="Compact"/>
              <w:jc w:val="right"/>
            </w:pPr>
            <w:r>
              <w:t xml:space="preserve">6</w:t>
            </w:r>
          </w:p>
        </w:tc>
        <w:tc>
          <w:p>
            <w:pPr>
              <w:pStyle w:val="Compact"/>
              <w:jc w:val="left"/>
            </w:pPr>
            <w:r>
              <w:t xml:space="preserve">King’s College London</w:t>
            </w:r>
          </w:p>
        </w:tc>
        <w:tc>
          <w:p>
            <w:pPr>
              <w:pStyle w:val="Compact"/>
              <w:jc w:val="left"/>
            </w:pPr>
            <w:r>
              <w:t xml:space="preserve">188</w:t>
            </w:r>
          </w:p>
        </w:tc>
        <w:tc>
          <w:p>
            <w:pPr>
              <w:pStyle w:val="Compact"/>
              <w:jc w:val="left"/>
            </w:pPr>
            <w:r>
              <w:t xml:space="preserve">50.3</w:t>
            </w:r>
          </w:p>
        </w:tc>
        <w:tc>
          <w:p>
            <w:pPr>
              <w:pStyle w:val="Compact"/>
              <w:jc w:val="left"/>
            </w:pPr>
            <w:r>
              <w:t xml:space="preserve">12</w:t>
            </w:r>
          </w:p>
        </w:tc>
      </w:tr>
      <w:tr>
        <w:tc>
          <w:p>
            <w:pPr>
              <w:pStyle w:val="Compact"/>
              <w:jc w:val="right"/>
            </w:pPr>
            <w:r>
              <w:t xml:space="preserve">7</w:t>
            </w:r>
          </w:p>
        </w:tc>
        <w:tc>
          <w:p>
            <w:pPr>
              <w:pStyle w:val="Compact"/>
              <w:jc w:val="left"/>
            </w:pPr>
            <w:r>
              <w:t xml:space="preserve">Harvard University</w:t>
            </w:r>
          </w:p>
        </w:tc>
        <w:tc>
          <w:p>
            <w:pPr>
              <w:pStyle w:val="Compact"/>
              <w:jc w:val="left"/>
            </w:pPr>
            <w:r>
              <w:t xml:space="preserve">221</w:t>
            </w:r>
          </w:p>
        </w:tc>
        <w:tc>
          <w:p>
            <w:pPr>
              <w:pStyle w:val="Compact"/>
              <w:jc w:val="left"/>
            </w:pPr>
            <w:r>
              <w:t xml:space="preserve">50.1</w:t>
            </w:r>
          </w:p>
        </w:tc>
        <w:tc>
          <w:p>
            <w:pPr>
              <w:pStyle w:val="Compact"/>
              <w:jc w:val="left"/>
            </w:pPr>
            <w:r>
              <w:t xml:space="preserve">8</w:t>
            </w:r>
          </w:p>
        </w:tc>
      </w:tr>
      <w:tr>
        <w:tc>
          <w:p>
            <w:pPr>
              <w:pStyle w:val="Compact"/>
              <w:jc w:val="right"/>
            </w:pPr>
            <w:r>
              <w:t xml:space="preserve">8</w:t>
            </w:r>
          </w:p>
        </w:tc>
        <w:tc>
          <w:p>
            <w:pPr>
              <w:pStyle w:val="Compact"/>
              <w:jc w:val="left"/>
            </w:pPr>
            <w:r>
              <w:t xml:space="preserve">University of Ottawa</w:t>
            </w:r>
          </w:p>
        </w:tc>
        <w:tc>
          <w:p>
            <w:pPr>
              <w:pStyle w:val="Compact"/>
              <w:jc w:val="left"/>
            </w:pPr>
            <w:r>
              <w:t xml:space="preserve">218</w:t>
            </w:r>
          </w:p>
        </w:tc>
        <w:tc>
          <w:p>
            <w:pPr>
              <w:pStyle w:val="Compact"/>
              <w:jc w:val="left"/>
            </w:pPr>
            <w:r>
              <w:t xml:space="preserve">47.4</w:t>
            </w:r>
          </w:p>
        </w:tc>
        <w:tc>
          <w:p>
            <w:pPr>
              <w:pStyle w:val="Compact"/>
              <w:jc w:val="left"/>
            </w:pPr>
            <w:r>
              <w:t xml:space="preserve">95</w:t>
            </w:r>
          </w:p>
        </w:tc>
      </w:tr>
      <w:tr>
        <w:tc>
          <w:p>
            <w:pPr>
              <w:pStyle w:val="Compact"/>
              <w:jc w:val="right"/>
            </w:pPr>
            <w:r>
              <w:t xml:space="preserve">9</w:t>
            </w:r>
          </w:p>
        </w:tc>
        <w:tc>
          <w:p>
            <w:pPr>
              <w:pStyle w:val="Compact"/>
              <w:jc w:val="left"/>
            </w:pPr>
            <w:r>
              <w:t xml:space="preserve">Monash University</w:t>
            </w:r>
          </w:p>
        </w:tc>
        <w:tc>
          <w:p>
            <w:pPr>
              <w:pStyle w:val="Compact"/>
              <w:jc w:val="left"/>
            </w:pPr>
            <w:r>
              <w:t xml:space="preserve">170</w:t>
            </w:r>
          </w:p>
        </w:tc>
        <w:tc>
          <w:p>
            <w:pPr>
              <w:pStyle w:val="Compact"/>
              <w:jc w:val="left"/>
            </w:pPr>
            <w:r>
              <w:t xml:space="preserve">47.2</w:t>
            </w:r>
          </w:p>
        </w:tc>
        <w:tc>
          <w:p>
            <w:pPr>
              <w:pStyle w:val="Compact"/>
              <w:jc w:val="left"/>
            </w:pPr>
            <w:r>
              <w:t xml:space="preserve">25</w:t>
            </w:r>
          </w:p>
        </w:tc>
      </w:tr>
      <w:tr>
        <w:tc>
          <w:p>
            <w:pPr>
              <w:pStyle w:val="Compact"/>
              <w:jc w:val="right"/>
            </w:pPr>
            <w:r>
              <w:t xml:space="preserve">10</w:t>
            </w:r>
          </w:p>
        </w:tc>
        <w:tc>
          <w:p>
            <w:pPr>
              <w:pStyle w:val="Compact"/>
              <w:jc w:val="left"/>
            </w:pPr>
            <w:r>
              <w:t xml:space="preserve">University of Oxford</w:t>
            </w:r>
          </w:p>
        </w:tc>
        <w:tc>
          <w:p>
            <w:pPr>
              <w:pStyle w:val="Compact"/>
              <w:jc w:val="left"/>
            </w:pPr>
            <w:r>
              <w:t xml:space="preserve">146</w:t>
            </w:r>
          </w:p>
        </w:tc>
        <w:tc>
          <w:p>
            <w:pPr>
              <w:pStyle w:val="Compact"/>
              <w:jc w:val="left"/>
            </w:pPr>
            <w:r>
              <w:t xml:space="preserve">46.8</w:t>
            </w:r>
          </w:p>
        </w:tc>
        <w:tc>
          <w:p>
            <w:pPr>
              <w:pStyle w:val="Compact"/>
              <w:jc w:val="left"/>
            </w:pPr>
            <w:r>
              <w:t xml:space="preserve">64</w:t>
            </w:r>
          </w:p>
        </w:tc>
      </w:tr>
      <w:tr>
        <w:tc>
          <w:p>
            <w:pPr>
              <w:pStyle w:val="Compact"/>
              <w:jc w:val="right"/>
            </w:pPr>
            <w:r>
              <w:t xml:space="preserve">11</w:t>
            </w:r>
          </w:p>
        </w:tc>
        <w:tc>
          <w:p>
            <w:pPr>
              <w:pStyle w:val="Compact"/>
              <w:jc w:val="left"/>
            </w:pPr>
            <w:r>
              <w:t xml:space="preserve">University of Melbourne</w:t>
            </w:r>
          </w:p>
        </w:tc>
        <w:tc>
          <w:p>
            <w:pPr>
              <w:pStyle w:val="Compact"/>
              <w:jc w:val="left"/>
            </w:pPr>
            <w:r>
              <w:t xml:space="preserve">167</w:t>
            </w:r>
          </w:p>
        </w:tc>
        <w:tc>
          <w:p>
            <w:pPr>
              <w:pStyle w:val="Compact"/>
              <w:jc w:val="left"/>
            </w:pPr>
            <w:r>
              <w:t xml:space="preserve">43.7</w:t>
            </w:r>
          </w:p>
        </w:tc>
        <w:tc>
          <w:p>
            <w:pPr>
              <w:pStyle w:val="Compact"/>
              <w:jc w:val="left"/>
            </w:pPr>
            <w:r>
              <w:t xml:space="preserve">11</w:t>
            </w:r>
          </w:p>
        </w:tc>
      </w:tr>
      <w:tr>
        <w:tc>
          <w:p>
            <w:pPr>
              <w:pStyle w:val="Compact"/>
              <w:jc w:val="right"/>
            </w:pPr>
            <w:r>
              <w:t xml:space="preserve">12</w:t>
            </w:r>
          </w:p>
        </w:tc>
        <w:tc>
          <w:p>
            <w:pPr>
              <w:pStyle w:val="Compact"/>
              <w:jc w:val="left"/>
            </w:pPr>
            <w:r>
              <w:t xml:space="preserve">University of Queensland</w:t>
            </w:r>
          </w:p>
        </w:tc>
        <w:tc>
          <w:p>
            <w:pPr>
              <w:pStyle w:val="Compact"/>
              <w:jc w:val="left"/>
            </w:pPr>
            <w:r>
              <w:t xml:space="preserve">129</w:t>
            </w:r>
          </w:p>
        </w:tc>
        <w:tc>
          <w:p>
            <w:pPr>
              <w:pStyle w:val="Compact"/>
              <w:jc w:val="left"/>
            </w:pPr>
            <w:r>
              <w:t xml:space="preserve">41.5</w:t>
            </w:r>
          </w:p>
        </w:tc>
        <w:tc>
          <w:p>
            <w:pPr>
              <w:pStyle w:val="Compact"/>
              <w:jc w:val="left"/>
            </w:pPr>
            <w:r>
              <w:t xml:space="preserve">16</w:t>
            </w:r>
          </w:p>
        </w:tc>
      </w:tr>
      <w:tr>
        <w:tc>
          <w:p>
            <w:pPr>
              <w:pStyle w:val="Compact"/>
              <w:jc w:val="right"/>
            </w:pPr>
            <w:r>
              <w:t xml:space="preserve">13</w:t>
            </w:r>
          </w:p>
        </w:tc>
        <w:tc>
          <w:p>
            <w:pPr>
              <w:pStyle w:val="Compact"/>
              <w:jc w:val="left"/>
            </w:pPr>
            <w:r>
              <w:t xml:space="preserve">University of Amsterdam</w:t>
            </w:r>
          </w:p>
        </w:tc>
        <w:tc>
          <w:p>
            <w:pPr>
              <w:pStyle w:val="Compact"/>
              <w:jc w:val="left"/>
            </w:pPr>
            <w:r>
              <w:t xml:space="preserve">123</w:t>
            </w:r>
          </w:p>
        </w:tc>
        <w:tc>
          <w:p>
            <w:pPr>
              <w:pStyle w:val="Compact"/>
              <w:jc w:val="left"/>
            </w:pPr>
            <w:r>
              <w:t xml:space="preserve">40.0</w:t>
            </w:r>
          </w:p>
        </w:tc>
        <w:tc>
          <w:p>
            <w:pPr>
              <w:pStyle w:val="Compact"/>
              <w:jc w:val="left"/>
            </w:pPr>
            <w:r>
              <w:t xml:space="preserve">34</w:t>
            </w:r>
          </w:p>
        </w:tc>
      </w:tr>
      <w:tr>
        <w:tc>
          <w:p>
            <w:pPr>
              <w:pStyle w:val="Compact"/>
              <w:jc w:val="right"/>
            </w:pPr>
            <w:r>
              <w:t xml:space="preserve">14</w:t>
            </w:r>
          </w:p>
        </w:tc>
        <w:tc>
          <w:p>
            <w:pPr>
              <w:pStyle w:val="Compact"/>
              <w:jc w:val="left"/>
            </w:pPr>
            <w:r>
              <w:t xml:space="preserve">University of São Paulo</w:t>
            </w:r>
          </w:p>
        </w:tc>
        <w:tc>
          <w:p>
            <w:pPr>
              <w:pStyle w:val="Compact"/>
              <w:jc w:val="left"/>
            </w:pPr>
            <w:r>
              <w:t xml:space="preserve">83</w:t>
            </w:r>
          </w:p>
        </w:tc>
        <w:tc>
          <w:p>
            <w:pPr>
              <w:pStyle w:val="Compact"/>
              <w:jc w:val="left"/>
            </w:pPr>
            <w:r>
              <w:t xml:space="preserve">39.5</w:t>
            </w:r>
          </w:p>
        </w:tc>
        <w:tc>
          <w:p>
            <w:pPr>
              <w:pStyle w:val="Compact"/>
              <w:jc w:val="left"/>
            </w:pPr>
            <w:r>
              <w:t xml:space="preserve">2</w:t>
            </w:r>
          </w:p>
        </w:tc>
      </w:tr>
      <w:tr>
        <w:tc>
          <w:p>
            <w:pPr>
              <w:pStyle w:val="Compact"/>
              <w:jc w:val="right"/>
            </w:pPr>
            <w:r>
              <w:t xml:space="preserve">15</w:t>
            </w:r>
          </w:p>
        </w:tc>
        <w:tc>
          <w:p>
            <w:pPr>
              <w:pStyle w:val="Compact"/>
              <w:jc w:val="left"/>
            </w:pPr>
            <w:r>
              <w:t xml:space="preserve">Mayo Clinic</w:t>
            </w:r>
          </w:p>
        </w:tc>
        <w:tc>
          <w:p>
            <w:pPr>
              <w:pStyle w:val="Compact"/>
              <w:jc w:val="left"/>
            </w:pPr>
            <w:r>
              <w:t xml:space="preserve">107</w:t>
            </w:r>
          </w:p>
        </w:tc>
        <w:tc>
          <w:p>
            <w:pPr>
              <w:pStyle w:val="Compact"/>
              <w:jc w:val="left"/>
            </w:pPr>
            <w:r>
              <w:t xml:space="preserve">37.8</w:t>
            </w:r>
          </w:p>
        </w:tc>
        <w:tc>
          <w:p>
            <w:pPr>
              <w:pStyle w:val="Compact"/>
              <w:jc w:val="left"/>
            </w:pPr>
            <w:r>
              <w:t xml:space="preserve">31</w:t>
            </w:r>
          </w:p>
        </w:tc>
      </w:tr>
      <w:tr>
        <w:tc>
          <w:p>
            <w:pPr>
              <w:pStyle w:val="Compact"/>
              <w:jc w:val="right"/>
            </w:pPr>
            <w:r>
              <w:t xml:space="preserve">16</w:t>
            </w:r>
          </w:p>
        </w:tc>
        <w:tc>
          <w:p>
            <w:pPr>
              <w:pStyle w:val="Compact"/>
              <w:jc w:val="left"/>
            </w:pPr>
            <w:r>
              <w:t xml:space="preserve">University of British Columbia</w:t>
            </w:r>
          </w:p>
        </w:tc>
        <w:tc>
          <w:p>
            <w:pPr>
              <w:pStyle w:val="Compact"/>
              <w:jc w:val="left"/>
            </w:pPr>
            <w:r>
              <w:t xml:space="preserve">104</w:t>
            </w:r>
          </w:p>
        </w:tc>
        <w:tc>
          <w:p>
            <w:pPr>
              <w:pStyle w:val="Compact"/>
              <w:jc w:val="left"/>
            </w:pPr>
            <w:r>
              <w:t xml:space="preserve">36.3</w:t>
            </w:r>
          </w:p>
        </w:tc>
        <w:tc>
          <w:p>
            <w:pPr>
              <w:pStyle w:val="Compact"/>
              <w:jc w:val="left"/>
            </w:pPr>
            <w:r>
              <w:t xml:space="preserve">34</w:t>
            </w:r>
          </w:p>
        </w:tc>
      </w:tr>
      <w:tr>
        <w:tc>
          <w:p>
            <w:pPr>
              <w:pStyle w:val="Compact"/>
              <w:jc w:val="right"/>
            </w:pPr>
            <w:r>
              <w:t xml:space="preserve">17</w:t>
            </w:r>
          </w:p>
        </w:tc>
        <w:tc>
          <w:p>
            <w:pPr>
              <w:pStyle w:val="Compact"/>
              <w:jc w:val="left"/>
            </w:pPr>
            <w:r>
              <w:t xml:space="preserve">Zhejiang University</w:t>
            </w:r>
          </w:p>
        </w:tc>
        <w:tc>
          <w:p>
            <w:pPr>
              <w:pStyle w:val="Compact"/>
              <w:jc w:val="left"/>
            </w:pPr>
            <w:r>
              <w:t xml:space="preserve">64</w:t>
            </w:r>
          </w:p>
        </w:tc>
        <w:tc>
          <w:p>
            <w:pPr>
              <w:pStyle w:val="Compact"/>
              <w:jc w:val="left"/>
            </w:pPr>
            <w:r>
              <w:t xml:space="preserve">36.1</w:t>
            </w:r>
          </w:p>
        </w:tc>
        <w:tc>
          <w:p>
            <w:pPr>
              <w:pStyle w:val="Compact"/>
              <w:jc w:val="left"/>
            </w:pPr>
            <w:r>
              <w:t xml:space="preserve">256</w:t>
            </w:r>
          </w:p>
        </w:tc>
      </w:tr>
      <w:tr>
        <w:tc>
          <w:p>
            <w:pPr>
              <w:pStyle w:val="Compact"/>
              <w:jc w:val="right"/>
            </w:pPr>
            <w:r>
              <w:t xml:space="preserve">18</w:t>
            </w:r>
          </w:p>
        </w:tc>
        <w:tc>
          <w:p>
            <w:pPr>
              <w:pStyle w:val="Compact"/>
              <w:jc w:val="left"/>
            </w:pPr>
            <w:r>
              <w:t xml:space="preserve">McMaster University</w:t>
            </w:r>
          </w:p>
        </w:tc>
        <w:tc>
          <w:p>
            <w:pPr>
              <w:pStyle w:val="Compact"/>
              <w:jc w:val="left"/>
            </w:pPr>
            <w:r>
              <w:t xml:space="preserve">174</w:t>
            </w:r>
          </w:p>
        </w:tc>
        <w:tc>
          <w:p>
            <w:pPr>
              <w:pStyle w:val="Compact"/>
              <w:jc w:val="left"/>
            </w:pPr>
            <w:r>
              <w:t xml:space="preserve">35.7</w:t>
            </w:r>
          </w:p>
        </w:tc>
        <w:tc>
          <w:p>
            <w:pPr>
              <w:pStyle w:val="Compact"/>
              <w:jc w:val="left"/>
            </w:pPr>
            <w:r>
              <w:t xml:space="preserve">42</w:t>
            </w:r>
          </w:p>
        </w:tc>
      </w:tr>
      <w:tr>
        <w:tc>
          <w:p>
            <w:pPr>
              <w:pStyle w:val="Compact"/>
              <w:jc w:val="right"/>
            </w:pPr>
            <w:r>
              <w:t xml:space="preserve">19</w:t>
            </w:r>
          </w:p>
        </w:tc>
        <w:tc>
          <w:p>
            <w:pPr>
              <w:pStyle w:val="Compact"/>
              <w:jc w:val="left"/>
            </w:pPr>
            <w:r>
              <w:t xml:space="preserve">University of New South Wales</w:t>
            </w:r>
          </w:p>
        </w:tc>
        <w:tc>
          <w:p>
            <w:pPr>
              <w:pStyle w:val="Compact"/>
              <w:jc w:val="left"/>
            </w:pPr>
            <w:r>
              <w:t xml:space="preserve">118</w:t>
            </w:r>
          </w:p>
        </w:tc>
        <w:tc>
          <w:p>
            <w:pPr>
              <w:pStyle w:val="Compact"/>
              <w:jc w:val="left"/>
            </w:pPr>
            <w:r>
              <w:t xml:space="preserve">34.4</w:t>
            </w:r>
          </w:p>
        </w:tc>
        <w:tc>
          <w:p>
            <w:pPr>
              <w:pStyle w:val="Compact"/>
              <w:jc w:val="left"/>
            </w:pPr>
            <w:r>
              <w:t xml:space="preserve">92</w:t>
            </w:r>
          </w:p>
        </w:tc>
      </w:tr>
      <w:tr>
        <w:tc>
          <w:p>
            <w:pPr>
              <w:pStyle w:val="Compact"/>
              <w:jc w:val="right"/>
            </w:pPr>
            <w:r>
              <w:t xml:space="preserve">20</w:t>
            </w:r>
          </w:p>
        </w:tc>
        <w:tc>
          <w:p>
            <w:pPr>
              <w:pStyle w:val="Compact"/>
              <w:jc w:val="left"/>
            </w:pPr>
            <w:r>
              <w:t xml:space="preserve">Johns Hopkins University</w:t>
            </w:r>
          </w:p>
        </w:tc>
        <w:tc>
          <w:p>
            <w:pPr>
              <w:pStyle w:val="Compact"/>
              <w:jc w:val="left"/>
            </w:pPr>
            <w:r>
              <w:t xml:space="preserve">115</w:t>
            </w:r>
          </w:p>
        </w:tc>
        <w:tc>
          <w:p>
            <w:pPr>
              <w:pStyle w:val="Compact"/>
              <w:jc w:val="left"/>
            </w:pPr>
            <w:r>
              <w:t xml:space="preserve">34.0</w:t>
            </w:r>
          </w:p>
        </w:tc>
        <w:tc>
          <w:p>
            <w:pPr>
              <w:pStyle w:val="Compact"/>
              <w:jc w:val="left"/>
            </w:pPr>
            <w:r>
              <w:t xml:space="preserve">22</w:t>
            </w:r>
          </w:p>
        </w:tc>
      </w:tr>
      <w:tr>
        <w:tc>
          <w:p>
            <w:pPr>
              <w:pStyle w:val="Compact"/>
              <w:jc w:val="right"/>
            </w:pPr>
            <w:r>
              <w:t xml:space="preserve">21</w:t>
            </w:r>
          </w:p>
        </w:tc>
        <w:tc>
          <w:p>
            <w:pPr>
              <w:pStyle w:val="Compact"/>
              <w:jc w:val="left"/>
            </w:pPr>
            <w:r>
              <w:t xml:space="preserve">VU University Amsterdam</w:t>
            </w:r>
          </w:p>
        </w:tc>
        <w:tc>
          <w:p>
            <w:pPr>
              <w:pStyle w:val="Compact"/>
              <w:jc w:val="left"/>
            </w:pPr>
            <w:r>
              <w:t xml:space="preserve">109</w:t>
            </w:r>
          </w:p>
        </w:tc>
        <w:tc>
          <w:p>
            <w:pPr>
              <w:pStyle w:val="Compact"/>
              <w:jc w:val="left"/>
            </w:pPr>
            <w:r>
              <w:t xml:space="preserve">32.1</w:t>
            </w:r>
          </w:p>
        </w:tc>
        <w:tc>
          <w:p>
            <w:pPr>
              <w:pStyle w:val="Compact"/>
              <w:jc w:val="left"/>
            </w:pPr>
            <w:r>
              <w:t xml:space="preserve">23</w:t>
            </w:r>
          </w:p>
        </w:tc>
      </w:tr>
      <w:tr>
        <w:tc>
          <w:p>
            <w:pPr>
              <w:pStyle w:val="Compact"/>
              <w:jc w:val="right"/>
            </w:pPr>
            <w:r>
              <w:t xml:space="preserve">22</w:t>
            </w:r>
          </w:p>
        </w:tc>
        <w:tc>
          <w:p>
            <w:pPr>
              <w:pStyle w:val="Compact"/>
              <w:jc w:val="left"/>
            </w:pPr>
            <w:r>
              <w:t xml:space="preserve">Sun Yat-sen University</w:t>
            </w:r>
          </w:p>
        </w:tc>
        <w:tc>
          <w:p>
            <w:pPr>
              <w:pStyle w:val="Compact"/>
              <w:jc w:val="left"/>
            </w:pPr>
            <w:r>
              <w:t xml:space="preserve">64</w:t>
            </w:r>
          </w:p>
        </w:tc>
        <w:tc>
          <w:p>
            <w:pPr>
              <w:pStyle w:val="Compact"/>
              <w:jc w:val="left"/>
            </w:pPr>
            <w:r>
              <w:t xml:space="preserve">31.6</w:t>
            </w:r>
          </w:p>
        </w:tc>
        <w:tc>
          <w:p>
            <w:pPr>
              <w:pStyle w:val="Compact"/>
              <w:jc w:val="left"/>
            </w:pPr>
            <w:r>
              <w:t xml:space="preserve">148</w:t>
            </w:r>
          </w:p>
        </w:tc>
      </w:tr>
      <w:tr>
        <w:tc>
          <w:p>
            <w:pPr>
              <w:pStyle w:val="Compact"/>
              <w:jc w:val="right"/>
            </w:pPr>
            <w:r>
              <w:t xml:space="preserve">23</w:t>
            </w:r>
          </w:p>
        </w:tc>
        <w:tc>
          <w:p>
            <w:pPr>
              <w:pStyle w:val="Compact"/>
              <w:jc w:val="left"/>
            </w:pPr>
            <w:r>
              <w:t xml:space="preserve">University of Groningen</w:t>
            </w:r>
          </w:p>
        </w:tc>
        <w:tc>
          <w:p>
            <w:pPr>
              <w:pStyle w:val="Compact"/>
              <w:jc w:val="left"/>
            </w:pPr>
            <w:r>
              <w:t xml:space="preserve">92</w:t>
            </w:r>
          </w:p>
        </w:tc>
        <w:tc>
          <w:p>
            <w:pPr>
              <w:pStyle w:val="Compact"/>
              <w:jc w:val="left"/>
            </w:pPr>
            <w:r>
              <w:t xml:space="preserve">30.4</w:t>
            </w:r>
          </w:p>
        </w:tc>
        <w:tc>
          <w:p>
            <w:pPr>
              <w:pStyle w:val="Compact"/>
              <w:jc w:val="left"/>
            </w:pPr>
            <w:r>
              <w:t xml:space="preserve">20</w:t>
            </w:r>
          </w:p>
        </w:tc>
      </w:tr>
      <w:tr>
        <w:tc>
          <w:p>
            <w:pPr>
              <w:pStyle w:val="Compact"/>
              <w:jc w:val="right"/>
            </w:pPr>
            <w:r>
              <w:t xml:space="preserve">24</w:t>
            </w:r>
          </w:p>
        </w:tc>
        <w:tc>
          <w:p>
            <w:pPr>
              <w:pStyle w:val="Compact"/>
              <w:jc w:val="left"/>
            </w:pPr>
            <w:r>
              <w:t xml:space="preserve">Imperial College London</w:t>
            </w:r>
          </w:p>
        </w:tc>
        <w:tc>
          <w:p>
            <w:pPr>
              <w:pStyle w:val="Compact"/>
              <w:jc w:val="left"/>
            </w:pPr>
            <w:r>
              <w:t xml:space="preserve">116</w:t>
            </w:r>
          </w:p>
        </w:tc>
        <w:tc>
          <w:p>
            <w:pPr>
              <w:pStyle w:val="Compact"/>
              <w:jc w:val="left"/>
            </w:pPr>
            <w:r>
              <w:t xml:space="preserve">30.1</w:t>
            </w:r>
          </w:p>
        </w:tc>
        <w:tc>
          <w:p>
            <w:pPr>
              <w:pStyle w:val="Compact"/>
              <w:jc w:val="left"/>
            </w:pPr>
            <w:r>
              <w:t xml:space="preserve">60</w:t>
            </w:r>
          </w:p>
        </w:tc>
      </w:tr>
      <w:tr>
        <w:tc>
          <w:p>
            <w:pPr>
              <w:pStyle w:val="Compact"/>
              <w:jc w:val="right"/>
            </w:pPr>
            <w:r>
              <w:t xml:space="preserve">25</w:t>
            </w:r>
          </w:p>
        </w:tc>
        <w:tc>
          <w:p>
            <w:pPr>
              <w:pStyle w:val="Compact"/>
              <w:jc w:val="left"/>
            </w:pPr>
            <w:r>
              <w:t xml:space="preserve">University of Copenhagen</w:t>
            </w:r>
          </w:p>
        </w:tc>
        <w:tc>
          <w:p>
            <w:pPr>
              <w:pStyle w:val="Compact"/>
              <w:jc w:val="left"/>
            </w:pPr>
            <w:r>
              <w:t xml:space="preserve">102</w:t>
            </w:r>
          </w:p>
        </w:tc>
        <w:tc>
          <w:p>
            <w:pPr>
              <w:pStyle w:val="Compact"/>
              <w:jc w:val="left"/>
            </w:pPr>
            <w:r>
              <w:t xml:space="preserve">29.9</w:t>
            </w:r>
          </w:p>
        </w:tc>
        <w:tc>
          <w:p>
            <w:pPr>
              <w:pStyle w:val="Compact"/>
              <w:jc w:val="left"/>
            </w:pPr>
            <w:r>
              <w:t xml:space="preserve">68</w:t>
            </w:r>
          </w:p>
        </w:tc>
      </w:tr>
      <w:tr>
        <w:tc>
          <w:p>
            <w:pPr>
              <w:pStyle w:val="Compact"/>
              <w:jc w:val="right"/>
            </w:pPr>
            <w:r>
              <w:t xml:space="preserve">26</w:t>
            </w:r>
          </w:p>
        </w:tc>
        <w:tc>
          <w:p>
            <w:pPr>
              <w:pStyle w:val="Compact"/>
              <w:jc w:val="left"/>
            </w:pPr>
            <w:r>
              <w:t xml:space="preserve">University of Birmingham</w:t>
            </w:r>
          </w:p>
        </w:tc>
        <w:tc>
          <w:p>
            <w:pPr>
              <w:pStyle w:val="Compact"/>
              <w:jc w:val="left"/>
            </w:pPr>
            <w:r>
              <w:t xml:space="preserve">79</w:t>
            </w:r>
          </w:p>
        </w:tc>
        <w:tc>
          <w:p>
            <w:pPr>
              <w:pStyle w:val="Compact"/>
              <w:jc w:val="left"/>
            </w:pPr>
            <w:r>
              <w:t xml:space="preserve">29.2</w:t>
            </w:r>
          </w:p>
        </w:tc>
        <w:tc>
          <w:p>
            <w:pPr>
              <w:pStyle w:val="Compact"/>
              <w:jc w:val="left"/>
            </w:pPr>
            <w:r>
              <w:t xml:space="preserve">99</w:t>
            </w:r>
          </w:p>
        </w:tc>
      </w:tr>
      <w:tr>
        <w:tc>
          <w:p>
            <w:pPr>
              <w:pStyle w:val="Compact"/>
              <w:jc w:val="right"/>
            </w:pPr>
            <w:r>
              <w:t xml:space="preserve">27</w:t>
            </w:r>
          </w:p>
        </w:tc>
        <w:tc>
          <w:p>
            <w:pPr>
              <w:pStyle w:val="Compact"/>
              <w:jc w:val="left"/>
            </w:pPr>
            <w:r>
              <w:t xml:space="preserve">Erasmus University Rotterdam</w:t>
            </w:r>
          </w:p>
        </w:tc>
        <w:tc>
          <w:p>
            <w:pPr>
              <w:pStyle w:val="Compact"/>
              <w:jc w:val="left"/>
            </w:pPr>
            <w:r>
              <w:t xml:space="preserve">88</w:t>
            </w:r>
          </w:p>
        </w:tc>
        <w:tc>
          <w:p>
            <w:pPr>
              <w:pStyle w:val="Compact"/>
              <w:jc w:val="left"/>
            </w:pPr>
            <w:r>
              <w:t xml:space="preserve">29.0</w:t>
            </w:r>
          </w:p>
        </w:tc>
        <w:tc>
          <w:p>
            <w:pPr>
              <w:pStyle w:val="Compact"/>
              <w:jc w:val="left"/>
            </w:pPr>
            <w:r>
              <w:t xml:space="preserve">111</w:t>
            </w:r>
          </w:p>
        </w:tc>
      </w:tr>
      <w:tr>
        <w:tc>
          <w:p>
            <w:pPr>
              <w:pStyle w:val="Compact"/>
              <w:jc w:val="right"/>
            </w:pPr>
            <w:r>
              <w:t xml:space="preserve">28</w:t>
            </w:r>
          </w:p>
        </w:tc>
        <w:tc>
          <w:p>
            <w:pPr>
              <w:pStyle w:val="Compact"/>
              <w:jc w:val="left"/>
            </w:pPr>
            <w:r>
              <w:t xml:space="preserve">University of North Carolina, Chapel Hill</w:t>
            </w:r>
          </w:p>
        </w:tc>
        <w:tc>
          <w:p>
            <w:pPr>
              <w:pStyle w:val="Compact"/>
              <w:jc w:val="left"/>
            </w:pPr>
            <w:r>
              <w:t xml:space="preserve">78</w:t>
            </w:r>
          </w:p>
        </w:tc>
        <w:tc>
          <w:p>
            <w:pPr>
              <w:pStyle w:val="Compact"/>
              <w:jc w:val="left"/>
            </w:pPr>
            <w:r>
              <w:t xml:space="preserve">28.5</w:t>
            </w:r>
          </w:p>
        </w:tc>
        <w:tc>
          <w:p>
            <w:pPr>
              <w:pStyle w:val="Compact"/>
              <w:jc w:val="left"/>
            </w:pPr>
            <w:r>
              <w:t xml:space="preserve">4</w:t>
            </w:r>
          </w:p>
        </w:tc>
      </w:tr>
      <w:tr>
        <w:tc>
          <w:p>
            <w:pPr>
              <w:pStyle w:val="Compact"/>
              <w:jc w:val="right"/>
            </w:pPr>
            <w:r>
              <w:t xml:space="preserve">29</w:t>
            </w:r>
          </w:p>
        </w:tc>
        <w:tc>
          <w:p>
            <w:pPr>
              <w:pStyle w:val="Compact"/>
              <w:jc w:val="left"/>
            </w:pPr>
            <w:r>
              <w:t xml:space="preserve">University of Manchester</w:t>
            </w:r>
          </w:p>
        </w:tc>
        <w:tc>
          <w:p>
            <w:pPr>
              <w:pStyle w:val="Compact"/>
              <w:jc w:val="left"/>
            </w:pPr>
            <w:r>
              <w:t xml:space="preserve">96</w:t>
            </w:r>
          </w:p>
        </w:tc>
        <w:tc>
          <w:p>
            <w:pPr>
              <w:pStyle w:val="Compact"/>
              <w:jc w:val="left"/>
            </w:pPr>
            <w:r>
              <w:t xml:space="preserve">28.3</w:t>
            </w:r>
          </w:p>
        </w:tc>
        <w:tc>
          <w:p>
            <w:pPr>
              <w:pStyle w:val="Compact"/>
              <w:jc w:val="left"/>
            </w:pPr>
            <w:r>
              <w:t xml:space="preserve">72</w:t>
            </w:r>
          </w:p>
        </w:tc>
      </w:tr>
      <w:tr>
        <w:tc>
          <w:p>
            <w:pPr>
              <w:pStyle w:val="Compact"/>
              <w:jc w:val="right"/>
            </w:pPr>
            <w:r>
              <w:t xml:space="preserve">30</w:t>
            </w:r>
          </w:p>
        </w:tc>
        <w:tc>
          <w:p>
            <w:pPr>
              <w:pStyle w:val="Compact"/>
              <w:jc w:val="left"/>
            </w:pPr>
            <w:r>
              <w:t xml:space="preserve">Københavns Universitet</w:t>
            </w:r>
          </w:p>
        </w:tc>
        <w:tc>
          <w:p>
            <w:pPr>
              <w:pStyle w:val="Compact"/>
              <w:jc w:val="left"/>
            </w:pPr>
            <w:r>
              <w:t xml:space="preserve">68</w:t>
            </w:r>
          </w:p>
        </w:tc>
        <w:tc>
          <w:p>
            <w:pPr>
              <w:pStyle w:val="Compact"/>
              <w:jc w:val="left"/>
            </w:pPr>
            <w:r>
              <w:t xml:space="preserve">27.6</w:t>
            </w:r>
          </w:p>
        </w:tc>
        <w:tc>
          <w:p>
            <w:pPr>
              <w:pStyle w:val="Compact"/>
              <w:jc w:val="left"/>
            </w:pPr>
            <w:r>
              <w:t xml:space="preserve">41</w:t>
            </w:r>
          </w:p>
        </w:tc>
      </w:tr>
      <w:tr>
        <w:tc>
          <w:p>
            <w:pPr>
              <w:pStyle w:val="Compact"/>
              <w:jc w:val="right"/>
            </w:pPr>
            <w:r>
              <w:t xml:space="preserve">31</w:t>
            </w:r>
          </w:p>
        </w:tc>
        <w:tc>
          <w:p>
            <w:pPr>
              <w:pStyle w:val="Compact"/>
              <w:jc w:val="left"/>
            </w:pPr>
            <w:r>
              <w:t xml:space="preserve">University Medical Center Utrecht</w:t>
            </w:r>
          </w:p>
        </w:tc>
        <w:tc>
          <w:p>
            <w:pPr>
              <w:pStyle w:val="Compact"/>
              <w:jc w:val="left"/>
            </w:pPr>
            <w:r>
              <w:t xml:space="preserve">67</w:t>
            </w:r>
          </w:p>
        </w:tc>
        <w:tc>
          <w:p>
            <w:pPr>
              <w:pStyle w:val="Compact"/>
              <w:jc w:val="left"/>
            </w:pPr>
            <w:r>
              <w:t xml:space="preserve">27.1</w:t>
            </w:r>
          </w:p>
        </w:tc>
        <w:tc>
          <w:p>
            <w:pPr>
              <w:pStyle w:val="Compact"/>
              <w:jc w:val="left"/>
            </w:pPr>
            <w:r>
              <w:t xml:space="preserve">143</w:t>
            </w:r>
          </w:p>
        </w:tc>
      </w:tr>
      <w:tr>
        <w:tc>
          <w:p>
            <w:pPr>
              <w:pStyle w:val="Compact"/>
              <w:jc w:val="right"/>
            </w:pPr>
            <w:r>
              <w:t xml:space="preserve">32</w:t>
            </w:r>
          </w:p>
        </w:tc>
        <w:tc>
          <w:p>
            <w:pPr>
              <w:pStyle w:val="Compact"/>
              <w:jc w:val="left"/>
            </w:pPr>
            <w:r>
              <w:t xml:space="preserve">University of Calgary</w:t>
            </w:r>
          </w:p>
        </w:tc>
        <w:tc>
          <w:p>
            <w:pPr>
              <w:pStyle w:val="Compact"/>
              <w:jc w:val="left"/>
            </w:pPr>
            <w:r>
              <w:t xml:space="preserve">72</w:t>
            </w:r>
          </w:p>
        </w:tc>
        <w:tc>
          <w:p>
            <w:pPr>
              <w:pStyle w:val="Compact"/>
              <w:jc w:val="left"/>
            </w:pPr>
            <w:r>
              <w:t xml:space="preserve">26.8</w:t>
            </w:r>
          </w:p>
        </w:tc>
        <w:tc>
          <w:p>
            <w:pPr>
              <w:pStyle w:val="Compact"/>
              <w:jc w:val="left"/>
            </w:pPr>
            <w:r>
              <w:t xml:space="preserve">111</w:t>
            </w:r>
          </w:p>
        </w:tc>
      </w:tr>
      <w:tr>
        <w:tc>
          <w:p>
            <w:pPr>
              <w:pStyle w:val="Compact"/>
              <w:jc w:val="right"/>
            </w:pPr>
            <w:r>
              <w:t xml:space="preserve">33</w:t>
            </w:r>
          </w:p>
        </w:tc>
        <w:tc>
          <w:p>
            <w:pPr>
              <w:pStyle w:val="Compact"/>
              <w:jc w:val="left"/>
            </w:pPr>
            <w:r>
              <w:t xml:space="preserve">University of Alberta</w:t>
            </w:r>
          </w:p>
        </w:tc>
        <w:tc>
          <w:p>
            <w:pPr>
              <w:pStyle w:val="Compact"/>
              <w:jc w:val="left"/>
            </w:pPr>
            <w:r>
              <w:t xml:space="preserve">74</w:t>
            </w:r>
          </w:p>
        </w:tc>
        <w:tc>
          <w:p>
            <w:pPr>
              <w:pStyle w:val="Compact"/>
              <w:jc w:val="left"/>
            </w:pPr>
            <w:r>
              <w:t xml:space="preserve">25.6</w:t>
            </w:r>
          </w:p>
        </w:tc>
        <w:tc>
          <w:p>
            <w:pPr>
              <w:pStyle w:val="Compact"/>
              <w:jc w:val="left"/>
            </w:pPr>
            <w:r>
              <w:t xml:space="preserve">39</w:t>
            </w:r>
          </w:p>
        </w:tc>
      </w:tr>
      <w:tr>
        <w:tc>
          <w:p>
            <w:pPr>
              <w:pStyle w:val="Compact"/>
              <w:jc w:val="right"/>
            </w:pPr>
            <w:r>
              <w:t xml:space="preserve">34</w:t>
            </w:r>
          </w:p>
        </w:tc>
        <w:tc>
          <w:p>
            <w:pPr>
              <w:pStyle w:val="Compact"/>
              <w:jc w:val="left"/>
            </w:pPr>
            <w:r>
              <w:t xml:space="preserve">Maastricht University</w:t>
            </w:r>
          </w:p>
        </w:tc>
        <w:tc>
          <w:p>
            <w:pPr>
              <w:pStyle w:val="Compact"/>
              <w:jc w:val="left"/>
            </w:pPr>
            <w:r>
              <w:t xml:space="preserve">81</w:t>
            </w:r>
          </w:p>
        </w:tc>
        <w:tc>
          <w:p>
            <w:pPr>
              <w:pStyle w:val="Compact"/>
              <w:jc w:val="left"/>
            </w:pPr>
            <w:r>
              <w:t xml:space="preserve">25.3</w:t>
            </w:r>
          </w:p>
        </w:tc>
        <w:tc>
          <w:p>
            <w:pPr>
              <w:pStyle w:val="Compact"/>
              <w:jc w:val="left"/>
            </w:pPr>
            <w:r>
              <w:t xml:space="preserve">52</w:t>
            </w:r>
          </w:p>
        </w:tc>
      </w:tr>
      <w:tr>
        <w:tc>
          <w:p>
            <w:pPr>
              <w:pStyle w:val="Compact"/>
              <w:jc w:val="right"/>
            </w:pPr>
            <w:r>
              <w:t xml:space="preserve">35</w:t>
            </w:r>
          </w:p>
        </w:tc>
        <w:tc>
          <w:p>
            <w:pPr>
              <w:pStyle w:val="Compact"/>
              <w:jc w:val="left"/>
            </w:pPr>
            <w:r>
              <w:t xml:space="preserve">Huazhong University of Science and Technology</w:t>
            </w:r>
          </w:p>
        </w:tc>
        <w:tc>
          <w:p>
            <w:pPr>
              <w:pStyle w:val="Compact"/>
              <w:jc w:val="left"/>
            </w:pPr>
            <w:r>
              <w:t xml:space="preserve">38</w:t>
            </w:r>
          </w:p>
        </w:tc>
        <w:tc>
          <w:p>
            <w:pPr>
              <w:pStyle w:val="Compact"/>
              <w:jc w:val="left"/>
            </w:pPr>
            <w:r>
              <w:t xml:space="preserve">25.2</w:t>
            </w:r>
          </w:p>
        </w:tc>
        <w:tc>
          <w:p>
            <w:pPr>
              <w:pStyle w:val="Compact"/>
              <w:jc w:val="left"/>
            </w:pPr>
            <w:r>
              <w:t xml:space="preserve">452</w:t>
            </w:r>
          </w:p>
        </w:tc>
      </w:tr>
      <w:tr>
        <w:tc>
          <w:p>
            <w:pPr>
              <w:pStyle w:val="Compact"/>
              <w:jc w:val="right"/>
            </w:pPr>
            <w:r>
              <w:t xml:space="preserve">36</w:t>
            </w:r>
          </w:p>
        </w:tc>
        <w:tc>
          <w:p>
            <w:pPr>
              <w:pStyle w:val="Compact"/>
              <w:jc w:val="left"/>
            </w:pPr>
            <w:r>
              <w:t xml:space="preserve">London School of Hygiene &amp; Tropical Medicine</w:t>
            </w:r>
          </w:p>
        </w:tc>
        <w:tc>
          <w:p>
            <w:pPr>
              <w:pStyle w:val="Compact"/>
              <w:jc w:val="left"/>
            </w:pPr>
            <w:r>
              <w:t xml:space="preserve">86</w:t>
            </w:r>
          </w:p>
        </w:tc>
        <w:tc>
          <w:p>
            <w:pPr>
              <w:pStyle w:val="Compact"/>
              <w:jc w:val="left"/>
            </w:pPr>
            <w:r>
              <w:t xml:space="preserve">25.0</w:t>
            </w:r>
          </w:p>
        </w:tc>
        <w:tc>
          <w:p>
            <w:pPr>
              <w:pStyle w:val="Compact"/>
              <w:jc w:val="left"/>
            </w:pPr>
            <w:r>
              <w:t xml:space="preserve">411</w:t>
            </w:r>
          </w:p>
        </w:tc>
      </w:tr>
      <w:tr>
        <w:tc>
          <w:p>
            <w:pPr>
              <w:pStyle w:val="Compact"/>
              <w:jc w:val="right"/>
            </w:pPr>
            <w:r>
              <w:t xml:space="preserve">37</w:t>
            </w:r>
          </w:p>
        </w:tc>
        <w:tc>
          <w:p>
            <w:pPr>
              <w:pStyle w:val="Compact"/>
              <w:jc w:val="left"/>
            </w:pPr>
            <w:r>
              <w:t xml:space="preserve">McGill University</w:t>
            </w:r>
          </w:p>
        </w:tc>
        <w:tc>
          <w:p>
            <w:pPr>
              <w:pStyle w:val="Compact"/>
              <w:jc w:val="left"/>
            </w:pPr>
            <w:r>
              <w:t xml:space="preserve">93</w:t>
            </w:r>
          </w:p>
        </w:tc>
        <w:tc>
          <w:p>
            <w:pPr>
              <w:pStyle w:val="Compact"/>
              <w:jc w:val="left"/>
            </w:pPr>
            <w:r>
              <w:t xml:space="preserve">24.6</w:t>
            </w:r>
          </w:p>
        </w:tc>
        <w:tc>
          <w:p>
            <w:pPr>
              <w:pStyle w:val="Compact"/>
              <w:jc w:val="left"/>
            </w:pPr>
            <w:r>
              <w:t xml:space="preserve">40</w:t>
            </w:r>
          </w:p>
        </w:tc>
      </w:tr>
      <w:tr>
        <w:tc>
          <w:p>
            <w:pPr>
              <w:pStyle w:val="Compact"/>
              <w:jc w:val="right"/>
            </w:pPr>
            <w:r>
              <w:t xml:space="preserve">38</w:t>
            </w:r>
          </w:p>
        </w:tc>
        <w:tc>
          <w:p>
            <w:pPr>
              <w:pStyle w:val="Compact"/>
              <w:jc w:val="left"/>
            </w:pPr>
            <w:r>
              <w:t xml:space="preserve">Radboud University</w:t>
            </w:r>
          </w:p>
        </w:tc>
        <w:tc>
          <w:p>
            <w:pPr>
              <w:pStyle w:val="Compact"/>
              <w:jc w:val="left"/>
            </w:pPr>
            <w:r>
              <w:t xml:space="preserve">76</w:t>
            </w:r>
          </w:p>
        </w:tc>
        <w:tc>
          <w:p>
            <w:pPr>
              <w:pStyle w:val="Compact"/>
              <w:jc w:val="left"/>
            </w:pPr>
            <w:r>
              <w:t xml:space="preserve">23.5</w:t>
            </w:r>
          </w:p>
        </w:tc>
        <w:tc>
          <w:p>
            <w:pPr>
              <w:pStyle w:val="Compact"/>
              <w:jc w:val="left"/>
            </w:pPr>
            <w:r>
              <w:t xml:space="preserve">58</w:t>
            </w:r>
          </w:p>
        </w:tc>
      </w:tr>
      <w:tr>
        <w:tc>
          <w:p>
            <w:pPr>
              <w:pStyle w:val="Compact"/>
              <w:jc w:val="right"/>
            </w:pPr>
            <w:r>
              <w:t xml:space="preserve">39</w:t>
            </w:r>
          </w:p>
        </w:tc>
        <w:tc>
          <w:p>
            <w:pPr>
              <w:pStyle w:val="Compact"/>
              <w:jc w:val="left"/>
            </w:pPr>
            <w:r>
              <w:t xml:space="preserve">Western University</w:t>
            </w:r>
          </w:p>
        </w:tc>
        <w:tc>
          <w:p>
            <w:pPr>
              <w:pStyle w:val="Compact"/>
              <w:jc w:val="left"/>
            </w:pPr>
            <w:r>
              <w:t xml:space="preserve">69</w:t>
            </w:r>
          </w:p>
        </w:tc>
        <w:tc>
          <w:p>
            <w:pPr>
              <w:pStyle w:val="Compact"/>
              <w:jc w:val="left"/>
            </w:pPr>
            <w:r>
              <w:t xml:space="preserve">23.2</w:t>
            </w:r>
          </w:p>
        </w:tc>
        <w:tc>
          <w:p>
            <w:pPr>
              <w:pStyle w:val="Compact"/>
              <w:jc w:val="left"/>
            </w:pPr>
            <w:r>
              <w:t xml:space="preserve">104</w:t>
            </w:r>
          </w:p>
        </w:tc>
      </w:tr>
      <w:tr>
        <w:tc>
          <w:p>
            <w:pPr>
              <w:pStyle w:val="Compact"/>
              <w:jc w:val="right"/>
            </w:pPr>
            <w:r>
              <w:t xml:space="preserve">40</w:t>
            </w:r>
          </w:p>
        </w:tc>
        <w:tc>
          <w:p>
            <w:pPr>
              <w:pStyle w:val="Compact"/>
              <w:jc w:val="left"/>
            </w:pPr>
            <w:r>
              <w:t xml:space="preserve">University of Newcastle, Australia</w:t>
            </w:r>
          </w:p>
        </w:tc>
        <w:tc>
          <w:p>
            <w:pPr>
              <w:pStyle w:val="Compact"/>
              <w:jc w:val="left"/>
            </w:pPr>
            <w:r>
              <w:t xml:space="preserve">81</w:t>
            </w:r>
          </w:p>
        </w:tc>
        <w:tc>
          <w:p>
            <w:pPr>
              <w:pStyle w:val="Compact"/>
              <w:jc w:val="left"/>
            </w:pPr>
            <w:r>
              <w:t xml:space="preserve">23.0</w:t>
            </w:r>
          </w:p>
        </w:tc>
        <w:tc>
          <w:p>
            <w:pPr>
              <w:pStyle w:val="Compact"/>
              <w:jc w:val="left"/>
            </w:pPr>
            <w:r>
              <w:t xml:space="preserve">44</w:t>
            </w:r>
          </w:p>
        </w:tc>
      </w:tr>
      <w:tr>
        <w:tc>
          <w:p>
            <w:pPr>
              <w:pStyle w:val="Compact"/>
              <w:jc w:val="right"/>
            </w:pPr>
            <w:r>
              <w:t xml:space="preserve">41</w:t>
            </w:r>
          </w:p>
        </w:tc>
        <w:tc>
          <w:p>
            <w:pPr>
              <w:pStyle w:val="Compact"/>
              <w:jc w:val="left"/>
            </w:pPr>
            <w:r>
              <w:t xml:space="preserve">University of Adelaide</w:t>
            </w:r>
          </w:p>
        </w:tc>
        <w:tc>
          <w:p>
            <w:pPr>
              <w:pStyle w:val="Compact"/>
              <w:jc w:val="left"/>
            </w:pPr>
            <w:r>
              <w:t xml:space="preserve">65</w:t>
            </w:r>
          </w:p>
        </w:tc>
        <w:tc>
          <w:p>
            <w:pPr>
              <w:pStyle w:val="Compact"/>
              <w:jc w:val="left"/>
            </w:pPr>
            <w:r>
              <w:t xml:space="preserve">21.9</w:t>
            </w:r>
          </w:p>
        </w:tc>
        <w:tc>
          <w:p>
            <w:pPr>
              <w:pStyle w:val="Compact"/>
              <w:jc w:val="left"/>
            </w:pPr>
            <w:r>
              <w:t xml:space="preserve">124</w:t>
            </w:r>
          </w:p>
        </w:tc>
      </w:tr>
      <w:tr>
        <w:tc>
          <w:p>
            <w:pPr>
              <w:pStyle w:val="Compact"/>
              <w:jc w:val="right"/>
            </w:pPr>
            <w:r>
              <w:t xml:space="preserve">42</w:t>
            </w:r>
          </w:p>
        </w:tc>
        <w:tc>
          <w:p>
            <w:pPr>
              <w:pStyle w:val="Compact"/>
              <w:jc w:val="left"/>
            </w:pPr>
            <w:r>
              <w:t xml:space="preserve">Guangxi Medical University</w:t>
            </w:r>
          </w:p>
        </w:tc>
        <w:tc>
          <w:p>
            <w:pPr>
              <w:pStyle w:val="Compact"/>
              <w:jc w:val="left"/>
            </w:pPr>
            <w:r>
              <w:t xml:space="preserve">40</w:t>
            </w:r>
          </w:p>
        </w:tc>
        <w:tc>
          <w:p>
            <w:pPr>
              <w:pStyle w:val="Compact"/>
              <w:jc w:val="left"/>
            </w:pPr>
            <w:r>
              <w:t xml:space="preserve">21.5</w:t>
            </w:r>
          </w:p>
        </w:tc>
        <w:tc>
          <w:p>
            <w:pPr>
              <w:pStyle w:val="Compact"/>
              <w:jc w:val="left"/>
            </w:pPr>
            <w:r>
              <w:t xml:space="preserve">1,806</w:t>
            </w:r>
          </w:p>
        </w:tc>
      </w:tr>
      <w:tr>
        <w:tc>
          <w:p>
            <w:pPr>
              <w:pStyle w:val="Compact"/>
              <w:jc w:val="right"/>
            </w:pPr>
            <w:r>
              <w:t xml:space="preserve">43</w:t>
            </w:r>
          </w:p>
        </w:tc>
        <w:tc>
          <w:p>
            <w:pPr>
              <w:pStyle w:val="Compact"/>
              <w:jc w:val="left"/>
            </w:pPr>
            <w:r>
              <w:t xml:space="preserve">University of Sheffield</w:t>
            </w:r>
          </w:p>
        </w:tc>
        <w:tc>
          <w:p>
            <w:pPr>
              <w:pStyle w:val="Compact"/>
              <w:jc w:val="left"/>
            </w:pPr>
            <w:r>
              <w:t xml:space="preserve">61</w:t>
            </w:r>
          </w:p>
        </w:tc>
        <w:tc>
          <w:p>
            <w:pPr>
              <w:pStyle w:val="Compact"/>
              <w:jc w:val="left"/>
            </w:pPr>
            <w:r>
              <w:t xml:space="preserve">21.5</w:t>
            </w:r>
          </w:p>
        </w:tc>
        <w:tc>
          <w:p>
            <w:pPr>
              <w:pStyle w:val="Compact"/>
              <w:jc w:val="left"/>
            </w:pPr>
            <w:r>
              <w:t xml:space="preserve">89</w:t>
            </w:r>
          </w:p>
        </w:tc>
      </w:tr>
      <w:tr>
        <w:tc>
          <w:p>
            <w:pPr>
              <w:pStyle w:val="Compact"/>
              <w:jc w:val="right"/>
            </w:pPr>
            <w:r>
              <w:t xml:space="preserve">44</w:t>
            </w:r>
          </w:p>
        </w:tc>
        <w:tc>
          <w:p>
            <w:pPr>
              <w:pStyle w:val="Compact"/>
              <w:jc w:val="left"/>
            </w:pPr>
            <w:r>
              <w:t xml:space="preserve">Federal University of Rio Grande do Sul - UFRGS</w:t>
            </w:r>
          </w:p>
        </w:tc>
        <w:tc>
          <w:p>
            <w:pPr>
              <w:pStyle w:val="Compact"/>
              <w:jc w:val="left"/>
            </w:pPr>
            <w:r>
              <w:t xml:space="preserve">54</w:t>
            </w:r>
          </w:p>
        </w:tc>
        <w:tc>
          <w:p>
            <w:pPr>
              <w:pStyle w:val="Compact"/>
              <w:jc w:val="left"/>
            </w:pPr>
            <w:r>
              <w:t xml:space="preserve">21.3</w:t>
            </w:r>
          </w:p>
        </w:tc>
        <w:tc>
          <w:p>
            <w:pPr>
              <w:pStyle w:val="Compact"/>
              <w:jc w:val="left"/>
            </w:pPr>
            <w:r>
              <w:t xml:space="preserve">77</w:t>
            </w:r>
          </w:p>
        </w:tc>
      </w:tr>
      <w:tr>
        <w:tc>
          <w:p>
            <w:pPr>
              <w:pStyle w:val="Compact"/>
              <w:jc w:val="right"/>
            </w:pPr>
            <w:r>
              <w:t xml:space="preserve">45</w:t>
            </w:r>
          </w:p>
        </w:tc>
        <w:tc>
          <w:p>
            <w:pPr>
              <w:pStyle w:val="Compact"/>
              <w:jc w:val="left"/>
            </w:pPr>
            <w:r>
              <w:t xml:space="preserve">Wuhan University</w:t>
            </w:r>
          </w:p>
        </w:tc>
        <w:tc>
          <w:p>
            <w:pPr>
              <w:pStyle w:val="Compact"/>
              <w:jc w:val="left"/>
            </w:pPr>
            <w:r>
              <w:t xml:space="preserve">36</w:t>
            </w:r>
          </w:p>
        </w:tc>
        <w:tc>
          <w:p>
            <w:pPr>
              <w:pStyle w:val="Compact"/>
              <w:jc w:val="left"/>
            </w:pPr>
            <w:r>
              <w:t xml:space="preserve">20.9</w:t>
            </w:r>
          </w:p>
        </w:tc>
        <w:tc>
          <w:p>
            <w:pPr>
              <w:pStyle w:val="Compact"/>
              <w:jc w:val="left"/>
            </w:pPr>
            <w:r>
              <w:t xml:space="preserve">390</w:t>
            </w:r>
          </w:p>
        </w:tc>
      </w:tr>
      <w:tr>
        <w:tc>
          <w:p>
            <w:pPr>
              <w:pStyle w:val="Compact"/>
              <w:jc w:val="right"/>
            </w:pPr>
            <w:r>
              <w:t xml:space="preserve">46</w:t>
            </w:r>
          </w:p>
        </w:tc>
        <w:tc>
          <w:p>
            <w:pPr>
              <w:pStyle w:val="Compact"/>
              <w:jc w:val="left"/>
            </w:pPr>
            <w:r>
              <w:t xml:space="preserve">Università degli Studi di Roma La Sapienza</w:t>
            </w:r>
          </w:p>
        </w:tc>
        <w:tc>
          <w:p>
            <w:pPr>
              <w:pStyle w:val="Compact"/>
              <w:jc w:val="left"/>
            </w:pPr>
            <w:r>
              <w:t xml:space="preserve">63</w:t>
            </w:r>
          </w:p>
        </w:tc>
        <w:tc>
          <w:p>
            <w:pPr>
              <w:pStyle w:val="Compact"/>
              <w:jc w:val="left"/>
            </w:pPr>
            <w:r>
              <w:t xml:space="preserve">20.7</w:t>
            </w:r>
          </w:p>
        </w:tc>
        <w:tc>
          <w:p>
            <w:pPr>
              <w:pStyle w:val="Compact"/>
              <w:jc w:val="left"/>
            </w:pPr>
            <w:r>
              <w:t xml:space="preserve">139</w:t>
            </w:r>
          </w:p>
        </w:tc>
      </w:tr>
      <w:tr>
        <w:tc>
          <w:p>
            <w:pPr>
              <w:pStyle w:val="Compact"/>
              <w:jc w:val="right"/>
            </w:pPr>
            <w:r>
              <w:t xml:space="preserve">47</w:t>
            </w:r>
          </w:p>
        </w:tc>
        <w:tc>
          <w:p>
            <w:pPr>
              <w:pStyle w:val="Compact"/>
              <w:jc w:val="left"/>
            </w:pPr>
            <w:r>
              <w:t xml:space="preserve">University of Bristol</w:t>
            </w:r>
          </w:p>
        </w:tc>
        <w:tc>
          <w:p>
            <w:pPr>
              <w:pStyle w:val="Compact"/>
              <w:jc w:val="left"/>
            </w:pPr>
            <w:r>
              <w:t xml:space="preserve">72</w:t>
            </w:r>
          </w:p>
        </w:tc>
        <w:tc>
          <w:p>
            <w:pPr>
              <w:pStyle w:val="Compact"/>
              <w:jc w:val="left"/>
            </w:pPr>
            <w:r>
              <w:t xml:space="preserve">20.7</w:t>
            </w:r>
          </w:p>
        </w:tc>
        <w:tc>
          <w:p>
            <w:pPr>
              <w:pStyle w:val="Compact"/>
              <w:jc w:val="left"/>
            </w:pPr>
            <w:r>
              <w:t xml:space="preserve">116</w:t>
            </w:r>
          </w:p>
        </w:tc>
      </w:tr>
      <w:tr>
        <w:tc>
          <w:p>
            <w:pPr>
              <w:pStyle w:val="Compact"/>
              <w:jc w:val="right"/>
            </w:pPr>
            <w:r>
              <w:t xml:space="preserve">48</w:t>
            </w:r>
          </w:p>
        </w:tc>
        <w:tc>
          <w:p>
            <w:pPr>
              <w:pStyle w:val="Compact"/>
              <w:jc w:val="left"/>
            </w:pPr>
            <w:r>
              <w:t xml:space="preserve">Katholieke Universiteit Leuven</w:t>
            </w:r>
          </w:p>
        </w:tc>
        <w:tc>
          <w:p>
            <w:pPr>
              <w:pStyle w:val="Compact"/>
              <w:jc w:val="left"/>
            </w:pPr>
            <w:r>
              <w:t xml:space="preserve">79</w:t>
            </w:r>
          </w:p>
        </w:tc>
        <w:tc>
          <w:p>
            <w:pPr>
              <w:pStyle w:val="Compact"/>
              <w:jc w:val="left"/>
            </w:pPr>
            <w:r>
              <w:t xml:space="preserve">20.6</w:t>
            </w:r>
          </w:p>
        </w:tc>
        <w:tc>
          <w:p>
            <w:pPr>
              <w:pStyle w:val="Compact"/>
              <w:jc w:val="left"/>
            </w:pPr>
            <w:r>
              <w:t xml:space="preserve">30</w:t>
            </w:r>
          </w:p>
        </w:tc>
      </w:tr>
      <w:tr>
        <w:tc>
          <w:p>
            <w:pPr>
              <w:pStyle w:val="Compact"/>
              <w:jc w:val="right"/>
            </w:pPr>
            <w:r>
              <w:t xml:space="preserve">49</w:t>
            </w:r>
          </w:p>
        </w:tc>
        <w:tc>
          <w:p>
            <w:pPr>
              <w:pStyle w:val="Compact"/>
              <w:jc w:val="left"/>
            </w:pPr>
            <w:r>
              <w:t xml:space="preserve">Nanjing Medical University</w:t>
            </w:r>
          </w:p>
        </w:tc>
        <w:tc>
          <w:p>
            <w:pPr>
              <w:pStyle w:val="Compact"/>
              <w:jc w:val="left"/>
            </w:pPr>
            <w:r>
              <w:t xml:space="preserve">43</w:t>
            </w:r>
          </w:p>
        </w:tc>
        <w:tc>
          <w:p>
            <w:pPr>
              <w:pStyle w:val="Compact"/>
              <w:jc w:val="left"/>
            </w:pPr>
            <w:r>
              <w:t xml:space="preserve">20.5</w:t>
            </w:r>
          </w:p>
        </w:tc>
        <w:tc>
          <w:p>
            <w:pPr>
              <w:pStyle w:val="Compact"/>
              <w:jc w:val="left"/>
            </w:pPr>
            <w:r>
              <w:t xml:space="preserve">374</w:t>
            </w:r>
          </w:p>
        </w:tc>
      </w:tr>
      <w:tr>
        <w:tc>
          <w:p>
            <w:pPr>
              <w:pStyle w:val="Compact"/>
              <w:jc w:val="right"/>
            </w:pPr>
            <w:r>
              <w:t xml:space="preserve">50</w:t>
            </w:r>
          </w:p>
        </w:tc>
        <w:tc>
          <w:p>
            <w:pPr>
              <w:pStyle w:val="Compact"/>
              <w:jc w:val="left"/>
            </w:pPr>
            <w:r>
              <w:t xml:space="preserve">Peking University</w:t>
            </w:r>
          </w:p>
        </w:tc>
        <w:tc>
          <w:p>
            <w:pPr>
              <w:pStyle w:val="Compact"/>
              <w:jc w:val="left"/>
            </w:pPr>
            <w:r>
              <w:t xml:space="preserve">48</w:t>
            </w:r>
          </w:p>
        </w:tc>
        <w:tc>
          <w:p>
            <w:pPr>
              <w:pStyle w:val="Compact"/>
              <w:jc w:val="left"/>
            </w:pPr>
            <w:r>
              <w:t xml:space="preserve">20.3</w:t>
            </w:r>
          </w:p>
        </w:tc>
        <w:tc>
          <w:p>
            <w:pPr>
              <w:pStyle w:val="Compact"/>
              <w:jc w:val="left"/>
            </w:pPr>
            <w:r>
              <w:t xml:space="preserve">92</w:t>
            </w:r>
          </w:p>
        </w:tc>
      </w:tr>
    </w:tbl>
    <w:p>
      <w:pPr>
        <w:pStyle w:val="Heading3"/>
      </w:pPr>
      <w:bookmarkStart w:id="38" w:name="X24dc093eeb024b91b2a5fb5b300b91f7b8f3499"/>
      <w:r>
        <w:t xml:space="preserve">Correlation of good practice and standard ranks</w:t>
      </w:r>
      <w:bookmarkEnd w:id="38"/>
    </w:p>
    <w:p>
      <w:pPr>
        <w:pStyle w:val="FirstParagraph"/>
      </w:pPr>
      <w:r>
        <w:t xml:space="preserve">This is restricted to universities with a standard rank below 2000.</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standard.corr-1.png" id="0" name="Picture"/>
                    <pic:cNvPicPr>
                      <a:picLocks noChangeArrowheads="1" noChangeAspect="1"/>
                    </pic:cNvPicPr>
                  </pic:nvPicPr>
                  <pic:blipFill>
                    <a:blip r:embed="rId39"/>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Spearman’s correlation is 0.59.</w:t>
      </w:r>
    </w:p>
    <w:p>
      <w:pPr>
        <w:pStyle w:val="Heading5"/>
      </w:pPr>
      <w:bookmarkStart w:id="40" w:name="bland-altman-plot-of-the-university-rank"/>
      <w:r>
        <w:t xml:space="preserve">Bland-Altman plot of the university rank</w:t>
      </w:r>
      <w:bookmarkEnd w:id="40"/>
    </w:p>
    <w:p>
      <w:pPr>
        <w:pStyle w:val="FirstParagraph"/>
      </w:pPr>
      <w:r>
        <w:t xml:space="preserve">The plot looks at institution ranking only for those in the top 200.</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BA.rank.uni.plot-1.png" id="0" name="Picture"/>
                    <pic:cNvPicPr>
                      <a:picLocks noChangeArrowheads="1" noChangeAspect="1"/>
                    </pic:cNvPicPr>
                  </pic:nvPicPr>
                  <pic:blipFill>
                    <a:blip r:embed="rId41"/>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were 161 universities in the top 200 in both years.</w:t>
      </w:r>
      <w:r>
        <w:t xml:space="preserve"> </w:t>
      </w:r>
      <w:r>
        <w:t xml:space="preserve">The plot includes the limits of agreement which are -60 to 60.</w:t>
      </w:r>
    </w:p>
    <w:p>
      <w:pPr>
        <w:pStyle w:val="Heading5"/>
      </w:pPr>
      <w:bookmarkStart w:id="42" w:name="Xaf798f82a2858c4c29817f5ee58c8487f556150"/>
      <w:r>
        <w:t xml:space="preserve">Examine those insitutions with a very large change (over 90)</w:t>
      </w:r>
      <w:bookmarkEnd w:id="42"/>
    </w:p>
    <w:tbl>
      <w:tblPr>
        <w:tblStyle w:val="Table"/>
        <w:tblW w:type="pct" w:w="0.0"/>
        <w:tblLook w:firstRow="1"/>
      </w:tblPr>
      <w:tblGrid/>
      <w:tr>
        <w:trPr>
          <w:cnfStyle w:firstRow="1"/>
        </w:trPr>
        <w:tc>
          <w:tcPr>
            <w:tcBorders>
              <w:bottom w:val="single"/>
            </w:tcBorders>
            <w:vAlign w:val="bottom"/>
          </w:tcPr>
          <w:p>
            <w:pPr>
              <w:pStyle w:val="Compact"/>
              <w:jc w:val="center"/>
            </w:pPr>
            <w:r>
              <w:t xml:space="preserve">affiliation</w:t>
            </w:r>
          </w:p>
        </w:tc>
        <w:tc>
          <w:tcPr>
            <w:tcBorders>
              <w:bottom w:val="single"/>
            </w:tcBorders>
            <w:vAlign w:val="bottom"/>
          </w:tcPr>
          <w:p>
            <w:pPr>
              <w:pStyle w:val="Compact"/>
              <w:jc w:val="center"/>
            </w:pPr>
            <w:r>
              <w:t xml:space="preserve">wsum.x</w:t>
            </w:r>
          </w:p>
        </w:tc>
        <w:tc>
          <w:tcPr>
            <w:tcBorders>
              <w:bottom w:val="single"/>
            </w:tcBorders>
            <w:vAlign w:val="bottom"/>
          </w:tcPr>
          <w:p>
            <w:pPr>
              <w:pStyle w:val="Compact"/>
              <w:jc w:val="center"/>
            </w:pPr>
            <w:r>
              <w:t xml:space="preserve">n.x</w:t>
            </w:r>
          </w:p>
        </w:tc>
        <w:tc>
          <w:tcPr>
            <w:tcBorders>
              <w:bottom w:val="single"/>
            </w:tcBorders>
            <w:vAlign w:val="bottom"/>
          </w:tcPr>
          <w:p>
            <w:pPr>
              <w:pStyle w:val="Compact"/>
              <w:jc w:val="center"/>
            </w:pPr>
            <w:r>
              <w:t xml:space="preserve">rank.x</w:t>
            </w:r>
          </w:p>
        </w:tc>
        <w:tc>
          <w:tcPr>
            <w:tcBorders>
              <w:bottom w:val="single"/>
            </w:tcBorders>
            <w:vAlign w:val="bottom"/>
          </w:tcPr>
          <w:p>
            <w:pPr>
              <w:pStyle w:val="Compact"/>
              <w:jc w:val="center"/>
            </w:pPr>
            <w:r>
              <w:t xml:space="preserve">sum.x</w:t>
            </w:r>
          </w:p>
        </w:tc>
        <w:tc>
          <w:tcPr>
            <w:tcBorders>
              <w:bottom w:val="single"/>
            </w:tcBorders>
            <w:vAlign w:val="bottom"/>
          </w:tcPr>
          <w:p>
            <w:pPr>
              <w:pStyle w:val="Compact"/>
              <w:jc w:val="center"/>
            </w:pPr>
            <w:r>
              <w:t xml:space="preserve">standard.x</w:t>
            </w:r>
          </w:p>
        </w:tc>
        <w:tc>
          <w:tcPr>
            <w:tcBorders>
              <w:bottom w:val="single"/>
            </w:tcBorders>
            <w:vAlign w:val="bottom"/>
          </w:tcPr>
          <w:p>
            <w:pPr>
              <w:pStyle w:val="Compact"/>
              <w:jc w:val="center"/>
            </w:pPr>
            <w:r>
              <w:t xml:space="preserve">wsum.y</w:t>
            </w:r>
          </w:p>
        </w:tc>
        <w:tc>
          <w:tcPr>
            <w:tcBorders>
              <w:bottom w:val="single"/>
            </w:tcBorders>
            <w:vAlign w:val="bottom"/>
          </w:tcPr>
          <w:p>
            <w:pPr>
              <w:pStyle w:val="Compact"/>
              <w:jc w:val="center"/>
            </w:pPr>
            <w:r>
              <w:t xml:space="preserve">n.y</w:t>
            </w:r>
          </w:p>
        </w:tc>
        <w:tc>
          <w:tcPr>
            <w:tcBorders>
              <w:bottom w:val="single"/>
            </w:tcBorders>
            <w:vAlign w:val="bottom"/>
          </w:tcPr>
          <w:p>
            <w:pPr>
              <w:pStyle w:val="Compact"/>
              <w:jc w:val="center"/>
            </w:pPr>
            <w:r>
              <w:t xml:space="preserve">rank.y</w:t>
            </w:r>
          </w:p>
        </w:tc>
        <w:tc>
          <w:tcPr>
            <w:tcBorders>
              <w:bottom w:val="single"/>
            </w:tcBorders>
            <w:vAlign w:val="bottom"/>
          </w:tcPr>
          <w:p>
            <w:pPr>
              <w:pStyle w:val="Compact"/>
              <w:jc w:val="center"/>
            </w:pPr>
            <w:r>
              <w:t xml:space="preserve">sum.y</w:t>
            </w:r>
          </w:p>
        </w:tc>
        <w:tc>
          <w:tcPr>
            <w:tcBorders>
              <w:bottom w:val="single"/>
            </w:tcBorders>
            <w:vAlign w:val="bottom"/>
          </w:tcPr>
          <w:p>
            <w:pPr>
              <w:pStyle w:val="Compact"/>
              <w:jc w:val="center"/>
            </w:pPr>
            <w:r>
              <w:t xml:space="preserve">standard.y</w:t>
            </w:r>
          </w:p>
        </w:tc>
        <w:tc>
          <w:tcPr>
            <w:tcBorders>
              <w:bottom w:val="single"/>
            </w:tcBorders>
            <w:vAlign w:val="bottom"/>
          </w:tcPr>
          <w:p>
            <w:pPr>
              <w:pStyle w:val="Compact"/>
              <w:jc w:val="center"/>
            </w:pPr>
            <w:r>
              <w:t xml:space="preserve">diff</w:t>
            </w:r>
          </w:p>
        </w:tc>
        <w:tc>
          <w:tcPr>
            <w:tcBorders>
              <w:bottom w:val="single"/>
            </w:tcBorders>
            <w:vAlign w:val="bottom"/>
          </w:tcPr>
          <w:p>
            <w:pPr>
              <w:pStyle w:val="Compact"/>
              <w:jc w:val="center"/>
            </w:pPr>
            <w:r>
              <w:t xml:space="preserve">mean</w:t>
            </w:r>
          </w:p>
        </w:tc>
      </w:tr>
      <w:tr>
        <w:tc>
          <w:p>
            <w:pPr>
              <w:pStyle w:val="Compact"/>
              <w:jc w:val="center"/>
            </w:pPr>
            <w:r>
              <w:t xml:space="preserve">University of Liverpool</w:t>
            </w:r>
          </w:p>
        </w:tc>
        <w:tc>
          <w:p>
            <w:pPr>
              <w:pStyle w:val="Compact"/>
              <w:jc w:val="center"/>
            </w:pPr>
            <w:r>
              <w:t xml:space="preserve">7</w:t>
            </w:r>
          </w:p>
        </w:tc>
        <w:tc>
          <w:p>
            <w:pPr>
              <w:pStyle w:val="Compact"/>
              <w:jc w:val="center"/>
            </w:pPr>
            <w:r>
              <w:t xml:space="preserve">23</w:t>
            </w:r>
          </w:p>
        </w:tc>
        <w:tc>
          <w:p>
            <w:pPr>
              <w:pStyle w:val="Compact"/>
              <w:jc w:val="center"/>
            </w:pPr>
            <w:r>
              <w:t xml:space="preserve">155</w:t>
            </w:r>
          </w:p>
        </w:tc>
        <w:tc>
          <w:p>
            <w:pPr>
              <w:pStyle w:val="Compact"/>
              <w:jc w:val="center"/>
            </w:pPr>
            <w:r>
              <w:t xml:space="preserve">81</w:t>
            </w:r>
          </w:p>
        </w:tc>
        <w:tc>
          <w:p>
            <w:pPr>
              <w:pStyle w:val="Compact"/>
              <w:jc w:val="center"/>
            </w:pPr>
            <w:r>
              <w:t xml:space="preserve">366</w:t>
            </w:r>
          </w:p>
        </w:tc>
        <w:tc>
          <w:p>
            <w:pPr>
              <w:pStyle w:val="Compact"/>
              <w:jc w:val="center"/>
            </w:pPr>
            <w:r>
              <w:t xml:space="preserve">19</w:t>
            </w:r>
          </w:p>
        </w:tc>
        <w:tc>
          <w:p>
            <w:pPr>
              <w:pStyle w:val="Compact"/>
              <w:jc w:val="center"/>
            </w:pPr>
            <w:r>
              <w:t xml:space="preserve">54</w:t>
            </w:r>
          </w:p>
        </w:tc>
        <w:tc>
          <w:p>
            <w:pPr>
              <w:pStyle w:val="Compact"/>
              <w:jc w:val="center"/>
            </w:pPr>
            <w:r>
              <w:t xml:space="preserve">57</w:t>
            </w:r>
          </w:p>
        </w:tc>
        <w:tc>
          <w:p>
            <w:pPr>
              <w:pStyle w:val="Compact"/>
              <w:jc w:val="center"/>
            </w:pPr>
            <w:r>
              <w:t xml:space="preserve">92</w:t>
            </w:r>
          </w:p>
        </w:tc>
        <w:tc>
          <w:p>
            <w:pPr>
              <w:pStyle w:val="Compact"/>
              <w:jc w:val="center"/>
            </w:pPr>
            <w:r>
              <w:t xml:space="preserve">345</w:t>
            </w:r>
          </w:p>
        </w:tc>
        <w:tc>
          <w:p>
            <w:pPr>
              <w:pStyle w:val="Compact"/>
              <w:jc w:val="center"/>
            </w:pPr>
            <w:r>
              <w:t xml:space="preserve">98</w:t>
            </w:r>
          </w:p>
        </w:tc>
        <w:tc>
          <w:p>
            <w:pPr>
              <w:pStyle w:val="Compact"/>
              <w:jc w:val="center"/>
            </w:pPr>
            <w:r>
              <w:t xml:space="preserve">106</w:t>
            </w:r>
          </w:p>
        </w:tc>
      </w:tr>
      <w:tr>
        <w:tc>
          <w:p>
            <w:pPr>
              <w:pStyle w:val="Compact"/>
              <w:jc w:val="center"/>
            </w:pPr>
            <w:r>
              <w:t xml:space="preserve">University of Wollongong</w:t>
            </w:r>
          </w:p>
        </w:tc>
        <w:tc>
          <w:p>
            <w:pPr>
              <w:pStyle w:val="Compact"/>
              <w:jc w:val="center"/>
            </w:pPr>
            <w:r>
              <w:t xml:space="preserve">17</w:t>
            </w:r>
          </w:p>
        </w:tc>
        <w:tc>
          <w:p>
            <w:pPr>
              <w:pStyle w:val="Compact"/>
              <w:jc w:val="center"/>
            </w:pPr>
            <w:r>
              <w:t xml:space="preserve">31</w:t>
            </w:r>
          </w:p>
        </w:tc>
        <w:tc>
          <w:p>
            <w:pPr>
              <w:pStyle w:val="Compact"/>
              <w:jc w:val="center"/>
            </w:pPr>
            <w:r>
              <w:t xml:space="preserve">50</w:t>
            </w:r>
          </w:p>
        </w:tc>
        <w:tc>
          <w:p>
            <w:pPr>
              <w:pStyle w:val="Compact"/>
              <w:jc w:val="center"/>
            </w:pPr>
            <w:r>
              <w:t xml:space="preserve">123</w:t>
            </w:r>
          </w:p>
        </w:tc>
        <w:tc>
          <w:p>
            <w:pPr>
              <w:pStyle w:val="Compact"/>
              <w:jc w:val="center"/>
            </w:pPr>
            <w:r>
              <w:t xml:space="preserve">216</w:t>
            </w:r>
          </w:p>
        </w:tc>
        <w:tc>
          <w:p>
            <w:pPr>
              <w:pStyle w:val="Compact"/>
              <w:jc w:val="center"/>
            </w:pPr>
            <w:r>
              <w:t xml:space="preserve">9</w:t>
            </w:r>
          </w:p>
        </w:tc>
        <w:tc>
          <w:p>
            <w:pPr>
              <w:pStyle w:val="Compact"/>
              <w:jc w:val="center"/>
            </w:pPr>
            <w:r>
              <w:t xml:space="preserve">19</w:t>
            </w:r>
          </w:p>
        </w:tc>
        <w:tc>
          <w:p>
            <w:pPr>
              <w:pStyle w:val="Compact"/>
              <w:jc w:val="center"/>
            </w:pPr>
            <w:r>
              <w:t xml:space="preserve">150</w:t>
            </w:r>
          </w:p>
        </w:tc>
        <w:tc>
          <w:p>
            <w:pPr>
              <w:pStyle w:val="Compact"/>
              <w:jc w:val="center"/>
            </w:pPr>
            <w:r>
              <w:t xml:space="preserve">140</w:t>
            </w:r>
          </w:p>
        </w:tc>
        <w:tc>
          <w:p>
            <w:pPr>
              <w:pStyle w:val="Compact"/>
              <w:jc w:val="center"/>
            </w:pPr>
            <w:r>
              <w:t xml:space="preserve">194</w:t>
            </w:r>
          </w:p>
        </w:tc>
        <w:tc>
          <w:p>
            <w:pPr>
              <w:pStyle w:val="Compact"/>
              <w:jc w:val="center"/>
            </w:pPr>
            <w:r>
              <w:t xml:space="preserve">-100</w:t>
            </w:r>
          </w:p>
        </w:tc>
        <w:tc>
          <w:p>
            <w:pPr>
              <w:pStyle w:val="Compact"/>
              <w:jc w:val="center"/>
            </w:pPr>
            <w:r>
              <w:t xml:space="preserve">100</w:t>
            </w:r>
          </w:p>
        </w:tc>
      </w:tr>
    </w:tbl>
    <w:p>
      <w:pPr>
        <w:pStyle w:val="BodyText"/>
      </w:pPr>
      <w:r>
        <w:t xml:space="preserve">The table shows those institutions that had a change in rank of over 90.</w:t>
      </w:r>
      <w:r>
        <w:t xml:space="preserve"> </w:t>
      </w:r>
      <w:r>
        <w:t xml:space="preserve">The first three columns are for 2016 and the next three for 2017.</w:t>
      </w:r>
    </w:p>
    <w:p>
      <w:pPr>
        <w:pStyle w:val="Heading5"/>
      </w:pPr>
      <w:bookmarkStart w:id="43" w:name="Xb77815329e4e26fb8509ca4c2085cd587675327"/>
      <w:r>
        <w:t xml:space="preserve">List the papers from insitutions with a very large change</w:t>
      </w:r>
      <w:bookmarkEnd w:id="43"/>
    </w:p>
    <w:p>
      <w:pPr>
        <w:pStyle w:val="Heading3"/>
      </w:pPr>
      <w:bookmarkStart w:id="44" w:name="score-distributions-for-universities"/>
      <w:r>
        <w:t xml:space="preserve">Score distributions for universities</w:t>
      </w:r>
      <w:bookmarkEnd w:id="44"/>
    </w:p>
    <w:p>
      <w:pPr>
        <w:pStyle w:val="FirstParagraph"/>
      </w:pPr>
      <w:r>
        <w:drawing>
          <wp:inline>
            <wp:extent cx="4583458" cy="3666766"/>
            <wp:effectExtent b="0" l="0" r="0" t="0"/>
            <wp:docPr descr="" title="" id="1" name="Picture"/>
            <a:graphic>
              <a:graphicData uri="http://schemas.openxmlformats.org/drawingml/2006/picture">
                <pic:pic>
                  <pic:nvPicPr>
                    <pic:cNvPr descr="Who.cites.equator_files/figure-docx/score.dist-1.png" id="0" name="Picture"/>
                    <pic:cNvPicPr>
                      <a:picLocks noChangeArrowheads="1" noChangeAspect="1"/>
                    </pic:cNvPicPr>
                  </pic:nvPicPr>
                  <pic:blipFill>
                    <a:blip r:embed="rId45"/>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These histrograms use 11,345 scores across 2016 and 2017.</w:t>
      </w:r>
    </w:p>
    <w:p>
      <w:pPr>
        <w:pStyle w:val="Heading5"/>
      </w:pPr>
      <w:bookmarkStart w:id="46" w:name="boxplot-of-scores-by-year"/>
      <w:r>
        <w:t xml:space="preserve">Boxplot of scores by year</w:t>
      </w:r>
      <w:bookmarkEnd w:id="46"/>
    </w:p>
    <w:p>
      <w:pPr>
        <w:pStyle w:val="FirstParagraph"/>
      </w:pPr>
      <w:r>
        <w:t xml:space="preserve">The y-axis is on a log base-2 scale.</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score.box-1.png" id="0" name="Picture"/>
                    <pic:cNvPicPr>
                      <a:picLocks noChangeArrowheads="1" noChangeAspect="1"/>
                    </pic:cNvPicPr>
                  </pic:nvPicPr>
                  <pic:blipFill>
                    <a:blip r:embed="rId47"/>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These boxplots use 11,345 scores across 2016 and 2017.</w:t>
      </w:r>
    </w:p>
    <w:p>
      <w:pPr>
        <w:pStyle w:val="Heading2"/>
      </w:pPr>
      <w:bookmarkStart w:id="48" w:name="times-higher-education"/>
      <w:r>
        <w:t xml:space="preserve">Times Higher Education</w:t>
      </w:r>
      <w:bookmarkEnd w:id="48"/>
    </w:p>
    <w:p>
      <w:pPr>
        <w:pStyle w:val="FirstParagraph"/>
      </w:pPr>
      <w:r>
        <w:t xml:space="preserve">Here we examine the Times Higher Education (THE) data for 2016 and 2017.</w:t>
      </w:r>
      <w:r>
        <w:t xml:space="preserve"> </w:t>
      </w:r>
      <w:r>
        <w:t xml:space="preserve">The league table is called the</w:t>
      </w:r>
      <w:r>
        <w:t xml:space="preserve"> </w:t>
      </w:r>
      <w:r>
        <w:t xml:space="preserve">“</w:t>
      </w:r>
      <w:r>
        <w:t xml:space="preserve">THE World University Rankings</w:t>
      </w:r>
      <w:r>
        <w:t xml:space="preserve">”</w:t>
      </w:r>
      <w:r>
        <w:t xml:space="preserve">.</w:t>
      </w:r>
    </w:p>
    <w:p>
      <w:pPr>
        <w:pStyle w:val="Heading5"/>
      </w:pPr>
      <w:bookmarkStart w:id="49" w:name="X821370a528c92d45bd25d5dd8d6c4f73ba1f53f"/>
      <w:r>
        <w:t xml:space="preserve">Bland-Altman plot of the institute rank for THE World University Rankings data</w:t>
      </w:r>
      <w:bookmarkEnd w:id="49"/>
    </w:p>
    <w:p>
      <w:pPr>
        <w:pStyle w:val="FirstParagraph"/>
      </w:pPr>
      <w:r>
        <w:t xml:space="preserve">The plot looks at institution ranking only for those in the top 200.</w:t>
      </w:r>
      <w:r>
        <w:t xml:space="preserve"> </w:t>
      </w:r>
      <w:r>
        <w:t xml:space="preserve">A higher rank indicates higher prestige.</w:t>
      </w:r>
      <w:r>
        <w:t xml:space="preserve"> </w:t>
      </w:r>
      <w:r>
        <w:t xml:space="preserve">There is a clear</w:t>
      </w:r>
      <w:r>
        <w:t xml:space="preserve"> </w:t>
      </w:r>
      <w:r>
        <w:t xml:space="preserve">“</w:t>
      </w:r>
      <w:r>
        <w:t xml:space="preserve">funnel</w:t>
      </w:r>
      <w:r>
        <w:t xml:space="preserve">”</w:t>
      </w:r>
      <w:r>
        <w:t xml:space="preserve"> </w:t>
      </w:r>
      <w:r>
        <w:t xml:space="preserve">to the plot, with less movement at higher ranks.</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BA.rank.THE.plot-1.png" id="0" name="Picture"/>
                    <pic:cNvPicPr>
                      <a:picLocks noChangeArrowheads="1" noChangeAspect="1"/>
                    </pic:cNvPicPr>
                  </pic:nvPicPr>
                  <pic:blipFill>
                    <a:blip r:embed="rId5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There were 184 universities in the top 200 in both years.</w:t>
      </w:r>
      <w:r>
        <w:t xml:space="preserve"> </w:t>
      </w:r>
      <w:r>
        <w:t xml:space="preserve">The plot includes the limits of agreement which are -46 to 43.</w:t>
      </w:r>
    </w:p>
    <w:p>
      <w:pPr>
        <w:pStyle w:val="Heading2"/>
      </w:pPr>
      <w:bookmarkStart w:id="51" w:name="X0933e1eca7dffd5826403df8ee69f36e8030e60"/>
      <w:r>
        <w:t xml:space="preserve">Bootstrap to get uncertainty in university ranks</w:t>
      </w:r>
      <w:bookmarkEnd w:id="51"/>
    </w:p>
    <w:p>
      <w:pPr>
        <w:pStyle w:val="FirstParagraph"/>
      </w:pPr>
      <w:r>
        <w:t xml:space="preserve">Includes</w:t>
      </w:r>
      <w:r>
        <w:t xml:space="preserve"> </w:t>
      </w:r>
      <w:r>
        <w:t xml:space="preserve">‘</w:t>
      </w:r>
      <w:r>
        <w:t xml:space="preserve">missing</w:t>
      </w:r>
      <w:r>
        <w:t xml:space="preserve">’</w:t>
      </w:r>
      <w:r>
        <w:t xml:space="preserve"> </w:t>
      </w:r>
      <w:r>
        <w:t xml:space="preserve">affiliation as a category.</w:t>
      </w:r>
      <w:r>
        <w:t xml:space="preserve"> </w:t>
      </w:r>
      <w:r>
        <w:t xml:space="preserve">The results are sorted according to the probability of being in the top 10.</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Affiliation</w:t>
            </w:r>
          </w:p>
        </w:tc>
        <w:tc>
          <w:tcPr>
            <w:tcBorders>
              <w:bottom w:val="single"/>
            </w:tcBorders>
            <w:vAlign w:val="bottom"/>
          </w:tcPr>
          <w:p>
            <w:pPr>
              <w:pStyle w:val="Compact"/>
              <w:jc w:val="left"/>
            </w:pPr>
            <w:r>
              <w:t xml:space="preserve">Pr top 10</w:t>
            </w:r>
          </w:p>
        </w:tc>
        <w:tc>
          <w:tcPr>
            <w:tcBorders>
              <w:bottom w:val="single"/>
            </w:tcBorders>
            <w:vAlign w:val="bottom"/>
          </w:tcPr>
          <w:p>
            <w:pPr>
              <w:pStyle w:val="Compact"/>
              <w:jc w:val="left"/>
            </w:pPr>
            <w:r>
              <w:t xml:space="preserve">Median rank</w:t>
            </w:r>
          </w:p>
        </w:tc>
        <w:tc>
          <w:tcPr>
            <w:tcBorders>
              <w:bottom w:val="single"/>
            </w:tcBorders>
            <w:vAlign w:val="bottom"/>
          </w:tcPr>
          <w:p>
            <w:pPr>
              <w:pStyle w:val="Compact"/>
              <w:jc w:val="left"/>
            </w:pPr>
            <w:r>
              <w:t xml:space="preserve">Lower rank</w:t>
            </w:r>
          </w:p>
        </w:tc>
        <w:tc>
          <w:tcPr>
            <w:tcBorders>
              <w:bottom w:val="single"/>
            </w:tcBorders>
            <w:vAlign w:val="bottom"/>
          </w:tcPr>
          <w:p>
            <w:pPr>
              <w:pStyle w:val="Compact"/>
              <w:jc w:val="left"/>
            </w:pPr>
            <w:r>
              <w:t xml:space="preserve">Upper rank</w:t>
            </w:r>
          </w:p>
        </w:tc>
      </w:tr>
      <w:tr>
        <w:tc>
          <w:p>
            <w:pPr>
              <w:pStyle w:val="Compact"/>
              <w:jc w:val="right"/>
            </w:pPr>
            <w:r>
              <w:t xml:space="preserve">University of Toronto</w:t>
            </w:r>
          </w:p>
        </w:tc>
        <w:tc>
          <w:p>
            <w:pPr>
              <w:pStyle w:val="Compact"/>
              <w:jc w:val="left"/>
            </w:pPr>
            <w:r>
              <w:t xml:space="preserve">1.000</w:t>
            </w:r>
          </w:p>
        </w:tc>
        <w:tc>
          <w:p>
            <w:pPr>
              <w:pStyle w:val="Compact"/>
              <w:jc w:val="left"/>
            </w:pPr>
            <w:r>
              <w:t xml:space="preserve">1</w:t>
            </w:r>
          </w:p>
        </w:tc>
        <w:tc>
          <w:p>
            <w:pPr>
              <w:pStyle w:val="Compact"/>
              <w:jc w:val="left"/>
            </w:pPr>
            <w:r>
              <w:t xml:space="preserve">1</w:t>
            </w:r>
          </w:p>
        </w:tc>
        <w:tc>
          <w:p>
            <w:pPr>
              <w:pStyle w:val="Compact"/>
              <w:jc w:val="left"/>
            </w:pPr>
            <w:r>
              <w:t xml:space="preserve">2</w:t>
            </w:r>
          </w:p>
        </w:tc>
      </w:tr>
      <w:tr>
        <w:tc>
          <w:p>
            <w:pPr>
              <w:pStyle w:val="Compact"/>
              <w:jc w:val="right"/>
            </w:pPr>
            <w:r>
              <w:t xml:space="preserve">University of Sydney</w:t>
            </w:r>
          </w:p>
        </w:tc>
        <w:tc>
          <w:p>
            <w:pPr>
              <w:pStyle w:val="Compact"/>
              <w:jc w:val="left"/>
            </w:pPr>
            <w:r>
              <w:t xml:space="preserve">1.000</w:t>
            </w:r>
          </w:p>
        </w:tc>
        <w:tc>
          <w:p>
            <w:pPr>
              <w:pStyle w:val="Compact"/>
              <w:jc w:val="left"/>
            </w:pPr>
            <w:r>
              <w:t xml:space="preserve">2</w:t>
            </w:r>
          </w:p>
        </w:tc>
        <w:tc>
          <w:p>
            <w:pPr>
              <w:pStyle w:val="Compact"/>
              <w:jc w:val="left"/>
            </w:pPr>
            <w:r>
              <w:t xml:space="preserve">1</w:t>
            </w:r>
          </w:p>
        </w:tc>
        <w:tc>
          <w:p>
            <w:pPr>
              <w:pStyle w:val="Compact"/>
              <w:jc w:val="left"/>
            </w:pPr>
            <w:r>
              <w:t xml:space="preserve">2</w:t>
            </w:r>
          </w:p>
        </w:tc>
      </w:tr>
      <w:tr>
        <w:tc>
          <w:p>
            <w:pPr>
              <w:pStyle w:val="Compact"/>
              <w:jc w:val="right"/>
            </w:pPr>
            <w:r>
              <w:t xml:space="preserve">King’s College London</w:t>
            </w:r>
          </w:p>
        </w:tc>
        <w:tc>
          <w:p>
            <w:pPr>
              <w:pStyle w:val="Compact"/>
              <w:jc w:val="left"/>
            </w:pPr>
            <w:r>
              <w:t xml:space="preserve">0.977</w:t>
            </w:r>
          </w:p>
        </w:tc>
        <w:tc>
          <w:p>
            <w:pPr>
              <w:pStyle w:val="Compact"/>
              <w:jc w:val="left"/>
            </w:pPr>
            <w:r>
              <w:t xml:space="preserve">4</w:t>
            </w:r>
          </w:p>
        </w:tc>
        <w:tc>
          <w:p>
            <w:pPr>
              <w:pStyle w:val="Compact"/>
              <w:jc w:val="left"/>
            </w:pPr>
            <w:r>
              <w:t xml:space="preserve">3</w:t>
            </w:r>
          </w:p>
        </w:tc>
        <w:tc>
          <w:p>
            <w:pPr>
              <w:pStyle w:val="Compact"/>
              <w:jc w:val="left"/>
            </w:pPr>
            <w:r>
              <w:t xml:space="preserve">10</w:t>
            </w:r>
          </w:p>
        </w:tc>
      </w:tr>
      <w:tr>
        <w:tc>
          <w:p>
            <w:pPr>
              <w:pStyle w:val="Compact"/>
              <w:jc w:val="right"/>
            </w:pPr>
            <w:r>
              <w:t xml:space="preserve">Missing</w:t>
            </w:r>
          </w:p>
        </w:tc>
        <w:tc>
          <w:p>
            <w:pPr>
              <w:pStyle w:val="Compact"/>
              <w:jc w:val="left"/>
            </w:pPr>
            <w:r>
              <w:t xml:space="preserve">0.957</w:t>
            </w:r>
          </w:p>
        </w:tc>
        <w:tc>
          <w:p>
            <w:pPr>
              <w:pStyle w:val="Compact"/>
              <w:jc w:val="left"/>
            </w:pPr>
            <w:r>
              <w:t xml:space="preserve">4</w:t>
            </w:r>
          </w:p>
        </w:tc>
        <w:tc>
          <w:p>
            <w:pPr>
              <w:pStyle w:val="Compact"/>
              <w:jc w:val="left"/>
            </w:pPr>
            <w:r>
              <w:t xml:space="preserve">3</w:t>
            </w:r>
          </w:p>
        </w:tc>
        <w:tc>
          <w:p>
            <w:pPr>
              <w:pStyle w:val="Compact"/>
              <w:jc w:val="left"/>
            </w:pPr>
            <w:r>
              <w:t xml:space="preserve">12</w:t>
            </w:r>
          </w:p>
        </w:tc>
      </w:tr>
      <w:tr>
        <w:tc>
          <w:p>
            <w:pPr>
              <w:pStyle w:val="Compact"/>
              <w:jc w:val="right"/>
            </w:pPr>
            <w:r>
              <w:t xml:space="preserve">Zhejiang University</w:t>
            </w:r>
          </w:p>
        </w:tc>
        <w:tc>
          <w:p>
            <w:pPr>
              <w:pStyle w:val="Compact"/>
              <w:jc w:val="left"/>
            </w:pPr>
            <w:r>
              <w:t xml:space="preserve">0.748</w:t>
            </w:r>
          </w:p>
        </w:tc>
        <w:tc>
          <w:p>
            <w:pPr>
              <w:pStyle w:val="Compact"/>
              <w:jc w:val="left"/>
            </w:pPr>
            <w:r>
              <w:t xml:space="preserve">7</w:t>
            </w:r>
          </w:p>
        </w:tc>
        <w:tc>
          <w:p>
            <w:pPr>
              <w:pStyle w:val="Compact"/>
              <w:jc w:val="left"/>
            </w:pPr>
            <w:r>
              <w:t xml:space="preserve">3</w:t>
            </w:r>
          </w:p>
        </w:tc>
        <w:tc>
          <w:p>
            <w:pPr>
              <w:pStyle w:val="Compact"/>
              <w:jc w:val="left"/>
            </w:pPr>
            <w:r>
              <w:t xml:space="preserve">19</w:t>
            </w:r>
          </w:p>
        </w:tc>
      </w:tr>
      <w:tr>
        <w:tc>
          <w:p>
            <w:pPr>
              <w:pStyle w:val="Compact"/>
              <w:jc w:val="right"/>
            </w:pPr>
            <w:r>
              <w:t xml:space="preserve">University College London</w:t>
            </w:r>
          </w:p>
        </w:tc>
        <w:tc>
          <w:p>
            <w:pPr>
              <w:pStyle w:val="Compact"/>
              <w:jc w:val="left"/>
            </w:pPr>
            <w:r>
              <w:t xml:space="preserve">0.744</w:t>
            </w:r>
          </w:p>
        </w:tc>
        <w:tc>
          <w:p>
            <w:pPr>
              <w:pStyle w:val="Compact"/>
              <w:jc w:val="left"/>
            </w:pPr>
            <w:r>
              <w:t xml:space="preserve">8</w:t>
            </w:r>
          </w:p>
        </w:tc>
        <w:tc>
          <w:p>
            <w:pPr>
              <w:pStyle w:val="Compact"/>
              <w:jc w:val="left"/>
            </w:pPr>
            <w:r>
              <w:t xml:space="preserve">3</w:t>
            </w:r>
          </w:p>
        </w:tc>
        <w:tc>
          <w:p>
            <w:pPr>
              <w:pStyle w:val="Compact"/>
              <w:jc w:val="left"/>
            </w:pPr>
            <w:r>
              <w:t xml:space="preserve">17</w:t>
            </w:r>
          </w:p>
        </w:tc>
      </w:tr>
      <w:tr>
        <w:tc>
          <w:p>
            <w:pPr>
              <w:pStyle w:val="Compact"/>
              <w:jc w:val="right"/>
            </w:pPr>
            <w:r>
              <w:t xml:space="preserve">Mayo Clinic</w:t>
            </w:r>
          </w:p>
        </w:tc>
        <w:tc>
          <w:p>
            <w:pPr>
              <w:pStyle w:val="Compact"/>
              <w:jc w:val="left"/>
            </w:pPr>
            <w:r>
              <w:t xml:space="preserve">0.641</w:t>
            </w:r>
          </w:p>
        </w:tc>
        <w:tc>
          <w:p>
            <w:pPr>
              <w:pStyle w:val="Compact"/>
              <w:jc w:val="left"/>
            </w:pPr>
            <w:r>
              <w:t xml:space="preserve">9</w:t>
            </w:r>
          </w:p>
        </w:tc>
        <w:tc>
          <w:p>
            <w:pPr>
              <w:pStyle w:val="Compact"/>
              <w:jc w:val="left"/>
            </w:pPr>
            <w:r>
              <w:t xml:space="preserve">3</w:t>
            </w:r>
          </w:p>
        </w:tc>
        <w:tc>
          <w:p>
            <w:pPr>
              <w:pStyle w:val="Compact"/>
              <w:jc w:val="left"/>
            </w:pPr>
            <w:r>
              <w:t xml:space="preserve">20</w:t>
            </w:r>
          </w:p>
        </w:tc>
      </w:tr>
      <w:tr>
        <w:tc>
          <w:p>
            <w:pPr>
              <w:pStyle w:val="Compact"/>
              <w:jc w:val="right"/>
            </w:pPr>
            <w:r>
              <w:t xml:space="preserve">West China Hospital of Sichuan University</w:t>
            </w:r>
          </w:p>
        </w:tc>
        <w:tc>
          <w:p>
            <w:pPr>
              <w:pStyle w:val="Compact"/>
              <w:jc w:val="left"/>
            </w:pPr>
            <w:r>
              <w:t xml:space="preserve">0.579</w:t>
            </w:r>
          </w:p>
        </w:tc>
        <w:tc>
          <w:p>
            <w:pPr>
              <w:pStyle w:val="Compact"/>
              <w:jc w:val="left"/>
            </w:pPr>
            <w:r>
              <w:t xml:space="preserve">9</w:t>
            </w:r>
          </w:p>
        </w:tc>
        <w:tc>
          <w:p>
            <w:pPr>
              <w:pStyle w:val="Compact"/>
              <w:jc w:val="left"/>
            </w:pPr>
            <w:r>
              <w:t xml:space="preserve">3</w:t>
            </w:r>
          </w:p>
        </w:tc>
        <w:tc>
          <w:p>
            <w:pPr>
              <w:pStyle w:val="Compact"/>
              <w:jc w:val="left"/>
            </w:pPr>
            <w:r>
              <w:t xml:space="preserve">22</w:t>
            </w:r>
          </w:p>
        </w:tc>
      </w:tr>
      <w:tr>
        <w:tc>
          <w:p>
            <w:pPr>
              <w:pStyle w:val="Compact"/>
              <w:jc w:val="right"/>
            </w:pPr>
            <w:r>
              <w:t xml:space="preserve">Erasmus University Rotterdam</w:t>
            </w:r>
          </w:p>
        </w:tc>
        <w:tc>
          <w:p>
            <w:pPr>
              <w:pStyle w:val="Compact"/>
              <w:jc w:val="left"/>
            </w:pPr>
            <w:r>
              <w:t xml:space="preserve">0.529</w:t>
            </w:r>
          </w:p>
        </w:tc>
        <w:tc>
          <w:p>
            <w:pPr>
              <w:pStyle w:val="Compact"/>
              <w:jc w:val="left"/>
            </w:pPr>
            <w:r>
              <w:t xml:space="preserve">10</w:t>
            </w:r>
          </w:p>
        </w:tc>
        <w:tc>
          <w:p>
            <w:pPr>
              <w:pStyle w:val="Compact"/>
              <w:jc w:val="left"/>
            </w:pPr>
            <w:r>
              <w:t xml:space="preserve">4</w:t>
            </w:r>
          </w:p>
        </w:tc>
        <w:tc>
          <w:p>
            <w:pPr>
              <w:pStyle w:val="Compact"/>
              <w:jc w:val="left"/>
            </w:pPr>
            <w:r>
              <w:t xml:space="preserve">21</w:t>
            </w:r>
          </w:p>
        </w:tc>
      </w:tr>
      <w:tr>
        <w:tc>
          <w:p>
            <w:pPr>
              <w:pStyle w:val="Compact"/>
              <w:jc w:val="right"/>
            </w:pPr>
            <w:r>
              <w:t xml:space="preserve">University of Melbourne</w:t>
            </w:r>
          </w:p>
        </w:tc>
        <w:tc>
          <w:p>
            <w:pPr>
              <w:pStyle w:val="Compact"/>
              <w:jc w:val="left"/>
            </w:pPr>
            <w:r>
              <w:t xml:space="preserve">0.432</w:t>
            </w:r>
          </w:p>
        </w:tc>
        <w:tc>
          <w:p>
            <w:pPr>
              <w:pStyle w:val="Compact"/>
              <w:jc w:val="left"/>
            </w:pPr>
            <w:r>
              <w:t xml:space="preserve">11</w:t>
            </w:r>
          </w:p>
        </w:tc>
        <w:tc>
          <w:p>
            <w:pPr>
              <w:pStyle w:val="Compact"/>
              <w:jc w:val="left"/>
            </w:pPr>
            <w:r>
              <w:t xml:space="preserve">4</w:t>
            </w:r>
          </w:p>
        </w:tc>
        <w:tc>
          <w:p>
            <w:pPr>
              <w:pStyle w:val="Compact"/>
              <w:jc w:val="left"/>
            </w:pPr>
            <w:r>
              <w:t xml:space="preserve">20</w:t>
            </w:r>
          </w:p>
        </w:tc>
      </w:tr>
      <w:tr>
        <w:tc>
          <w:p>
            <w:pPr>
              <w:pStyle w:val="Compact"/>
              <w:jc w:val="right"/>
            </w:pPr>
            <w:r>
              <w:t xml:space="preserve">Monash University</w:t>
            </w:r>
          </w:p>
        </w:tc>
        <w:tc>
          <w:p>
            <w:pPr>
              <w:pStyle w:val="Compact"/>
              <w:jc w:val="left"/>
            </w:pPr>
            <w:r>
              <w:t xml:space="preserve">0.365</w:t>
            </w:r>
          </w:p>
        </w:tc>
        <w:tc>
          <w:p>
            <w:pPr>
              <w:pStyle w:val="Compact"/>
              <w:jc w:val="left"/>
            </w:pPr>
            <w:r>
              <w:t xml:space="preserve">12</w:t>
            </w:r>
          </w:p>
        </w:tc>
        <w:tc>
          <w:p>
            <w:pPr>
              <w:pStyle w:val="Compact"/>
              <w:jc w:val="left"/>
            </w:pPr>
            <w:r>
              <w:t xml:space="preserve">4</w:t>
            </w:r>
          </w:p>
        </w:tc>
        <w:tc>
          <w:p>
            <w:pPr>
              <w:pStyle w:val="Compact"/>
              <w:jc w:val="left"/>
            </w:pPr>
            <w:r>
              <w:t xml:space="preserve">23</w:t>
            </w:r>
          </w:p>
        </w:tc>
      </w:tr>
      <w:tr>
        <w:tc>
          <w:p>
            <w:pPr>
              <w:pStyle w:val="Compact"/>
              <w:jc w:val="right"/>
            </w:pPr>
            <w:r>
              <w:t xml:space="preserve">University of São Paulo</w:t>
            </w:r>
          </w:p>
        </w:tc>
        <w:tc>
          <w:p>
            <w:pPr>
              <w:pStyle w:val="Compact"/>
              <w:jc w:val="left"/>
            </w:pPr>
            <w:r>
              <w:t xml:space="preserve">0.358</w:t>
            </w:r>
          </w:p>
        </w:tc>
        <w:tc>
          <w:p>
            <w:pPr>
              <w:pStyle w:val="Compact"/>
              <w:jc w:val="left"/>
            </w:pPr>
            <w:r>
              <w:t xml:space="preserve">13</w:t>
            </w:r>
          </w:p>
        </w:tc>
        <w:tc>
          <w:p>
            <w:pPr>
              <w:pStyle w:val="Compact"/>
              <w:jc w:val="left"/>
            </w:pPr>
            <w:r>
              <w:t xml:space="preserve">5</w:t>
            </w:r>
          </w:p>
        </w:tc>
        <w:tc>
          <w:p>
            <w:pPr>
              <w:pStyle w:val="Compact"/>
              <w:jc w:val="left"/>
            </w:pPr>
            <w:r>
              <w:t xml:space="preserve">22</w:t>
            </w:r>
          </w:p>
        </w:tc>
      </w:tr>
      <w:tr>
        <w:tc>
          <w:p>
            <w:pPr>
              <w:pStyle w:val="Compact"/>
              <w:jc w:val="right"/>
            </w:pPr>
            <w:r>
              <w:t xml:space="preserve">University of Amsterdam</w:t>
            </w:r>
          </w:p>
        </w:tc>
        <w:tc>
          <w:p>
            <w:pPr>
              <w:pStyle w:val="Compact"/>
              <w:jc w:val="left"/>
            </w:pPr>
            <w:r>
              <w:t xml:space="preserve">0.295</w:t>
            </w:r>
          </w:p>
        </w:tc>
        <w:tc>
          <w:p>
            <w:pPr>
              <w:pStyle w:val="Compact"/>
              <w:jc w:val="left"/>
            </w:pPr>
            <w:r>
              <w:t xml:space="preserve">14</w:t>
            </w:r>
          </w:p>
        </w:tc>
        <w:tc>
          <w:p>
            <w:pPr>
              <w:pStyle w:val="Compact"/>
              <w:jc w:val="left"/>
            </w:pPr>
            <w:r>
              <w:t xml:space="preserve">5</w:t>
            </w:r>
          </w:p>
        </w:tc>
        <w:tc>
          <w:p>
            <w:pPr>
              <w:pStyle w:val="Compact"/>
              <w:jc w:val="left"/>
            </w:pPr>
            <w:r>
              <w:t xml:space="preserve">24</w:t>
            </w:r>
          </w:p>
        </w:tc>
      </w:tr>
      <w:tr>
        <w:tc>
          <w:p>
            <w:pPr>
              <w:pStyle w:val="Compact"/>
              <w:jc w:val="right"/>
            </w:pPr>
            <w:r>
              <w:t xml:space="preserve">University of Oxford</w:t>
            </w:r>
          </w:p>
        </w:tc>
        <w:tc>
          <w:p>
            <w:pPr>
              <w:pStyle w:val="Compact"/>
              <w:jc w:val="left"/>
            </w:pPr>
            <w:r>
              <w:t xml:space="preserve">0.276</w:t>
            </w:r>
          </w:p>
        </w:tc>
        <w:tc>
          <w:p>
            <w:pPr>
              <w:pStyle w:val="Compact"/>
              <w:jc w:val="left"/>
            </w:pPr>
            <w:r>
              <w:t xml:space="preserve">14</w:t>
            </w:r>
          </w:p>
        </w:tc>
        <w:tc>
          <w:p>
            <w:pPr>
              <w:pStyle w:val="Compact"/>
              <w:jc w:val="left"/>
            </w:pPr>
            <w:r>
              <w:t xml:space="preserve">5</w:t>
            </w:r>
          </w:p>
        </w:tc>
        <w:tc>
          <w:p>
            <w:pPr>
              <w:pStyle w:val="Compact"/>
              <w:jc w:val="left"/>
            </w:pPr>
            <w:r>
              <w:t xml:space="preserve">24</w:t>
            </w:r>
          </w:p>
        </w:tc>
      </w:tr>
      <w:tr>
        <w:tc>
          <w:p>
            <w:pPr>
              <w:pStyle w:val="Compact"/>
              <w:jc w:val="right"/>
            </w:pPr>
            <w:r>
              <w:t xml:space="preserve">University of Ottawa</w:t>
            </w:r>
          </w:p>
        </w:tc>
        <w:tc>
          <w:p>
            <w:pPr>
              <w:pStyle w:val="Compact"/>
              <w:jc w:val="left"/>
            </w:pPr>
            <w:r>
              <w:t xml:space="preserve">0.253</w:t>
            </w:r>
          </w:p>
        </w:tc>
        <w:tc>
          <w:p>
            <w:pPr>
              <w:pStyle w:val="Compact"/>
              <w:jc w:val="left"/>
            </w:pPr>
            <w:r>
              <w:t xml:space="preserve">14</w:t>
            </w:r>
          </w:p>
        </w:tc>
        <w:tc>
          <w:p>
            <w:pPr>
              <w:pStyle w:val="Compact"/>
              <w:jc w:val="left"/>
            </w:pPr>
            <w:r>
              <w:t xml:space="preserve">6</w:t>
            </w:r>
          </w:p>
        </w:tc>
        <w:tc>
          <w:p>
            <w:pPr>
              <w:pStyle w:val="Compact"/>
              <w:jc w:val="left"/>
            </w:pPr>
            <w:r>
              <w:t xml:space="preserve">23</w:t>
            </w:r>
          </w:p>
        </w:tc>
      </w:tr>
      <w:tr>
        <w:tc>
          <w:p>
            <w:pPr>
              <w:pStyle w:val="Compact"/>
              <w:jc w:val="right"/>
            </w:pPr>
            <w:r>
              <w:t xml:space="preserve">Harvard University</w:t>
            </w:r>
          </w:p>
        </w:tc>
        <w:tc>
          <w:p>
            <w:pPr>
              <w:pStyle w:val="Compact"/>
              <w:jc w:val="left"/>
            </w:pPr>
            <w:r>
              <w:t xml:space="preserve">0.216</w:t>
            </w:r>
          </w:p>
        </w:tc>
        <w:tc>
          <w:p>
            <w:pPr>
              <w:pStyle w:val="Compact"/>
              <w:jc w:val="left"/>
            </w:pPr>
            <w:r>
              <w:t xml:space="preserve">14</w:t>
            </w:r>
          </w:p>
        </w:tc>
        <w:tc>
          <w:p>
            <w:pPr>
              <w:pStyle w:val="Compact"/>
              <w:jc w:val="left"/>
            </w:pPr>
            <w:r>
              <w:t xml:space="preserve">6</w:t>
            </w:r>
          </w:p>
        </w:tc>
        <w:tc>
          <w:p>
            <w:pPr>
              <w:pStyle w:val="Compact"/>
              <w:jc w:val="left"/>
            </w:pPr>
            <w:r>
              <w:t xml:space="preserve">22</w:t>
            </w:r>
          </w:p>
        </w:tc>
      </w:tr>
      <w:tr>
        <w:tc>
          <w:p>
            <w:pPr>
              <w:pStyle w:val="Compact"/>
              <w:jc w:val="right"/>
            </w:pPr>
            <w:r>
              <w:t xml:space="preserve">University Medical Center Utrecht</w:t>
            </w:r>
          </w:p>
        </w:tc>
        <w:tc>
          <w:p>
            <w:pPr>
              <w:pStyle w:val="Compact"/>
              <w:jc w:val="left"/>
            </w:pPr>
            <w:r>
              <w:t xml:space="preserve">0.232</w:t>
            </w:r>
          </w:p>
        </w:tc>
        <w:tc>
          <w:p>
            <w:pPr>
              <w:pStyle w:val="Compact"/>
              <w:jc w:val="left"/>
            </w:pPr>
            <w:r>
              <w:t xml:space="preserve">15</w:t>
            </w:r>
          </w:p>
        </w:tc>
        <w:tc>
          <w:p>
            <w:pPr>
              <w:pStyle w:val="Compact"/>
              <w:jc w:val="left"/>
            </w:pPr>
            <w:r>
              <w:t xml:space="preserve">5</w:t>
            </w:r>
          </w:p>
        </w:tc>
        <w:tc>
          <w:p>
            <w:pPr>
              <w:pStyle w:val="Compact"/>
              <w:jc w:val="left"/>
            </w:pPr>
            <w:r>
              <w:t xml:space="preserve">27</w:t>
            </w:r>
          </w:p>
        </w:tc>
      </w:tr>
      <w:tr>
        <w:tc>
          <w:p>
            <w:pPr>
              <w:pStyle w:val="Compact"/>
              <w:jc w:val="right"/>
            </w:pPr>
            <w:r>
              <w:t xml:space="preserve">Københavns Universitet</w:t>
            </w:r>
          </w:p>
        </w:tc>
        <w:tc>
          <w:p>
            <w:pPr>
              <w:pStyle w:val="Compact"/>
              <w:jc w:val="left"/>
            </w:pPr>
            <w:r>
              <w:t xml:space="preserve">0.167</w:t>
            </w:r>
          </w:p>
        </w:tc>
        <w:tc>
          <w:p>
            <w:pPr>
              <w:pStyle w:val="Compact"/>
              <w:jc w:val="left"/>
            </w:pPr>
            <w:r>
              <w:t xml:space="preserve">17</w:t>
            </w:r>
          </w:p>
        </w:tc>
        <w:tc>
          <w:p>
            <w:pPr>
              <w:pStyle w:val="Compact"/>
              <w:jc w:val="left"/>
            </w:pPr>
            <w:r>
              <w:t xml:space="preserve">6</w:t>
            </w:r>
          </w:p>
        </w:tc>
        <w:tc>
          <w:p>
            <w:pPr>
              <w:pStyle w:val="Compact"/>
              <w:jc w:val="left"/>
            </w:pPr>
            <w:r>
              <w:t xml:space="preserve">28</w:t>
            </w:r>
          </w:p>
        </w:tc>
      </w:tr>
      <w:tr>
        <w:tc>
          <w:p>
            <w:pPr>
              <w:pStyle w:val="Compact"/>
              <w:jc w:val="right"/>
            </w:pPr>
            <w:r>
              <w:t xml:space="preserve">University of Birmingham</w:t>
            </w:r>
          </w:p>
        </w:tc>
        <w:tc>
          <w:p>
            <w:pPr>
              <w:pStyle w:val="Compact"/>
              <w:jc w:val="left"/>
            </w:pPr>
            <w:r>
              <w:t xml:space="preserve">0.121</w:t>
            </w:r>
          </w:p>
        </w:tc>
        <w:tc>
          <w:p>
            <w:pPr>
              <w:pStyle w:val="Compact"/>
              <w:jc w:val="left"/>
            </w:pPr>
            <w:r>
              <w:t xml:space="preserve">17</w:t>
            </w:r>
          </w:p>
        </w:tc>
        <w:tc>
          <w:p>
            <w:pPr>
              <w:pStyle w:val="Compact"/>
              <w:jc w:val="left"/>
            </w:pPr>
            <w:r>
              <w:t xml:space="preserve">6</w:t>
            </w:r>
          </w:p>
        </w:tc>
        <w:tc>
          <w:p>
            <w:pPr>
              <w:pStyle w:val="Compact"/>
              <w:jc w:val="left"/>
            </w:pPr>
            <w:r>
              <w:t xml:space="preserve">27</w:t>
            </w:r>
          </w:p>
        </w:tc>
      </w:tr>
      <w:tr>
        <w:tc>
          <w:p>
            <w:pPr>
              <w:pStyle w:val="Compact"/>
              <w:jc w:val="right"/>
            </w:pPr>
            <w:r>
              <w:t xml:space="preserve">University of Copenhagen</w:t>
            </w:r>
          </w:p>
        </w:tc>
        <w:tc>
          <w:p>
            <w:pPr>
              <w:pStyle w:val="Compact"/>
              <w:jc w:val="left"/>
            </w:pPr>
            <w:r>
              <w:t xml:space="preserve">0.058</w:t>
            </w:r>
          </w:p>
        </w:tc>
        <w:tc>
          <w:p>
            <w:pPr>
              <w:pStyle w:val="Compact"/>
              <w:jc w:val="left"/>
            </w:pPr>
            <w:r>
              <w:t xml:space="preserve">20</w:t>
            </w:r>
          </w:p>
        </w:tc>
        <w:tc>
          <w:p>
            <w:pPr>
              <w:pStyle w:val="Compact"/>
              <w:jc w:val="left"/>
            </w:pPr>
            <w:r>
              <w:t xml:space="preserve">9</w:t>
            </w:r>
          </w:p>
        </w:tc>
        <w:tc>
          <w:p>
            <w:pPr>
              <w:pStyle w:val="Compact"/>
              <w:jc w:val="left"/>
            </w:pPr>
            <w:r>
              <w:t xml:space="preserve">30</w:t>
            </w:r>
          </w:p>
        </w:tc>
      </w:tr>
    </w:tbl>
    <w:p>
      <w:pPr>
        <w:pStyle w:val="Heading4"/>
      </w:pPr>
      <w:bookmarkStart w:id="52" w:name="X2e2fde14aebeb1455a8c0b87db2b2ecab1776c5"/>
      <w:r>
        <w:t xml:space="preserve">Plot of uncertainty in rank by median rank for 2017</w:t>
      </w:r>
      <w:bookmarkEnd w:id="52"/>
    </w:p>
    <w:p>
      <w:pPr>
        <w:pStyle w:val="FirstParagraph"/>
      </w:pPr>
      <w:r>
        <w:drawing>
          <wp:inline>
            <wp:extent cx="4583458" cy="3666766"/>
            <wp:effectExtent b="0" l="0" r="0" t="0"/>
            <wp:docPr descr="" title="" id="1" name="Picture"/>
            <a:graphic>
              <a:graphicData uri="http://schemas.openxmlformats.org/drawingml/2006/picture">
                <pic:pic>
                  <pic:nvPicPr>
                    <pic:cNvPr descr="Who.cites.equator_files/figure-docx/uncertainty-1.png" id="0" name="Picture"/>
                    <pic:cNvPicPr>
                      <a:picLocks noChangeArrowheads="1" noChangeAspect="1"/>
                    </pic:cNvPicPr>
                  </pic:nvPicPr>
                  <pic:blipFill>
                    <a:blip r:embed="rId53"/>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4"/>
      </w:pPr>
      <w:bookmarkStart w:id="54" w:name="Xbd93b50fbdf32fdea43e10e395ff33cce7ec163"/>
      <w:r>
        <w:t xml:space="preserve">Plot of interval width against median rank</w:t>
      </w:r>
      <w:bookmarkEnd w:id="54"/>
    </w:p>
    <w:p>
      <w:pPr>
        <w:pStyle w:val="FirstParagraph"/>
      </w:pPr>
      <w:r>
        <w:t xml:space="preserve">The plot is just for the top 200 and shows both years.</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plot.smooth.uncertainty-1.png" id="0" name="Picture"/>
                    <pic:cNvPicPr>
                      <a:picLocks noChangeArrowheads="1" noChangeAspect="1"/>
                    </pic:cNvPicPr>
                  </pic:nvPicPr>
                  <pic:blipFill>
                    <a:blip r:embed="rId55"/>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For every 10 unit increase in rank the width of the interval increases by an average of 13.6 (95% CI 13 to 14.1).</w:t>
      </w:r>
    </w:p>
    <w:p>
      <w:pPr>
        <w:pStyle w:val="Heading1"/>
      </w:pPr>
      <w:bookmarkStart w:id="56" w:name="X35815e32e5bfa989fcb971eb576c9cf33cd3658"/>
      <w:r>
        <w:t xml:space="preserve">Bayesian mixture model to estimate clusters</w:t>
      </w:r>
      <w:bookmarkEnd w:id="56"/>
    </w:p>
    <w:p>
      <w:pPr>
        <w:pStyle w:val="FirstParagraph"/>
      </w:pPr>
      <w:r>
        <w:t xml:space="preserve">Here we only examine universities that had a score of two or more, which was 1386 universities, 12% of the total sample.</w:t>
      </w:r>
      <w:r>
        <w:t xml:space="preserve"> </w:t>
      </w:r>
      <w:r>
        <w:t xml:space="preserve">The model includes</w:t>
      </w:r>
      <w:r>
        <w:t xml:space="preserve"> </w:t>
      </w:r>
      <w:r>
        <w:t xml:space="preserve">“</w:t>
      </w:r>
      <w:r>
        <w:t xml:space="preserve">missing</w:t>
      </w:r>
      <w:r>
        <w:t xml:space="preserve">”</w:t>
      </w:r>
      <w:r>
        <w:t xml:space="preserve"> </w:t>
      </w:r>
      <w:r>
        <w:t xml:space="preserve">as a university.</w:t>
      </w:r>
      <w:r>
        <w:t xml:space="preserve"> </w:t>
      </w:r>
      <w:r>
        <w:t xml:space="preserve">We pre-specify the number of clusters as five, and do not try to find a more statistically optimal number as both authors agreed on this number of groups before any modelling.</w:t>
      </w:r>
    </w:p>
    <w:p>
      <w:pPr>
        <w:pStyle w:val="BodyText"/>
      </w:pPr>
      <w:r>
        <w:t xml:space="preserve">We used a burn-in of 10,000 followed by a sample of 10,000 thinned by 5 to give a sample of 2,000 estimates.</w:t>
      </w:r>
    </w:p>
    <w:p>
      <w:pPr>
        <w:pStyle w:val="Heading3"/>
      </w:pPr>
      <w:bookmarkStart w:id="57" w:name="X678562ef5aad3541822370d5c86fc4eb6df7cd1"/>
      <w:r>
        <w:t xml:space="preserve">Cluster means and 95% credible intervals (alternative clustering)</w:t>
      </w:r>
      <w:bookmarkEnd w:id="57"/>
    </w:p>
    <w:p>
      <w:pPr>
        <w:pStyle w:val="FirstParagraph"/>
      </w:pPr>
      <w:r>
        <w:drawing>
          <wp:inline>
            <wp:extent cx="4583458" cy="3666766"/>
            <wp:effectExtent b="0" l="0" r="0" t="0"/>
            <wp:docPr descr="" title="" id="1" name="Picture"/>
            <a:graphic>
              <a:graphicData uri="http://schemas.openxmlformats.org/drawingml/2006/picture">
                <pic:pic>
                  <pic:nvPicPr>
                    <pic:cNvPr descr="Who.cites.equator_files/figure-docx/plot.cluster.means-1.png" id="0" name="Picture"/>
                    <pic:cNvPicPr>
                      <a:picLocks noChangeArrowheads="1" noChangeAspect="1"/>
                    </pic:cNvPicPr>
                  </pic:nvPicPr>
                  <pic:blipFill>
                    <a:blip r:embed="rId58"/>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3"/>
      </w:pPr>
      <w:bookmarkStart w:id="59" w:name="table-of-probabilities-and-cluster-means"/>
      <w:r>
        <w:t xml:space="preserve">Table of probabilities and cluster means</w:t>
      </w:r>
      <w:bookmarkEnd w:id="59"/>
    </w:p>
    <w:tbl>
      <w:tblPr>
        <w:tblStyle w:val="Table"/>
        <w:tblW w:type="pct" w:w="0.0"/>
        <w:tblLook w:firstRow="1"/>
      </w:tblPr>
      <w:tblGrid/>
      <w:tr>
        <w:trPr>
          <w:cnfStyle w:firstRow="1"/>
        </w:trPr>
        <w:tc>
          <w:tcPr>
            <w:tcBorders>
              <w:bottom w:val="single"/>
            </w:tcBorders>
            <w:vAlign w:val="bottom"/>
          </w:tcPr>
          <w:p>
            <w:pPr>
              <w:pStyle w:val="Compact"/>
              <w:jc w:val="center"/>
            </w:pPr>
            <w:r>
              <w:t xml:space="preserve">cluster</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CI</w:t>
            </w:r>
          </w:p>
        </w:tc>
      </w:tr>
      <w:tr>
        <w:tc>
          <w:p>
            <w:pPr>
              <w:pStyle w:val="Compact"/>
              <w:jc w:val="center"/>
            </w:pPr>
            <w:r>
              <w:t xml:space="preserve">1</w:t>
            </w:r>
          </w:p>
        </w:tc>
        <w:tc>
          <w:p>
            <w:pPr>
              <w:pStyle w:val="Compact"/>
              <w:jc w:val="center"/>
            </w:pPr>
            <w:r>
              <w:t xml:space="preserve">0.42</w:t>
            </w:r>
          </w:p>
        </w:tc>
        <w:tc>
          <w:p>
            <w:pPr>
              <w:pStyle w:val="Compact"/>
              <w:jc w:val="center"/>
            </w:pPr>
            <w:r>
              <w:t xml:space="preserve">4.5</w:t>
            </w:r>
          </w:p>
        </w:tc>
        <w:tc>
          <w:p>
            <w:pPr>
              <w:pStyle w:val="Compact"/>
              <w:jc w:val="center"/>
            </w:pPr>
            <w:r>
              <w:t xml:space="preserve">4.2 to 4.7</w:t>
            </w:r>
          </w:p>
        </w:tc>
      </w:tr>
      <w:tr>
        <w:tc>
          <w:p>
            <w:pPr>
              <w:pStyle w:val="Compact"/>
              <w:jc w:val="center"/>
            </w:pPr>
            <w:r>
              <w:t xml:space="preserve">2</w:t>
            </w:r>
          </w:p>
        </w:tc>
        <w:tc>
          <w:p>
            <w:pPr>
              <w:pStyle w:val="Compact"/>
              <w:jc w:val="center"/>
            </w:pPr>
            <w:r>
              <w:t xml:space="preserve">0.42</w:t>
            </w:r>
          </w:p>
        </w:tc>
        <w:tc>
          <w:p>
            <w:pPr>
              <w:pStyle w:val="Compact"/>
              <w:jc w:val="center"/>
            </w:pPr>
            <w:r>
              <w:t xml:space="preserve">4.7</w:t>
            </w:r>
          </w:p>
        </w:tc>
        <w:tc>
          <w:p>
            <w:pPr>
              <w:pStyle w:val="Compact"/>
              <w:jc w:val="center"/>
            </w:pPr>
            <w:r>
              <w:t xml:space="preserve">4.5 to 5.1</w:t>
            </w:r>
          </w:p>
        </w:tc>
      </w:tr>
      <w:tr>
        <w:tc>
          <w:p>
            <w:pPr>
              <w:pStyle w:val="Compact"/>
              <w:jc w:val="center"/>
            </w:pPr>
            <w:r>
              <w:t xml:space="preserve">3</w:t>
            </w:r>
          </w:p>
        </w:tc>
        <w:tc>
          <w:p>
            <w:pPr>
              <w:pStyle w:val="Compact"/>
              <w:jc w:val="center"/>
            </w:pPr>
            <w:r>
              <w:t xml:space="preserve">0.11</w:t>
            </w:r>
          </w:p>
        </w:tc>
        <w:tc>
          <w:p>
            <w:pPr>
              <w:pStyle w:val="Compact"/>
              <w:jc w:val="center"/>
            </w:pPr>
            <w:r>
              <w:t xml:space="preserve">17.6</w:t>
            </w:r>
          </w:p>
        </w:tc>
        <w:tc>
          <w:p>
            <w:pPr>
              <w:pStyle w:val="Compact"/>
              <w:jc w:val="center"/>
            </w:pPr>
            <w:r>
              <w:t xml:space="preserve">16.8 to 18.6</w:t>
            </w:r>
          </w:p>
        </w:tc>
      </w:tr>
      <w:tr>
        <w:tc>
          <w:p>
            <w:pPr>
              <w:pStyle w:val="Compact"/>
              <w:jc w:val="center"/>
            </w:pPr>
            <w:r>
              <w:t xml:space="preserve">4</w:t>
            </w:r>
          </w:p>
        </w:tc>
        <w:tc>
          <w:p>
            <w:pPr>
              <w:pStyle w:val="Compact"/>
              <w:jc w:val="center"/>
            </w:pPr>
            <w:r>
              <w:t xml:space="preserve">0.03</w:t>
            </w:r>
          </w:p>
        </w:tc>
        <w:tc>
          <w:p>
            <w:pPr>
              <w:pStyle w:val="Compact"/>
              <w:jc w:val="center"/>
            </w:pPr>
            <w:r>
              <w:t xml:space="preserve">37.4</w:t>
            </w:r>
          </w:p>
        </w:tc>
        <w:tc>
          <w:p>
            <w:pPr>
              <w:pStyle w:val="Compact"/>
              <w:jc w:val="center"/>
            </w:pPr>
            <w:r>
              <w:t xml:space="preserve">36 to 39.3</w:t>
            </w:r>
          </w:p>
        </w:tc>
      </w:tr>
      <w:tr>
        <w:tc>
          <w:p>
            <w:pPr>
              <w:pStyle w:val="Compact"/>
              <w:jc w:val="center"/>
            </w:pPr>
            <w:r>
              <w:t xml:space="preserve">5</w:t>
            </w:r>
          </w:p>
        </w:tc>
        <w:tc>
          <w:p>
            <w:pPr>
              <w:pStyle w:val="Compact"/>
              <w:jc w:val="center"/>
            </w:pPr>
            <w:r>
              <w:t xml:space="preserve">0.02</w:t>
            </w:r>
          </w:p>
        </w:tc>
        <w:tc>
          <w:p>
            <w:pPr>
              <w:pStyle w:val="Compact"/>
              <w:jc w:val="center"/>
            </w:pPr>
            <w:r>
              <w:t xml:space="preserve">70.5</w:t>
            </w:r>
          </w:p>
        </w:tc>
        <w:tc>
          <w:p>
            <w:pPr>
              <w:pStyle w:val="Compact"/>
              <w:jc w:val="center"/>
            </w:pPr>
            <w:r>
              <w:t xml:space="preserve">66.5 to 79.2</w:t>
            </w:r>
          </w:p>
        </w:tc>
      </w:tr>
    </w:tbl>
    <w:p>
      <w:pPr>
        <w:pStyle w:val="Heading4"/>
      </w:pPr>
      <w:bookmarkStart w:id="60" w:name="examine-uncertainty-in-group-membership"/>
      <w:r>
        <w:t xml:space="preserve">Examine uncertainty in group membership</w:t>
      </w:r>
      <w:bookmarkEnd w:id="60"/>
    </w:p>
    <w:p>
      <w:pPr>
        <w:pStyle w:val="FirstParagraph"/>
      </w:pPr>
      <w:r>
        <w:t xml:space="preserve">In the plot below we examine the difference from the modal cluster for each university.</w:t>
      </w:r>
      <w:r>
        <w:t xml:space="preserve"> </w:t>
      </w:r>
      <w:r>
        <w:t xml:space="preserve">A score of zero indicates perfect membership.</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cluster.uncertainty-1.png" id="0" name="Picture"/>
                    <pic:cNvPicPr>
                      <a:picLocks noChangeArrowheads="1" noChangeAspect="1"/>
                    </pic:cNvPicPr>
                  </pic:nvPicPr>
                  <pic:blipFill>
                    <a:blip r:embed="rId61"/>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Groups 1 and 2 are very uncertain and also have a similar mean. These two groups could probably be combined to give a cluster size of four.</w:t>
      </w:r>
    </w:p>
    <w:p>
      <w:pPr>
        <w:pStyle w:val="Heading4"/>
      </w:pPr>
      <w:bookmarkStart w:id="62" w:name="X84f4b101697bdcfd7457db2a5f5253cd4de4a14"/>
      <w:r>
        <w:t xml:space="preserve">Cross-tabulation of changes in cluster membership (only those in both years)</w:t>
      </w:r>
      <w:bookmarkEnd w:id="62"/>
    </w:p>
    <w:tbl>
      <w:tblPr>
        <w:tblStyle w:val="Table"/>
        <w:tblW w:type="pct" w:w="3472.222222222222"/>
        <w:tblLook w:firstRow="1"/>
      </w:tblPr>
      <w:tblGrid>
        <w:gridCol w:w="880"/>
        <w:gridCol w:w="1100"/>
        <w:gridCol w:w="660"/>
        <w:gridCol w:w="660"/>
        <w:gridCol w:w="660"/>
        <w:gridCol w:w="660"/>
        <w:gridCol w:w="880"/>
      </w:tblGrid>
      <w:tr>
        <w:trPr>
          <w:cnfStyle w:firstRow="1"/>
        </w:trPr>
        <w:tc>
          <w:tcPr>
            <w:tcBorders>
              <w:bottom w:val="single"/>
            </w:tcBorders>
            <w:vAlign w:val="bottom"/>
          </w:tcPr>
          <w:p>
            <w:pPr>
              <w:pStyle w:val="Compact"/>
              <w:jc w:val="center"/>
            </w:pPr>
            <w:r>
              <w:br w:type="textWrapping"/>
            </w:r>
            <w:r>
              <w:br w:type="textWrapping"/>
            </w:r>
            <w:r>
              <w:t xml:space="preserve">y2016</w:t>
            </w:r>
          </w:p>
        </w:tc>
        <w:tc>
          <w:tcPr>
            <w:tcBorders>
              <w:bottom w:val="single"/>
            </w:tcBorders>
            <w:vAlign w:val="bottom"/>
          </w:tcPr>
          <w:p>
            <w:pPr>
              <w:pStyle w:val="Compact"/>
              <w:jc w:val="center"/>
            </w:pPr>
            <w:r>
              <w:t xml:space="preserve">y2017</w:t>
            </w:r>
            <w:r>
              <w:br w:type="textWrapping"/>
            </w:r>
            <w:r>
              <w:t xml:space="preserve">1</w:t>
            </w:r>
            <w:r>
              <w:br w:type="textWrapping"/>
            </w:r>
            <w:r>
              <w:t xml:space="preserve">n</w:t>
            </w:r>
          </w:p>
        </w:tc>
        <w:tc>
          <w:tcPr>
            <w:tcBorders>
              <w:bottom w:val="single"/>
            </w:tcBorders>
            <w:vAlign w:val="bottom"/>
          </w:tcPr>
          <w:p>
            <w:pPr>
              <w:pStyle w:val="Compact"/>
              <w:jc w:val="center"/>
            </w:pPr>
            <w:r>
              <w:br w:type="textWrapping"/>
            </w:r>
            <w:r>
              <w:t xml:space="preserve">2</w:t>
            </w:r>
            <w:r>
              <w:br w:type="textWrapping"/>
            </w:r>
            <w:r>
              <w:t xml:space="preserve">n</w:t>
            </w:r>
          </w:p>
        </w:tc>
        <w:tc>
          <w:tcPr>
            <w:tcBorders>
              <w:bottom w:val="single"/>
            </w:tcBorders>
            <w:vAlign w:val="bottom"/>
          </w:tcPr>
          <w:p>
            <w:pPr>
              <w:pStyle w:val="Compact"/>
              <w:jc w:val="center"/>
            </w:pPr>
            <w:r>
              <w:br w:type="textWrapping"/>
            </w:r>
            <w:r>
              <w:t xml:space="preserve">3</w:t>
            </w:r>
            <w:r>
              <w:br w:type="textWrapping"/>
            </w:r>
            <w:r>
              <w:t xml:space="preserve">n</w:t>
            </w:r>
          </w:p>
        </w:tc>
        <w:tc>
          <w:tcPr>
            <w:tcBorders>
              <w:bottom w:val="single"/>
            </w:tcBorders>
            <w:vAlign w:val="bottom"/>
          </w:tcPr>
          <w:p>
            <w:pPr>
              <w:pStyle w:val="Compact"/>
              <w:jc w:val="center"/>
            </w:pPr>
            <w:r>
              <w:br w:type="textWrapping"/>
            </w:r>
            <w:r>
              <w:t xml:space="preserve">4</w:t>
            </w:r>
            <w:r>
              <w:br w:type="textWrapping"/>
            </w:r>
            <w:r>
              <w:t xml:space="preserve">n</w:t>
            </w:r>
          </w:p>
        </w:tc>
        <w:tc>
          <w:tcPr>
            <w:tcBorders>
              <w:bottom w:val="single"/>
            </w:tcBorders>
            <w:vAlign w:val="bottom"/>
          </w:tcPr>
          <w:p>
            <w:pPr>
              <w:pStyle w:val="Compact"/>
              <w:jc w:val="center"/>
            </w:pPr>
            <w:r>
              <w:br w:type="textWrapping"/>
            </w:r>
            <w:r>
              <w:t xml:space="preserve">5</w:t>
            </w:r>
            <w:r>
              <w:br w:type="textWrapping"/>
            </w:r>
            <w:r>
              <w:t xml:space="preserve">n</w:t>
            </w:r>
          </w:p>
        </w:tc>
        <w:tc>
          <w:tcPr>
            <w:tcBorders>
              <w:bottom w:val="single"/>
            </w:tcBorders>
            <w:vAlign w:val="bottom"/>
          </w:tcPr>
          <w:p>
            <w:pPr>
              <w:pStyle w:val="Compact"/>
              <w:jc w:val="center"/>
            </w:pPr>
            <w:r>
              <w:br w:type="textWrapping"/>
            </w:r>
            <w:r>
              <w:t xml:space="preserve">All</w:t>
            </w:r>
            <w:r>
              <w:br w:type="textWrapping"/>
            </w:r>
            <w:r>
              <w:t xml:space="preserve">n</w:t>
            </w:r>
          </w:p>
        </w:tc>
      </w:tr>
      <w:tr>
        <w:tc>
          <w:p>
            <w:pPr>
              <w:pStyle w:val="Compact"/>
              <w:jc w:val="center"/>
            </w:pPr>
            <w:r>
              <w:rPr>
                <w:i/>
              </w:rPr>
              <w:t xml:space="preserve">1</w:t>
            </w:r>
          </w:p>
        </w:tc>
        <w:tc>
          <w:p>
            <w:pPr>
              <w:pStyle w:val="Compact"/>
              <w:jc w:val="center"/>
            </w:pPr>
            <w:r>
              <w:t xml:space="preserve">120</w:t>
            </w:r>
          </w:p>
        </w:tc>
        <w:tc>
          <w:p>
            <w:pPr>
              <w:pStyle w:val="Compact"/>
              <w:jc w:val="center"/>
            </w:pPr>
            <w:r>
              <w:t xml:space="preserve">80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300</w:t>
            </w:r>
          </w:p>
        </w:tc>
      </w:tr>
      <w:tr>
        <w:tc>
          <w:p>
            <w:pPr>
              <w:pStyle w:val="Compact"/>
              <w:jc w:val="center"/>
            </w:pPr>
            <w:r>
              <w:rPr>
                <w:i/>
              </w:rPr>
              <w:t xml:space="preserve">2</w:t>
            </w:r>
          </w:p>
        </w:tc>
        <w:tc>
          <w:p>
            <w:pPr>
              <w:pStyle w:val="Compact"/>
              <w:jc w:val="center"/>
            </w:pPr>
            <w:r>
              <w:t xml:space="preserve">48</w:t>
            </w:r>
          </w:p>
        </w:tc>
        <w:tc>
          <w:p>
            <w:pPr>
              <w:pStyle w:val="Compact"/>
              <w:jc w:val="center"/>
            </w:pPr>
            <w:r>
              <w:t xml:space="preserve">129</w:t>
            </w:r>
          </w:p>
        </w:tc>
        <w:tc>
          <w:p>
            <w:pPr>
              <w:pStyle w:val="Compact"/>
              <w:jc w:val="center"/>
            </w:pPr>
            <w:r>
              <w:t xml:space="preserve">30</w:t>
            </w:r>
          </w:p>
        </w:tc>
        <w:tc>
          <w:p>
            <w:pPr>
              <w:pStyle w:val="Compact"/>
              <w:jc w:val="center"/>
            </w:pPr>
            <w:r>
              <w:t xml:space="preserve">0</w:t>
            </w:r>
          </w:p>
        </w:tc>
        <w:tc>
          <w:p>
            <w:pPr>
              <w:pStyle w:val="Compact"/>
              <w:jc w:val="center"/>
            </w:pPr>
            <w:r>
              <w:t xml:space="preserve">0</w:t>
            </w:r>
          </w:p>
        </w:tc>
        <w:tc>
          <w:p>
            <w:pPr>
              <w:pStyle w:val="Compact"/>
              <w:jc w:val="center"/>
            </w:pPr>
            <w:r>
              <w:t xml:space="preserve">234</w:t>
            </w:r>
          </w:p>
        </w:tc>
      </w:tr>
      <w:tr>
        <w:tc>
          <w:p>
            <w:pPr>
              <w:pStyle w:val="Compact"/>
              <w:jc w:val="center"/>
            </w:pPr>
            <w:r>
              <w:rPr>
                <w:i/>
              </w:rPr>
              <w:t xml:space="preserve">3</w:t>
            </w:r>
          </w:p>
        </w:tc>
        <w:tc>
          <w:p>
            <w:pPr>
              <w:pStyle w:val="Compact"/>
              <w:jc w:val="center"/>
            </w:pPr>
            <w:r>
              <w:t xml:space="preserve">0</w:t>
            </w:r>
          </w:p>
        </w:tc>
        <w:tc>
          <w:p>
            <w:pPr>
              <w:pStyle w:val="Compact"/>
              <w:jc w:val="center"/>
            </w:pPr>
            <w:r>
              <w:t xml:space="preserve">10</w:t>
            </w:r>
          </w:p>
        </w:tc>
        <w:tc>
          <w:p>
            <w:pPr>
              <w:pStyle w:val="Compact"/>
              <w:jc w:val="center"/>
            </w:pPr>
            <w:r>
              <w:t xml:space="preserve">42</w:t>
            </w:r>
          </w:p>
        </w:tc>
        <w:tc>
          <w:p>
            <w:pPr>
              <w:pStyle w:val="Compact"/>
              <w:jc w:val="center"/>
            </w:pPr>
            <w:r>
              <w:t xml:space="preserve">9</w:t>
            </w:r>
          </w:p>
        </w:tc>
        <w:tc>
          <w:p>
            <w:pPr>
              <w:pStyle w:val="Compact"/>
              <w:jc w:val="center"/>
            </w:pPr>
            <w:r>
              <w:t xml:space="preserve">0</w:t>
            </w:r>
          </w:p>
        </w:tc>
        <w:tc>
          <w:p>
            <w:pPr>
              <w:pStyle w:val="Compact"/>
              <w:jc w:val="center"/>
            </w:pPr>
            <w:r>
              <w:t xml:space="preserve">61</w:t>
            </w:r>
          </w:p>
        </w:tc>
      </w:tr>
      <w:tr>
        <w:tc>
          <w:p>
            <w:pPr>
              <w:pStyle w:val="Compact"/>
              <w:jc w:val="center"/>
            </w:pPr>
            <w:r>
              <w:rPr>
                <w:i/>
              </w:rP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16</w:t>
            </w:r>
          </w:p>
        </w:tc>
        <w:tc>
          <w:p>
            <w:pPr>
              <w:pStyle w:val="Compact"/>
              <w:jc w:val="center"/>
            </w:pPr>
            <w:r>
              <w:t xml:space="preserve">2</w:t>
            </w:r>
          </w:p>
        </w:tc>
        <w:tc>
          <w:p>
            <w:pPr>
              <w:pStyle w:val="Compact"/>
              <w:jc w:val="center"/>
            </w:pPr>
            <w:r>
              <w:t xml:space="preserve">20</w:t>
            </w:r>
          </w:p>
        </w:tc>
      </w:tr>
      <w:tr>
        <w:tc>
          <w:p>
            <w:pPr>
              <w:pStyle w:val="Compact"/>
              <w:jc w:val="center"/>
            </w:pPr>
            <w:r>
              <w:rPr>
                <w:i/>
              </w:rP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r>
      <w:tr>
        <w:tc>
          <w:p>
            <w:pPr>
              <w:pStyle w:val="Compact"/>
              <w:jc w:val="center"/>
            </w:pPr>
            <w:r>
              <w:rPr>
                <w:i/>
              </w:rPr>
              <w:t xml:space="preserve">All</w:t>
            </w:r>
          </w:p>
        </w:tc>
        <w:tc>
          <w:p>
            <w:pPr>
              <w:pStyle w:val="Compact"/>
              <w:jc w:val="center"/>
            </w:pPr>
            <w:r>
              <w:t xml:space="preserve">357</w:t>
            </w:r>
          </w:p>
        </w:tc>
        <w:tc>
          <w:p>
            <w:pPr>
              <w:pStyle w:val="Compact"/>
              <w:jc w:val="center"/>
            </w:pPr>
            <w:r>
              <w:t xml:space="preserve">272</w:t>
            </w:r>
          </w:p>
        </w:tc>
        <w:tc>
          <w:p>
            <w:pPr>
              <w:pStyle w:val="Compact"/>
              <w:jc w:val="center"/>
            </w:pPr>
            <w:r>
              <w:t xml:space="preserve">76</w:t>
            </w:r>
          </w:p>
        </w:tc>
        <w:tc>
          <w:p>
            <w:pPr>
              <w:pStyle w:val="Compact"/>
              <w:jc w:val="center"/>
            </w:pPr>
            <w:r>
              <w:t xml:space="preserve">25</w:t>
            </w:r>
          </w:p>
        </w:tc>
        <w:tc>
          <w:p>
            <w:pPr>
              <w:pStyle w:val="Compact"/>
              <w:jc w:val="center"/>
            </w:pPr>
            <w:r>
              <w:t xml:space="preserve">4</w:t>
            </w:r>
          </w:p>
        </w:tc>
        <w:tc>
          <w:p>
            <w:pPr>
              <w:pStyle w:val="Compact"/>
              <w:jc w:val="center"/>
            </w:pPr>
            <w:r>
              <w:t xml:space="preserve">859</w:t>
            </w:r>
          </w:p>
        </w:tc>
      </w:tr>
    </w:tbl>
    <w:p>
      <w:pPr>
        <w:pStyle w:val="BodyText"/>
      </w:pPr>
      <w:r>
        <w:t xml:space="preserve">The number of universities that did not change cluster between 2016 and 2017 was 309 (63%).</w:t>
      </w:r>
    </w:p>
    <w:p>
      <w:pPr>
        <w:pStyle w:val="Heading5"/>
      </w:pPr>
      <w:bookmarkStart w:id="63" w:name="universities-that-went-from-a-4-to-a-5"/>
      <w:r>
        <w:t xml:space="preserve">Universities that went from a</w:t>
      </w:r>
      <w:r>
        <w:t xml:space="preserve"> </w:t>
      </w:r>
      <w:r>
        <w:t xml:space="preserve">‘</w:t>
      </w:r>
      <w:r>
        <w:t xml:space="preserve">4</w:t>
      </w:r>
      <w:r>
        <w:t xml:space="preserve">’</w:t>
      </w:r>
      <w:r>
        <w:t xml:space="preserve"> </w:t>
      </w:r>
      <w:r>
        <w:t xml:space="preserve">to a</w:t>
      </w:r>
      <w:r>
        <w:t xml:space="preserve"> </w:t>
      </w:r>
      <w:r>
        <w:t xml:space="preserve">‘</w:t>
      </w:r>
      <w:r>
        <w:t xml:space="preserve">5</w:t>
      </w:r>
      <w:r>
        <w:t xml:space="preserve">’</w:t>
      </w:r>
      <w:bookmarkEnd w:id="63"/>
    </w:p>
    <w:p>
      <w:pPr>
        <w:pStyle w:val="Heading2"/>
      </w:pPr>
      <w:bookmarkStart w:id="64" w:name="affiliation"/>
      <w:r>
        <w:t xml:space="preserve">affiliation</w:t>
      </w:r>
      <w:bookmarkEnd w:id="64"/>
    </w:p>
    <w:p>
      <w:pPr>
        <w:pStyle w:val="SourceCode"/>
      </w:pPr>
      <w:r>
        <w:rPr>
          <w:rStyle w:val="VerbatimChar"/>
        </w:rPr>
        <w:t xml:space="preserve">              Missing                  </w:t>
      </w:r>
    </w:p>
    <w:p>
      <w:pPr>
        <w:pStyle w:val="FirstParagraph"/>
      </w:pPr>
      <w:r>
        <w:t xml:space="preserve">West China Hospital of Sichuan University</w:t>
      </w:r>
    </w:p>
    <w:p>
      <w:pPr>
        <w:pStyle w:val="Heading5"/>
      </w:pPr>
      <w:bookmarkStart w:id="65" w:name="universities-that-went-from-a-3-to-a-4"/>
      <w:r>
        <w:t xml:space="preserve">Universities that went from a</w:t>
      </w:r>
      <w:r>
        <w:t xml:space="preserve"> </w:t>
      </w:r>
      <w:r>
        <w:t xml:space="preserve">‘</w:t>
      </w:r>
      <w:r>
        <w:t xml:space="preserve">3</w:t>
      </w:r>
      <w:r>
        <w:t xml:space="preserve">’</w:t>
      </w:r>
      <w:r>
        <w:t xml:space="preserve"> </w:t>
      </w:r>
      <w:r>
        <w:t xml:space="preserve">to a</w:t>
      </w:r>
      <w:r>
        <w:t xml:space="preserve"> </w:t>
      </w:r>
      <w:r>
        <w:t xml:space="preserve">‘</w:t>
      </w:r>
      <w:r>
        <w:t xml:space="preserve">4</w:t>
      </w:r>
      <w:r>
        <w:t xml:space="preserve">’</w:t>
      </w:r>
      <w:bookmarkEnd w:id="65"/>
    </w:p>
    <w:p>
      <w:pPr>
        <w:pStyle w:val="Heading2"/>
      </w:pPr>
      <w:bookmarkStart w:id="66" w:name="affiliation-1"/>
      <w:r>
        <w:t xml:space="preserve">affiliation</w:t>
      </w:r>
      <w:bookmarkEnd w:id="66"/>
    </w:p>
    <w:p>
      <w:pPr>
        <w:pStyle w:val="SourceCode"/>
      </w:pPr>
      <w:r>
        <w:rPr>
          <w:rStyle w:val="VerbatimChar"/>
        </w:rPr>
        <w:t xml:space="preserve">     Johns Hopkins University          </w:t>
      </w:r>
      <w:r>
        <w:br w:type="textWrapping"/>
      </w:r>
      <w:r>
        <w:rPr>
          <w:rStyle w:val="VerbatimChar"/>
        </w:rPr>
        <w:t xml:space="preserve">      Sun Yat-sen University           </w:t>
      </w:r>
      <w:r>
        <w:br w:type="textWrapping"/>
      </w:r>
      <w:r>
        <w:rPr>
          <w:rStyle w:val="VerbatimChar"/>
        </w:rPr>
        <w:t xml:space="preserve">  University of British Columbia       </w:t>
      </w:r>
      <w:r>
        <w:br w:type="textWrapping"/>
      </w:r>
      <w:r>
        <w:rPr>
          <w:rStyle w:val="VerbatimChar"/>
        </w:rPr>
        <w:t xml:space="preserve">      University of Groningen          </w:t>
      </w:r>
      <w:r>
        <w:br w:type="textWrapping"/>
      </w:r>
      <w:r>
        <w:rPr>
          <w:rStyle w:val="VerbatimChar"/>
        </w:rPr>
        <w:t xml:space="preserve">     University of Manchester          </w:t>
      </w:r>
      <w:r>
        <w:br w:type="textWrapping"/>
      </w:r>
      <w:r>
        <w:rPr>
          <w:rStyle w:val="VerbatimChar"/>
        </w:rPr>
        <w:t xml:space="preserve">   University of New South Wales       </w:t>
      </w:r>
    </w:p>
    <w:p>
      <w:pPr>
        <w:pStyle w:val="FirstParagraph"/>
      </w:pPr>
      <w:r>
        <w:t xml:space="preserve">University of North Carolina, Chapel Hill</w:t>
      </w:r>
      <w:r>
        <w:t xml:space="preserve"> </w:t>
      </w:r>
      <w:r>
        <w:t xml:space="preserve">University of Queensland</w:t>
      </w:r>
      <w:r>
        <w:br w:type="textWrapping"/>
      </w:r>
      <w:r>
        <w:t xml:space="preserve">VU University Amsterdam</w:t>
      </w:r>
    </w:p>
    <w:p>
      <w:pPr>
        <w:pStyle w:val="Heading3"/>
      </w:pPr>
      <w:bookmarkStart w:id="67" w:name="alternative-clustering-1"/>
      <w:r>
        <w:t xml:space="preserve">Alternative clustering #1</w:t>
      </w:r>
      <w:bookmarkEnd w:id="67"/>
    </w:p>
    <w:p>
      <w:pPr>
        <w:pStyle w:val="FirstParagraph"/>
      </w:pPr>
      <w:r>
        <w:t xml:space="preserve">Here we use the same model as above, but include the sample size.</w:t>
      </w:r>
      <w:r>
        <w:t xml:space="preserve"> </w:t>
      </w:r>
      <w:r>
        <w:t xml:space="preserve">This led to too few clusters, but with more membership certainty.</w:t>
      </w:r>
    </w:p>
    <w:p>
      <w:pPr>
        <w:pStyle w:val="Heading3"/>
      </w:pPr>
      <w:bookmarkStart w:id="68" w:name="cluster-means-and-95-credible-intervals"/>
      <w:r>
        <w:t xml:space="preserve">Cluster means and 95% credible intervals</w:t>
      </w:r>
      <w:bookmarkEnd w:id="68"/>
    </w:p>
    <w:p>
      <w:pPr>
        <w:pStyle w:val="FirstParagraph"/>
      </w:pPr>
      <w:r>
        <w:drawing>
          <wp:inline>
            <wp:extent cx="4583458" cy="3666766"/>
            <wp:effectExtent b="0" l="0" r="0" t="0"/>
            <wp:docPr descr="" title="" id="1" name="Picture"/>
            <a:graphic>
              <a:graphicData uri="http://schemas.openxmlformats.org/drawingml/2006/picture">
                <pic:pic>
                  <pic:nvPicPr>
                    <pic:cNvPr descr="Who.cites.equator_files/figure-docx/plot.cluster.means.alternative-1.png" id="0" name="Picture"/>
                    <pic:cNvPicPr>
                      <a:picLocks noChangeArrowheads="1" noChangeAspect="1"/>
                    </pic:cNvPicPr>
                  </pic:nvPicPr>
                  <pic:blipFill>
                    <a:blip r:embed="rId69"/>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95% credible intervals for the means are relatively narrow.</w:t>
      </w:r>
    </w:p>
    <w:p>
      <w:pPr>
        <w:pStyle w:val="Heading3"/>
      </w:pPr>
      <w:bookmarkStart w:id="70" w:name="Xa95d429dea300ed8f34018e304b7549270bc359"/>
      <w:r>
        <w:t xml:space="preserve">Table of probabilities and cluster means</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cluster</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CI</w:t>
            </w:r>
          </w:p>
        </w:tc>
      </w:tr>
      <w:tr>
        <w:tc>
          <w:p>
            <w:pPr>
              <w:pStyle w:val="Compact"/>
              <w:jc w:val="center"/>
            </w:pPr>
            <w:r>
              <w:t xml:space="preserve">1</w:t>
            </w:r>
          </w:p>
        </w:tc>
        <w:tc>
          <w:p>
            <w:pPr>
              <w:pStyle w:val="Compact"/>
              <w:jc w:val="center"/>
            </w:pPr>
            <w:r>
              <w:t xml:space="preserve">0.83</w:t>
            </w:r>
          </w:p>
        </w:tc>
        <w:tc>
          <w:p>
            <w:pPr>
              <w:pStyle w:val="Compact"/>
              <w:jc w:val="center"/>
            </w:pPr>
            <w:r>
              <w:t xml:space="preserve">7.4</w:t>
            </w:r>
          </w:p>
        </w:tc>
        <w:tc>
          <w:p>
            <w:pPr>
              <w:pStyle w:val="Compact"/>
              <w:jc w:val="center"/>
            </w:pPr>
            <w:r>
              <w:t xml:space="preserve">7 to 7.8</w:t>
            </w:r>
          </w:p>
        </w:tc>
      </w:tr>
      <w:tr>
        <w:tc>
          <w:p>
            <w:pPr>
              <w:pStyle w:val="Compact"/>
              <w:jc w:val="center"/>
            </w:pPr>
            <w:r>
              <w:t xml:space="preserve">2</w:t>
            </w:r>
          </w:p>
        </w:tc>
        <w:tc>
          <w:p>
            <w:pPr>
              <w:pStyle w:val="Compact"/>
              <w:jc w:val="center"/>
            </w:pPr>
            <w:r>
              <w:t xml:space="preserve">0.06</w:t>
            </w:r>
          </w:p>
        </w:tc>
        <w:tc>
          <w:p>
            <w:pPr>
              <w:pStyle w:val="Compact"/>
              <w:jc w:val="center"/>
            </w:pPr>
            <w:r>
              <w:t xml:space="preserve">23.2</w:t>
            </w:r>
          </w:p>
        </w:tc>
        <w:tc>
          <w:p>
            <w:pPr>
              <w:pStyle w:val="Compact"/>
              <w:jc w:val="center"/>
            </w:pPr>
            <w:r>
              <w:t xml:space="preserve">22.3 to 24.2</w:t>
            </w:r>
          </w:p>
        </w:tc>
      </w:tr>
      <w:tr>
        <w:tc>
          <w:p>
            <w:pPr>
              <w:pStyle w:val="Compact"/>
              <w:jc w:val="center"/>
            </w:pPr>
            <w:r>
              <w:t xml:space="preserve">3</w:t>
            </w:r>
          </w:p>
        </w:tc>
        <w:tc>
          <w:p>
            <w:pPr>
              <w:pStyle w:val="Compact"/>
              <w:jc w:val="center"/>
            </w:pPr>
            <w:r>
              <w:t xml:space="preserve">0.04</w:t>
            </w:r>
          </w:p>
        </w:tc>
        <w:tc>
          <w:p>
            <w:pPr>
              <w:pStyle w:val="Compact"/>
              <w:jc w:val="center"/>
            </w:pPr>
            <w:r>
              <w:t xml:space="preserve">42.1</w:t>
            </w:r>
          </w:p>
        </w:tc>
        <w:tc>
          <w:p>
            <w:pPr>
              <w:pStyle w:val="Compact"/>
              <w:jc w:val="center"/>
            </w:pPr>
            <w:r>
              <w:t xml:space="preserve">41.4 to 42.8</w:t>
            </w:r>
          </w:p>
        </w:tc>
      </w:tr>
      <w:tr>
        <w:tc>
          <w:p>
            <w:pPr>
              <w:pStyle w:val="Compact"/>
              <w:jc w:val="center"/>
            </w:pPr>
            <w:r>
              <w:t xml:space="preserve">4</w:t>
            </w:r>
          </w:p>
        </w:tc>
        <w:tc>
          <w:p>
            <w:pPr>
              <w:pStyle w:val="Compact"/>
              <w:jc w:val="center"/>
            </w:pPr>
            <w:r>
              <w:t xml:space="preserve">0.03</w:t>
            </w:r>
          </w:p>
        </w:tc>
        <w:tc>
          <w:p>
            <w:pPr>
              <w:pStyle w:val="Compact"/>
              <w:jc w:val="center"/>
            </w:pPr>
            <w:r>
              <w:t xml:space="preserve">76.7</w:t>
            </w:r>
          </w:p>
        </w:tc>
        <w:tc>
          <w:p>
            <w:pPr>
              <w:pStyle w:val="Compact"/>
              <w:jc w:val="center"/>
            </w:pPr>
            <w:r>
              <w:t xml:space="preserve">75.1 to 78.3</w:t>
            </w:r>
          </w:p>
        </w:tc>
      </w:tr>
      <w:tr>
        <w:tc>
          <w:p>
            <w:pPr>
              <w:pStyle w:val="Compact"/>
              <w:jc w:val="center"/>
            </w:pPr>
            <w:r>
              <w:t xml:space="preserve">5</w:t>
            </w:r>
          </w:p>
        </w:tc>
        <w:tc>
          <w:p>
            <w:pPr>
              <w:pStyle w:val="Compact"/>
              <w:jc w:val="center"/>
            </w:pPr>
            <w:r>
              <w:t xml:space="preserve">0.03</w:t>
            </w:r>
          </w:p>
        </w:tc>
        <w:tc>
          <w:p>
            <w:pPr>
              <w:pStyle w:val="Compact"/>
              <w:jc w:val="center"/>
            </w:pPr>
            <w:r>
              <w:t xml:space="preserve">96.1</w:t>
            </w:r>
          </w:p>
        </w:tc>
        <w:tc>
          <w:p>
            <w:pPr>
              <w:pStyle w:val="Compact"/>
              <w:jc w:val="center"/>
            </w:pPr>
            <w:r>
              <w:t xml:space="preserve">93.8 to 98.4</w:t>
            </w:r>
          </w:p>
        </w:tc>
      </w:tr>
    </w:tbl>
    <w:p>
      <w:pPr>
        <w:pStyle w:val="BodyText"/>
      </w:pPr>
      <w:r>
        <w:t xml:space="preserve">The columns are the percent probabilities (</w:t>
      </w:r>
      <m:oMath>
        <m:r>
          <m:t>π</m:t>
        </m:r>
      </m:oMath>
      <w:r>
        <w:t xml:space="preserve">) and cluster means (</w:t>
      </w:r>
      <m:oMath>
        <m:bar>
          <m:barPr>
            <m:pos m:val="top"/>
          </m:barPr>
          <m:e>
            <m:r>
              <m:t>x</m:t>
            </m:r>
          </m:e>
        </m:bar>
      </m:oMath>
      <w:r>
        <w:t xml:space="preserve">) and confidence intervals.</w:t>
      </w:r>
    </w:p>
    <w:p>
      <w:pPr>
        <w:pStyle w:val="Heading4"/>
      </w:pPr>
      <w:bookmarkStart w:id="71" w:name="X70b1b10e40b31194047afd7db9f433d2208389f"/>
      <w:r>
        <w:t xml:space="preserve">Examine uncertainty in group membership</w:t>
      </w:r>
      <w:bookmarkEnd w:id="71"/>
    </w:p>
    <w:p>
      <w:pPr>
        <w:pStyle w:val="FirstParagraph"/>
      </w:pPr>
      <w:r>
        <w:t xml:space="preserve">In the plot below we examine the difference from the modal cluster for each university.</w:t>
      </w:r>
      <w:r>
        <w:t xml:space="preserve"> </w:t>
      </w:r>
      <w:r>
        <w:t xml:space="preserve">A score of zero indicates no uncertainty in membership.</w:t>
      </w:r>
    </w:p>
    <w:p>
      <w:pPr>
        <w:pStyle w:val="BodyText"/>
      </w:pPr>
      <w:r>
        <w:drawing>
          <wp:inline>
            <wp:extent cx="4583458" cy="3666766"/>
            <wp:effectExtent b="0" l="0" r="0" t="0"/>
            <wp:docPr descr="" title="" id="1" name="Picture"/>
            <a:graphic>
              <a:graphicData uri="http://schemas.openxmlformats.org/drawingml/2006/picture">
                <pic:pic>
                  <pic:nvPicPr>
                    <pic:cNvPr descr="Who.cites.equator_files/figure-docx/cluster.uncertainty.alternative-1.png" id="0" name="Picture"/>
                    <pic:cNvPicPr>
                      <a:picLocks noChangeArrowheads="1" noChangeAspect="1"/>
                    </pic:cNvPicPr>
                  </pic:nvPicPr>
                  <pic:blipFill>
                    <a:blip r:embed="rId72"/>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4"/>
      </w:pPr>
      <w:bookmarkStart w:id="73" w:name="X625b7c723adc790e34f65820e6dc18ac61049f0"/>
      <w:r>
        <w:t xml:space="preserve">Cross-tabulation of changes in cluster membership (only those in both years)</w:t>
      </w:r>
      <w:bookmarkEnd w:id="73"/>
    </w:p>
    <w:tbl>
      <w:tblPr>
        <w:tblStyle w:val="Table"/>
        <w:tblW w:type="pct" w:w="3472.222222222222"/>
        <w:tblLook w:firstRow="1"/>
      </w:tblPr>
      <w:tblGrid>
        <w:gridCol w:w="880"/>
        <w:gridCol w:w="1100"/>
        <w:gridCol w:w="660"/>
        <w:gridCol w:w="660"/>
        <w:gridCol w:w="660"/>
        <w:gridCol w:w="660"/>
        <w:gridCol w:w="880"/>
      </w:tblGrid>
      <w:tr>
        <w:trPr>
          <w:cnfStyle w:firstRow="1"/>
        </w:trPr>
        <w:tc>
          <w:tcPr>
            <w:tcBorders>
              <w:bottom w:val="single"/>
            </w:tcBorders>
            <w:vAlign w:val="bottom"/>
          </w:tcPr>
          <w:p>
            <w:pPr>
              <w:pStyle w:val="Compact"/>
              <w:jc w:val="center"/>
            </w:pPr>
            <w:r>
              <w:br w:type="textWrapping"/>
            </w:r>
            <w:r>
              <w:br w:type="textWrapping"/>
            </w:r>
            <w:r>
              <w:t xml:space="preserve">y2016</w:t>
            </w:r>
          </w:p>
        </w:tc>
        <w:tc>
          <w:tcPr>
            <w:tcBorders>
              <w:bottom w:val="single"/>
            </w:tcBorders>
            <w:vAlign w:val="bottom"/>
          </w:tcPr>
          <w:p>
            <w:pPr>
              <w:pStyle w:val="Compact"/>
              <w:jc w:val="center"/>
            </w:pPr>
            <w:r>
              <w:t xml:space="preserve">y2017</w:t>
            </w:r>
            <w:r>
              <w:br w:type="textWrapping"/>
            </w:r>
            <w:r>
              <w:t xml:space="preserve">1</w:t>
            </w:r>
            <w:r>
              <w:br w:type="textWrapping"/>
            </w:r>
            <w:r>
              <w:t xml:space="preserve">n</w:t>
            </w:r>
          </w:p>
        </w:tc>
        <w:tc>
          <w:tcPr>
            <w:tcBorders>
              <w:bottom w:val="single"/>
            </w:tcBorders>
            <w:vAlign w:val="bottom"/>
          </w:tcPr>
          <w:p>
            <w:pPr>
              <w:pStyle w:val="Compact"/>
              <w:jc w:val="center"/>
            </w:pPr>
            <w:r>
              <w:br w:type="textWrapping"/>
            </w:r>
            <w:r>
              <w:t xml:space="preserve">2</w:t>
            </w:r>
            <w:r>
              <w:br w:type="textWrapping"/>
            </w:r>
            <w:r>
              <w:t xml:space="preserve">n</w:t>
            </w:r>
          </w:p>
        </w:tc>
        <w:tc>
          <w:tcPr>
            <w:tcBorders>
              <w:bottom w:val="single"/>
            </w:tcBorders>
            <w:vAlign w:val="bottom"/>
          </w:tcPr>
          <w:p>
            <w:pPr>
              <w:pStyle w:val="Compact"/>
              <w:jc w:val="center"/>
            </w:pPr>
            <w:r>
              <w:br w:type="textWrapping"/>
            </w:r>
            <w:r>
              <w:t xml:space="preserve">3</w:t>
            </w:r>
            <w:r>
              <w:br w:type="textWrapping"/>
            </w:r>
            <w:r>
              <w:t xml:space="preserve">n</w:t>
            </w:r>
          </w:p>
        </w:tc>
        <w:tc>
          <w:tcPr>
            <w:tcBorders>
              <w:bottom w:val="single"/>
            </w:tcBorders>
            <w:vAlign w:val="bottom"/>
          </w:tcPr>
          <w:p>
            <w:pPr>
              <w:pStyle w:val="Compact"/>
              <w:jc w:val="center"/>
            </w:pPr>
            <w:r>
              <w:br w:type="textWrapping"/>
            </w:r>
            <w:r>
              <w:t xml:space="preserve">4</w:t>
            </w:r>
            <w:r>
              <w:br w:type="textWrapping"/>
            </w:r>
            <w:r>
              <w:t xml:space="preserve">n</w:t>
            </w:r>
          </w:p>
        </w:tc>
        <w:tc>
          <w:tcPr>
            <w:tcBorders>
              <w:bottom w:val="single"/>
            </w:tcBorders>
            <w:vAlign w:val="bottom"/>
          </w:tcPr>
          <w:p>
            <w:pPr>
              <w:pStyle w:val="Compact"/>
              <w:jc w:val="center"/>
            </w:pPr>
            <w:r>
              <w:br w:type="textWrapping"/>
            </w:r>
            <w:r>
              <w:t xml:space="preserve">5</w:t>
            </w:r>
            <w:r>
              <w:br w:type="textWrapping"/>
            </w:r>
            <w:r>
              <w:t xml:space="preserve">n</w:t>
            </w:r>
          </w:p>
        </w:tc>
        <w:tc>
          <w:tcPr>
            <w:tcBorders>
              <w:bottom w:val="single"/>
            </w:tcBorders>
            <w:vAlign w:val="bottom"/>
          </w:tcPr>
          <w:p>
            <w:pPr>
              <w:pStyle w:val="Compact"/>
              <w:jc w:val="center"/>
            </w:pPr>
            <w:r>
              <w:br w:type="textWrapping"/>
            </w:r>
            <w:r>
              <w:t xml:space="preserve">All</w:t>
            </w:r>
            <w:r>
              <w:br w:type="textWrapping"/>
            </w:r>
            <w:r>
              <w:t xml:space="preserve">n</w:t>
            </w:r>
          </w:p>
        </w:tc>
      </w:tr>
      <w:tr>
        <w:tc>
          <w:p>
            <w:pPr>
              <w:pStyle w:val="Compact"/>
              <w:jc w:val="center"/>
            </w:pPr>
            <w:r>
              <w:rPr>
                <w:i/>
              </w:rPr>
              <w:t xml:space="preserve">1</w:t>
            </w:r>
          </w:p>
        </w:tc>
        <w:tc>
          <w:p>
            <w:pPr>
              <w:pStyle w:val="Compact"/>
              <w:jc w:val="center"/>
            </w:pPr>
            <w:r>
              <w:t xml:space="preserve">428</w:t>
            </w:r>
          </w:p>
        </w:tc>
        <w:tc>
          <w:p>
            <w:pPr>
              <w:pStyle w:val="Compact"/>
              <w:jc w:val="center"/>
            </w:pPr>
            <w:r>
              <w:t xml:space="preserve">23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586</w:t>
            </w:r>
          </w:p>
        </w:tc>
      </w:tr>
      <w:tr>
        <w:tc>
          <w:p>
            <w:pPr>
              <w:pStyle w:val="Compact"/>
              <w:jc w:val="center"/>
            </w:pPr>
            <w:r>
              <w:rPr>
                <w:i/>
              </w:rPr>
              <w:t xml:space="preserve">2</w:t>
            </w:r>
          </w:p>
        </w:tc>
        <w:tc>
          <w:p>
            <w:pPr>
              <w:pStyle w:val="Compact"/>
              <w:jc w:val="center"/>
            </w:pPr>
            <w:r>
              <w:t xml:space="preserve">4</w:t>
            </w:r>
          </w:p>
        </w:tc>
        <w:tc>
          <w:p>
            <w:pPr>
              <w:pStyle w:val="Compact"/>
              <w:jc w:val="center"/>
            </w:pPr>
            <w:r>
              <w:t xml:space="preserve">20</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29</w:t>
            </w:r>
          </w:p>
        </w:tc>
      </w:tr>
      <w:tr>
        <w:tc>
          <w:p>
            <w:pPr>
              <w:pStyle w:val="Compact"/>
              <w:jc w:val="center"/>
            </w:pPr>
            <w:r>
              <w:rPr>
                <w:i/>
              </w:rPr>
              <w:t xml:space="preserve">3</w:t>
            </w:r>
          </w:p>
        </w:tc>
        <w:tc>
          <w:p>
            <w:pPr>
              <w:pStyle w:val="Compact"/>
              <w:jc w:val="center"/>
            </w:pPr>
            <w:r>
              <w:t xml:space="preserve">0</w:t>
            </w:r>
          </w:p>
        </w:tc>
        <w:tc>
          <w:p>
            <w:pPr>
              <w:pStyle w:val="Compact"/>
              <w:jc w:val="center"/>
            </w:pPr>
            <w:r>
              <w:t xml:space="preserve">4</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r>
      <w:tr>
        <w:tc>
          <w:p>
            <w:pPr>
              <w:pStyle w:val="Compact"/>
              <w:jc w:val="center"/>
            </w:pPr>
            <w:r>
              <w:rPr>
                <w:i/>
              </w:rP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i/>
              </w:rPr>
              <w:t xml:space="preserve">All</w:t>
            </w:r>
          </w:p>
        </w:tc>
        <w:tc>
          <w:p>
            <w:pPr>
              <w:pStyle w:val="Compact"/>
              <w:jc w:val="center"/>
            </w:pPr>
            <w:r>
              <w:t xml:space="preserve">685</w:t>
            </w:r>
          </w:p>
        </w:tc>
        <w:tc>
          <w:p>
            <w:pPr>
              <w:pStyle w:val="Compact"/>
              <w:jc w:val="center"/>
            </w:pPr>
            <w:r>
              <w:t xml:space="preserve">47</w:t>
            </w:r>
          </w:p>
        </w:tc>
        <w:tc>
          <w:p>
            <w:pPr>
              <w:pStyle w:val="Compact"/>
              <w:jc w:val="center"/>
            </w:pPr>
            <w:r>
              <w:t xml:space="preserve">18</w:t>
            </w:r>
          </w:p>
        </w:tc>
        <w:tc>
          <w:p>
            <w:pPr>
              <w:pStyle w:val="Compact"/>
              <w:jc w:val="center"/>
            </w:pPr>
            <w:r>
              <w:t xml:space="preserve">1</w:t>
            </w:r>
          </w:p>
        </w:tc>
        <w:tc>
          <w:p>
            <w:pPr>
              <w:pStyle w:val="Compact"/>
              <w:jc w:val="center"/>
            </w:pPr>
            <w:r>
              <w:t xml:space="preserve">1</w:t>
            </w:r>
          </w:p>
        </w:tc>
        <w:tc>
          <w:p>
            <w:pPr>
              <w:pStyle w:val="Compact"/>
              <w:jc w:val="center"/>
            </w:pPr>
            <w:r>
              <w:t xml:space="preserve">887</w:t>
            </w:r>
          </w:p>
        </w:tc>
      </w:tr>
    </w:tbl>
    <w:p>
      <w:pPr>
        <w:pStyle w:val="BodyText"/>
      </w:pPr>
      <w:r>
        <w:t xml:space="preserve">The number of universities that did not change cluster between 2016 and 2017 was 462 (93%).</w:t>
      </w:r>
    </w:p>
    <w:p>
      <w:pPr>
        <w:pStyle w:val="Heading3"/>
      </w:pPr>
      <w:bookmarkStart w:id="74" w:name="alternative-clustering-2"/>
      <w:r>
        <w:t xml:space="preserve">Alternative clustering #2</w:t>
      </w:r>
      <w:bookmarkEnd w:id="74"/>
    </w:p>
    <w:p>
      <w:pPr>
        <w:pStyle w:val="FirstParagraph"/>
      </w:pPr>
      <w:r>
        <w:t xml:space="preserve">Here we use the alternative clustering assuming a Gaussian mixture model fitted using a non-Bayesian EM algorithm. This clustering does not account for the sample size.</w:t>
      </w:r>
    </w:p>
    <w:p>
      <w:pPr>
        <w:pStyle w:val="SourceCode"/>
      </w:pPr>
      <w:r>
        <w:rPr>
          <w:rStyle w:val="VerbatimChar"/>
        </w:rPr>
        <w:t xml:space="preserve">---------------------------------------------------- </w:t>
      </w:r>
      <w:r>
        <w:br w:type="textWrapping"/>
      </w:r>
      <w:r>
        <w:rPr>
          <w:rStyle w:val="VerbatimChar"/>
        </w:rPr>
        <w:t xml:space="preserve">Gaussian finite mixture model fitted by EM algorithm </w:t>
      </w:r>
      <w:r>
        <w:br w:type="textWrapping"/>
      </w:r>
      <w:r>
        <w:rPr>
          <w:rStyle w:val="VerbatimChar"/>
        </w:rPr>
        <w:t xml:space="preserve">---------------------------------------------------- </w:t>
      </w:r>
      <w:r>
        <w:br w:type="textWrapping"/>
      </w:r>
      <w:r>
        <w:br w:type="textWrapping"/>
      </w:r>
      <w:r>
        <w:rPr>
          <w:rStyle w:val="VerbatimChar"/>
        </w:rPr>
        <w:t xml:space="preserve">Mclust V (univariate, unequal variance) model with 5 components: </w:t>
      </w:r>
      <w:r>
        <w:br w:type="textWrapping"/>
      </w:r>
      <w:r>
        <w:br w:type="textWrapping"/>
      </w:r>
      <w:r>
        <w:rPr>
          <w:rStyle w:val="VerbatimChar"/>
        </w:rPr>
        <w:t xml:space="preserve"> log.likelihood    n df      BIC       ICL</w:t>
      </w:r>
      <w:r>
        <w:br w:type="textWrapping"/>
      </w:r>
      <w:r>
        <w:rPr>
          <w:rStyle w:val="VerbatimChar"/>
        </w:rPr>
        <w:t xml:space="preserve">      -3547.591 1386 14 -7196.46 -7821.507</w:t>
      </w:r>
      <w:r>
        <w:br w:type="textWrapping"/>
      </w:r>
      <w:r>
        <w:br w:type="textWrapping"/>
      </w:r>
      <w:r>
        <w:rPr>
          <w:rStyle w:val="VerbatimChar"/>
        </w:rPr>
        <w:t xml:space="preserve">Clustering table:</w:t>
      </w:r>
      <w:r>
        <w:br w:type="textWrapping"/>
      </w:r>
      <w:r>
        <w:rPr>
          <w:rStyle w:val="VerbatimChar"/>
        </w:rPr>
        <w:t xml:space="preserve">  1   2   3   4   5 </w:t>
      </w:r>
      <w:r>
        <w:br w:type="textWrapping"/>
      </w:r>
      <w:r>
        <w:rPr>
          <w:rStyle w:val="VerbatimChar"/>
        </w:rPr>
        <w:t xml:space="preserve">329 374 341 266  76 </w:t>
      </w:r>
    </w:p>
    <w:p>
      <w:pPr>
        <w:pStyle w:val="FirstParagraph"/>
      </w:pPr>
      <w:r>
        <w:drawing>
          <wp:inline>
            <wp:extent cx="4583458" cy="3666766"/>
            <wp:effectExtent b="0" l="0" r="0" t="0"/>
            <wp:docPr descr="" title="" id="1" name="Picture"/>
            <a:graphic>
              <a:graphicData uri="http://schemas.openxmlformats.org/drawingml/2006/picture">
                <pic:pic>
                  <pic:nvPicPr>
                    <pic:cNvPr descr="Who.cites.equator_files/figure-docx/alt.cluster-1.png" id="0" name="Picture"/>
                    <pic:cNvPicPr>
                      <a:picLocks noChangeArrowheads="1" noChangeAspect="1"/>
                    </pic:cNvPicPr>
                  </pic:nvPicPr>
                  <pic:blipFill>
                    <a:blip r:embed="rId75"/>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1"/>
      </w:pPr>
      <w:bookmarkStart w:id="76" w:name="comparison-with-standard-table"/>
      <w:r>
        <w:t xml:space="preserve">Comparison with standard table</w:t>
      </w:r>
      <w:bookmarkEnd w:id="76"/>
    </w:p>
    <w:p>
      <w:pPr>
        <w:pStyle w:val="FirstParagraph"/>
      </w:pPr>
      <w:r>
        <w:t xml:space="preserve">Here we examine how the universities in our table performed in a standard league table using publication counts.</w:t>
      </w:r>
      <w:r>
        <w:t xml:space="preserve"> </w:t>
      </w:r>
      <w:r>
        <w:t xml:space="preserve">We searched for total publication counts by year in</w:t>
      </w:r>
      <w:r>
        <w:t xml:space="preserve"> </w:t>
      </w:r>
      <w:r>
        <w:rPr>
          <w:i/>
        </w:rPr>
        <w:t xml:space="preserve">Scopus</w:t>
      </w:r>
      <w:r>
        <w:t xml:space="preserve"> </w:t>
      </w:r>
      <w:r>
        <w:t xml:space="preserve">and only included articles (not books, book chapters, editorial or letters). To match our good practice table, we only included papers in the three subject areas of Dentistry, Health Professions and Nursing.</w:t>
      </w:r>
    </w:p>
    <w:p>
      <w:pPr>
        <w:pStyle w:val="Heading4"/>
      </w:pPr>
      <w:bookmarkStart w:id="77" w:name="X18d321fa16aef9318e9c17cf81141bc12514264"/>
      <w:r>
        <w:t xml:space="preserve">Top 10 universities in 2016 in standard table</w:t>
      </w:r>
      <w:bookmarkEnd w:id="77"/>
    </w:p>
    <w:tbl>
      <w:tblPr>
        <w:tblStyle w:val="Table"/>
        <w:tblW w:type="pct" w:w="0.0"/>
        <w:tblLook w:firstRow="1"/>
      </w:tblPr>
      <w:tblGrid/>
      <w:tr>
        <w:trPr>
          <w:cnfStyle w:firstRow="1"/>
        </w:trPr>
        <w:tc>
          <w:tcPr>
            <w:tcBorders>
              <w:bottom w:val="single"/>
            </w:tcBorders>
            <w:vAlign w:val="bottom"/>
          </w:tcPr>
          <w:p>
            <w:pPr>
              <w:pStyle w:val="Compact"/>
              <w:jc w:val="right"/>
            </w:pPr>
            <w:r>
              <w:t xml:space="preserve">Affiliation</w:t>
            </w:r>
          </w:p>
        </w:tc>
        <w:tc>
          <w:tcPr>
            <w:tcBorders>
              <w:bottom w:val="single"/>
            </w:tcBorders>
            <w:vAlign w:val="bottom"/>
          </w:tcPr>
          <w:p>
            <w:pPr>
              <w:pStyle w:val="Compact"/>
              <w:jc w:val="left"/>
            </w:pPr>
            <w:r>
              <w:t xml:space="preserve">sum</w:t>
            </w:r>
          </w:p>
        </w:tc>
        <w:tc>
          <w:tcPr>
            <w:tcBorders>
              <w:bottom w:val="single"/>
            </w:tcBorders>
            <w:vAlign w:val="bottom"/>
          </w:tcPr>
          <w:p>
            <w:pPr>
              <w:pStyle w:val="Compact"/>
              <w:jc w:val="left"/>
            </w:pPr>
            <w:r>
              <w:t xml:space="preserve">rank</w:t>
            </w:r>
          </w:p>
        </w:tc>
      </w:tr>
      <w:tr>
        <w:tc>
          <w:p>
            <w:pPr>
              <w:pStyle w:val="Compact"/>
              <w:jc w:val="right"/>
            </w:pPr>
            <w:r>
              <w:t xml:space="preserve">University of São Paulo</w:t>
            </w:r>
          </w:p>
        </w:tc>
        <w:tc>
          <w:p>
            <w:pPr>
              <w:pStyle w:val="Compact"/>
              <w:jc w:val="left"/>
            </w:pPr>
            <w:r>
              <w:t xml:space="preserve">1,124</w:t>
            </w:r>
          </w:p>
        </w:tc>
        <w:tc>
          <w:p>
            <w:pPr>
              <w:pStyle w:val="Compact"/>
              <w:jc w:val="left"/>
            </w:pPr>
            <w:r>
              <w:t xml:space="preserve">1</w:t>
            </w:r>
          </w:p>
        </w:tc>
      </w:tr>
      <w:tr>
        <w:tc>
          <w:p>
            <w:pPr>
              <w:pStyle w:val="Compact"/>
              <w:jc w:val="right"/>
            </w:pPr>
            <w:r>
              <w:t xml:space="preserve">University of Toronto</w:t>
            </w:r>
          </w:p>
        </w:tc>
        <w:tc>
          <w:p>
            <w:pPr>
              <w:pStyle w:val="Compact"/>
              <w:jc w:val="left"/>
            </w:pPr>
            <w:r>
              <w:t xml:space="preserve">1,100</w:t>
            </w:r>
          </w:p>
        </w:tc>
        <w:tc>
          <w:p>
            <w:pPr>
              <w:pStyle w:val="Compact"/>
              <w:jc w:val="left"/>
            </w:pPr>
            <w:r>
              <w:t xml:space="preserve">2</w:t>
            </w:r>
          </w:p>
        </w:tc>
      </w:tr>
      <w:tr>
        <w:tc>
          <w:p>
            <w:pPr>
              <w:pStyle w:val="Compact"/>
              <w:jc w:val="right"/>
            </w:pPr>
            <w:r>
              <w:t xml:space="preserve">Harvard</w:t>
            </w:r>
          </w:p>
        </w:tc>
        <w:tc>
          <w:p>
            <w:pPr>
              <w:pStyle w:val="Compact"/>
              <w:jc w:val="left"/>
            </w:pPr>
            <w:r>
              <w:t xml:space="preserve">720</w:t>
            </w:r>
          </w:p>
        </w:tc>
        <w:tc>
          <w:p>
            <w:pPr>
              <w:pStyle w:val="Compact"/>
              <w:jc w:val="left"/>
            </w:pPr>
            <w:r>
              <w:t xml:space="preserve">3</w:t>
            </w:r>
          </w:p>
        </w:tc>
      </w:tr>
      <w:tr>
        <w:tc>
          <w:p>
            <w:pPr>
              <w:pStyle w:val="Compact"/>
              <w:jc w:val="right"/>
            </w:pPr>
            <w:r>
              <w:t xml:space="preserve">VA Medical Center</w:t>
            </w:r>
          </w:p>
        </w:tc>
        <w:tc>
          <w:p>
            <w:pPr>
              <w:pStyle w:val="Compact"/>
              <w:jc w:val="left"/>
            </w:pPr>
            <w:r>
              <w:t xml:space="preserve">642</w:t>
            </w:r>
          </w:p>
        </w:tc>
        <w:tc>
          <w:p>
            <w:pPr>
              <w:pStyle w:val="Compact"/>
              <w:jc w:val="left"/>
            </w:pPr>
            <w:r>
              <w:t xml:space="preserve">4</w:t>
            </w:r>
          </w:p>
        </w:tc>
      </w:tr>
      <w:tr>
        <w:tc>
          <w:p>
            <w:pPr>
              <w:pStyle w:val="Compact"/>
              <w:jc w:val="right"/>
            </w:pPr>
            <w:r>
              <w:t xml:space="preserve">University of Sydney</w:t>
            </w:r>
          </w:p>
        </w:tc>
        <w:tc>
          <w:p>
            <w:pPr>
              <w:pStyle w:val="Compact"/>
              <w:jc w:val="left"/>
            </w:pPr>
            <w:r>
              <w:t xml:space="preserve">593</w:t>
            </w:r>
          </w:p>
        </w:tc>
        <w:tc>
          <w:p>
            <w:pPr>
              <w:pStyle w:val="Compact"/>
              <w:jc w:val="left"/>
            </w:pPr>
            <w:r>
              <w:t xml:space="preserve">5</w:t>
            </w:r>
          </w:p>
        </w:tc>
      </w:tr>
      <w:tr>
        <w:tc>
          <w:p>
            <w:pPr>
              <w:pStyle w:val="Compact"/>
              <w:jc w:val="right"/>
            </w:pPr>
            <w:r>
              <w:t xml:space="preserve">University of Washington, Seattle</w:t>
            </w:r>
          </w:p>
        </w:tc>
        <w:tc>
          <w:p>
            <w:pPr>
              <w:pStyle w:val="Compact"/>
              <w:jc w:val="left"/>
            </w:pPr>
            <w:r>
              <w:t xml:space="preserve">590</w:t>
            </w:r>
          </w:p>
        </w:tc>
        <w:tc>
          <w:p>
            <w:pPr>
              <w:pStyle w:val="Compact"/>
              <w:jc w:val="left"/>
            </w:pPr>
            <w:r>
              <w:t xml:space="preserve">6</w:t>
            </w:r>
          </w:p>
        </w:tc>
      </w:tr>
      <w:tr>
        <w:tc>
          <w:p>
            <w:pPr>
              <w:pStyle w:val="Compact"/>
              <w:jc w:val="right"/>
            </w:pPr>
            <w:r>
              <w:t xml:space="preserve">University College London</w:t>
            </w:r>
          </w:p>
        </w:tc>
        <w:tc>
          <w:p>
            <w:pPr>
              <w:pStyle w:val="Compact"/>
              <w:jc w:val="left"/>
            </w:pPr>
            <w:r>
              <w:t xml:space="preserve">549</w:t>
            </w:r>
          </w:p>
        </w:tc>
        <w:tc>
          <w:p>
            <w:pPr>
              <w:pStyle w:val="Compact"/>
              <w:jc w:val="left"/>
            </w:pPr>
            <w:r>
              <w:t xml:space="preserve">7</w:t>
            </w:r>
          </w:p>
        </w:tc>
      </w:tr>
      <w:tr>
        <w:tc>
          <w:p>
            <w:pPr>
              <w:pStyle w:val="Compact"/>
              <w:jc w:val="right"/>
            </w:pPr>
            <w:r>
              <w:t xml:space="preserve">Harvard University</w:t>
            </w:r>
          </w:p>
        </w:tc>
        <w:tc>
          <w:p>
            <w:pPr>
              <w:pStyle w:val="Compact"/>
              <w:jc w:val="left"/>
            </w:pPr>
            <w:r>
              <w:t xml:space="preserve">532</w:t>
            </w:r>
          </w:p>
        </w:tc>
        <w:tc>
          <w:p>
            <w:pPr>
              <w:pStyle w:val="Compact"/>
              <w:jc w:val="left"/>
            </w:pPr>
            <w:r>
              <w:t xml:space="preserve">8</w:t>
            </w:r>
          </w:p>
        </w:tc>
      </w:tr>
      <w:tr>
        <w:tc>
          <w:p>
            <w:pPr>
              <w:pStyle w:val="Compact"/>
              <w:jc w:val="right"/>
            </w:pPr>
            <w:r>
              <w:t xml:space="preserve">University of Pittsburgh</w:t>
            </w:r>
          </w:p>
        </w:tc>
        <w:tc>
          <w:p>
            <w:pPr>
              <w:pStyle w:val="Compact"/>
              <w:jc w:val="left"/>
            </w:pPr>
            <w:r>
              <w:t xml:space="preserve">526</w:t>
            </w:r>
          </w:p>
        </w:tc>
        <w:tc>
          <w:p>
            <w:pPr>
              <w:pStyle w:val="Compact"/>
              <w:jc w:val="left"/>
            </w:pPr>
            <w:r>
              <w:t xml:space="preserve">9</w:t>
            </w:r>
          </w:p>
        </w:tc>
      </w:tr>
      <w:tr>
        <w:tc>
          <w:p>
            <w:pPr>
              <w:pStyle w:val="Compact"/>
              <w:jc w:val="right"/>
            </w:pPr>
            <w:r>
              <w:t xml:space="preserve">University of Pennsylvania</w:t>
            </w:r>
          </w:p>
        </w:tc>
        <w:tc>
          <w:p>
            <w:pPr>
              <w:pStyle w:val="Compact"/>
              <w:jc w:val="left"/>
            </w:pPr>
            <w:r>
              <w:t xml:space="preserve">507</w:t>
            </w:r>
          </w:p>
        </w:tc>
        <w:tc>
          <w:p>
            <w:pPr>
              <w:pStyle w:val="Compact"/>
              <w:jc w:val="left"/>
            </w:pPr>
            <w:r>
              <w:t xml:space="preserve">10</w:t>
            </w:r>
          </w:p>
        </w:tc>
      </w:tr>
    </w:tbl>
    <w:p>
      <w:pPr>
        <w:pStyle w:val="Heading4"/>
      </w:pPr>
      <w:bookmarkStart w:id="78" w:name="X16d74a257ea962a6ab8e30696e842c8d1b1ecb5"/>
      <w:r>
        <w:t xml:space="preserve">Top 10 universities in 2017 in standard table</w:t>
      </w:r>
      <w:bookmarkEnd w:id="78"/>
    </w:p>
    <w:tbl>
      <w:tblPr>
        <w:tblStyle w:val="Table"/>
        <w:tblW w:type="pct" w:w="0.0"/>
        <w:tblLook w:firstRow="1"/>
      </w:tblPr>
      <w:tblGrid/>
      <w:tr>
        <w:trPr>
          <w:cnfStyle w:firstRow="1"/>
        </w:trPr>
        <w:tc>
          <w:tcPr>
            <w:tcBorders>
              <w:bottom w:val="single"/>
            </w:tcBorders>
            <w:vAlign w:val="bottom"/>
          </w:tcPr>
          <w:p>
            <w:pPr>
              <w:pStyle w:val="Compact"/>
              <w:jc w:val="right"/>
            </w:pPr>
            <w:r>
              <w:t xml:space="preserve">Affiliation</w:t>
            </w:r>
          </w:p>
        </w:tc>
        <w:tc>
          <w:tcPr>
            <w:tcBorders>
              <w:bottom w:val="single"/>
            </w:tcBorders>
            <w:vAlign w:val="bottom"/>
          </w:tcPr>
          <w:p>
            <w:pPr>
              <w:pStyle w:val="Compact"/>
              <w:jc w:val="left"/>
            </w:pPr>
            <w:r>
              <w:t xml:space="preserve">sum</w:t>
            </w:r>
          </w:p>
        </w:tc>
        <w:tc>
          <w:tcPr>
            <w:tcBorders>
              <w:bottom w:val="single"/>
            </w:tcBorders>
            <w:vAlign w:val="bottom"/>
          </w:tcPr>
          <w:p>
            <w:pPr>
              <w:pStyle w:val="Compact"/>
              <w:jc w:val="left"/>
            </w:pPr>
            <w:r>
              <w:t xml:space="preserve">rank</w:t>
            </w:r>
          </w:p>
        </w:tc>
      </w:tr>
      <w:tr>
        <w:tc>
          <w:p>
            <w:pPr>
              <w:pStyle w:val="Compact"/>
              <w:jc w:val="right"/>
            </w:pPr>
            <w:r>
              <w:t xml:space="preserve">University of Toronto</w:t>
            </w:r>
          </w:p>
        </w:tc>
        <w:tc>
          <w:p>
            <w:pPr>
              <w:pStyle w:val="Compact"/>
              <w:jc w:val="left"/>
            </w:pPr>
            <w:r>
              <w:t xml:space="preserve">1,206</w:t>
            </w:r>
          </w:p>
        </w:tc>
        <w:tc>
          <w:p>
            <w:pPr>
              <w:pStyle w:val="Compact"/>
              <w:jc w:val="left"/>
            </w:pPr>
            <w:r>
              <w:t xml:space="preserve">1</w:t>
            </w:r>
          </w:p>
        </w:tc>
      </w:tr>
      <w:tr>
        <w:tc>
          <w:p>
            <w:pPr>
              <w:pStyle w:val="Compact"/>
              <w:jc w:val="right"/>
            </w:pPr>
            <w:r>
              <w:t xml:space="preserve">University of São Paulo</w:t>
            </w:r>
          </w:p>
        </w:tc>
        <w:tc>
          <w:p>
            <w:pPr>
              <w:pStyle w:val="Compact"/>
              <w:jc w:val="left"/>
            </w:pPr>
            <w:r>
              <w:t xml:space="preserve">1,102</w:t>
            </w:r>
          </w:p>
        </w:tc>
        <w:tc>
          <w:p>
            <w:pPr>
              <w:pStyle w:val="Compact"/>
              <w:jc w:val="left"/>
            </w:pPr>
            <w:r>
              <w:t xml:space="preserve">2</w:t>
            </w:r>
          </w:p>
        </w:tc>
      </w:tr>
      <w:tr>
        <w:tc>
          <w:p>
            <w:pPr>
              <w:pStyle w:val="Compact"/>
              <w:jc w:val="right"/>
            </w:pPr>
            <w:r>
              <w:t xml:space="preserve">Harvard</w:t>
            </w:r>
          </w:p>
        </w:tc>
        <w:tc>
          <w:p>
            <w:pPr>
              <w:pStyle w:val="Compact"/>
              <w:jc w:val="left"/>
            </w:pPr>
            <w:r>
              <w:t xml:space="preserve">718</w:t>
            </w:r>
          </w:p>
        </w:tc>
        <w:tc>
          <w:p>
            <w:pPr>
              <w:pStyle w:val="Compact"/>
              <w:jc w:val="left"/>
            </w:pPr>
            <w:r>
              <w:t xml:space="preserve">3</w:t>
            </w:r>
          </w:p>
        </w:tc>
      </w:tr>
      <w:tr>
        <w:tc>
          <w:p>
            <w:pPr>
              <w:pStyle w:val="Compact"/>
              <w:jc w:val="right"/>
            </w:pPr>
            <w:r>
              <w:t xml:space="preserve">University of North Carolina, Chapel Hill</w:t>
            </w:r>
          </w:p>
        </w:tc>
        <w:tc>
          <w:p>
            <w:pPr>
              <w:pStyle w:val="Compact"/>
              <w:jc w:val="left"/>
            </w:pPr>
            <w:r>
              <w:t xml:space="preserve">622</w:t>
            </w:r>
          </w:p>
        </w:tc>
        <w:tc>
          <w:p>
            <w:pPr>
              <w:pStyle w:val="Compact"/>
              <w:jc w:val="left"/>
            </w:pPr>
            <w:r>
              <w:t xml:space="preserve">4</w:t>
            </w:r>
          </w:p>
        </w:tc>
      </w:tr>
      <w:tr>
        <w:tc>
          <w:p>
            <w:pPr>
              <w:pStyle w:val="Compact"/>
              <w:jc w:val="right"/>
            </w:pPr>
            <w:r>
              <w:t xml:space="preserve">University of Sydney</w:t>
            </w:r>
          </w:p>
        </w:tc>
        <w:tc>
          <w:p>
            <w:pPr>
              <w:pStyle w:val="Compact"/>
              <w:jc w:val="left"/>
            </w:pPr>
            <w:r>
              <w:t xml:space="preserve">607</w:t>
            </w:r>
          </w:p>
        </w:tc>
        <w:tc>
          <w:p>
            <w:pPr>
              <w:pStyle w:val="Compact"/>
              <w:jc w:val="left"/>
            </w:pPr>
            <w:r>
              <w:t xml:space="preserve">5</w:t>
            </w:r>
          </w:p>
        </w:tc>
      </w:tr>
      <w:tr>
        <w:tc>
          <w:p>
            <w:pPr>
              <w:pStyle w:val="Compact"/>
              <w:jc w:val="right"/>
            </w:pPr>
            <w:r>
              <w:t xml:space="preserve">VA Medical Center</w:t>
            </w:r>
          </w:p>
        </w:tc>
        <w:tc>
          <w:p>
            <w:pPr>
              <w:pStyle w:val="Compact"/>
              <w:jc w:val="left"/>
            </w:pPr>
            <w:r>
              <w:t xml:space="preserve">568</w:t>
            </w:r>
          </w:p>
        </w:tc>
        <w:tc>
          <w:p>
            <w:pPr>
              <w:pStyle w:val="Compact"/>
              <w:jc w:val="left"/>
            </w:pPr>
            <w:r>
              <w:t xml:space="preserve">6</w:t>
            </w:r>
          </w:p>
        </w:tc>
      </w:tr>
      <w:tr>
        <w:tc>
          <w:p>
            <w:pPr>
              <w:pStyle w:val="Compact"/>
              <w:jc w:val="right"/>
            </w:pPr>
            <w:r>
              <w:t xml:space="preserve">Harvard University</w:t>
            </w:r>
          </w:p>
        </w:tc>
        <w:tc>
          <w:p>
            <w:pPr>
              <w:pStyle w:val="Compact"/>
              <w:jc w:val="left"/>
            </w:pPr>
            <w:r>
              <w:t xml:space="preserve">544</w:t>
            </w:r>
          </w:p>
        </w:tc>
        <w:tc>
          <w:p>
            <w:pPr>
              <w:pStyle w:val="Compact"/>
              <w:jc w:val="left"/>
            </w:pPr>
            <w:r>
              <w:t xml:space="preserve">8</w:t>
            </w:r>
          </w:p>
        </w:tc>
      </w:tr>
      <w:tr>
        <w:tc>
          <w:p>
            <w:pPr>
              <w:pStyle w:val="Compact"/>
              <w:jc w:val="right"/>
            </w:pPr>
            <w:r>
              <w:t xml:space="preserve">University College London</w:t>
            </w:r>
          </w:p>
        </w:tc>
        <w:tc>
          <w:p>
            <w:pPr>
              <w:pStyle w:val="Compact"/>
              <w:jc w:val="left"/>
            </w:pPr>
            <w:r>
              <w:t xml:space="preserve">544</w:t>
            </w:r>
          </w:p>
        </w:tc>
        <w:tc>
          <w:p>
            <w:pPr>
              <w:pStyle w:val="Compact"/>
              <w:jc w:val="left"/>
            </w:pPr>
            <w:r>
              <w:t xml:space="preserve">8</w:t>
            </w:r>
          </w:p>
        </w:tc>
      </w:tr>
      <w:tr>
        <w:tc>
          <w:p>
            <w:pPr>
              <w:pStyle w:val="Compact"/>
              <w:jc w:val="right"/>
            </w:pPr>
            <w:r>
              <w:t xml:space="preserve">University of Washington, Seattle</w:t>
            </w:r>
          </w:p>
        </w:tc>
        <w:tc>
          <w:p>
            <w:pPr>
              <w:pStyle w:val="Compact"/>
              <w:jc w:val="left"/>
            </w:pPr>
            <w:r>
              <w:t xml:space="preserve">544</w:t>
            </w:r>
          </w:p>
        </w:tc>
        <w:tc>
          <w:p>
            <w:pPr>
              <w:pStyle w:val="Compact"/>
              <w:jc w:val="left"/>
            </w:pPr>
            <w:r>
              <w:t xml:space="preserve">8</w:t>
            </w:r>
          </w:p>
        </w:tc>
      </w:tr>
      <w:tr>
        <w:tc>
          <w:p>
            <w:pPr>
              <w:pStyle w:val="Compact"/>
              <w:jc w:val="right"/>
            </w:pPr>
            <w:r>
              <w:t xml:space="preserve">Seoul National University</w:t>
            </w:r>
          </w:p>
        </w:tc>
        <w:tc>
          <w:p>
            <w:pPr>
              <w:pStyle w:val="Compact"/>
              <w:jc w:val="left"/>
            </w:pPr>
            <w:r>
              <w:t xml:space="preserve">524</w:t>
            </w:r>
          </w:p>
        </w:tc>
        <w:tc>
          <w:p>
            <w:pPr>
              <w:pStyle w:val="Compact"/>
              <w:jc w:val="left"/>
            </w:pPr>
            <w:r>
              <w:t xml:space="preserve">10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75" Target="media/rId75.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use EQUATOR citations to make a league table of good research practice?</dc:title>
  <dc:creator>Adrian Barnett &amp; David Moher</dc:creator>
  <cp:keywords/>
  <dcterms:created xsi:type="dcterms:W3CDTF">2018-12-29T07:05:01Z</dcterms:created>
  <dcterms:modified xsi:type="dcterms:W3CDTF">2018-12-29T07:05:01Z</dcterms:modified>
</cp:coreProperties>
</file>

<file path=docProps/custom.xml><?xml version="1.0" encoding="utf-8"?>
<Properties xmlns="http://schemas.openxmlformats.org/officeDocument/2006/custom-properties" xmlns:vt="http://schemas.openxmlformats.org/officeDocument/2006/docPropsVTypes"/>
</file>