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focus</w:t>
      </w:r>
      <w:r>
        <w:t xml:space="preserve"> </w:t>
      </w:r>
      <w:r>
        <w:t xml:space="preserve">groups</w:t>
      </w:r>
      <w:r>
        <w:t xml:space="preserve"> </w:t>
      </w:r>
      <w:r>
        <w:t xml:space="preserve">(surveys)</w:t>
      </w:r>
    </w:p>
    <w:p>
      <w:pPr>
        <w:pStyle w:val="Author"/>
      </w:pPr>
      <w:r>
        <w:t xml:space="preserve">Adrian</w:t>
      </w:r>
      <w:r>
        <w:t xml:space="preserve"> </w:t>
      </w:r>
      <w:r>
        <w:t xml:space="preserve">Barnett</w:t>
      </w:r>
    </w:p>
    <w:p>
      <w:pPr>
        <w:pStyle w:val="Date"/>
      </w:pPr>
      <w:r>
        <w:t xml:space="preserve">2023-08-11</w:t>
      </w:r>
    </w:p>
    <w:p>
      <w:pPr>
        <w:pStyle w:val="FirstParagraph"/>
      </w:pPr>
      <w:r>
        <w:t xml:space="preserve">The focus groups were conducted on the 1st and 11th of August 2023.</w:t>
      </w:r>
    </w:p>
    <w:bookmarkStart w:id="20" w:name="gender"/>
    <w:p>
      <w:pPr>
        <w:pStyle w:val="Heading2"/>
      </w:pPr>
      <w:r>
        <w:t xml:space="preserve">Gender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144"/>
        <w:gridCol w:w="655"/>
        <w:gridCol w:w="1205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q1_1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</w:t>
            </w:r>
          </w:p>
        </w:tc>
      </w:tr>
      <w:tr>
        <w:trPr>
          <w:trHeight w:val="571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</w:tbl>
    <w:bookmarkEnd w:id="20"/>
    <w:bookmarkStart w:id="21" w:name="area-of-research"/>
    <w:p>
      <w:pPr>
        <w:pStyle w:val="Heading2"/>
      </w:pPr>
      <w:r>
        <w:t xml:space="preserve">Area of research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060"/>
        <w:gridCol w:w="545"/>
        <w:gridCol w:w="1205"/>
      </w:tblGrid>
      <w:tr>
        <w:trPr>
          <w:trHeight w:val="612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q2_1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percent</w:t>
            </w:r>
          </w:p>
        </w:tc>
      </w:tr>
      <w:tr>
        <w:trPr>
          <w:trHeight w:val="612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Basic science, lab research, in vivo or in vitro experiments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</w:t>
            </w:r>
          </w:p>
        </w:tc>
      </w:tr>
      <w:tr>
        <w:trPr>
          <w:trHeight w:val="574" w:hRule="auto"/>
        </w:trPr>
        body2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Clinical 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  <w:tr>
        <w:trPr>
          <w:trHeight w:val="571" w:hRule="auto"/>
        </w:trPr>
        body3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Health services research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</w:t>
            </w:r>
          </w:p>
        </w:tc>
      </w:tr>
      <w:tr>
        <w:trPr>
          <w:trHeight w:val="571" w:hRule="auto"/>
        </w:trPr>
        body4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Public health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</w:t>
            </w:r>
          </w:p>
        </w:tc>
      </w:tr>
    </w:tbl>
    <w:bookmarkEnd w:id="21"/>
    <w:bookmarkStart w:id="22" w:name="employer"/>
    <w:p>
      <w:pPr>
        <w:pStyle w:val="Heading2"/>
      </w:pPr>
      <w:r>
        <w:t xml:space="preserve">Employer</w:t>
      </w:r>
    </w:p>
    <w:p>
      <w:pPr>
        <w:pStyle w:val="SourceCode"/>
      </w:pPr>
      <w:r>
        <w:br/>
      </w:r>
      <w:r>
        <w:rPr>
          <w:rStyle w:val="VerbatimChar"/>
        </w:rPr>
        <w:t xml:space="preserve">* The Prince Charles Hospital </w:t>
      </w:r>
      <w:r>
        <w:br/>
      </w:r>
      <w:r>
        <w:rPr>
          <w:rStyle w:val="VerbatimChar"/>
        </w:rPr>
        <w:t xml:space="preserve">* The University of Queensland </w:t>
      </w:r>
      <w:r>
        <w:br/>
      </w:r>
      <w:r>
        <w:rPr>
          <w:rStyle w:val="VerbatimChar"/>
        </w:rPr>
        <w:t xml:space="preserve">* The Prince Charles Hospital and QUT </w:t>
      </w:r>
      <w:r>
        <w:br/>
      </w:r>
      <w:r>
        <w:rPr>
          <w:rStyle w:val="VerbatimChar"/>
        </w:rPr>
        <w:t xml:space="preserve">* Avondale University </w:t>
      </w:r>
      <w:r>
        <w:br/>
      </w:r>
      <w:r>
        <w:rPr>
          <w:rStyle w:val="VerbatimChar"/>
        </w:rPr>
        <w:t xml:space="preserve">* University of the Sunshine Coast </w:t>
      </w:r>
      <w:r>
        <w:br/>
      </w:r>
      <w:r>
        <w:rPr>
          <w:rStyle w:val="VerbatimChar"/>
        </w:rPr>
        <w:t xml:space="preserve">* QUT - PhD student </w:t>
      </w:r>
      <w:r>
        <w:br/>
      </w:r>
      <w:r>
        <w:rPr>
          <w:rStyle w:val="VerbatimChar"/>
        </w:rPr>
        <w:t xml:space="preserve">* QUT </w:t>
      </w:r>
      <w:r>
        <w:br/>
      </w:r>
      <w:r>
        <w:rPr>
          <w:rStyle w:val="VerbatimChar"/>
        </w:rPr>
        <w:t xml:space="preserve">* Queensland Health </w:t>
      </w:r>
      <w:r>
        <w:br/>
      </w:r>
      <w:r>
        <w:rPr>
          <w:rStyle w:val="VerbatimChar"/>
        </w:rPr>
        <w:t xml:space="preserve">* Queensland Health </w:t>
      </w:r>
      <w:r>
        <w:br/>
      </w:r>
      <w:r>
        <w:rPr>
          <w:rStyle w:val="VerbatimChar"/>
        </w:rPr>
        <w:t xml:space="preserve">* QUT </w:t>
      </w:r>
      <w:r>
        <w:br/>
      </w:r>
      <w:r>
        <w:rPr>
          <w:rStyle w:val="VerbatimChar"/>
        </w:rPr>
        <w:t xml:space="preserve">* University of the Sunshine Coast </w:t>
      </w:r>
      <w:r>
        <w:br/>
      </w:r>
      <w:r>
        <w:rPr>
          <w:rStyle w:val="VerbatimChar"/>
        </w:rPr>
        <w:t xml:space="preserve">* University of Sydney </w:t>
      </w:r>
      <w:r>
        <w:br/>
      </w:r>
      <w:r>
        <w:rPr>
          <w:rStyle w:val="VerbatimChar"/>
        </w:rPr>
        <w:t xml:space="preserve">* ANU </w:t>
      </w:r>
      <w:r>
        <w:br/>
      </w:r>
      <w:r>
        <w:rPr>
          <w:rStyle w:val="VerbatimChar"/>
        </w:rPr>
        <w:t xml:space="preserve">* Monash University </w:t>
      </w:r>
      <w:r>
        <w:br/>
      </w:r>
      <w:r>
        <w:rPr>
          <w:rStyle w:val="VerbatimChar"/>
        </w:rPr>
        <w:t xml:space="preserve">* University of Sydney </w:t>
      </w:r>
      <w:r>
        <w:br/>
      </w:r>
      <w:r>
        <w:rPr>
          <w:rStyle w:val="VerbatimChar"/>
        </w:rPr>
        <w:t xml:space="preserve">* University employee </w:t>
      </w:r>
      <w:r>
        <w:br/>
      </w:r>
      <w:r>
        <w:rPr>
          <w:rStyle w:val="VerbatimChar"/>
        </w:rPr>
        <w:t xml:space="preserve">* QIMR Berghofer Medical Research Institute </w:t>
      </w:r>
      <w:r>
        <w:br/>
      </w:r>
      <w:r>
        <w:rPr>
          <w:rStyle w:val="VerbatimChar"/>
        </w:rPr>
        <w:t xml:space="preserve">* University of Queensland </w:t>
      </w:r>
      <w:r>
        <w:br/>
      </w:r>
      <w:r>
        <w:br/>
      </w:r>
      <w:r>
        <w:rPr>
          <w:rStyle w:val="VerbatimChar"/>
        </w:rPr>
        <w:t xml:space="preserve">&lt;!-- end of list --&gt;</w:t>
      </w:r>
    </w:p>
    <w:bookmarkEnd w:id="22"/>
    <w:bookmarkStart w:id="23" w:name="X35544916f9e886619df731bb47beebe2f4d1b64"/>
    <w:p>
      <w:pPr>
        <w:pStyle w:val="Heading2"/>
      </w:pPr>
      <w:r>
        <w:t xml:space="preserve">How many years have you worked in research?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802"/>
        <w:gridCol w:w="1181"/>
        <w:gridCol w:w="851"/>
      </w:tblGrid>
      <w:tr>
        <w:trPr>
          <w:trHeight w:val="571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2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</w:t>
            </w:r>
          </w:p>
        </w:tc>
      </w:tr>
    </w:tbl>
    <w:bookmarkEnd w:id="23"/>
    <w:bookmarkStart w:id="24" w:name="Xf90c32c15d8ac46ee56ed5be870292e2b5f8e14"/>
    <w:p>
      <w:pPr>
        <w:pStyle w:val="Heading2"/>
      </w:pPr>
      <w:r>
        <w:t xml:space="preserve">How many peer-reviewed journal publications do you have?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55"/>
        <w:gridCol w:w="802"/>
        <w:gridCol w:w="1181"/>
        <w:gridCol w:w="851"/>
      </w:tblGrid>
      <w:tr>
        <w:trPr>
          <w:trHeight w:val="571" w:hRule="auto"/>
          <w:tblHeader/>
        </w:trPr>
        header1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min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max</w:t>
            </w:r>
          </w:p>
        </w:tc>
      </w:tr>
      <w:tr>
        <w:trPr>
          <w:trHeight w:val="571" w:hRule="auto"/>
        </w:trPr>
        body1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single" w:sz="6" w:space="0" w:color="666666"/>
              <w:right w:val="single" w:sz="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</w:t>
            </w:r>
          </w:p>
        </w:tc>
      </w:tr>
    </w:tbl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of the focus groups (surveys)</dc:title>
  <dc:creator>Adrian Barnett</dc:creator>
  <cp:keywords/>
  <dcterms:created xsi:type="dcterms:W3CDTF">2023-08-11T10:17:20Z</dcterms:created>
  <dcterms:modified xsi:type="dcterms:W3CDTF">2023-08-11T10:17:20Z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2023-08-11</vt:lpwstr>
  </property>
  <property fmtid="{D5CDD505-2E9C-101B-9397-08002B2CF9AE}" pid="3" name="output">
    <vt:lpwstr>word_document</vt:lpwstr>
  </property>
</Properties>
</file>