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D05" w:rsidRPr="001E6F11" w:rsidRDefault="002F327D" w:rsidP="003B3CC3">
      <w:pPr>
        <w:pStyle w:val="Heading1"/>
        <w:spacing w:before="0" w:line="240" w:lineRule="auto"/>
        <w:jc w:val="both"/>
        <w:rPr>
          <w:rFonts w:asciiTheme="minorHAnsi" w:hAnsiTheme="minorHAnsi" w:cstheme="minorHAnsi"/>
          <w:color w:val="000000" w:themeColor="text1"/>
          <w:sz w:val="24"/>
          <w:szCs w:val="24"/>
        </w:rPr>
      </w:pPr>
      <w:bookmarkStart w:id="0" w:name="_Toc131814422"/>
      <w:bookmarkStart w:id="1" w:name="_Toc131973807"/>
      <w:r w:rsidRPr="001E6F11">
        <w:rPr>
          <w:rFonts w:asciiTheme="minorHAnsi" w:hAnsiTheme="minorHAnsi" w:cstheme="minorHAnsi"/>
          <w:color w:val="000000" w:themeColor="text1"/>
          <w:sz w:val="24"/>
          <w:szCs w:val="24"/>
        </w:rPr>
        <w:t>Chapter Three</w:t>
      </w:r>
      <w:bookmarkEnd w:id="0"/>
      <w:bookmarkEnd w:id="1"/>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2" w:name="_Toc131814423"/>
      <w:bookmarkStart w:id="3" w:name="_Toc131973808"/>
      <w:r w:rsidRPr="001E6F11">
        <w:rPr>
          <w:rFonts w:asciiTheme="minorHAnsi" w:hAnsiTheme="minorHAnsi" w:cstheme="minorHAnsi"/>
          <w:color w:val="000000" w:themeColor="text1"/>
          <w:sz w:val="24"/>
          <w:szCs w:val="24"/>
        </w:rPr>
        <w:t>3.1 Introduction</w:t>
      </w:r>
      <w:bookmarkEnd w:id="2"/>
      <w:bookmarkEnd w:id="3"/>
    </w:p>
    <w:p w:rsidR="00732F9B" w:rsidRPr="001E6F11" w:rsidRDefault="00732F9B" w:rsidP="001F34AD">
      <w:pPr>
        <w:pStyle w:val="NormalWeb"/>
        <w:spacing w:before="0" w:beforeAutospacing="0" w:after="0" w:afterAutospacing="0"/>
        <w:jc w:val="both"/>
        <w:rPr>
          <w:rFonts w:asciiTheme="minorHAnsi" w:hAnsiTheme="minorHAnsi" w:cstheme="minorHAnsi"/>
          <w:color w:val="000000" w:themeColor="text1"/>
        </w:rPr>
      </w:pPr>
      <w:r w:rsidRPr="001E6F11">
        <w:rPr>
          <w:rFonts w:asciiTheme="minorHAnsi" w:hAnsiTheme="minorHAnsi" w:cstheme="minorHAnsi"/>
          <w:color w:val="000000" w:themeColor="text1"/>
        </w:rPr>
        <w:t>This chapter presents the proposed technique</w:t>
      </w:r>
      <w:r w:rsidR="00F838E1" w:rsidRPr="001E6F11">
        <w:rPr>
          <w:rFonts w:asciiTheme="minorHAnsi" w:hAnsiTheme="minorHAnsi" w:cstheme="minorHAnsi"/>
          <w:color w:val="000000" w:themeColor="text1"/>
        </w:rPr>
        <w:t xml:space="preserve"> we use in this research</w:t>
      </w:r>
      <w:r w:rsidRPr="001E6F11">
        <w:rPr>
          <w:rFonts w:asciiTheme="minorHAnsi" w:hAnsiTheme="minorHAnsi" w:cstheme="minorHAnsi"/>
          <w:color w:val="000000" w:themeColor="text1"/>
        </w:rPr>
        <w:t xml:space="preserve"> for detecting botnet traffic in IoT environments. The chapter is organized as follows: Section 3.1 provides an overview of the background of </w:t>
      </w:r>
      <w:r w:rsidR="00E47FA2" w:rsidRPr="001E6F11">
        <w:rPr>
          <w:rFonts w:asciiTheme="minorHAnsi" w:hAnsiTheme="minorHAnsi" w:cstheme="minorHAnsi"/>
          <w:color w:val="000000" w:themeColor="text1"/>
        </w:rPr>
        <w:t>botnets</w:t>
      </w:r>
      <w:r w:rsidR="003503AE" w:rsidRPr="001E6F11">
        <w:rPr>
          <w:rFonts w:asciiTheme="minorHAnsi" w:hAnsiTheme="minorHAnsi" w:cstheme="minorHAnsi"/>
          <w:color w:val="000000" w:themeColor="text1"/>
        </w:rPr>
        <w:t xml:space="preserve">. </w:t>
      </w:r>
    </w:p>
    <w:p w:rsidR="000A7236" w:rsidRPr="001E6F11" w:rsidRDefault="000A7236" w:rsidP="001F34AD">
      <w:pPr>
        <w:pStyle w:val="NormalWeb"/>
        <w:spacing w:before="0" w:beforeAutospacing="0" w:after="0" w:afterAutospacing="0"/>
        <w:jc w:val="both"/>
        <w:rPr>
          <w:rFonts w:asciiTheme="minorHAnsi" w:hAnsiTheme="minorHAnsi" w:cstheme="minorHAnsi"/>
          <w:color w:val="000000" w:themeColor="text1"/>
        </w:rPr>
      </w:pPr>
    </w:p>
    <w:p w:rsidR="00732F9B" w:rsidRPr="001E6F11" w:rsidRDefault="00732F9B" w:rsidP="001F34AD">
      <w:pPr>
        <w:pStyle w:val="NormalWeb"/>
        <w:spacing w:before="0" w:beforeAutospacing="0" w:after="0" w:afterAutospacing="0"/>
        <w:jc w:val="both"/>
        <w:rPr>
          <w:rFonts w:asciiTheme="minorHAnsi" w:hAnsiTheme="minorHAnsi" w:cstheme="minorHAnsi"/>
          <w:color w:val="000000" w:themeColor="text1"/>
        </w:rPr>
      </w:pPr>
      <w:r w:rsidRPr="001E6F11">
        <w:rPr>
          <w:rFonts w:asciiTheme="minorHAnsi" w:hAnsiTheme="minorHAnsi" w:cstheme="minorHAnsi"/>
          <w:color w:val="000000" w:themeColor="text1"/>
        </w:rPr>
        <w:t xml:space="preserve">The methodology employed in this research is analyzed in section 3.2. Section 3.2.1 describes the dataset that will be used for the study. Section 3.2.2 highlights the feature extraction techniques employed to identify </w:t>
      </w:r>
      <w:r w:rsidR="00E47FA2" w:rsidRPr="001E6F11">
        <w:rPr>
          <w:rFonts w:asciiTheme="minorHAnsi" w:hAnsiTheme="minorHAnsi" w:cstheme="minorHAnsi"/>
          <w:color w:val="000000" w:themeColor="text1"/>
        </w:rPr>
        <w:t xml:space="preserve">botnet </w:t>
      </w:r>
      <w:r w:rsidRPr="001E6F11">
        <w:rPr>
          <w:rFonts w:asciiTheme="minorHAnsi" w:hAnsiTheme="minorHAnsi" w:cstheme="minorHAnsi"/>
          <w:color w:val="000000" w:themeColor="text1"/>
        </w:rPr>
        <w:t xml:space="preserve">traffic. </w:t>
      </w:r>
      <w:r w:rsidR="00E47FA2" w:rsidRPr="001E6F11">
        <w:rPr>
          <w:rFonts w:asciiTheme="minorHAnsi" w:hAnsiTheme="minorHAnsi" w:cstheme="minorHAnsi"/>
          <w:color w:val="000000" w:themeColor="text1"/>
        </w:rPr>
        <w:t xml:space="preserve"> </w:t>
      </w:r>
      <w:r w:rsidR="005F0949" w:rsidRPr="001E6F11">
        <w:rPr>
          <w:rFonts w:asciiTheme="minorHAnsi" w:hAnsiTheme="minorHAnsi" w:cstheme="minorHAnsi"/>
          <w:color w:val="000000" w:themeColor="text1"/>
        </w:rPr>
        <w:t xml:space="preserve">Section 3.2.3 explains the </w:t>
      </w:r>
      <w:r w:rsidR="00E47FA2" w:rsidRPr="001E6F11">
        <w:rPr>
          <w:rFonts w:asciiTheme="minorHAnsi" w:hAnsiTheme="minorHAnsi" w:cstheme="minorHAnsi"/>
          <w:color w:val="000000" w:themeColor="text1"/>
        </w:rPr>
        <w:t xml:space="preserve">detection </w:t>
      </w:r>
      <w:r w:rsidR="005F0949" w:rsidRPr="001E6F11">
        <w:rPr>
          <w:rFonts w:asciiTheme="minorHAnsi" w:hAnsiTheme="minorHAnsi" w:cstheme="minorHAnsi"/>
          <w:color w:val="000000" w:themeColor="text1"/>
        </w:rPr>
        <w:t>models that will be used for botnet detection</w:t>
      </w:r>
      <w:r w:rsidRPr="001E6F11">
        <w:rPr>
          <w:rFonts w:asciiTheme="minorHAnsi" w:hAnsiTheme="minorHAnsi" w:cstheme="minorHAnsi"/>
          <w:color w:val="000000" w:themeColor="text1"/>
        </w:rPr>
        <w:t>.</w:t>
      </w:r>
    </w:p>
    <w:p w:rsidR="000A7236" w:rsidRPr="001E6F11" w:rsidRDefault="000A7236" w:rsidP="001F34AD">
      <w:pPr>
        <w:pStyle w:val="NormalWeb"/>
        <w:spacing w:before="0" w:beforeAutospacing="0" w:after="0" w:afterAutospacing="0"/>
        <w:jc w:val="both"/>
        <w:rPr>
          <w:rFonts w:asciiTheme="minorHAnsi" w:hAnsiTheme="minorHAnsi" w:cstheme="minorHAnsi"/>
          <w:color w:val="000000" w:themeColor="text1"/>
        </w:rPr>
      </w:pPr>
    </w:p>
    <w:p w:rsidR="00E47FA2" w:rsidRPr="001E6F11" w:rsidRDefault="00732F9B" w:rsidP="003B3CC3">
      <w:pPr>
        <w:pStyle w:val="NormalWeb"/>
        <w:spacing w:before="0" w:beforeAutospacing="0" w:after="0" w:afterAutospacing="0"/>
        <w:jc w:val="both"/>
        <w:rPr>
          <w:rFonts w:asciiTheme="minorHAnsi" w:hAnsiTheme="minorHAnsi" w:cstheme="minorHAnsi"/>
          <w:color w:val="000000" w:themeColor="text1"/>
        </w:rPr>
      </w:pPr>
      <w:r w:rsidRPr="001E6F11">
        <w:rPr>
          <w:rFonts w:asciiTheme="minorHAnsi" w:hAnsiTheme="minorHAnsi" w:cstheme="minorHAnsi"/>
          <w:color w:val="000000" w:themeColor="text1"/>
        </w:rPr>
        <w:t xml:space="preserve">Finally, section 3.3 concludes the chapter by summarizing the proposed technique for detecting botnet traffic in IoT environments. The proposed </w:t>
      </w:r>
      <w:r w:rsidR="00090DB1" w:rsidRPr="001E6F11">
        <w:rPr>
          <w:rFonts w:asciiTheme="minorHAnsi" w:hAnsiTheme="minorHAnsi" w:cstheme="minorHAnsi"/>
          <w:color w:val="000000" w:themeColor="text1"/>
        </w:rPr>
        <w:t>method</w:t>
      </w:r>
      <w:r w:rsidRPr="001E6F11">
        <w:rPr>
          <w:rFonts w:asciiTheme="minorHAnsi" w:hAnsiTheme="minorHAnsi" w:cstheme="minorHAnsi"/>
          <w:color w:val="000000" w:themeColor="text1"/>
        </w:rPr>
        <w:t xml:space="preserve"> has the potential to significantly improve the security of IoT networks by detecting botnet attacks in </w:t>
      </w:r>
      <w:r w:rsidR="00F838E1" w:rsidRPr="001E6F11">
        <w:rPr>
          <w:rFonts w:asciiTheme="minorHAnsi" w:hAnsiTheme="minorHAnsi" w:cstheme="minorHAnsi"/>
          <w:color w:val="000000" w:themeColor="text1"/>
        </w:rPr>
        <w:t>real-time</w:t>
      </w:r>
      <w:r w:rsidRPr="001E6F11">
        <w:rPr>
          <w:rFonts w:asciiTheme="minorHAnsi" w:hAnsiTheme="minorHAnsi" w:cstheme="minorHAnsi"/>
          <w:color w:val="000000" w:themeColor="text1"/>
        </w:rPr>
        <w:t>.</w:t>
      </w:r>
    </w:p>
    <w:p w:rsidR="001F34AD" w:rsidRPr="001E6F11" w:rsidRDefault="001F34AD" w:rsidP="003B3CC3">
      <w:pPr>
        <w:pStyle w:val="NormalWeb"/>
        <w:spacing w:before="0" w:beforeAutospacing="0" w:after="0" w:afterAutospacing="0"/>
        <w:jc w:val="both"/>
        <w:rPr>
          <w:rFonts w:asciiTheme="minorHAnsi" w:hAnsiTheme="minorHAnsi" w:cstheme="minorHAnsi"/>
          <w:color w:val="000000" w:themeColor="text1"/>
        </w:rPr>
      </w:pPr>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4" w:name="_Toc131814424"/>
      <w:bookmarkStart w:id="5" w:name="_Toc131973809"/>
      <w:r w:rsidRPr="001E6F11">
        <w:rPr>
          <w:rFonts w:asciiTheme="minorHAnsi" w:hAnsiTheme="minorHAnsi" w:cstheme="minorHAnsi"/>
          <w:color w:val="000000" w:themeColor="text1"/>
          <w:sz w:val="24"/>
          <w:szCs w:val="24"/>
        </w:rPr>
        <w:t xml:space="preserve">3.1.1 Background of Botnet Detection </w:t>
      </w:r>
      <w:bookmarkEnd w:id="4"/>
      <w:bookmarkEnd w:id="5"/>
    </w:p>
    <w:p w:rsidR="001F34AD" w:rsidRPr="001E6F11" w:rsidRDefault="00AC0791" w:rsidP="001F34AD">
      <w:pPr>
        <w:spacing w:after="0" w:line="240" w:lineRule="auto"/>
        <w:rPr>
          <w:rFonts w:cstheme="minorHAnsi"/>
          <w:sz w:val="24"/>
          <w:szCs w:val="24"/>
        </w:rPr>
      </w:pPr>
      <w:r w:rsidRPr="001E6F11">
        <w:rPr>
          <w:rFonts w:cstheme="minorHAnsi"/>
          <w:sz w:val="24"/>
          <w:szCs w:val="24"/>
        </w:rPr>
        <w:t xml:space="preserve">Botnet detection, a crucial component of cybersecurity, involves identifying networks of compromised computers, or botnets, that are often used for malicious activities such as DDoS attacks, spamming, and data theft. The task is complex due to the evolving nature of botnets and the diverse communication protocols and obfuscation techniques employed by attackers (Almutairi, </w:t>
      </w:r>
      <w:proofErr w:type="spellStart"/>
      <w:r w:rsidRPr="001E6F11">
        <w:rPr>
          <w:rFonts w:cstheme="minorHAnsi"/>
          <w:sz w:val="24"/>
          <w:szCs w:val="24"/>
        </w:rPr>
        <w:t>Mahfoudh</w:t>
      </w:r>
      <w:proofErr w:type="spellEnd"/>
      <w:r w:rsidRPr="001E6F11">
        <w:rPr>
          <w:rFonts w:cstheme="minorHAnsi"/>
          <w:sz w:val="24"/>
          <w:szCs w:val="24"/>
        </w:rPr>
        <w:t xml:space="preserve">, Almutairi, &amp; </w:t>
      </w:r>
      <w:proofErr w:type="spellStart"/>
      <w:r w:rsidRPr="001E6F11">
        <w:rPr>
          <w:rFonts w:cstheme="minorHAnsi"/>
          <w:sz w:val="24"/>
          <w:szCs w:val="24"/>
        </w:rPr>
        <w:t>Alowibdi</w:t>
      </w:r>
      <w:proofErr w:type="spellEnd"/>
      <w:r w:rsidRPr="001E6F11">
        <w:rPr>
          <w:rFonts w:cstheme="minorHAnsi"/>
          <w:sz w:val="24"/>
          <w:szCs w:val="24"/>
        </w:rPr>
        <w:t>, 2020).</w:t>
      </w:r>
    </w:p>
    <w:p w:rsidR="000A7236" w:rsidRPr="001E6F11" w:rsidRDefault="000A7236" w:rsidP="001F34AD">
      <w:pPr>
        <w:spacing w:after="0" w:line="240" w:lineRule="auto"/>
        <w:rPr>
          <w:rFonts w:cstheme="minorHAnsi"/>
          <w:sz w:val="24"/>
          <w:szCs w:val="24"/>
        </w:rPr>
      </w:pPr>
    </w:p>
    <w:p w:rsidR="00AC0791" w:rsidRPr="001E6F11" w:rsidRDefault="00AC0791" w:rsidP="001F34AD">
      <w:pPr>
        <w:spacing w:after="0" w:line="240" w:lineRule="auto"/>
        <w:rPr>
          <w:rFonts w:cstheme="minorHAnsi"/>
          <w:sz w:val="24"/>
          <w:szCs w:val="24"/>
        </w:rPr>
      </w:pPr>
      <w:r w:rsidRPr="001E6F11">
        <w:rPr>
          <w:rFonts w:cstheme="minorHAnsi"/>
          <w:sz w:val="24"/>
          <w:szCs w:val="24"/>
        </w:rPr>
        <w:t xml:space="preserve">Various methods exist for botnet detection, including signature-based, anomaly-based, and hybrid techniques. Signature-based methods rely on recognized patterns of botnet behavior, while anomaly-based techniques detect deviations from typical network traffic or system behavior. </w:t>
      </w:r>
      <w:r w:rsidR="00F838E1" w:rsidRPr="001E6F11">
        <w:rPr>
          <w:rFonts w:cstheme="minorHAnsi"/>
          <w:sz w:val="24"/>
          <w:szCs w:val="24"/>
        </w:rPr>
        <w:t>Mixed</w:t>
      </w:r>
      <w:r w:rsidRPr="001E6F11">
        <w:rPr>
          <w:rFonts w:cstheme="minorHAnsi"/>
          <w:sz w:val="24"/>
          <w:szCs w:val="24"/>
        </w:rPr>
        <w:t xml:space="preserve"> methods merge these approaches to enhance detection accuracy (Khan et al., 2019).</w:t>
      </w:r>
    </w:p>
    <w:p w:rsidR="000A7236" w:rsidRPr="001E6F11" w:rsidRDefault="000A7236" w:rsidP="001F34AD">
      <w:pPr>
        <w:spacing w:after="0" w:line="240" w:lineRule="auto"/>
        <w:rPr>
          <w:rFonts w:cstheme="minorHAnsi"/>
          <w:sz w:val="24"/>
          <w:szCs w:val="24"/>
        </w:rPr>
      </w:pPr>
    </w:p>
    <w:p w:rsidR="00AC0791" w:rsidRPr="001E6F11" w:rsidRDefault="00AC0791" w:rsidP="001F34AD">
      <w:pPr>
        <w:spacing w:after="0" w:line="240" w:lineRule="auto"/>
        <w:rPr>
          <w:rFonts w:cstheme="minorHAnsi"/>
          <w:sz w:val="24"/>
          <w:szCs w:val="24"/>
        </w:rPr>
      </w:pPr>
      <w:r w:rsidRPr="001E6F11">
        <w:rPr>
          <w:rFonts w:cstheme="minorHAnsi"/>
          <w:sz w:val="24"/>
          <w:szCs w:val="24"/>
        </w:rPr>
        <w:t>However, the most promising approach in recent years has been the application of machine learning techniques. These techniques have shown a remarkable ability to adapt to new threats. A notable example is the adaptive multi-layer botnet detection technique proposed by Khan et al. (2019), which uses machine learning classifiers and has demonstrated superior detection accuracy compared to traditional methods.</w:t>
      </w:r>
    </w:p>
    <w:p w:rsidR="000A7236" w:rsidRPr="001E6F11" w:rsidRDefault="000A7236" w:rsidP="001F34AD">
      <w:pPr>
        <w:spacing w:after="0" w:line="240" w:lineRule="auto"/>
        <w:rPr>
          <w:rFonts w:cstheme="minorHAnsi"/>
          <w:sz w:val="24"/>
          <w:szCs w:val="24"/>
        </w:rPr>
      </w:pPr>
    </w:p>
    <w:p w:rsidR="00AA1A02" w:rsidRPr="001E6F11" w:rsidRDefault="00AC0791" w:rsidP="001F34AD">
      <w:pPr>
        <w:spacing w:after="0" w:line="240" w:lineRule="auto"/>
        <w:rPr>
          <w:rFonts w:cstheme="minorHAnsi"/>
          <w:sz w:val="24"/>
          <w:szCs w:val="24"/>
        </w:rPr>
      </w:pPr>
      <w:r w:rsidRPr="001E6F11">
        <w:rPr>
          <w:rFonts w:cstheme="minorHAnsi"/>
          <w:sz w:val="24"/>
          <w:szCs w:val="24"/>
        </w:rPr>
        <w:t xml:space="preserve">In conclusion, while various methods are being developed and refined for botnet detection, </w:t>
      </w:r>
      <w:r w:rsidR="00AA1A02" w:rsidRPr="001E6F11">
        <w:rPr>
          <w:rFonts w:cstheme="minorHAnsi"/>
          <w:sz w:val="24"/>
          <w:szCs w:val="24"/>
        </w:rPr>
        <w:t>machine-learning</w:t>
      </w:r>
      <w:r w:rsidRPr="001E6F11">
        <w:rPr>
          <w:rFonts w:cstheme="minorHAnsi"/>
          <w:sz w:val="24"/>
          <w:szCs w:val="24"/>
        </w:rPr>
        <w:t xml:space="preserve"> techniques have emerged as the most effective approach, demonstrating superior adaptability and accuracy in identifying and mitigating botnet threats.</w:t>
      </w:r>
    </w:p>
    <w:p w:rsidR="001F34AD" w:rsidRPr="001E6F11" w:rsidRDefault="001F34AD" w:rsidP="001F34AD">
      <w:pPr>
        <w:spacing w:after="0" w:line="240" w:lineRule="auto"/>
        <w:rPr>
          <w:rFonts w:cstheme="minorHAnsi"/>
          <w:sz w:val="24"/>
          <w:szCs w:val="24"/>
        </w:rPr>
      </w:pPr>
    </w:p>
    <w:p w:rsidR="00E26D08" w:rsidRPr="001E6F11" w:rsidRDefault="001315B4" w:rsidP="003B3CC3">
      <w:pPr>
        <w:pStyle w:val="Heading3"/>
        <w:spacing w:before="0" w:line="240" w:lineRule="auto"/>
        <w:jc w:val="both"/>
        <w:rPr>
          <w:rFonts w:asciiTheme="minorHAnsi" w:hAnsiTheme="minorHAnsi" w:cstheme="minorHAnsi"/>
          <w:color w:val="000000" w:themeColor="text1"/>
        </w:rPr>
      </w:pPr>
      <w:bookmarkStart w:id="6" w:name="_Toc131814426"/>
      <w:bookmarkStart w:id="7" w:name="_Toc131973811"/>
      <w:r w:rsidRPr="001E6F11">
        <w:rPr>
          <w:rFonts w:asciiTheme="minorHAnsi" w:hAnsiTheme="minorHAnsi" w:cstheme="minorHAnsi"/>
          <w:color w:val="000000" w:themeColor="text1"/>
        </w:rPr>
        <w:t>3.</w:t>
      </w:r>
      <w:r w:rsidR="00AA1A02" w:rsidRPr="001E6F11">
        <w:rPr>
          <w:rFonts w:asciiTheme="minorHAnsi" w:hAnsiTheme="minorHAnsi" w:cstheme="minorHAnsi"/>
          <w:color w:val="000000" w:themeColor="text1"/>
        </w:rPr>
        <w:t>2</w:t>
      </w:r>
      <w:r w:rsidR="0055754D" w:rsidRPr="001E6F11">
        <w:rPr>
          <w:rFonts w:asciiTheme="minorHAnsi" w:hAnsiTheme="minorHAnsi" w:cstheme="minorHAnsi"/>
          <w:color w:val="000000" w:themeColor="text1"/>
        </w:rPr>
        <w:t xml:space="preserve"> Review of Related Works on</w:t>
      </w:r>
      <w:r w:rsidR="002F327D" w:rsidRPr="001E6F11">
        <w:rPr>
          <w:rFonts w:asciiTheme="minorHAnsi" w:hAnsiTheme="minorHAnsi" w:cstheme="minorHAnsi"/>
          <w:color w:val="000000" w:themeColor="text1"/>
        </w:rPr>
        <w:t xml:space="preserve"> Machine Learning for Network Traffic Classifications and Detection</w:t>
      </w:r>
      <w:bookmarkEnd w:id="6"/>
      <w:bookmarkEnd w:id="7"/>
      <w:r w:rsidR="0055754D" w:rsidRPr="001E6F11">
        <w:rPr>
          <w:rFonts w:asciiTheme="minorHAnsi" w:hAnsiTheme="minorHAnsi" w:cstheme="minorHAnsi"/>
          <w:color w:val="000000" w:themeColor="text1"/>
        </w:rPr>
        <w:t>.</w:t>
      </w:r>
    </w:p>
    <w:p w:rsidR="005324EF" w:rsidRPr="001E6F11" w:rsidRDefault="005324EF" w:rsidP="001F34AD">
      <w:pPr>
        <w:spacing w:after="0" w:line="240" w:lineRule="auto"/>
        <w:jc w:val="both"/>
        <w:rPr>
          <w:rFonts w:cstheme="minorHAnsi"/>
          <w:sz w:val="24"/>
          <w:szCs w:val="24"/>
        </w:rPr>
      </w:pPr>
      <w:r w:rsidRPr="001E6F11">
        <w:rPr>
          <w:rFonts w:cstheme="minorHAnsi"/>
          <w:sz w:val="24"/>
          <w:szCs w:val="24"/>
        </w:rPr>
        <w:t>In recent years, network traffic normality classification has emerged as a critical task in cybersecurity. The goal is to differentiate between normal and abnormal traffic patterns to identify potential threats and intrusions. This section reviews works in network traffic normality classification.</w:t>
      </w:r>
    </w:p>
    <w:p w:rsidR="000A7236" w:rsidRPr="001E6F11" w:rsidRDefault="000A7236" w:rsidP="001F34AD">
      <w:pPr>
        <w:spacing w:after="0" w:line="240" w:lineRule="auto"/>
        <w:jc w:val="both"/>
        <w:rPr>
          <w:rFonts w:cstheme="minorHAnsi"/>
          <w:sz w:val="24"/>
          <w:szCs w:val="24"/>
        </w:rPr>
      </w:pPr>
    </w:p>
    <w:p w:rsidR="005324EF" w:rsidRPr="001E6F11" w:rsidRDefault="00C13346" w:rsidP="001F34AD">
      <w:pPr>
        <w:spacing w:after="0" w:line="240" w:lineRule="auto"/>
        <w:jc w:val="both"/>
        <w:rPr>
          <w:rFonts w:cstheme="minorHAnsi"/>
          <w:sz w:val="24"/>
          <w:szCs w:val="24"/>
        </w:rPr>
      </w:pPr>
      <w:proofErr w:type="spellStart"/>
      <w:r w:rsidRPr="001E6F11">
        <w:rPr>
          <w:rFonts w:cstheme="minorHAnsi"/>
          <w:sz w:val="24"/>
          <w:szCs w:val="24"/>
        </w:rPr>
        <w:t>Diro</w:t>
      </w:r>
      <w:proofErr w:type="spellEnd"/>
      <w:r w:rsidRPr="001E6F11">
        <w:rPr>
          <w:rFonts w:cstheme="minorHAnsi"/>
          <w:sz w:val="24"/>
          <w:szCs w:val="24"/>
        </w:rPr>
        <w:t xml:space="preserve"> and </w:t>
      </w:r>
      <w:proofErr w:type="spellStart"/>
      <w:r w:rsidRPr="001E6F11">
        <w:rPr>
          <w:rFonts w:cstheme="minorHAnsi"/>
          <w:sz w:val="24"/>
          <w:szCs w:val="24"/>
        </w:rPr>
        <w:t>Chilamkurti</w:t>
      </w:r>
      <w:proofErr w:type="spellEnd"/>
      <w:r w:rsidRPr="001E6F11">
        <w:rPr>
          <w:rFonts w:cstheme="minorHAnsi"/>
          <w:sz w:val="24"/>
          <w:szCs w:val="24"/>
        </w:rPr>
        <w:t xml:space="preserve"> (2020) study </w:t>
      </w:r>
      <w:r w:rsidR="005324EF" w:rsidRPr="001E6F11">
        <w:rPr>
          <w:rFonts w:cstheme="minorHAnsi"/>
          <w:sz w:val="24"/>
          <w:szCs w:val="24"/>
        </w:rPr>
        <w:t xml:space="preserve">proposed a deep learning-based approach for </w:t>
      </w:r>
      <w:r w:rsidRPr="001E6F11">
        <w:rPr>
          <w:rFonts w:cstheme="minorHAnsi"/>
          <w:sz w:val="24"/>
          <w:szCs w:val="24"/>
        </w:rPr>
        <w:t xml:space="preserve">the </w:t>
      </w:r>
      <w:r w:rsidR="005324EF" w:rsidRPr="001E6F11">
        <w:rPr>
          <w:rFonts w:cstheme="minorHAnsi"/>
          <w:sz w:val="24"/>
          <w:szCs w:val="24"/>
        </w:rPr>
        <w:t>normality classification of network traffic in IoT environments. The researchers utilized deep autoencoders for unsupervised feature learning</w:t>
      </w:r>
      <w:r w:rsidRPr="001E6F11">
        <w:rPr>
          <w:rFonts w:cstheme="minorHAnsi"/>
          <w:sz w:val="24"/>
          <w:szCs w:val="24"/>
        </w:rPr>
        <w:t xml:space="preserve"> and</w:t>
      </w:r>
      <w:r w:rsidR="005324EF" w:rsidRPr="001E6F11">
        <w:rPr>
          <w:rFonts w:cstheme="minorHAnsi"/>
          <w:sz w:val="24"/>
          <w:szCs w:val="24"/>
        </w:rPr>
        <w:t xml:space="preserve"> a deep neural network (DNN) for supervised classification. Their approach </w:t>
      </w:r>
      <w:r w:rsidRPr="001E6F11">
        <w:rPr>
          <w:rFonts w:cstheme="minorHAnsi"/>
          <w:sz w:val="24"/>
          <w:szCs w:val="24"/>
        </w:rPr>
        <w:t>outperformed</w:t>
      </w:r>
      <w:r w:rsidR="005324EF" w:rsidRPr="001E6F11">
        <w:rPr>
          <w:rFonts w:cstheme="minorHAnsi"/>
          <w:sz w:val="24"/>
          <w:szCs w:val="24"/>
        </w:rPr>
        <w:t xml:space="preserve"> traditional ML algorithms such as Naïve Bayes, K-Nearest Neighbors (KNN), and Support Vector Machines (SVM). Another work by Wang et al. (2020) employed a hybrid ML model combining a convolutional neural network (CNN) and a long short-term memory (LSTM) network to classify </w:t>
      </w:r>
      <w:r w:rsidRPr="001E6F11">
        <w:rPr>
          <w:rFonts w:cstheme="minorHAnsi"/>
          <w:sz w:val="24"/>
          <w:szCs w:val="24"/>
        </w:rPr>
        <w:t xml:space="preserve">the </w:t>
      </w:r>
      <w:r w:rsidR="005324EF" w:rsidRPr="001E6F11">
        <w:rPr>
          <w:rFonts w:cstheme="minorHAnsi"/>
          <w:sz w:val="24"/>
          <w:szCs w:val="24"/>
        </w:rPr>
        <w:t xml:space="preserve">network traffic in a software-defined networking (SDN) environment. The proposed hybrid model </w:t>
      </w:r>
      <w:r w:rsidRPr="001E6F11">
        <w:rPr>
          <w:rFonts w:cstheme="minorHAnsi"/>
          <w:sz w:val="24"/>
          <w:szCs w:val="24"/>
        </w:rPr>
        <w:t>accurately differentiated</w:t>
      </w:r>
      <w:r w:rsidR="005324EF" w:rsidRPr="001E6F11">
        <w:rPr>
          <w:rFonts w:cstheme="minorHAnsi"/>
          <w:sz w:val="24"/>
          <w:szCs w:val="24"/>
        </w:rPr>
        <w:t xml:space="preserve"> normal</w:t>
      </w:r>
      <w:r w:rsidRPr="001E6F11">
        <w:rPr>
          <w:rFonts w:cstheme="minorHAnsi"/>
          <w:sz w:val="24"/>
          <w:szCs w:val="24"/>
        </w:rPr>
        <w:t xml:space="preserve"> and abnormal traffic patterns.</w:t>
      </w:r>
    </w:p>
    <w:p w:rsidR="000A7236" w:rsidRPr="001E6F11" w:rsidRDefault="000A7236" w:rsidP="001F34AD">
      <w:pPr>
        <w:spacing w:after="0" w:line="240" w:lineRule="auto"/>
        <w:jc w:val="both"/>
        <w:rPr>
          <w:rFonts w:cstheme="minorHAnsi"/>
          <w:sz w:val="24"/>
          <w:szCs w:val="24"/>
        </w:rPr>
      </w:pPr>
    </w:p>
    <w:p w:rsidR="005324EF" w:rsidRPr="001E6F11" w:rsidRDefault="005324EF" w:rsidP="001F34AD">
      <w:pPr>
        <w:spacing w:after="0" w:line="240" w:lineRule="auto"/>
        <w:jc w:val="both"/>
        <w:rPr>
          <w:rFonts w:cstheme="minorHAnsi"/>
          <w:sz w:val="24"/>
          <w:szCs w:val="24"/>
        </w:rPr>
      </w:pPr>
      <w:r w:rsidRPr="001E6F11">
        <w:rPr>
          <w:rFonts w:cstheme="minorHAnsi"/>
          <w:sz w:val="24"/>
          <w:szCs w:val="24"/>
        </w:rPr>
        <w:t xml:space="preserve">In a different study, Zhou et al. (2021) presented an unsupervised anomaly detection approach using an autoencoder-based framework for network traffic classification. The researchers proposed a stacked denoising autoencoder (SDAE) combined with a one-class SVM to detect abnormal traffic patterns. Their approach showed high effectiveness in distinguishing between normal and abnormal traffic, even in the presence of noisy data. </w:t>
      </w:r>
      <w:proofErr w:type="spellStart"/>
      <w:r w:rsidRPr="001E6F11">
        <w:rPr>
          <w:rFonts w:cstheme="minorHAnsi"/>
          <w:sz w:val="24"/>
          <w:szCs w:val="24"/>
        </w:rPr>
        <w:t>Alazab</w:t>
      </w:r>
      <w:proofErr w:type="spellEnd"/>
      <w:r w:rsidRPr="001E6F11">
        <w:rPr>
          <w:rFonts w:cstheme="minorHAnsi"/>
          <w:sz w:val="24"/>
          <w:szCs w:val="24"/>
        </w:rPr>
        <w:t xml:space="preserve"> et al. (2021) developed a deep learning-based model for network traffic normality classification using </w:t>
      </w:r>
      <w:r w:rsidR="00C13346" w:rsidRPr="001E6F11">
        <w:rPr>
          <w:rFonts w:cstheme="minorHAnsi"/>
          <w:sz w:val="24"/>
          <w:szCs w:val="24"/>
        </w:rPr>
        <w:t>recurrent gated</w:t>
      </w:r>
      <w:r w:rsidRPr="001E6F11">
        <w:rPr>
          <w:rFonts w:cstheme="minorHAnsi"/>
          <w:sz w:val="24"/>
          <w:szCs w:val="24"/>
        </w:rPr>
        <w:t xml:space="preserve"> units (GRUs). Their approach demonstrated high accuracy and low false-positive rates in identifying normal and anomalous traffic patterns. Finally, a study by Rathore et al. (2021) employed a lightweight </w:t>
      </w:r>
      <w:r w:rsidR="00C13346" w:rsidRPr="001E6F11">
        <w:rPr>
          <w:rFonts w:cstheme="minorHAnsi"/>
          <w:sz w:val="24"/>
          <w:szCs w:val="24"/>
        </w:rPr>
        <w:t>deep-learning</w:t>
      </w:r>
      <w:r w:rsidRPr="001E6F11">
        <w:rPr>
          <w:rFonts w:cstheme="minorHAnsi"/>
          <w:sz w:val="24"/>
          <w:szCs w:val="24"/>
        </w:rPr>
        <w:t xml:space="preserve"> model called MobileNetV2 for network traffic classification in IoT environments. The proposed model demonstrated high accuracy and low computational requirements, making it suitable for resource-constrained IoT </w:t>
      </w:r>
      <w:r w:rsidR="00C13346" w:rsidRPr="001E6F11">
        <w:rPr>
          <w:rFonts w:cstheme="minorHAnsi"/>
          <w:sz w:val="24"/>
          <w:szCs w:val="24"/>
        </w:rPr>
        <w:t>devices.</w:t>
      </w:r>
    </w:p>
    <w:p w:rsidR="00CE1465" w:rsidRPr="001E6F11" w:rsidRDefault="002F1100" w:rsidP="001F34AD">
      <w:pPr>
        <w:spacing w:after="0" w:line="240" w:lineRule="auto"/>
        <w:jc w:val="both"/>
        <w:rPr>
          <w:rFonts w:cstheme="minorHAnsi"/>
          <w:sz w:val="24"/>
          <w:szCs w:val="24"/>
        </w:rPr>
      </w:pPr>
      <w:r w:rsidRPr="001E6F11">
        <w:rPr>
          <w:rFonts w:cstheme="minorHAnsi"/>
          <w:sz w:val="24"/>
          <w:szCs w:val="24"/>
        </w:rPr>
        <w:t>These</w:t>
      </w:r>
      <w:r w:rsidR="005324EF" w:rsidRPr="001E6F11">
        <w:rPr>
          <w:rFonts w:cstheme="minorHAnsi"/>
          <w:sz w:val="24"/>
          <w:szCs w:val="24"/>
        </w:rPr>
        <w:t xml:space="preserve"> works highlight the effectiveness of various machine learning and deep learning techniques in classifying network traffic normality. The advancements made in these studies provide a strong foundation for future research and development in network traffic normality classification.</w:t>
      </w:r>
    </w:p>
    <w:p w:rsidR="001F34AD" w:rsidRPr="001E6F11" w:rsidRDefault="001F34AD" w:rsidP="001F34AD">
      <w:pPr>
        <w:spacing w:after="0" w:line="240" w:lineRule="auto"/>
        <w:jc w:val="both"/>
        <w:rPr>
          <w:rFonts w:cstheme="minorHAnsi"/>
          <w:sz w:val="24"/>
          <w:szCs w:val="24"/>
        </w:rPr>
      </w:pPr>
    </w:p>
    <w:p w:rsidR="00EC6B08" w:rsidRPr="001E6F11" w:rsidRDefault="002F327D" w:rsidP="001F34AD">
      <w:pPr>
        <w:pStyle w:val="Heading2"/>
        <w:spacing w:before="0" w:line="240" w:lineRule="auto"/>
        <w:jc w:val="both"/>
        <w:rPr>
          <w:rFonts w:asciiTheme="minorHAnsi" w:hAnsiTheme="minorHAnsi" w:cstheme="minorHAnsi"/>
          <w:color w:val="000000" w:themeColor="text1"/>
          <w:sz w:val="24"/>
          <w:szCs w:val="24"/>
        </w:rPr>
      </w:pPr>
      <w:bookmarkStart w:id="8" w:name="_Toc131814429"/>
      <w:bookmarkStart w:id="9" w:name="_Toc131973813"/>
      <w:r w:rsidRPr="001E6F11">
        <w:rPr>
          <w:rFonts w:asciiTheme="minorHAnsi" w:hAnsiTheme="minorHAnsi" w:cstheme="minorHAnsi"/>
          <w:color w:val="000000" w:themeColor="text1"/>
          <w:sz w:val="24"/>
          <w:szCs w:val="24"/>
        </w:rPr>
        <w:t>3.</w:t>
      </w:r>
      <w:r w:rsidR="00AA1A02" w:rsidRPr="001E6F11">
        <w:rPr>
          <w:rFonts w:asciiTheme="minorHAnsi" w:hAnsiTheme="minorHAnsi" w:cstheme="minorHAnsi"/>
          <w:color w:val="000000" w:themeColor="text1"/>
          <w:sz w:val="24"/>
          <w:szCs w:val="24"/>
        </w:rPr>
        <w:t>3</w:t>
      </w:r>
      <w:r w:rsidRPr="001E6F11">
        <w:rPr>
          <w:rFonts w:asciiTheme="minorHAnsi" w:hAnsiTheme="minorHAnsi" w:cstheme="minorHAnsi"/>
          <w:color w:val="000000" w:themeColor="text1"/>
          <w:sz w:val="24"/>
          <w:szCs w:val="24"/>
        </w:rPr>
        <w:t xml:space="preserve"> Methodology</w:t>
      </w:r>
      <w:bookmarkEnd w:id="8"/>
      <w:bookmarkEnd w:id="9"/>
    </w:p>
    <w:p w:rsidR="00EC6B08" w:rsidRPr="001E6F11" w:rsidRDefault="005D23E1" w:rsidP="001F34AD">
      <w:pPr>
        <w:spacing w:after="0" w:line="240" w:lineRule="auto"/>
        <w:jc w:val="both"/>
        <w:rPr>
          <w:rFonts w:cstheme="minorHAnsi"/>
          <w:sz w:val="24"/>
          <w:szCs w:val="24"/>
        </w:rPr>
      </w:pPr>
      <w:r w:rsidRPr="001E6F11">
        <w:rPr>
          <w:rFonts w:cstheme="minorHAnsi"/>
          <w:noProof/>
          <w:sz w:val="24"/>
          <w:szCs w:val="24"/>
        </w:rPr>
        <w:drawing>
          <wp:inline distT="0" distB="0" distL="0" distR="0">
            <wp:extent cx="5943600" cy="10236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2CC83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023620"/>
                    </a:xfrm>
                    <a:prstGeom prst="rect">
                      <a:avLst/>
                    </a:prstGeom>
                  </pic:spPr>
                </pic:pic>
              </a:graphicData>
            </a:graphic>
          </wp:inline>
        </w:drawing>
      </w:r>
    </w:p>
    <w:p w:rsidR="003D56FF" w:rsidRPr="001E6F11" w:rsidRDefault="003D56FF" w:rsidP="001F34AD">
      <w:pPr>
        <w:spacing w:after="0" w:line="240" w:lineRule="auto"/>
        <w:jc w:val="both"/>
        <w:rPr>
          <w:rFonts w:cstheme="minorHAnsi"/>
          <w:sz w:val="24"/>
          <w:szCs w:val="24"/>
        </w:rPr>
      </w:pPr>
      <w:r w:rsidRPr="001E6F11">
        <w:rPr>
          <w:rFonts w:cstheme="minorHAnsi"/>
          <w:sz w:val="24"/>
          <w:szCs w:val="24"/>
        </w:rPr>
        <w:t xml:space="preserve">Figure 3.1: </w:t>
      </w:r>
    </w:p>
    <w:p w:rsidR="001F34AD" w:rsidRPr="001E6F11" w:rsidRDefault="001F34AD" w:rsidP="001F34AD">
      <w:pPr>
        <w:spacing w:after="0" w:line="240" w:lineRule="auto"/>
        <w:jc w:val="both"/>
        <w:rPr>
          <w:rFonts w:cstheme="minorHAnsi"/>
          <w:sz w:val="24"/>
          <w:szCs w:val="24"/>
        </w:rPr>
      </w:pPr>
    </w:p>
    <w:p w:rsidR="00CE1465" w:rsidRPr="002B717B" w:rsidRDefault="00CE1465" w:rsidP="002B717B">
      <w:pPr>
        <w:spacing w:after="0" w:line="240" w:lineRule="auto"/>
        <w:jc w:val="both"/>
        <w:rPr>
          <w:rFonts w:cstheme="minorHAnsi"/>
          <w:sz w:val="24"/>
          <w:szCs w:val="24"/>
        </w:rPr>
      </w:pPr>
      <w:r w:rsidRPr="002B717B">
        <w:rPr>
          <w:rFonts w:cstheme="minorHAnsi"/>
          <w:sz w:val="24"/>
          <w:szCs w:val="24"/>
        </w:rPr>
        <w:t xml:space="preserve">3.3.1 Problem Statement </w:t>
      </w:r>
    </w:p>
    <w:p w:rsidR="00D13EFF" w:rsidRPr="002B717B" w:rsidRDefault="00D13EFF" w:rsidP="00D13EFF">
      <w:pPr>
        <w:spacing w:line="240" w:lineRule="auto"/>
        <w:jc w:val="both"/>
        <w:rPr>
          <w:rFonts w:eastAsia="Times New Roman" w:cstheme="minorHAnsi"/>
          <w:sz w:val="24"/>
          <w:szCs w:val="24"/>
        </w:rPr>
      </w:pPr>
      <w:r w:rsidRPr="002B717B">
        <w:rPr>
          <w:rFonts w:eastAsia="Times New Roman" w:cstheme="minorHAnsi"/>
          <w:sz w:val="24"/>
          <w:szCs w:val="24"/>
        </w:rPr>
        <w:t xml:space="preserve">The proliferation of Internet of Things (IoT) devices has </w:t>
      </w:r>
      <w:r w:rsidRPr="002B717B">
        <w:rPr>
          <w:rFonts w:eastAsia="Times New Roman" w:cstheme="minorHAnsi"/>
          <w:sz w:val="24"/>
          <w:szCs w:val="24"/>
        </w:rPr>
        <w:t>increased</w:t>
      </w:r>
      <w:r w:rsidRPr="002B717B">
        <w:rPr>
          <w:rFonts w:eastAsia="Times New Roman" w:cstheme="minorHAnsi"/>
          <w:sz w:val="24"/>
          <w:szCs w:val="24"/>
        </w:rPr>
        <w:t xml:space="preserve"> the volume and complexity of cyber threats, particularly botnet attacks. Botnets, networks of compromised devices controlled by an attacker, pose a significant risk to IoT environments due to their ability to disrupt services and compromise data integrity (</w:t>
      </w:r>
      <w:proofErr w:type="spellStart"/>
      <w:r w:rsidRPr="002B717B">
        <w:rPr>
          <w:rFonts w:eastAsia="Times New Roman" w:cstheme="minorHAnsi"/>
          <w:sz w:val="24"/>
          <w:szCs w:val="24"/>
        </w:rPr>
        <w:t>Meidan</w:t>
      </w:r>
      <w:proofErr w:type="spellEnd"/>
      <w:r w:rsidRPr="002B717B">
        <w:rPr>
          <w:rFonts w:eastAsia="Times New Roman" w:cstheme="minorHAnsi"/>
          <w:sz w:val="24"/>
          <w:szCs w:val="24"/>
        </w:rPr>
        <w:t xml:space="preserve"> et al., 2017).</w:t>
      </w:r>
    </w:p>
    <w:p w:rsidR="00D13EFF" w:rsidRPr="002B717B" w:rsidRDefault="00D13EFF" w:rsidP="00D13EFF">
      <w:pPr>
        <w:spacing w:line="240" w:lineRule="auto"/>
        <w:jc w:val="both"/>
        <w:rPr>
          <w:rFonts w:eastAsia="Times New Roman" w:cstheme="minorHAnsi"/>
          <w:sz w:val="24"/>
          <w:szCs w:val="24"/>
        </w:rPr>
      </w:pPr>
      <w:r w:rsidRPr="002B717B">
        <w:rPr>
          <w:rFonts w:eastAsia="Times New Roman" w:cstheme="minorHAnsi"/>
          <w:sz w:val="24"/>
          <w:szCs w:val="24"/>
        </w:rPr>
        <w:t xml:space="preserve">The traditional </w:t>
      </w:r>
      <w:r w:rsidRPr="002B717B">
        <w:rPr>
          <w:rFonts w:eastAsia="Times New Roman" w:cstheme="minorHAnsi"/>
          <w:sz w:val="24"/>
          <w:szCs w:val="24"/>
        </w:rPr>
        <w:t>botnet detection methods, such as signature-based and anomaly-based</w:t>
      </w:r>
      <w:r w:rsidRPr="002B717B">
        <w:rPr>
          <w:rFonts w:eastAsia="Times New Roman" w:cstheme="minorHAnsi"/>
          <w:sz w:val="24"/>
          <w:szCs w:val="24"/>
        </w:rPr>
        <w:t xml:space="preserve">, have proven to be insufficient in the face of evolving botnet architectures and attack strategies (Bhattacharya et al., 2018). These methods often struggle with high false positive rates, </w:t>
      </w:r>
      <w:r w:rsidRPr="002B717B">
        <w:rPr>
          <w:rFonts w:eastAsia="Times New Roman" w:cstheme="minorHAnsi"/>
          <w:sz w:val="24"/>
          <w:szCs w:val="24"/>
        </w:rPr>
        <w:t xml:space="preserve">the </w:t>
      </w:r>
      <w:r w:rsidRPr="002B717B">
        <w:rPr>
          <w:rFonts w:eastAsia="Times New Roman" w:cstheme="minorHAnsi"/>
          <w:sz w:val="24"/>
          <w:szCs w:val="24"/>
        </w:rPr>
        <w:lastRenderedPageBreak/>
        <w:t xml:space="preserve">inability to </w:t>
      </w:r>
      <w:r w:rsidRPr="002B717B">
        <w:rPr>
          <w:rFonts w:eastAsia="Times New Roman" w:cstheme="minorHAnsi"/>
          <w:sz w:val="24"/>
          <w:szCs w:val="24"/>
        </w:rPr>
        <w:t>detect zero-day attacks, and the challenge of keeping up with the rapidly evolving nature of botnet attacks (</w:t>
      </w:r>
      <w:proofErr w:type="spellStart"/>
      <w:r w:rsidRPr="002B717B">
        <w:rPr>
          <w:rFonts w:eastAsia="Times New Roman" w:cstheme="minorHAnsi"/>
          <w:sz w:val="24"/>
          <w:szCs w:val="24"/>
        </w:rPr>
        <w:t>Alazab</w:t>
      </w:r>
      <w:proofErr w:type="spellEnd"/>
      <w:r w:rsidRPr="002B717B">
        <w:rPr>
          <w:rFonts w:eastAsia="Times New Roman" w:cstheme="minorHAnsi"/>
          <w:sz w:val="24"/>
          <w:szCs w:val="24"/>
        </w:rPr>
        <w:t xml:space="preserve"> et al., 2020).</w:t>
      </w:r>
    </w:p>
    <w:p w:rsidR="00D13EFF" w:rsidRPr="002B717B" w:rsidRDefault="00D13EFF" w:rsidP="00D13EFF">
      <w:pPr>
        <w:spacing w:line="240" w:lineRule="auto"/>
        <w:jc w:val="both"/>
        <w:rPr>
          <w:rFonts w:eastAsia="Times New Roman" w:cstheme="minorHAnsi"/>
          <w:sz w:val="24"/>
          <w:szCs w:val="24"/>
        </w:rPr>
      </w:pPr>
      <w:r w:rsidRPr="002B717B">
        <w:rPr>
          <w:rFonts w:eastAsia="Times New Roman" w:cstheme="minorHAnsi"/>
          <w:sz w:val="24"/>
          <w:szCs w:val="24"/>
        </w:rPr>
        <w:t>Machine Learning (ML) presents a promising new approach to address these challenges. ML algorithms can learn from historical data to predict and classify future events, making them well-suited for detecting complex and evolving threats like botnets (</w:t>
      </w:r>
      <w:proofErr w:type="spellStart"/>
      <w:r w:rsidRPr="002B717B">
        <w:rPr>
          <w:rFonts w:eastAsia="Times New Roman" w:cstheme="minorHAnsi"/>
          <w:sz w:val="24"/>
          <w:szCs w:val="24"/>
        </w:rPr>
        <w:t>Buczak</w:t>
      </w:r>
      <w:proofErr w:type="spellEnd"/>
      <w:r w:rsidRPr="002B717B">
        <w:rPr>
          <w:rFonts w:eastAsia="Times New Roman" w:cstheme="minorHAnsi"/>
          <w:sz w:val="24"/>
          <w:szCs w:val="24"/>
        </w:rPr>
        <w:t xml:space="preserve"> &amp; </w:t>
      </w:r>
      <w:proofErr w:type="spellStart"/>
      <w:r w:rsidRPr="002B717B">
        <w:rPr>
          <w:rFonts w:eastAsia="Times New Roman" w:cstheme="minorHAnsi"/>
          <w:sz w:val="24"/>
          <w:szCs w:val="24"/>
        </w:rPr>
        <w:t>Guven</w:t>
      </w:r>
      <w:proofErr w:type="spellEnd"/>
      <w:r w:rsidRPr="002B717B">
        <w:rPr>
          <w:rFonts w:eastAsia="Times New Roman" w:cstheme="minorHAnsi"/>
          <w:sz w:val="24"/>
          <w:szCs w:val="24"/>
        </w:rPr>
        <w:t>, 2016). Recent studies have demonstrated the effectiveness of ML techniques in detecting and classifying botnet attacks in IoT environments, with some models achieving high accuracy rates (Garcia et al., 2014).</w:t>
      </w:r>
    </w:p>
    <w:p w:rsidR="00CE1465" w:rsidRPr="002B717B" w:rsidRDefault="00D13EFF" w:rsidP="003B3CC3">
      <w:pPr>
        <w:spacing w:line="240" w:lineRule="auto"/>
        <w:jc w:val="both"/>
        <w:rPr>
          <w:rFonts w:cstheme="minorHAnsi"/>
          <w:sz w:val="24"/>
          <w:szCs w:val="24"/>
        </w:rPr>
      </w:pPr>
      <w:r w:rsidRPr="002B717B">
        <w:rPr>
          <w:rFonts w:eastAsia="Times New Roman" w:cstheme="minorHAnsi"/>
          <w:sz w:val="24"/>
          <w:szCs w:val="24"/>
        </w:rPr>
        <w:t>In conclusion, the application of machine learning techniques in botnet detection offers a promising avenue for enhancing the security of IoT environments. However, further research is needed to optimize these models and ensure their robustness against increasingly sophisticated botnet attacks.</w:t>
      </w:r>
    </w:p>
    <w:p w:rsidR="005F22E8" w:rsidRPr="001E6F11" w:rsidRDefault="005F22E8" w:rsidP="003B3CC3">
      <w:pPr>
        <w:pStyle w:val="Heading3"/>
        <w:spacing w:before="0" w:line="240" w:lineRule="auto"/>
        <w:jc w:val="both"/>
        <w:rPr>
          <w:rFonts w:asciiTheme="minorHAnsi" w:hAnsiTheme="minorHAnsi" w:cstheme="minorHAnsi"/>
          <w:color w:val="000000" w:themeColor="text1"/>
        </w:rPr>
      </w:pPr>
      <w:bookmarkStart w:id="10" w:name="_Toc131814427"/>
      <w:bookmarkStart w:id="11" w:name="_Toc131973812"/>
      <w:r w:rsidRPr="001E6F11">
        <w:rPr>
          <w:rFonts w:asciiTheme="minorHAnsi" w:hAnsiTheme="minorHAnsi" w:cstheme="minorHAnsi"/>
          <w:color w:val="000000" w:themeColor="text1"/>
        </w:rPr>
        <w:t>3.3.2 Traffic Detection in Real Time</w:t>
      </w:r>
      <w:bookmarkEnd w:id="10"/>
      <w:bookmarkEnd w:id="11"/>
    </w:p>
    <w:p w:rsidR="005F22E8" w:rsidRPr="001E6F11" w:rsidRDefault="005F22E8" w:rsidP="001F34AD">
      <w:pPr>
        <w:spacing w:after="0" w:line="240" w:lineRule="auto"/>
        <w:jc w:val="both"/>
        <w:rPr>
          <w:rFonts w:cstheme="minorHAnsi"/>
          <w:sz w:val="24"/>
          <w:szCs w:val="24"/>
        </w:rPr>
      </w:pPr>
      <w:r w:rsidRPr="001E6F11">
        <w:rPr>
          <w:rFonts w:cstheme="minorHAnsi"/>
          <w:sz w:val="24"/>
          <w:szCs w:val="24"/>
        </w:rPr>
        <w:t>Real-time botnet detection is critical for mitigating the damage caused by botnets in IoT environments. To achieve real-time detection, machine learning models must be able to process and analyze network traffic data promptly (Garcia et al., 2019). This can be achieved using high-performance computing resources, such as Graphics Processing Units (GPUs) and distributed computing clusters, to accelerate the training and inference processes (Mirsky et al., 2018).</w:t>
      </w:r>
    </w:p>
    <w:p w:rsidR="005F22E8" w:rsidRPr="001E6F11" w:rsidRDefault="005F22E8" w:rsidP="003B3CC3">
      <w:pPr>
        <w:spacing w:line="240" w:lineRule="auto"/>
        <w:jc w:val="both"/>
        <w:rPr>
          <w:rFonts w:cstheme="minorHAnsi"/>
          <w:sz w:val="24"/>
          <w:szCs w:val="24"/>
        </w:rPr>
      </w:pPr>
      <w:r w:rsidRPr="001E6F11">
        <w:rPr>
          <w:rFonts w:cstheme="minorHAnsi"/>
          <w:sz w:val="24"/>
          <w:szCs w:val="24"/>
        </w:rPr>
        <w:t>Another approach to real-time botnet detection is using online learning algorithms, which can update their models incrementally as new data becomes available, rather than requiring the entire dataset to be open simultaneously (</w:t>
      </w:r>
      <w:proofErr w:type="spellStart"/>
      <w:r w:rsidRPr="001E6F11">
        <w:rPr>
          <w:rFonts w:cstheme="minorHAnsi"/>
          <w:sz w:val="24"/>
          <w:szCs w:val="24"/>
        </w:rPr>
        <w:t>Bifet</w:t>
      </w:r>
      <w:proofErr w:type="spellEnd"/>
      <w:r w:rsidRPr="001E6F11">
        <w:rPr>
          <w:rFonts w:cstheme="minorHAnsi"/>
          <w:sz w:val="24"/>
          <w:szCs w:val="24"/>
        </w:rPr>
        <w:t xml:space="preserve">, </w:t>
      </w:r>
      <w:proofErr w:type="spellStart"/>
      <w:r w:rsidRPr="001E6F11">
        <w:rPr>
          <w:rFonts w:cstheme="minorHAnsi"/>
          <w:sz w:val="24"/>
          <w:szCs w:val="24"/>
        </w:rPr>
        <w:t>Gavaldà</w:t>
      </w:r>
      <w:proofErr w:type="spellEnd"/>
      <w:r w:rsidRPr="001E6F11">
        <w:rPr>
          <w:rFonts w:cstheme="minorHAnsi"/>
          <w:sz w:val="24"/>
          <w:szCs w:val="24"/>
        </w:rPr>
        <w:t xml:space="preserve">, Holmes, &amp; </w:t>
      </w:r>
      <w:proofErr w:type="spellStart"/>
      <w:r w:rsidRPr="001E6F11">
        <w:rPr>
          <w:rFonts w:cstheme="minorHAnsi"/>
          <w:sz w:val="24"/>
          <w:szCs w:val="24"/>
        </w:rPr>
        <w:t>Pfahringer</w:t>
      </w:r>
      <w:proofErr w:type="spellEnd"/>
      <w:r w:rsidRPr="001E6F11">
        <w:rPr>
          <w:rFonts w:cstheme="minorHAnsi"/>
          <w:sz w:val="24"/>
          <w:szCs w:val="24"/>
        </w:rPr>
        <w:t>, 2018). This enables the model to adapt to changes in the network environment and improve its detection performance over time (Zhang et al., 2018).</w:t>
      </w:r>
    </w:p>
    <w:p w:rsidR="00EC6B08" w:rsidRPr="001E6F11" w:rsidRDefault="005F22E8" w:rsidP="001F34AD">
      <w:pPr>
        <w:spacing w:after="0" w:line="240" w:lineRule="auto"/>
        <w:jc w:val="both"/>
        <w:rPr>
          <w:rFonts w:cstheme="minorHAnsi"/>
          <w:sz w:val="24"/>
          <w:szCs w:val="24"/>
        </w:rPr>
      </w:pPr>
      <w:r w:rsidRPr="001E6F11">
        <w:rPr>
          <w:rFonts w:cstheme="minorHAnsi"/>
          <w:sz w:val="24"/>
          <w:szCs w:val="24"/>
        </w:rPr>
        <w:t xml:space="preserve">Streaming data processing frameworks like Apache Kafka and Apache </w:t>
      </w:r>
      <w:proofErr w:type="spellStart"/>
      <w:r w:rsidRPr="001E6F11">
        <w:rPr>
          <w:rFonts w:cstheme="minorHAnsi"/>
          <w:sz w:val="24"/>
          <w:szCs w:val="24"/>
        </w:rPr>
        <w:t>Flink</w:t>
      </w:r>
      <w:proofErr w:type="spellEnd"/>
      <w:r w:rsidRPr="001E6F11">
        <w:rPr>
          <w:rFonts w:cstheme="minorHAnsi"/>
          <w:sz w:val="24"/>
          <w:szCs w:val="24"/>
        </w:rPr>
        <w:t xml:space="preserve"> can efficiently process large volumes of network traffic data in </w:t>
      </w:r>
      <w:r w:rsidR="00F838E1" w:rsidRPr="001E6F11">
        <w:rPr>
          <w:rFonts w:cstheme="minorHAnsi"/>
          <w:sz w:val="24"/>
          <w:szCs w:val="24"/>
        </w:rPr>
        <w:t>real-time</w:t>
      </w:r>
      <w:r w:rsidRPr="001E6F11">
        <w:rPr>
          <w:rFonts w:cstheme="minorHAnsi"/>
          <w:sz w:val="24"/>
          <w:szCs w:val="24"/>
        </w:rPr>
        <w:t xml:space="preserve"> (Kreps, </w:t>
      </w:r>
      <w:proofErr w:type="spellStart"/>
      <w:r w:rsidRPr="001E6F11">
        <w:rPr>
          <w:rFonts w:cstheme="minorHAnsi"/>
          <w:sz w:val="24"/>
          <w:szCs w:val="24"/>
        </w:rPr>
        <w:t>Narkhede</w:t>
      </w:r>
      <w:proofErr w:type="spellEnd"/>
      <w:r w:rsidRPr="001E6F11">
        <w:rPr>
          <w:rFonts w:cstheme="minorHAnsi"/>
          <w:sz w:val="24"/>
          <w:szCs w:val="24"/>
        </w:rPr>
        <w:t xml:space="preserve">, &amp; Rao, 2011; Carbone, </w:t>
      </w:r>
      <w:proofErr w:type="spellStart"/>
      <w:r w:rsidRPr="001E6F11">
        <w:rPr>
          <w:rFonts w:cstheme="minorHAnsi"/>
          <w:sz w:val="24"/>
          <w:szCs w:val="24"/>
        </w:rPr>
        <w:t>Katsifodimos</w:t>
      </w:r>
      <w:proofErr w:type="spellEnd"/>
      <w:r w:rsidRPr="001E6F11">
        <w:rPr>
          <w:rFonts w:cstheme="minorHAnsi"/>
          <w:sz w:val="24"/>
          <w:szCs w:val="24"/>
        </w:rPr>
        <w:t xml:space="preserve">, Ewen, &amp; </w:t>
      </w:r>
      <w:proofErr w:type="spellStart"/>
      <w:r w:rsidRPr="001E6F11">
        <w:rPr>
          <w:rFonts w:cstheme="minorHAnsi"/>
          <w:sz w:val="24"/>
          <w:szCs w:val="24"/>
        </w:rPr>
        <w:t>Markl</w:t>
      </w:r>
      <w:proofErr w:type="spellEnd"/>
      <w:r w:rsidRPr="001E6F11">
        <w:rPr>
          <w:rFonts w:cstheme="minorHAnsi"/>
          <w:sz w:val="24"/>
          <w:szCs w:val="24"/>
        </w:rPr>
        <w:t>, 2015). These frameworks can be integrated with machine learning models to enable real-time botnet detection in IoT environments.</w:t>
      </w:r>
    </w:p>
    <w:p w:rsidR="001F34AD" w:rsidRPr="001E6F11" w:rsidRDefault="001F34AD" w:rsidP="001F34AD">
      <w:pPr>
        <w:spacing w:after="0" w:line="240" w:lineRule="auto"/>
        <w:jc w:val="both"/>
        <w:rPr>
          <w:rFonts w:cstheme="minorHAnsi"/>
          <w:sz w:val="24"/>
          <w:szCs w:val="24"/>
        </w:rPr>
      </w:pPr>
    </w:p>
    <w:p w:rsidR="005F22E8" w:rsidRPr="001E6F11" w:rsidRDefault="002F327D" w:rsidP="003B3CC3">
      <w:pPr>
        <w:pStyle w:val="Heading3"/>
        <w:spacing w:before="0" w:line="240" w:lineRule="auto"/>
        <w:jc w:val="both"/>
        <w:rPr>
          <w:rFonts w:asciiTheme="minorHAnsi" w:hAnsiTheme="minorHAnsi" w:cstheme="minorHAnsi"/>
          <w:color w:val="000000" w:themeColor="text1"/>
        </w:rPr>
      </w:pPr>
      <w:bookmarkStart w:id="12" w:name="_Toc131814430"/>
      <w:bookmarkStart w:id="13" w:name="_Toc131973814"/>
      <w:r w:rsidRPr="001E6F11">
        <w:rPr>
          <w:rFonts w:asciiTheme="minorHAnsi" w:hAnsiTheme="minorHAnsi" w:cstheme="minorHAnsi"/>
          <w:color w:val="000000" w:themeColor="text1"/>
        </w:rPr>
        <w:t>3.</w:t>
      </w:r>
      <w:r w:rsidR="005F22E8" w:rsidRPr="001E6F11">
        <w:rPr>
          <w:rFonts w:asciiTheme="minorHAnsi" w:hAnsiTheme="minorHAnsi" w:cstheme="minorHAnsi"/>
          <w:color w:val="000000" w:themeColor="text1"/>
        </w:rPr>
        <w:t>3</w:t>
      </w:r>
      <w:r w:rsidRPr="001E6F11">
        <w:rPr>
          <w:rFonts w:asciiTheme="minorHAnsi" w:hAnsiTheme="minorHAnsi" w:cstheme="minorHAnsi"/>
          <w:color w:val="000000" w:themeColor="text1"/>
        </w:rPr>
        <w:t>.</w:t>
      </w:r>
      <w:r w:rsidR="005F22E8" w:rsidRPr="001E6F11">
        <w:rPr>
          <w:rFonts w:asciiTheme="minorHAnsi" w:hAnsiTheme="minorHAnsi" w:cstheme="minorHAnsi"/>
          <w:color w:val="000000" w:themeColor="text1"/>
        </w:rPr>
        <w:t>3</w:t>
      </w:r>
      <w:r w:rsidRPr="001E6F11">
        <w:rPr>
          <w:rFonts w:asciiTheme="minorHAnsi" w:hAnsiTheme="minorHAnsi" w:cstheme="minorHAnsi"/>
          <w:color w:val="000000" w:themeColor="text1"/>
        </w:rPr>
        <w:t xml:space="preserve"> Data</w:t>
      </w:r>
      <w:bookmarkEnd w:id="12"/>
      <w:bookmarkEnd w:id="13"/>
      <w:r w:rsidR="008961A4" w:rsidRPr="001E6F11">
        <w:rPr>
          <w:rFonts w:asciiTheme="minorHAnsi" w:hAnsiTheme="minorHAnsi" w:cstheme="minorHAnsi"/>
          <w:color w:val="000000" w:themeColor="text1"/>
        </w:rPr>
        <w:t>set</w:t>
      </w:r>
      <w:r w:rsidR="008A4FC9" w:rsidRPr="001E6F11">
        <w:rPr>
          <w:rFonts w:asciiTheme="minorHAnsi" w:hAnsiTheme="minorHAnsi" w:cstheme="minorHAnsi"/>
          <w:color w:val="000000" w:themeColor="text1"/>
        </w:rPr>
        <w:t>s</w:t>
      </w:r>
    </w:p>
    <w:p w:rsidR="001F34AD" w:rsidRDefault="00D6501F" w:rsidP="001F34AD">
      <w:pPr>
        <w:spacing w:after="0" w:line="240" w:lineRule="auto"/>
        <w:jc w:val="both"/>
        <w:rPr>
          <w:rFonts w:cstheme="minorHAnsi"/>
          <w:sz w:val="24"/>
          <w:szCs w:val="24"/>
        </w:rPr>
      </w:pPr>
      <w:r w:rsidRPr="001E6F11">
        <w:rPr>
          <w:rFonts w:cstheme="minorHAnsi"/>
          <w:sz w:val="24"/>
          <w:szCs w:val="24"/>
        </w:rPr>
        <w:t xml:space="preserve">The forthcoming section will </w:t>
      </w:r>
      <w:r w:rsidR="00F838E1" w:rsidRPr="001E6F11">
        <w:rPr>
          <w:rFonts w:cstheme="minorHAnsi"/>
          <w:sz w:val="24"/>
          <w:szCs w:val="24"/>
        </w:rPr>
        <w:t>overview</w:t>
      </w:r>
      <w:r w:rsidRPr="001E6F11">
        <w:rPr>
          <w:rFonts w:cstheme="minorHAnsi"/>
          <w:sz w:val="24"/>
          <w:szCs w:val="24"/>
        </w:rPr>
        <w:t xml:space="preserve"> </w:t>
      </w:r>
      <w:r w:rsidR="00BC5821" w:rsidRPr="001E6F11">
        <w:rPr>
          <w:rFonts w:cstheme="minorHAnsi"/>
          <w:sz w:val="24"/>
          <w:szCs w:val="24"/>
        </w:rPr>
        <w:t xml:space="preserve">the </w:t>
      </w:r>
      <w:r w:rsidRPr="001E6F11">
        <w:rPr>
          <w:rFonts w:cstheme="minorHAnsi"/>
          <w:sz w:val="24"/>
          <w:szCs w:val="24"/>
        </w:rPr>
        <w:t>two datasets</w:t>
      </w:r>
      <w:r w:rsidR="00BC5821" w:rsidRPr="001E6F11">
        <w:rPr>
          <w:rFonts w:cstheme="minorHAnsi"/>
          <w:sz w:val="24"/>
          <w:szCs w:val="24"/>
        </w:rPr>
        <w:t xml:space="preserve"> </w:t>
      </w:r>
      <w:r w:rsidR="00F838E1" w:rsidRPr="001E6F11">
        <w:rPr>
          <w:rFonts w:cstheme="minorHAnsi"/>
          <w:sz w:val="24"/>
          <w:szCs w:val="24"/>
        </w:rPr>
        <w:t>researchers employ</w:t>
      </w:r>
      <w:r w:rsidRPr="001E6F11">
        <w:rPr>
          <w:rFonts w:cstheme="minorHAnsi"/>
          <w:sz w:val="24"/>
          <w:szCs w:val="24"/>
        </w:rPr>
        <w:t xml:space="preserve"> to</w:t>
      </w:r>
      <w:r w:rsidR="008A4FC9" w:rsidRPr="001E6F11">
        <w:rPr>
          <w:rFonts w:cstheme="minorHAnsi"/>
          <w:sz w:val="24"/>
          <w:szCs w:val="24"/>
        </w:rPr>
        <w:t xml:space="preserve"> trai</w:t>
      </w:r>
      <w:r w:rsidR="00CE522A" w:rsidRPr="001E6F11">
        <w:rPr>
          <w:rFonts w:cstheme="minorHAnsi"/>
          <w:sz w:val="24"/>
          <w:szCs w:val="24"/>
        </w:rPr>
        <w:t>n the classifier</w:t>
      </w:r>
      <w:r w:rsidR="00BC5821" w:rsidRPr="001E6F11">
        <w:rPr>
          <w:rFonts w:cstheme="minorHAnsi"/>
          <w:sz w:val="24"/>
          <w:szCs w:val="24"/>
        </w:rPr>
        <w:t>s</w:t>
      </w:r>
      <w:r w:rsidR="008A4FC9" w:rsidRPr="001E6F11">
        <w:rPr>
          <w:rFonts w:cstheme="minorHAnsi"/>
          <w:sz w:val="24"/>
          <w:szCs w:val="24"/>
        </w:rPr>
        <w:t>.</w:t>
      </w:r>
    </w:p>
    <w:p w:rsidR="002B717B" w:rsidRPr="001E6F11" w:rsidRDefault="002B717B" w:rsidP="001F34AD">
      <w:pPr>
        <w:spacing w:after="0" w:line="240" w:lineRule="auto"/>
        <w:jc w:val="both"/>
        <w:rPr>
          <w:rFonts w:cstheme="minorHAnsi"/>
          <w:sz w:val="24"/>
          <w:szCs w:val="24"/>
        </w:rPr>
      </w:pPr>
    </w:p>
    <w:p w:rsidR="005F22E8" w:rsidRPr="001E6F11" w:rsidRDefault="005F22E8" w:rsidP="001F34AD">
      <w:pPr>
        <w:spacing w:after="0" w:line="240" w:lineRule="auto"/>
        <w:jc w:val="both"/>
        <w:rPr>
          <w:rFonts w:cstheme="minorHAnsi"/>
          <w:sz w:val="24"/>
          <w:szCs w:val="24"/>
        </w:rPr>
      </w:pPr>
      <w:r w:rsidRPr="001E6F11">
        <w:rPr>
          <w:rFonts w:cstheme="minorHAnsi"/>
          <w:sz w:val="24"/>
          <w:szCs w:val="24"/>
        </w:rPr>
        <w:t>N-</w:t>
      </w:r>
      <w:proofErr w:type="spellStart"/>
      <w:r w:rsidRPr="001E6F11">
        <w:rPr>
          <w:rFonts w:cstheme="minorHAnsi"/>
          <w:sz w:val="24"/>
          <w:szCs w:val="24"/>
        </w:rPr>
        <w:t>BaIoT</w:t>
      </w:r>
      <w:proofErr w:type="spellEnd"/>
      <w:r w:rsidRPr="001E6F11">
        <w:rPr>
          <w:rFonts w:cstheme="minorHAnsi"/>
          <w:sz w:val="24"/>
          <w:szCs w:val="24"/>
        </w:rPr>
        <w:t xml:space="preserve"> Dataset</w:t>
      </w:r>
    </w:p>
    <w:p w:rsidR="00F543FD" w:rsidRPr="001E6F11" w:rsidRDefault="00F543FD" w:rsidP="001F34AD">
      <w:pPr>
        <w:spacing w:after="0" w:line="240" w:lineRule="auto"/>
        <w:jc w:val="both"/>
        <w:rPr>
          <w:rFonts w:cstheme="minorHAnsi"/>
          <w:sz w:val="24"/>
          <w:szCs w:val="24"/>
        </w:rPr>
      </w:pPr>
      <w:r w:rsidRPr="001E6F11">
        <w:rPr>
          <w:rFonts w:cstheme="minorHAnsi"/>
          <w:sz w:val="24"/>
          <w:szCs w:val="24"/>
        </w:rPr>
        <w:t>The N-</w:t>
      </w:r>
      <w:proofErr w:type="spellStart"/>
      <w:r w:rsidRPr="001E6F11">
        <w:rPr>
          <w:rFonts w:cstheme="minorHAnsi"/>
          <w:sz w:val="24"/>
          <w:szCs w:val="24"/>
        </w:rPr>
        <w:t>BaIoT</w:t>
      </w:r>
      <w:proofErr w:type="spellEnd"/>
      <w:r w:rsidRPr="001E6F11">
        <w:rPr>
          <w:rFonts w:cstheme="minorHAnsi"/>
          <w:sz w:val="24"/>
          <w:szCs w:val="24"/>
        </w:rPr>
        <w:t xml:space="preserve"> Dataset is a comprehensive dataset developed by </w:t>
      </w:r>
      <w:proofErr w:type="spellStart"/>
      <w:r w:rsidRPr="001E6F11">
        <w:rPr>
          <w:rFonts w:cstheme="minorHAnsi"/>
          <w:sz w:val="24"/>
          <w:szCs w:val="24"/>
        </w:rPr>
        <w:t>Meidan</w:t>
      </w:r>
      <w:proofErr w:type="spellEnd"/>
      <w:r w:rsidRPr="001E6F11">
        <w:rPr>
          <w:rFonts w:cstheme="minorHAnsi"/>
          <w:sz w:val="24"/>
          <w:szCs w:val="24"/>
        </w:rPr>
        <w:t xml:space="preserve"> et al. (2018) for evaluating IoT network intrusion detection systems. The dataset contains network traffic traces of typical IoT devices and IoT devices infected with </w:t>
      </w:r>
      <w:proofErr w:type="spellStart"/>
      <w:r w:rsidRPr="001E6F11">
        <w:rPr>
          <w:rFonts w:cstheme="minorHAnsi"/>
          <w:sz w:val="24"/>
          <w:szCs w:val="24"/>
        </w:rPr>
        <w:t>Mirai</w:t>
      </w:r>
      <w:proofErr w:type="spellEnd"/>
      <w:r w:rsidRPr="001E6F11">
        <w:rPr>
          <w:rFonts w:cstheme="minorHAnsi"/>
          <w:sz w:val="24"/>
          <w:szCs w:val="24"/>
        </w:rPr>
        <w:t xml:space="preserve"> and BASHLITE botnet malware.</w:t>
      </w:r>
    </w:p>
    <w:p w:rsidR="000A7236" w:rsidRPr="001E6F11" w:rsidRDefault="000A7236" w:rsidP="001F34AD">
      <w:pPr>
        <w:spacing w:after="0" w:line="240" w:lineRule="auto"/>
        <w:jc w:val="both"/>
        <w:rPr>
          <w:rFonts w:cstheme="minorHAnsi"/>
          <w:sz w:val="24"/>
          <w:szCs w:val="24"/>
        </w:rPr>
      </w:pPr>
    </w:p>
    <w:p w:rsidR="00376DB4" w:rsidRPr="001E6F11" w:rsidRDefault="00F543FD" w:rsidP="001F34AD">
      <w:pPr>
        <w:spacing w:after="0" w:line="240" w:lineRule="auto"/>
        <w:jc w:val="both"/>
        <w:rPr>
          <w:rFonts w:cstheme="minorHAnsi"/>
          <w:sz w:val="24"/>
          <w:szCs w:val="24"/>
        </w:rPr>
      </w:pPr>
      <w:proofErr w:type="spellStart"/>
      <w:r w:rsidRPr="001E6F11">
        <w:rPr>
          <w:rFonts w:cstheme="minorHAnsi"/>
          <w:sz w:val="24"/>
          <w:szCs w:val="24"/>
        </w:rPr>
        <w:t>Mirai</w:t>
      </w:r>
      <w:proofErr w:type="spellEnd"/>
      <w:r w:rsidRPr="001E6F11">
        <w:rPr>
          <w:rFonts w:cstheme="minorHAnsi"/>
          <w:sz w:val="24"/>
          <w:szCs w:val="24"/>
        </w:rPr>
        <w:t xml:space="preserve"> is a well-known IoT botnet malware that targets vulnerable IoT devices, particularly those with weak security configurations, and converts them into remotely controlled bots. These bots are then used to launch distributed denial-of-service (DDoS) attacks, causing severe disruptions to internet services. </w:t>
      </w:r>
    </w:p>
    <w:p w:rsidR="000A7236" w:rsidRPr="001E6F11" w:rsidRDefault="000A7236" w:rsidP="001F34AD">
      <w:pPr>
        <w:spacing w:after="0" w:line="240" w:lineRule="auto"/>
        <w:jc w:val="both"/>
        <w:rPr>
          <w:rFonts w:cstheme="minorHAnsi"/>
          <w:sz w:val="24"/>
          <w:szCs w:val="24"/>
        </w:rPr>
      </w:pPr>
    </w:p>
    <w:p w:rsidR="0057526F" w:rsidRPr="001E6F11" w:rsidRDefault="00F543FD" w:rsidP="001F34AD">
      <w:pPr>
        <w:spacing w:after="0" w:line="240" w:lineRule="auto"/>
        <w:jc w:val="both"/>
        <w:rPr>
          <w:rFonts w:cstheme="minorHAnsi"/>
          <w:sz w:val="24"/>
          <w:szCs w:val="24"/>
        </w:rPr>
      </w:pPr>
      <w:r w:rsidRPr="001E6F11">
        <w:rPr>
          <w:rFonts w:cstheme="minorHAnsi"/>
          <w:sz w:val="24"/>
          <w:szCs w:val="24"/>
        </w:rPr>
        <w:lastRenderedPageBreak/>
        <w:t xml:space="preserve">BASHLITE, or </w:t>
      </w:r>
      <w:proofErr w:type="spellStart"/>
      <w:r w:rsidRPr="001E6F11">
        <w:rPr>
          <w:rFonts w:cstheme="minorHAnsi"/>
          <w:sz w:val="24"/>
          <w:szCs w:val="24"/>
        </w:rPr>
        <w:t>Gafgyt</w:t>
      </w:r>
      <w:proofErr w:type="spellEnd"/>
      <w:r w:rsidRPr="001E6F11">
        <w:rPr>
          <w:rFonts w:cstheme="minorHAnsi"/>
          <w:sz w:val="24"/>
          <w:szCs w:val="24"/>
        </w:rPr>
        <w:t xml:space="preserve"> or </w:t>
      </w:r>
      <w:proofErr w:type="spellStart"/>
      <w:r w:rsidRPr="001E6F11">
        <w:rPr>
          <w:rFonts w:cstheme="minorHAnsi"/>
          <w:sz w:val="24"/>
          <w:szCs w:val="24"/>
        </w:rPr>
        <w:t>QBot</w:t>
      </w:r>
      <w:proofErr w:type="spellEnd"/>
      <w:r w:rsidRPr="001E6F11">
        <w:rPr>
          <w:rFonts w:cstheme="minorHAnsi"/>
          <w:sz w:val="24"/>
          <w:szCs w:val="24"/>
        </w:rPr>
        <w:t>, is another IoT botnet malware that infects Linux-based devices and utilizes them to perform DDoS attacks and other malicious activities.</w:t>
      </w:r>
    </w:p>
    <w:p w:rsidR="000A7236" w:rsidRPr="001E6F11" w:rsidRDefault="000A7236" w:rsidP="001F34AD">
      <w:pPr>
        <w:spacing w:after="0" w:line="240" w:lineRule="auto"/>
        <w:jc w:val="both"/>
        <w:rPr>
          <w:rFonts w:cstheme="minorHAnsi"/>
          <w:sz w:val="24"/>
          <w:szCs w:val="24"/>
        </w:rPr>
      </w:pPr>
    </w:p>
    <w:p w:rsidR="0057526F" w:rsidRPr="001E6F11" w:rsidRDefault="0057526F" w:rsidP="001F34AD">
      <w:pPr>
        <w:shd w:val="clear" w:color="auto" w:fill="FFFFFF"/>
        <w:spacing w:after="0" w:line="240" w:lineRule="auto"/>
        <w:rPr>
          <w:rFonts w:eastAsia="Times New Roman" w:cstheme="minorHAnsi"/>
          <w:color w:val="1F1F1F"/>
          <w:sz w:val="24"/>
          <w:szCs w:val="24"/>
        </w:rPr>
      </w:pPr>
      <w:r w:rsidRPr="001E6F11">
        <w:rPr>
          <w:rFonts w:eastAsia="Times New Roman" w:cstheme="minorHAnsi"/>
          <w:color w:val="1F1F1F"/>
          <w:sz w:val="24"/>
          <w:szCs w:val="24"/>
        </w:rPr>
        <w:t>The N-</w:t>
      </w:r>
      <w:proofErr w:type="spellStart"/>
      <w:r w:rsidRPr="001E6F11">
        <w:rPr>
          <w:rFonts w:eastAsia="Times New Roman" w:cstheme="minorHAnsi"/>
          <w:color w:val="1F1F1F"/>
          <w:sz w:val="24"/>
          <w:szCs w:val="24"/>
        </w:rPr>
        <w:t>BaIoT</w:t>
      </w:r>
      <w:proofErr w:type="spellEnd"/>
      <w:r w:rsidRPr="001E6F11">
        <w:rPr>
          <w:rFonts w:eastAsia="Times New Roman" w:cstheme="minorHAnsi"/>
          <w:color w:val="1F1F1F"/>
          <w:sz w:val="24"/>
          <w:szCs w:val="24"/>
        </w:rPr>
        <w:t xml:space="preserve"> dataset contains 11 types of attacks, which are as follows:</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Benign: This class represents normal network traffic.</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DoS: This </w:t>
      </w:r>
      <w:r w:rsidR="00F838E1" w:rsidRPr="001E6F11">
        <w:rPr>
          <w:rFonts w:eastAsia="Times New Roman" w:cstheme="minorHAnsi"/>
          <w:color w:val="1F1F1F"/>
          <w:sz w:val="24"/>
          <w:szCs w:val="24"/>
        </w:rPr>
        <w:t xml:space="preserve">distributed denial-of-service (DDoS) attack </w:t>
      </w:r>
      <w:r w:rsidRPr="001E6F11">
        <w:rPr>
          <w:rFonts w:eastAsia="Times New Roman" w:cstheme="minorHAnsi"/>
          <w:color w:val="1F1F1F"/>
          <w:sz w:val="24"/>
          <w:szCs w:val="24"/>
        </w:rPr>
        <w:t xml:space="preserve">uses the </w:t>
      </w: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botnet to overwhelm a target with traffic.</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UDP Flood: This </w:t>
      </w:r>
      <w:r w:rsidR="00F838E1" w:rsidRPr="001E6F11">
        <w:rPr>
          <w:rFonts w:eastAsia="Times New Roman" w:cstheme="minorHAnsi"/>
          <w:color w:val="1F1F1F"/>
          <w:sz w:val="24"/>
          <w:szCs w:val="24"/>
        </w:rPr>
        <w:t xml:space="preserve">UDP flood attack uses the </w:t>
      </w:r>
      <w:proofErr w:type="spellStart"/>
      <w:r w:rsidR="00F838E1" w:rsidRPr="001E6F11">
        <w:rPr>
          <w:rFonts w:eastAsia="Times New Roman" w:cstheme="minorHAnsi"/>
          <w:color w:val="1F1F1F"/>
          <w:sz w:val="24"/>
          <w:szCs w:val="24"/>
        </w:rPr>
        <w:t>Mirai</w:t>
      </w:r>
      <w:proofErr w:type="spellEnd"/>
      <w:r w:rsidR="00F838E1" w:rsidRPr="001E6F11">
        <w:rPr>
          <w:rFonts w:eastAsia="Times New Roman" w:cstheme="minorHAnsi"/>
          <w:color w:val="1F1F1F"/>
          <w:sz w:val="24"/>
          <w:szCs w:val="24"/>
        </w:rPr>
        <w:t xml:space="preserve"> botnet to send many</w:t>
      </w:r>
      <w:r w:rsidRPr="001E6F11">
        <w:rPr>
          <w:rFonts w:eastAsia="Times New Roman" w:cstheme="minorHAnsi"/>
          <w:color w:val="1F1F1F"/>
          <w:sz w:val="24"/>
          <w:szCs w:val="24"/>
        </w:rPr>
        <w:t xml:space="preserve"> UDP packets to a target.</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NTP Amplification: This attack is an NTP amplification attack that uses the </w:t>
      </w: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botnet to send </w:t>
      </w:r>
      <w:r w:rsidR="00F838E1" w:rsidRPr="001E6F11">
        <w:rPr>
          <w:rFonts w:eastAsia="Times New Roman" w:cstheme="minorHAnsi"/>
          <w:color w:val="1F1F1F"/>
          <w:sz w:val="24"/>
          <w:szCs w:val="24"/>
        </w:rPr>
        <w:t>many</w:t>
      </w:r>
      <w:r w:rsidRPr="001E6F11">
        <w:rPr>
          <w:rFonts w:eastAsia="Times New Roman" w:cstheme="minorHAnsi"/>
          <w:color w:val="1F1F1F"/>
          <w:sz w:val="24"/>
          <w:szCs w:val="24"/>
        </w:rPr>
        <w:t xml:space="preserve"> NTP requests to a target, </w:t>
      </w:r>
      <w:r w:rsidR="00F838E1" w:rsidRPr="001E6F11">
        <w:rPr>
          <w:rFonts w:eastAsia="Times New Roman" w:cstheme="minorHAnsi"/>
          <w:color w:val="1F1F1F"/>
          <w:sz w:val="24"/>
          <w:szCs w:val="24"/>
        </w:rPr>
        <w:t>amplifying</w:t>
      </w:r>
      <w:r w:rsidRPr="001E6F11">
        <w:rPr>
          <w:rFonts w:eastAsia="Times New Roman" w:cstheme="minorHAnsi"/>
          <w:color w:val="1F1F1F"/>
          <w:sz w:val="24"/>
          <w:szCs w:val="24"/>
        </w:rPr>
        <w:t xml:space="preserve"> the attack by sending </w:t>
      </w:r>
      <w:r w:rsidR="00F838E1" w:rsidRPr="001E6F11">
        <w:rPr>
          <w:rFonts w:eastAsia="Times New Roman" w:cstheme="minorHAnsi"/>
          <w:color w:val="1F1F1F"/>
          <w:sz w:val="24"/>
          <w:szCs w:val="24"/>
        </w:rPr>
        <w:t>many</w:t>
      </w:r>
      <w:r w:rsidRPr="001E6F11">
        <w:rPr>
          <w:rFonts w:eastAsia="Times New Roman" w:cstheme="minorHAnsi"/>
          <w:color w:val="1F1F1F"/>
          <w:sz w:val="24"/>
          <w:szCs w:val="24"/>
        </w:rPr>
        <w:t xml:space="preserve"> responses back to the source.</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DoS: This </w:t>
      </w:r>
      <w:r w:rsidR="00F838E1" w:rsidRPr="001E6F11">
        <w:rPr>
          <w:rFonts w:eastAsia="Times New Roman" w:cstheme="minorHAnsi"/>
          <w:color w:val="1F1F1F"/>
          <w:sz w:val="24"/>
          <w:szCs w:val="24"/>
        </w:rPr>
        <w:t>DDoS attack</w:t>
      </w:r>
      <w:r w:rsidRPr="001E6F11">
        <w:rPr>
          <w:rFonts w:eastAsia="Times New Roman" w:cstheme="minorHAnsi"/>
          <w:color w:val="1F1F1F"/>
          <w:sz w:val="24"/>
          <w:szCs w:val="24"/>
        </w:rPr>
        <w:t xml:space="preserve"> uses the </w:t>
      </w: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botnet to overwhelm a target with traffic.</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UDP Flood: This </w:t>
      </w:r>
      <w:r w:rsidR="00F838E1" w:rsidRPr="001E6F11">
        <w:rPr>
          <w:rFonts w:eastAsia="Times New Roman" w:cstheme="minorHAnsi"/>
          <w:color w:val="1F1F1F"/>
          <w:sz w:val="24"/>
          <w:szCs w:val="24"/>
        </w:rPr>
        <w:t>UDP flood attack</w:t>
      </w:r>
      <w:r w:rsidRPr="001E6F11">
        <w:rPr>
          <w:rFonts w:eastAsia="Times New Roman" w:cstheme="minorHAnsi"/>
          <w:color w:val="1F1F1F"/>
          <w:sz w:val="24"/>
          <w:szCs w:val="24"/>
        </w:rPr>
        <w:t xml:space="preserve"> uses the </w:t>
      </w: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botnet to send </w:t>
      </w:r>
      <w:r w:rsidR="00F838E1" w:rsidRPr="001E6F11">
        <w:rPr>
          <w:rFonts w:eastAsia="Times New Roman" w:cstheme="minorHAnsi"/>
          <w:color w:val="1F1F1F"/>
          <w:sz w:val="24"/>
          <w:szCs w:val="24"/>
        </w:rPr>
        <w:t>many</w:t>
      </w:r>
      <w:r w:rsidRPr="001E6F11">
        <w:rPr>
          <w:rFonts w:eastAsia="Times New Roman" w:cstheme="minorHAnsi"/>
          <w:color w:val="1F1F1F"/>
          <w:sz w:val="24"/>
          <w:szCs w:val="24"/>
        </w:rPr>
        <w:t xml:space="preserve"> UDP packets to a target.</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NTP Amplification: This attack is an NTP amplification attack that uses the </w:t>
      </w: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botnet to send </w:t>
      </w:r>
      <w:r w:rsidR="00F838E1" w:rsidRPr="001E6F11">
        <w:rPr>
          <w:rFonts w:eastAsia="Times New Roman" w:cstheme="minorHAnsi"/>
          <w:color w:val="1F1F1F"/>
          <w:sz w:val="24"/>
          <w:szCs w:val="24"/>
        </w:rPr>
        <w:t>many</w:t>
      </w:r>
      <w:r w:rsidRPr="001E6F11">
        <w:rPr>
          <w:rFonts w:eastAsia="Times New Roman" w:cstheme="minorHAnsi"/>
          <w:color w:val="1F1F1F"/>
          <w:sz w:val="24"/>
          <w:szCs w:val="24"/>
        </w:rPr>
        <w:t xml:space="preserve"> NTP requests to a target, </w:t>
      </w:r>
      <w:r w:rsidR="00F838E1" w:rsidRPr="001E6F11">
        <w:rPr>
          <w:rFonts w:eastAsia="Times New Roman" w:cstheme="minorHAnsi"/>
          <w:color w:val="1F1F1F"/>
          <w:sz w:val="24"/>
          <w:szCs w:val="24"/>
        </w:rPr>
        <w:t>amplifying</w:t>
      </w:r>
      <w:r w:rsidRPr="001E6F11">
        <w:rPr>
          <w:rFonts w:eastAsia="Times New Roman" w:cstheme="minorHAnsi"/>
          <w:color w:val="1F1F1F"/>
          <w:sz w:val="24"/>
          <w:szCs w:val="24"/>
        </w:rPr>
        <w:t xml:space="preserve"> the attack by sending </w:t>
      </w:r>
      <w:r w:rsidR="00F838E1" w:rsidRPr="001E6F11">
        <w:rPr>
          <w:rFonts w:eastAsia="Times New Roman" w:cstheme="minorHAnsi"/>
          <w:color w:val="1F1F1F"/>
          <w:sz w:val="24"/>
          <w:szCs w:val="24"/>
        </w:rPr>
        <w:t>many</w:t>
      </w:r>
      <w:r w:rsidRPr="001E6F11">
        <w:rPr>
          <w:rFonts w:eastAsia="Times New Roman" w:cstheme="minorHAnsi"/>
          <w:color w:val="1F1F1F"/>
          <w:sz w:val="24"/>
          <w:szCs w:val="24"/>
        </w:rPr>
        <w:t xml:space="preserve"> responses back to the source.</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Command and Control: This attack is used by the </w:t>
      </w: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botnet to communicate with its command and control (C&amp;C) server.</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Command and Control: This attack is used by the </w:t>
      </w:r>
      <w:proofErr w:type="spellStart"/>
      <w:r w:rsidRPr="001E6F11">
        <w:rPr>
          <w:rFonts w:eastAsia="Times New Roman" w:cstheme="minorHAnsi"/>
          <w:color w:val="1F1F1F"/>
          <w:sz w:val="24"/>
          <w:szCs w:val="24"/>
        </w:rPr>
        <w:t>Bashlite</w:t>
      </w:r>
      <w:proofErr w:type="spellEnd"/>
      <w:r w:rsidRPr="001E6F11">
        <w:rPr>
          <w:rFonts w:eastAsia="Times New Roman" w:cstheme="minorHAnsi"/>
          <w:color w:val="1F1F1F"/>
          <w:sz w:val="24"/>
          <w:szCs w:val="24"/>
        </w:rPr>
        <w:t xml:space="preserve"> botnet to communicate with its C&amp;C server.</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Scanning: This attack is used by the </w:t>
      </w: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botnet to scan vulnerable IoT devices.</w:t>
      </w:r>
    </w:p>
    <w:p w:rsidR="0057526F" w:rsidRPr="001E6F11" w:rsidRDefault="0057526F" w:rsidP="003B3CC3">
      <w:pPr>
        <w:pStyle w:val="ListParagraph"/>
        <w:numPr>
          <w:ilvl w:val="0"/>
          <w:numId w:val="12"/>
        </w:numPr>
        <w:shd w:val="clear" w:color="auto" w:fill="FFFFFF"/>
        <w:spacing w:after="150" w:line="240" w:lineRule="auto"/>
        <w:rPr>
          <w:rFonts w:eastAsia="Times New Roman" w:cstheme="minorHAnsi"/>
          <w:color w:val="1F1F1F"/>
          <w:sz w:val="24"/>
          <w:szCs w:val="24"/>
        </w:rPr>
      </w:pP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DNS Amplification: This attack is similar to the </w:t>
      </w: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NTP Amplification attack</w:t>
      </w:r>
      <w:r w:rsidR="00F838E1" w:rsidRPr="001E6F11">
        <w:rPr>
          <w:rFonts w:eastAsia="Times New Roman" w:cstheme="minorHAnsi"/>
          <w:color w:val="1F1F1F"/>
          <w:sz w:val="24"/>
          <w:szCs w:val="24"/>
        </w:rPr>
        <w:t xml:space="preserve"> but </w:t>
      </w:r>
      <w:r w:rsidRPr="001E6F11">
        <w:rPr>
          <w:rFonts w:eastAsia="Times New Roman" w:cstheme="minorHAnsi"/>
          <w:color w:val="1F1F1F"/>
          <w:sz w:val="24"/>
          <w:szCs w:val="24"/>
        </w:rPr>
        <w:t>uses DNS requests instead of NTP requests.</w:t>
      </w:r>
    </w:p>
    <w:p w:rsidR="002F1100" w:rsidRPr="001E6F11" w:rsidRDefault="002F1100" w:rsidP="003B3CC3">
      <w:pPr>
        <w:spacing w:line="240" w:lineRule="auto"/>
        <w:jc w:val="both"/>
        <w:rPr>
          <w:rFonts w:cstheme="minorHAnsi"/>
          <w:sz w:val="24"/>
          <w:szCs w:val="24"/>
        </w:rPr>
      </w:pPr>
    </w:p>
    <w:p w:rsidR="00797B95" w:rsidRPr="001E6F11" w:rsidRDefault="00797B95" w:rsidP="003B3CC3">
      <w:pPr>
        <w:spacing w:line="240" w:lineRule="auto"/>
        <w:jc w:val="both"/>
        <w:rPr>
          <w:rFonts w:cstheme="minorHAnsi"/>
          <w:sz w:val="24"/>
          <w:szCs w:val="24"/>
        </w:rPr>
      </w:pPr>
      <w:r w:rsidRPr="001E6F11">
        <w:rPr>
          <w:rFonts w:cstheme="minorHAnsi"/>
          <w:noProof/>
          <w:sz w:val="24"/>
          <w:szCs w:val="24"/>
        </w:rPr>
        <w:drawing>
          <wp:inline distT="0" distB="0" distL="0" distR="0">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aiot-dataset.png"/>
                    <pic:cNvPicPr/>
                  </pic:nvPicPr>
                  <pic:blipFill rotWithShape="1">
                    <a:blip r:embed="rId7">
                      <a:extLst>
                        <a:ext uri="{28A0092B-C50C-407E-A947-70E740481C1C}">
                          <a14:useLocalDpi xmlns:a14="http://schemas.microsoft.com/office/drawing/2010/main" val="0"/>
                        </a:ext>
                      </a:extLst>
                    </a:blip>
                    <a:srcRect t="-5761" b="5761"/>
                    <a:stretch/>
                  </pic:blipFill>
                  <pic:spPr>
                    <a:xfrm>
                      <a:off x="0" y="0"/>
                      <a:ext cx="5943600" cy="3174365"/>
                    </a:xfrm>
                    <a:prstGeom prst="rect">
                      <a:avLst/>
                    </a:prstGeom>
                  </pic:spPr>
                </pic:pic>
              </a:graphicData>
            </a:graphic>
          </wp:inline>
        </w:drawing>
      </w:r>
    </w:p>
    <w:p w:rsidR="00BC5821" w:rsidRPr="001E6F11" w:rsidRDefault="003D56FF" w:rsidP="003B3CC3">
      <w:pPr>
        <w:spacing w:line="240" w:lineRule="auto"/>
        <w:jc w:val="both"/>
        <w:rPr>
          <w:rFonts w:cstheme="minorHAnsi"/>
          <w:sz w:val="24"/>
          <w:szCs w:val="24"/>
        </w:rPr>
      </w:pPr>
      <w:r w:rsidRPr="001E6F11">
        <w:rPr>
          <w:rFonts w:cstheme="minorHAnsi"/>
          <w:sz w:val="24"/>
          <w:szCs w:val="24"/>
        </w:rPr>
        <w:lastRenderedPageBreak/>
        <w:t>Figure 3.2: Attack type distribution on N-</w:t>
      </w:r>
      <w:proofErr w:type="spellStart"/>
      <w:r w:rsidRPr="001E6F11">
        <w:rPr>
          <w:rFonts w:cstheme="minorHAnsi"/>
          <w:sz w:val="24"/>
          <w:szCs w:val="24"/>
        </w:rPr>
        <w:t>BaIoT</w:t>
      </w:r>
      <w:proofErr w:type="spellEnd"/>
      <w:r w:rsidRPr="001E6F11">
        <w:rPr>
          <w:rFonts w:cstheme="minorHAnsi"/>
          <w:sz w:val="24"/>
          <w:szCs w:val="24"/>
        </w:rPr>
        <w:t xml:space="preserve"> Dataset</w:t>
      </w:r>
    </w:p>
    <w:p w:rsidR="005F22E8" w:rsidRPr="001E6F11" w:rsidRDefault="005F22E8" w:rsidP="001F34AD">
      <w:pPr>
        <w:spacing w:after="0" w:line="240" w:lineRule="auto"/>
        <w:jc w:val="both"/>
        <w:rPr>
          <w:rFonts w:cstheme="minorHAnsi"/>
          <w:sz w:val="24"/>
          <w:szCs w:val="24"/>
        </w:rPr>
      </w:pPr>
      <w:r w:rsidRPr="001E6F11">
        <w:rPr>
          <w:rFonts w:cstheme="minorHAnsi"/>
          <w:sz w:val="24"/>
          <w:szCs w:val="24"/>
        </w:rPr>
        <w:t>UNSW-NB15_3 Dataset</w:t>
      </w:r>
    </w:p>
    <w:p w:rsidR="003D56FF" w:rsidRPr="001E6F11" w:rsidRDefault="002F1100" w:rsidP="001F34AD">
      <w:pPr>
        <w:spacing w:after="0" w:line="240" w:lineRule="auto"/>
        <w:jc w:val="both"/>
        <w:rPr>
          <w:rStyle w:val="Strong"/>
          <w:rFonts w:cstheme="minorHAnsi"/>
          <w:b w:val="0"/>
          <w:bCs w:val="0"/>
          <w:color w:val="1F1F1F"/>
          <w:sz w:val="24"/>
          <w:szCs w:val="24"/>
          <w:shd w:val="clear" w:color="auto" w:fill="FFFFFF"/>
        </w:rPr>
      </w:pPr>
      <w:r w:rsidRPr="001E6F11">
        <w:rPr>
          <w:rFonts w:cstheme="minorHAnsi"/>
          <w:sz w:val="24"/>
          <w:szCs w:val="24"/>
        </w:rPr>
        <w:t xml:space="preserve">The UNSW-NB15_3 Dataset is a comprehensive network traffic dataset created by </w:t>
      </w:r>
      <w:proofErr w:type="spellStart"/>
      <w:r w:rsidRPr="001E6F11">
        <w:rPr>
          <w:rFonts w:cstheme="minorHAnsi"/>
          <w:sz w:val="24"/>
          <w:szCs w:val="24"/>
        </w:rPr>
        <w:t>Moustafa</w:t>
      </w:r>
      <w:proofErr w:type="spellEnd"/>
      <w:r w:rsidRPr="001E6F11">
        <w:rPr>
          <w:rFonts w:cstheme="minorHAnsi"/>
          <w:sz w:val="24"/>
          <w:szCs w:val="24"/>
        </w:rPr>
        <w:t xml:space="preserve"> and Slay (2016) at the University of New South Wales (UNSW) </w:t>
      </w:r>
      <w:r w:rsidR="004559C0" w:rsidRPr="001E6F11">
        <w:rPr>
          <w:rFonts w:cstheme="minorHAnsi"/>
          <w:sz w:val="24"/>
          <w:szCs w:val="24"/>
        </w:rPr>
        <w:t>to evaluate</w:t>
      </w:r>
      <w:r w:rsidRPr="001E6F11">
        <w:rPr>
          <w:rFonts w:cstheme="minorHAnsi"/>
          <w:sz w:val="24"/>
          <w:szCs w:val="24"/>
        </w:rPr>
        <w:t xml:space="preserve"> network-based intrusion detection systems. This dataset contains </w:t>
      </w:r>
      <w:r w:rsidR="004559C0" w:rsidRPr="001E6F11">
        <w:rPr>
          <w:rFonts w:cstheme="minorHAnsi"/>
          <w:sz w:val="24"/>
          <w:szCs w:val="24"/>
        </w:rPr>
        <w:t xml:space="preserve">diverse </w:t>
      </w:r>
      <w:r w:rsidRPr="001E6F11">
        <w:rPr>
          <w:rFonts w:cstheme="minorHAnsi"/>
          <w:sz w:val="24"/>
          <w:szCs w:val="24"/>
        </w:rPr>
        <w:t xml:space="preserve">network traffic data, including </w:t>
      </w:r>
      <w:r w:rsidR="00F838E1" w:rsidRPr="001E6F11">
        <w:rPr>
          <w:rFonts w:cstheme="minorHAnsi"/>
          <w:sz w:val="24"/>
          <w:szCs w:val="24"/>
        </w:rPr>
        <w:t>regular</w:t>
      </w:r>
      <w:r w:rsidRPr="001E6F11">
        <w:rPr>
          <w:rFonts w:cstheme="minorHAnsi"/>
          <w:sz w:val="24"/>
          <w:szCs w:val="24"/>
        </w:rPr>
        <w:t xml:space="preserve"> traffic and various network attacks, such as botnet, denial of service, </w:t>
      </w:r>
      <w:r w:rsidR="004A25A8" w:rsidRPr="001E6F11">
        <w:rPr>
          <w:rFonts w:cstheme="minorHAnsi"/>
          <w:sz w:val="24"/>
          <w:szCs w:val="24"/>
        </w:rPr>
        <w:t>and reconnaissance</w:t>
      </w:r>
      <w:r w:rsidRPr="001E6F11">
        <w:rPr>
          <w:rFonts w:cstheme="minorHAnsi"/>
          <w:sz w:val="24"/>
          <w:szCs w:val="24"/>
        </w:rPr>
        <w:t>. The UNSW-NB15_3 Dataset provides a rich source of network traffic data for researchers and practitioners to develop and evaluate machine learning models for botnet detection in various network environments</w:t>
      </w:r>
      <w:r w:rsidR="003D56FF" w:rsidRPr="001E6F11">
        <w:rPr>
          <w:rStyle w:val="Strong"/>
          <w:rFonts w:cstheme="minorHAnsi"/>
          <w:b w:val="0"/>
          <w:bCs w:val="0"/>
          <w:color w:val="1F1F1F"/>
          <w:sz w:val="24"/>
          <w:szCs w:val="24"/>
          <w:shd w:val="clear" w:color="auto" w:fill="FFFFFF"/>
        </w:rPr>
        <w:t>.</w:t>
      </w:r>
    </w:p>
    <w:p w:rsidR="000A7236" w:rsidRPr="001E6F11" w:rsidRDefault="000A7236" w:rsidP="001F34AD">
      <w:pPr>
        <w:spacing w:after="0" w:line="240" w:lineRule="auto"/>
        <w:jc w:val="both"/>
        <w:rPr>
          <w:rStyle w:val="Strong"/>
          <w:rFonts w:cstheme="minorHAnsi"/>
          <w:b w:val="0"/>
          <w:bCs w:val="0"/>
          <w:color w:val="1F1F1F"/>
          <w:sz w:val="24"/>
          <w:szCs w:val="24"/>
          <w:shd w:val="clear" w:color="auto" w:fill="FFFFFF"/>
        </w:rPr>
      </w:pPr>
    </w:p>
    <w:p w:rsidR="00D03749" w:rsidRPr="001E6F11" w:rsidRDefault="00D03749" w:rsidP="001F34AD">
      <w:pPr>
        <w:spacing w:after="0" w:line="240" w:lineRule="auto"/>
        <w:jc w:val="both"/>
        <w:rPr>
          <w:rStyle w:val="Strong"/>
          <w:rFonts w:cstheme="minorHAnsi"/>
          <w:b w:val="0"/>
          <w:bCs w:val="0"/>
          <w:sz w:val="24"/>
          <w:szCs w:val="24"/>
        </w:rPr>
      </w:pPr>
      <w:r w:rsidRPr="001E6F11">
        <w:rPr>
          <w:rFonts w:eastAsia="Times New Roman" w:cstheme="minorHAnsi"/>
          <w:color w:val="1F1F1F"/>
          <w:sz w:val="24"/>
          <w:szCs w:val="24"/>
        </w:rPr>
        <w:t xml:space="preserve">The </w:t>
      </w:r>
      <w:r w:rsidRPr="001E6F11">
        <w:rPr>
          <w:rFonts w:cstheme="minorHAnsi"/>
          <w:sz w:val="24"/>
          <w:szCs w:val="24"/>
        </w:rPr>
        <w:t xml:space="preserve">UNSW-NB15_3 </w:t>
      </w:r>
      <w:r w:rsidRPr="001E6F11">
        <w:rPr>
          <w:rFonts w:eastAsia="Times New Roman" w:cstheme="minorHAnsi"/>
          <w:color w:val="1F1F1F"/>
          <w:sz w:val="24"/>
          <w:szCs w:val="24"/>
        </w:rPr>
        <w:t xml:space="preserve">dataset contains </w:t>
      </w:r>
      <w:r w:rsidR="00F838E1" w:rsidRPr="001E6F11">
        <w:rPr>
          <w:rFonts w:eastAsia="Times New Roman" w:cstheme="minorHAnsi"/>
          <w:color w:val="1F1F1F"/>
          <w:sz w:val="24"/>
          <w:szCs w:val="24"/>
        </w:rPr>
        <w:t>ten</w:t>
      </w:r>
      <w:r w:rsidRPr="001E6F11">
        <w:rPr>
          <w:rFonts w:eastAsia="Times New Roman" w:cstheme="minorHAnsi"/>
          <w:color w:val="1F1F1F"/>
          <w:sz w:val="24"/>
          <w:szCs w:val="24"/>
        </w:rPr>
        <w:t xml:space="preserve"> types of attacks, which are as follows:</w:t>
      </w:r>
    </w:p>
    <w:p w:rsidR="00D03749" w:rsidRPr="001E6F11" w:rsidRDefault="00D03749" w:rsidP="003B3CC3">
      <w:pPr>
        <w:pStyle w:val="ListParagraph"/>
        <w:numPr>
          <w:ilvl w:val="0"/>
          <w:numId w:val="13"/>
        </w:numPr>
        <w:shd w:val="clear" w:color="auto" w:fill="FFFFFF"/>
        <w:spacing w:after="150" w:line="240" w:lineRule="auto"/>
        <w:rPr>
          <w:rStyle w:val="Strong"/>
          <w:rFonts w:eastAsia="Times New Roman" w:cstheme="minorHAnsi"/>
          <w:b w:val="0"/>
          <w:bCs w:val="0"/>
          <w:color w:val="1F1F1F"/>
          <w:sz w:val="24"/>
          <w:szCs w:val="24"/>
        </w:rPr>
      </w:pPr>
      <w:r w:rsidRPr="001E6F11">
        <w:rPr>
          <w:rFonts w:eastAsia="Times New Roman" w:cstheme="minorHAnsi"/>
          <w:color w:val="1F1F1F"/>
          <w:sz w:val="24"/>
          <w:szCs w:val="24"/>
        </w:rPr>
        <w:t>Normal: This class represents normal network traffic.</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 xml:space="preserve">The </w:t>
      </w:r>
      <w:proofErr w:type="spellStart"/>
      <w:r w:rsidRPr="001E6F11">
        <w:rPr>
          <w:rFonts w:eastAsia="Times New Roman" w:cstheme="minorHAnsi"/>
          <w:color w:val="1F1F1F"/>
          <w:sz w:val="24"/>
          <w:szCs w:val="24"/>
        </w:rPr>
        <w:t>Fuzzers</w:t>
      </w:r>
      <w:proofErr w:type="spellEnd"/>
      <w:r w:rsidRPr="001E6F11">
        <w:rPr>
          <w:rFonts w:eastAsia="Times New Roman" w:cstheme="minorHAnsi"/>
          <w:color w:val="1F1F1F"/>
          <w:sz w:val="24"/>
          <w:szCs w:val="24"/>
        </w:rPr>
        <w:t xml:space="preserve"> attack is used to test the robustness of software by sending it unexpected or malformed input. This can be used to discover security vulnerabilities that </w:t>
      </w:r>
      <w:r w:rsidR="00F838E1" w:rsidRPr="001E6F11">
        <w:rPr>
          <w:rFonts w:eastAsia="Times New Roman" w:cstheme="minorHAnsi"/>
          <w:color w:val="1F1F1F"/>
          <w:sz w:val="24"/>
          <w:szCs w:val="24"/>
        </w:rPr>
        <w:t>attackers can exploit</w:t>
      </w:r>
      <w:r w:rsidRPr="001E6F11">
        <w:rPr>
          <w:rFonts w:eastAsia="Times New Roman" w:cstheme="minorHAnsi"/>
          <w:color w:val="1F1F1F"/>
          <w:sz w:val="24"/>
          <w:szCs w:val="24"/>
        </w:rPr>
        <w:t>.</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 xml:space="preserve">The Analysis attack </w:t>
      </w:r>
      <w:r w:rsidR="00F838E1" w:rsidRPr="001E6F11">
        <w:rPr>
          <w:rFonts w:eastAsia="Times New Roman" w:cstheme="minorHAnsi"/>
          <w:color w:val="1F1F1F"/>
          <w:sz w:val="24"/>
          <w:szCs w:val="24"/>
        </w:rPr>
        <w:t>gathers</w:t>
      </w:r>
      <w:r w:rsidRPr="001E6F11">
        <w:rPr>
          <w:rFonts w:eastAsia="Times New Roman" w:cstheme="minorHAnsi"/>
          <w:color w:val="1F1F1F"/>
          <w:sz w:val="24"/>
          <w:szCs w:val="24"/>
        </w:rPr>
        <w:t xml:space="preserve"> information about a system or network, such as the operating system, services running, and open ports. </w:t>
      </w:r>
      <w:r w:rsidR="00F838E1" w:rsidRPr="001E6F11">
        <w:rPr>
          <w:rFonts w:eastAsia="Times New Roman" w:cstheme="minorHAnsi"/>
          <w:color w:val="1F1F1F"/>
          <w:sz w:val="24"/>
          <w:szCs w:val="24"/>
        </w:rPr>
        <w:t>Attackers can use this information</w:t>
      </w:r>
      <w:r w:rsidRPr="001E6F11">
        <w:rPr>
          <w:rFonts w:eastAsia="Times New Roman" w:cstheme="minorHAnsi"/>
          <w:color w:val="1F1F1F"/>
          <w:sz w:val="24"/>
          <w:szCs w:val="24"/>
        </w:rPr>
        <w:t xml:space="preserve"> to plan their attacks.</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 xml:space="preserve">The Backdoors attack is used to gain unauthorized access to a system or network. This can be done by exploiting </w:t>
      </w:r>
      <w:r w:rsidR="00F838E1" w:rsidRPr="001E6F11">
        <w:rPr>
          <w:rFonts w:eastAsia="Times New Roman" w:cstheme="minorHAnsi"/>
          <w:color w:val="1F1F1F"/>
          <w:sz w:val="24"/>
          <w:szCs w:val="24"/>
        </w:rPr>
        <w:t>software or hardware vulnerabilities or</w:t>
      </w:r>
      <w:r w:rsidRPr="001E6F11">
        <w:rPr>
          <w:rFonts w:eastAsia="Times New Roman" w:cstheme="minorHAnsi"/>
          <w:color w:val="1F1F1F"/>
          <w:sz w:val="24"/>
          <w:szCs w:val="24"/>
        </w:rPr>
        <w:t xml:space="preserve"> using social engineering techniques to trick users into giving up their credentials.</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The DoS attack is used to deny service to legitimate users. This can be done by flooding a system or network with traffic</w:t>
      </w:r>
      <w:r w:rsidR="00F838E1" w:rsidRPr="001E6F11">
        <w:rPr>
          <w:rFonts w:eastAsia="Times New Roman" w:cstheme="minorHAnsi"/>
          <w:color w:val="1F1F1F"/>
          <w:sz w:val="24"/>
          <w:szCs w:val="24"/>
        </w:rPr>
        <w:t xml:space="preserve"> or exploiting software or hardware vulnerabilities</w:t>
      </w:r>
      <w:r w:rsidRPr="001E6F11">
        <w:rPr>
          <w:rFonts w:eastAsia="Times New Roman" w:cstheme="minorHAnsi"/>
          <w:color w:val="1F1F1F"/>
          <w:sz w:val="24"/>
          <w:szCs w:val="24"/>
        </w:rPr>
        <w:t>.</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The Exploits attack is used to exploit vulnerabilities in software or hardware. This can be done to gain unauthorized access to a system or network or to install malware.</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 xml:space="preserve">The Generic attack is a catch-all category for attacks that do not fit into the other categories. This could include </w:t>
      </w:r>
      <w:r w:rsidR="00F838E1" w:rsidRPr="001E6F11">
        <w:rPr>
          <w:rFonts w:eastAsia="Times New Roman" w:cstheme="minorHAnsi"/>
          <w:color w:val="1F1F1F"/>
          <w:sz w:val="24"/>
          <w:szCs w:val="24"/>
        </w:rPr>
        <w:t>spells</w:t>
      </w:r>
      <w:r w:rsidRPr="001E6F11">
        <w:rPr>
          <w:rFonts w:eastAsia="Times New Roman" w:cstheme="minorHAnsi"/>
          <w:color w:val="1F1F1F"/>
          <w:sz w:val="24"/>
          <w:szCs w:val="24"/>
        </w:rPr>
        <w:t xml:space="preserve"> </w:t>
      </w:r>
      <w:r w:rsidR="00F838E1" w:rsidRPr="001E6F11">
        <w:rPr>
          <w:rFonts w:eastAsia="Times New Roman" w:cstheme="minorHAnsi"/>
          <w:color w:val="1F1F1F"/>
          <w:sz w:val="24"/>
          <w:szCs w:val="24"/>
        </w:rPr>
        <w:t>still under development or need to be better</w:t>
      </w:r>
      <w:r w:rsidRPr="001E6F11">
        <w:rPr>
          <w:rFonts w:eastAsia="Times New Roman" w:cstheme="minorHAnsi"/>
          <w:color w:val="1F1F1F"/>
          <w:sz w:val="24"/>
          <w:szCs w:val="24"/>
        </w:rPr>
        <w:t xml:space="preserve"> understood.</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 xml:space="preserve">The Reconnaissance attack </w:t>
      </w:r>
      <w:r w:rsidR="00F838E1" w:rsidRPr="001E6F11">
        <w:rPr>
          <w:rFonts w:eastAsia="Times New Roman" w:cstheme="minorHAnsi"/>
          <w:color w:val="1F1F1F"/>
          <w:sz w:val="24"/>
          <w:szCs w:val="24"/>
        </w:rPr>
        <w:t>gathers</w:t>
      </w:r>
      <w:r w:rsidRPr="001E6F11">
        <w:rPr>
          <w:rFonts w:eastAsia="Times New Roman" w:cstheme="minorHAnsi"/>
          <w:color w:val="1F1F1F"/>
          <w:sz w:val="24"/>
          <w:szCs w:val="24"/>
        </w:rPr>
        <w:t xml:space="preserve"> information about a system or network. </w:t>
      </w:r>
      <w:r w:rsidR="00F838E1" w:rsidRPr="001E6F11">
        <w:rPr>
          <w:rFonts w:eastAsia="Times New Roman" w:cstheme="minorHAnsi"/>
          <w:color w:val="1F1F1F"/>
          <w:sz w:val="24"/>
          <w:szCs w:val="24"/>
        </w:rPr>
        <w:t>Attackers can use this information</w:t>
      </w:r>
      <w:r w:rsidRPr="001E6F11">
        <w:rPr>
          <w:rFonts w:eastAsia="Times New Roman" w:cstheme="minorHAnsi"/>
          <w:color w:val="1F1F1F"/>
          <w:sz w:val="24"/>
          <w:szCs w:val="24"/>
        </w:rPr>
        <w:t xml:space="preserve"> to plan their attacks.</w:t>
      </w:r>
    </w:p>
    <w:p w:rsidR="00D03749" w:rsidRPr="001E6F11" w:rsidRDefault="00D03749" w:rsidP="003B3CC3">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 xml:space="preserve">The Shellcode attack </w:t>
      </w:r>
      <w:r w:rsidR="00F838E1" w:rsidRPr="001E6F11">
        <w:rPr>
          <w:rFonts w:eastAsia="Times New Roman" w:cstheme="minorHAnsi"/>
          <w:color w:val="1F1F1F"/>
          <w:sz w:val="24"/>
          <w:szCs w:val="24"/>
        </w:rPr>
        <w:t>executes</w:t>
      </w:r>
      <w:r w:rsidRPr="001E6F11">
        <w:rPr>
          <w:rFonts w:eastAsia="Times New Roman" w:cstheme="minorHAnsi"/>
          <w:color w:val="1F1F1F"/>
          <w:sz w:val="24"/>
          <w:szCs w:val="24"/>
        </w:rPr>
        <w:t xml:space="preserve"> malicious code on a system or network. This code can steal data, install malware, or disrupt operations.</w:t>
      </w:r>
    </w:p>
    <w:p w:rsidR="002F1100" w:rsidRPr="001E6F11" w:rsidRDefault="00D03749" w:rsidP="000A7236">
      <w:pPr>
        <w:pStyle w:val="ListParagraph"/>
        <w:numPr>
          <w:ilvl w:val="0"/>
          <w:numId w:val="13"/>
        </w:numPr>
        <w:shd w:val="clear" w:color="auto" w:fill="FFFFFF"/>
        <w:spacing w:after="150" w:line="240" w:lineRule="auto"/>
        <w:rPr>
          <w:rFonts w:eastAsia="Times New Roman" w:cstheme="minorHAnsi"/>
          <w:color w:val="1F1F1F"/>
          <w:sz w:val="24"/>
          <w:szCs w:val="24"/>
        </w:rPr>
      </w:pPr>
      <w:r w:rsidRPr="001E6F11">
        <w:rPr>
          <w:rFonts w:eastAsia="Times New Roman" w:cstheme="minorHAnsi"/>
          <w:color w:val="1F1F1F"/>
          <w:sz w:val="24"/>
          <w:szCs w:val="24"/>
        </w:rPr>
        <w:t xml:space="preserve">The Worms attack is a type of malware that can self-replicate and spread from system to system. This can quickly infect </w:t>
      </w:r>
      <w:r w:rsidR="00F838E1" w:rsidRPr="001E6F11">
        <w:rPr>
          <w:rFonts w:eastAsia="Times New Roman" w:cstheme="minorHAnsi"/>
          <w:color w:val="1F1F1F"/>
          <w:sz w:val="24"/>
          <w:szCs w:val="24"/>
        </w:rPr>
        <w:t>many</w:t>
      </w:r>
      <w:r w:rsidRPr="001E6F11">
        <w:rPr>
          <w:rFonts w:eastAsia="Times New Roman" w:cstheme="minorHAnsi"/>
          <w:color w:val="1F1F1F"/>
          <w:sz w:val="24"/>
          <w:szCs w:val="24"/>
        </w:rPr>
        <w:t xml:space="preserve"> systems, making it difficult to contain.</w:t>
      </w:r>
    </w:p>
    <w:p w:rsidR="00797B95" w:rsidRPr="001E6F11" w:rsidRDefault="00642609" w:rsidP="000A7236">
      <w:pPr>
        <w:spacing w:after="0" w:line="240" w:lineRule="auto"/>
        <w:jc w:val="center"/>
        <w:rPr>
          <w:rFonts w:cstheme="minorHAnsi"/>
          <w:sz w:val="24"/>
          <w:szCs w:val="24"/>
        </w:rPr>
      </w:pPr>
      <w:r w:rsidRPr="001E6F11">
        <w:rPr>
          <w:rFonts w:cstheme="minorHAnsi"/>
          <w:noProof/>
          <w:sz w:val="24"/>
          <w:szCs w:val="24"/>
        </w:rPr>
        <w:lastRenderedPageBreak/>
        <w:drawing>
          <wp:inline distT="0" distB="0" distL="0" distR="0">
            <wp:extent cx="5943600" cy="3174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sw-dataset.png"/>
                    <pic:cNvPicPr/>
                  </pic:nvPicPr>
                  <pic:blipFill rotWithShape="1">
                    <a:blip r:embed="rId8">
                      <a:extLst>
                        <a:ext uri="{28A0092B-C50C-407E-A947-70E740481C1C}">
                          <a14:useLocalDpi xmlns:a14="http://schemas.microsoft.com/office/drawing/2010/main" val="0"/>
                        </a:ext>
                      </a:extLst>
                    </a:blip>
                    <a:srcRect t="-5761" b="5761"/>
                    <a:stretch/>
                  </pic:blipFill>
                  <pic:spPr>
                    <a:xfrm>
                      <a:off x="0" y="0"/>
                      <a:ext cx="5943600" cy="3174365"/>
                    </a:xfrm>
                    <a:prstGeom prst="rect">
                      <a:avLst/>
                    </a:prstGeom>
                  </pic:spPr>
                </pic:pic>
              </a:graphicData>
            </a:graphic>
          </wp:inline>
        </w:drawing>
      </w:r>
    </w:p>
    <w:p w:rsidR="003D56FF" w:rsidRDefault="003D56FF" w:rsidP="006368D3">
      <w:pPr>
        <w:shd w:val="clear" w:color="auto" w:fill="FFFFFF"/>
        <w:spacing w:after="0" w:line="240" w:lineRule="auto"/>
        <w:jc w:val="both"/>
        <w:rPr>
          <w:rFonts w:cstheme="minorHAnsi"/>
          <w:sz w:val="24"/>
          <w:szCs w:val="24"/>
        </w:rPr>
      </w:pPr>
      <w:r w:rsidRPr="001E6F11">
        <w:rPr>
          <w:rFonts w:cstheme="minorHAnsi"/>
          <w:sz w:val="24"/>
          <w:szCs w:val="24"/>
        </w:rPr>
        <w:t>Figure 3.3: Attack type distribution on UNSW-NB15_3 Dataset</w:t>
      </w:r>
    </w:p>
    <w:p w:rsidR="002B717B" w:rsidRPr="001E6F11" w:rsidRDefault="002B717B" w:rsidP="006368D3">
      <w:pPr>
        <w:shd w:val="clear" w:color="auto" w:fill="FFFFFF"/>
        <w:spacing w:after="0" w:line="240" w:lineRule="auto"/>
        <w:jc w:val="both"/>
        <w:rPr>
          <w:rFonts w:eastAsia="Times New Roman" w:cstheme="minorHAnsi"/>
          <w:color w:val="1F1F1F"/>
          <w:sz w:val="24"/>
          <w:szCs w:val="24"/>
        </w:rPr>
      </w:pPr>
    </w:p>
    <w:p w:rsidR="00ED60DA" w:rsidRPr="001E6F11" w:rsidRDefault="002F1100" w:rsidP="006368D3">
      <w:pPr>
        <w:spacing w:after="0" w:line="240" w:lineRule="auto"/>
        <w:jc w:val="both"/>
        <w:rPr>
          <w:rFonts w:cstheme="minorHAnsi"/>
          <w:sz w:val="24"/>
          <w:szCs w:val="24"/>
        </w:rPr>
      </w:pPr>
      <w:r w:rsidRPr="001E6F11">
        <w:rPr>
          <w:rFonts w:cstheme="minorHAnsi"/>
          <w:sz w:val="24"/>
          <w:szCs w:val="24"/>
        </w:rPr>
        <w:t xml:space="preserve">By utilizing these datasets, researchers can gain valuable insights into the characteristics of botnet traffic patterns and develop effective </w:t>
      </w:r>
      <w:r w:rsidR="004559C0" w:rsidRPr="001E6F11">
        <w:rPr>
          <w:rFonts w:cstheme="minorHAnsi"/>
          <w:sz w:val="24"/>
          <w:szCs w:val="24"/>
        </w:rPr>
        <w:t>machine-learning</w:t>
      </w:r>
      <w:r w:rsidRPr="001E6F11">
        <w:rPr>
          <w:rFonts w:cstheme="minorHAnsi"/>
          <w:sz w:val="24"/>
          <w:szCs w:val="24"/>
        </w:rPr>
        <w:t xml:space="preserve"> models for botnet detection in IoT environments. Proper data acquisition, preprocessing, and feature extraction from these datasets can significantly improve </w:t>
      </w:r>
      <w:r w:rsidR="004559C0" w:rsidRPr="001E6F11">
        <w:rPr>
          <w:rFonts w:cstheme="minorHAnsi"/>
          <w:sz w:val="24"/>
          <w:szCs w:val="24"/>
        </w:rPr>
        <w:t>botnet detection algorithms' performance and enhance</w:t>
      </w:r>
      <w:r w:rsidRPr="001E6F11">
        <w:rPr>
          <w:rFonts w:cstheme="minorHAnsi"/>
          <w:sz w:val="24"/>
          <w:szCs w:val="24"/>
        </w:rPr>
        <w:t xml:space="preserve"> the security of IoT systems.</w:t>
      </w:r>
    </w:p>
    <w:p w:rsidR="006368D3" w:rsidRPr="001E6F11" w:rsidRDefault="006368D3" w:rsidP="006368D3">
      <w:pPr>
        <w:spacing w:after="0" w:line="240" w:lineRule="auto"/>
        <w:jc w:val="both"/>
        <w:rPr>
          <w:rFonts w:cstheme="minorHAnsi"/>
          <w:sz w:val="24"/>
          <w:szCs w:val="24"/>
        </w:rPr>
      </w:pPr>
    </w:p>
    <w:p w:rsidR="00E26D08" w:rsidRPr="001E6F11" w:rsidRDefault="002F327D" w:rsidP="003B3CC3">
      <w:pPr>
        <w:pStyle w:val="Heading3"/>
        <w:spacing w:before="0" w:line="240" w:lineRule="auto"/>
        <w:jc w:val="both"/>
        <w:rPr>
          <w:rFonts w:asciiTheme="minorHAnsi" w:hAnsiTheme="minorHAnsi" w:cstheme="minorHAnsi"/>
          <w:color w:val="000000" w:themeColor="text1"/>
        </w:rPr>
      </w:pPr>
      <w:bookmarkStart w:id="14" w:name="_Toc131814432"/>
      <w:bookmarkStart w:id="15" w:name="_Toc131973815"/>
      <w:r w:rsidRPr="001E6F11">
        <w:rPr>
          <w:rFonts w:asciiTheme="minorHAnsi" w:hAnsiTheme="minorHAnsi" w:cstheme="minorHAnsi"/>
          <w:color w:val="000000" w:themeColor="text1"/>
        </w:rPr>
        <w:t>3.</w:t>
      </w:r>
      <w:r w:rsidR="00CE1465" w:rsidRPr="001E6F11">
        <w:rPr>
          <w:rFonts w:asciiTheme="minorHAnsi" w:hAnsiTheme="minorHAnsi" w:cstheme="minorHAnsi"/>
          <w:color w:val="000000" w:themeColor="text1"/>
        </w:rPr>
        <w:t>3.4</w:t>
      </w:r>
      <w:r w:rsidRPr="001E6F11">
        <w:rPr>
          <w:rFonts w:asciiTheme="minorHAnsi" w:hAnsiTheme="minorHAnsi" w:cstheme="minorHAnsi"/>
          <w:color w:val="000000" w:themeColor="text1"/>
        </w:rPr>
        <w:t xml:space="preserve"> Feature Extraction</w:t>
      </w:r>
      <w:bookmarkEnd w:id="14"/>
      <w:bookmarkEnd w:id="15"/>
      <w:r w:rsidRPr="001E6F11">
        <w:rPr>
          <w:rFonts w:asciiTheme="minorHAnsi" w:hAnsiTheme="minorHAnsi" w:cstheme="minorHAnsi"/>
          <w:color w:val="000000" w:themeColor="text1"/>
        </w:rPr>
        <w:t xml:space="preserve"> </w:t>
      </w:r>
    </w:p>
    <w:p w:rsidR="0042281D" w:rsidRDefault="000730F7" w:rsidP="003B3CC3">
      <w:pPr>
        <w:spacing w:line="240" w:lineRule="auto"/>
        <w:jc w:val="both"/>
        <w:rPr>
          <w:rFonts w:cstheme="minorHAnsi"/>
          <w:sz w:val="24"/>
          <w:szCs w:val="24"/>
        </w:rPr>
      </w:pPr>
      <w:r w:rsidRPr="001E6F11">
        <w:rPr>
          <w:rFonts w:cstheme="minorHAnsi"/>
          <w:sz w:val="24"/>
          <w:szCs w:val="24"/>
        </w:rPr>
        <w:t>Feature extraction is a crucial step in machine learning applications</w:t>
      </w:r>
      <w:r w:rsidR="00C13346" w:rsidRPr="001E6F11">
        <w:rPr>
          <w:rFonts w:cstheme="minorHAnsi"/>
          <w:sz w:val="24"/>
          <w:szCs w:val="24"/>
        </w:rPr>
        <w:t>. It</w:t>
      </w:r>
      <w:r w:rsidRPr="001E6F11">
        <w:rPr>
          <w:rFonts w:cstheme="minorHAnsi"/>
          <w:sz w:val="24"/>
          <w:szCs w:val="24"/>
        </w:rPr>
        <w:t xml:space="preserve"> involves transforming raw data into relevant features that can be effectively utilized by classification or detection algorithms (</w:t>
      </w:r>
      <w:proofErr w:type="spellStart"/>
      <w:r w:rsidRPr="001E6F11">
        <w:rPr>
          <w:rFonts w:cstheme="minorHAnsi"/>
          <w:sz w:val="24"/>
          <w:szCs w:val="24"/>
        </w:rPr>
        <w:t>Buczak</w:t>
      </w:r>
      <w:proofErr w:type="spellEnd"/>
      <w:r w:rsidRPr="001E6F11">
        <w:rPr>
          <w:rFonts w:cstheme="minorHAnsi"/>
          <w:sz w:val="24"/>
          <w:szCs w:val="24"/>
        </w:rPr>
        <w:t xml:space="preserve"> &amp; </w:t>
      </w:r>
      <w:proofErr w:type="spellStart"/>
      <w:r w:rsidRPr="001E6F11">
        <w:rPr>
          <w:rFonts w:cstheme="minorHAnsi"/>
          <w:sz w:val="24"/>
          <w:szCs w:val="24"/>
        </w:rPr>
        <w:t>Guven</w:t>
      </w:r>
      <w:proofErr w:type="spellEnd"/>
      <w:r w:rsidRPr="001E6F11">
        <w:rPr>
          <w:rFonts w:cstheme="minorHAnsi"/>
          <w:sz w:val="24"/>
          <w:szCs w:val="24"/>
        </w:rPr>
        <w:t xml:space="preserve">, 2016). In botnet detection in IoT environments, feature extraction aims to identify significant characteristics from network traffic data that can help differentiate between </w:t>
      </w:r>
      <w:r w:rsidR="002B717B">
        <w:rPr>
          <w:rFonts w:cstheme="minorHAnsi"/>
          <w:sz w:val="24"/>
          <w:szCs w:val="24"/>
        </w:rPr>
        <w:t>normal</w:t>
      </w:r>
      <w:r w:rsidR="00C13346" w:rsidRPr="001E6F11">
        <w:rPr>
          <w:rFonts w:cstheme="minorHAnsi"/>
          <w:sz w:val="24"/>
          <w:szCs w:val="24"/>
        </w:rPr>
        <w:t xml:space="preserve"> and botnet traffic patterns.</w:t>
      </w:r>
    </w:p>
    <w:p w:rsidR="00B35493" w:rsidRPr="00B35493" w:rsidRDefault="00B35493" w:rsidP="00B35493">
      <w:pPr>
        <w:spacing w:line="240" w:lineRule="auto"/>
        <w:jc w:val="both"/>
        <w:rPr>
          <w:rFonts w:cstheme="minorHAnsi"/>
          <w:sz w:val="24"/>
          <w:szCs w:val="24"/>
        </w:rPr>
      </w:pPr>
      <w:r w:rsidRPr="00B35493">
        <w:rPr>
          <w:rFonts w:cstheme="minorHAnsi"/>
          <w:sz w:val="24"/>
          <w:szCs w:val="24"/>
        </w:rPr>
        <w:t>In this research, the Synthetic Minority Over-sampling Technique (SMOTE) was used for feature extraction. SMOTE is an oversampling method that creates synthetic samples from the minority class instead of creating copies. This method helps to overcome the challenge of imbalanced datasets, which is common in botnet detection</w:t>
      </w:r>
      <w:r>
        <w:rPr>
          <w:rFonts w:cstheme="minorHAnsi"/>
          <w:sz w:val="24"/>
          <w:szCs w:val="24"/>
        </w:rPr>
        <w:t>,</w:t>
      </w:r>
      <w:r w:rsidRPr="00B35493">
        <w:rPr>
          <w:rFonts w:cstheme="minorHAnsi"/>
          <w:sz w:val="24"/>
          <w:szCs w:val="24"/>
        </w:rPr>
        <w:t xml:space="preserve"> where the number of normal instances significantly outweighs the number of botnet instances.</w:t>
      </w:r>
    </w:p>
    <w:p w:rsidR="00B35493" w:rsidRPr="00B35493" w:rsidRDefault="00B35493" w:rsidP="00B35493">
      <w:pPr>
        <w:spacing w:line="240" w:lineRule="auto"/>
        <w:jc w:val="both"/>
        <w:rPr>
          <w:rFonts w:cstheme="minorHAnsi"/>
          <w:sz w:val="24"/>
          <w:szCs w:val="24"/>
        </w:rPr>
      </w:pPr>
      <w:r w:rsidRPr="00B35493">
        <w:rPr>
          <w:rFonts w:cstheme="minorHAnsi"/>
          <w:sz w:val="24"/>
          <w:szCs w:val="24"/>
        </w:rPr>
        <w:t xml:space="preserve">The SMOTE algorithm works by selecting examples close </w:t>
      </w:r>
      <w:r>
        <w:rPr>
          <w:rFonts w:cstheme="minorHAnsi"/>
          <w:sz w:val="24"/>
          <w:szCs w:val="24"/>
        </w:rPr>
        <w:t>to</w:t>
      </w:r>
      <w:r w:rsidRPr="00B35493">
        <w:rPr>
          <w:rFonts w:cstheme="minorHAnsi"/>
          <w:sz w:val="24"/>
          <w:szCs w:val="24"/>
        </w:rPr>
        <w:t xml:space="preserve"> the feature space, drawing a line between the examples in the feature space</w:t>
      </w:r>
      <w:r>
        <w:rPr>
          <w:rFonts w:cstheme="minorHAnsi"/>
          <w:sz w:val="24"/>
          <w:szCs w:val="24"/>
        </w:rPr>
        <w:t>,</w:t>
      </w:r>
      <w:r w:rsidRPr="00B35493">
        <w:rPr>
          <w:rFonts w:cstheme="minorHAnsi"/>
          <w:sz w:val="24"/>
          <w:szCs w:val="24"/>
        </w:rPr>
        <w:t xml:space="preserve"> and drawing a new sample at a point along that line. By creating synthetic observations, the SMOTE algorithm </w:t>
      </w:r>
      <w:r>
        <w:rPr>
          <w:rFonts w:cstheme="minorHAnsi"/>
          <w:sz w:val="24"/>
          <w:szCs w:val="24"/>
        </w:rPr>
        <w:t>can</w:t>
      </w:r>
      <w:r w:rsidRPr="00B35493">
        <w:rPr>
          <w:rFonts w:cstheme="minorHAnsi"/>
          <w:sz w:val="24"/>
          <w:szCs w:val="24"/>
        </w:rPr>
        <w:t xml:space="preserve"> increase the number of minority class observations, making the dataset more balanced. This, in turn, improves the performance of the machine learning model.</w:t>
      </w:r>
    </w:p>
    <w:p w:rsidR="00B35493" w:rsidRDefault="00B35493" w:rsidP="00B35493">
      <w:pPr>
        <w:spacing w:line="240" w:lineRule="auto"/>
        <w:jc w:val="both"/>
        <w:rPr>
          <w:rFonts w:cstheme="minorHAnsi"/>
          <w:sz w:val="24"/>
          <w:szCs w:val="24"/>
        </w:rPr>
      </w:pPr>
      <w:r w:rsidRPr="00B35493">
        <w:rPr>
          <w:rFonts w:cstheme="minorHAnsi"/>
          <w:sz w:val="24"/>
          <w:szCs w:val="24"/>
        </w:rPr>
        <w:lastRenderedPageBreak/>
        <w:t xml:space="preserve">This process helped to balance the classes in the dataset, making it more suitable for training the </w:t>
      </w:r>
      <w:r>
        <w:rPr>
          <w:rFonts w:cstheme="minorHAnsi"/>
          <w:sz w:val="24"/>
          <w:szCs w:val="24"/>
        </w:rPr>
        <w:t>machine-learning</w:t>
      </w:r>
      <w:r w:rsidRPr="00B35493">
        <w:rPr>
          <w:rFonts w:cstheme="minorHAnsi"/>
          <w:sz w:val="24"/>
          <w:szCs w:val="24"/>
        </w:rPr>
        <w:t xml:space="preserve"> models used in this study</w:t>
      </w:r>
      <w:r>
        <w:rPr>
          <w:rFonts w:cstheme="minorHAnsi"/>
          <w:sz w:val="24"/>
          <w:szCs w:val="24"/>
        </w:rPr>
        <w:t>.</w:t>
      </w:r>
    </w:p>
    <w:p w:rsidR="002B717B" w:rsidRPr="001E6F11" w:rsidRDefault="002B717B" w:rsidP="003B3CC3">
      <w:pPr>
        <w:spacing w:line="240" w:lineRule="auto"/>
        <w:jc w:val="both"/>
        <w:rPr>
          <w:rFonts w:cstheme="minorHAnsi"/>
          <w:sz w:val="24"/>
          <w:szCs w:val="24"/>
        </w:rPr>
      </w:pPr>
    </w:p>
    <w:p w:rsidR="00E26D08" w:rsidRPr="001E6F11" w:rsidRDefault="002F327D" w:rsidP="003B3CC3">
      <w:pPr>
        <w:pStyle w:val="Heading3"/>
        <w:spacing w:before="0" w:line="240" w:lineRule="auto"/>
        <w:jc w:val="both"/>
        <w:rPr>
          <w:rFonts w:asciiTheme="minorHAnsi" w:hAnsiTheme="minorHAnsi" w:cstheme="minorHAnsi"/>
          <w:color w:val="000000" w:themeColor="text1"/>
        </w:rPr>
      </w:pPr>
      <w:bookmarkStart w:id="16" w:name="_Toc131814434"/>
      <w:bookmarkStart w:id="17" w:name="_Toc131973816"/>
      <w:r w:rsidRPr="001E6F11">
        <w:rPr>
          <w:rFonts w:asciiTheme="minorHAnsi" w:hAnsiTheme="minorHAnsi" w:cstheme="minorHAnsi"/>
          <w:color w:val="000000" w:themeColor="text1"/>
        </w:rPr>
        <w:t>3.</w:t>
      </w:r>
      <w:r w:rsidR="004877AE" w:rsidRPr="001E6F11">
        <w:rPr>
          <w:rFonts w:asciiTheme="minorHAnsi" w:hAnsiTheme="minorHAnsi" w:cstheme="minorHAnsi"/>
          <w:color w:val="000000" w:themeColor="text1"/>
        </w:rPr>
        <w:t>3.5</w:t>
      </w:r>
      <w:r w:rsidRPr="001E6F11">
        <w:rPr>
          <w:rFonts w:asciiTheme="minorHAnsi" w:hAnsiTheme="minorHAnsi" w:cstheme="minorHAnsi"/>
          <w:color w:val="000000" w:themeColor="text1"/>
        </w:rPr>
        <w:t xml:space="preserve"> </w:t>
      </w:r>
      <w:bookmarkEnd w:id="16"/>
      <w:bookmarkEnd w:id="17"/>
      <w:r w:rsidR="00CE1465" w:rsidRPr="001E6F11">
        <w:rPr>
          <w:rFonts w:asciiTheme="minorHAnsi" w:hAnsiTheme="minorHAnsi" w:cstheme="minorHAnsi"/>
          <w:color w:val="000000" w:themeColor="text1"/>
        </w:rPr>
        <w:t>Classifiers</w:t>
      </w:r>
    </w:p>
    <w:p w:rsidR="0042281D" w:rsidRPr="001E6F11" w:rsidRDefault="0042281D" w:rsidP="003B3CC3">
      <w:pPr>
        <w:spacing w:line="240" w:lineRule="auto"/>
        <w:jc w:val="both"/>
        <w:rPr>
          <w:rFonts w:cstheme="minorHAnsi"/>
          <w:sz w:val="24"/>
          <w:szCs w:val="24"/>
        </w:rPr>
      </w:pPr>
      <w:r w:rsidRPr="001E6F11">
        <w:rPr>
          <w:rFonts w:cstheme="minorHAnsi"/>
          <w:sz w:val="24"/>
          <w:szCs w:val="24"/>
        </w:rPr>
        <w:t xml:space="preserve">This section discusses various machine learning </w:t>
      </w:r>
      <w:r w:rsidR="00CE1465" w:rsidRPr="001E6F11">
        <w:rPr>
          <w:rFonts w:cstheme="minorHAnsi"/>
          <w:sz w:val="24"/>
          <w:szCs w:val="24"/>
        </w:rPr>
        <w:t xml:space="preserve">classifiers </w:t>
      </w:r>
      <w:r w:rsidRPr="001E6F11">
        <w:rPr>
          <w:rFonts w:cstheme="minorHAnsi"/>
          <w:sz w:val="24"/>
          <w:szCs w:val="24"/>
        </w:rPr>
        <w:t>used for botnet detection in</w:t>
      </w:r>
      <w:r w:rsidR="00CE1465" w:rsidRPr="001E6F11">
        <w:rPr>
          <w:rFonts w:cstheme="minorHAnsi"/>
          <w:sz w:val="24"/>
          <w:szCs w:val="24"/>
        </w:rPr>
        <w:t xml:space="preserve"> our research</w:t>
      </w:r>
      <w:r w:rsidRPr="001E6F11">
        <w:rPr>
          <w:rFonts w:cstheme="minorHAnsi"/>
          <w:sz w:val="24"/>
          <w:szCs w:val="24"/>
        </w:rPr>
        <w:t xml:space="preserve">, including Random </w:t>
      </w:r>
      <w:r w:rsidR="00A763AA" w:rsidRPr="001E6F11">
        <w:rPr>
          <w:rFonts w:cstheme="minorHAnsi"/>
          <w:sz w:val="24"/>
          <w:szCs w:val="24"/>
        </w:rPr>
        <w:t>Forests</w:t>
      </w:r>
      <w:r w:rsidRPr="001E6F11">
        <w:rPr>
          <w:rFonts w:cstheme="minorHAnsi"/>
          <w:sz w:val="24"/>
          <w:szCs w:val="24"/>
        </w:rPr>
        <w:t>, Decision</w:t>
      </w:r>
      <w:r w:rsidR="00A763AA" w:rsidRPr="001E6F11">
        <w:rPr>
          <w:rFonts w:cstheme="minorHAnsi"/>
          <w:sz w:val="24"/>
          <w:szCs w:val="24"/>
        </w:rPr>
        <w:t xml:space="preserve"> Trees</w:t>
      </w:r>
      <w:r w:rsidRPr="001E6F11">
        <w:rPr>
          <w:rFonts w:cstheme="minorHAnsi"/>
          <w:sz w:val="24"/>
          <w:szCs w:val="24"/>
        </w:rPr>
        <w:t xml:space="preserve">, K-neighbors </w:t>
      </w:r>
      <w:r w:rsidR="00A763AA" w:rsidRPr="001E6F11">
        <w:rPr>
          <w:rFonts w:cstheme="minorHAnsi"/>
          <w:sz w:val="24"/>
          <w:szCs w:val="24"/>
        </w:rPr>
        <w:t>Classifiers</w:t>
      </w:r>
      <w:r w:rsidRPr="001E6F11">
        <w:rPr>
          <w:rFonts w:cstheme="minorHAnsi"/>
          <w:sz w:val="24"/>
          <w:szCs w:val="24"/>
        </w:rPr>
        <w:t xml:space="preserve">, Artificial Neural </w:t>
      </w:r>
      <w:r w:rsidR="00C13346" w:rsidRPr="001E6F11">
        <w:rPr>
          <w:rFonts w:cstheme="minorHAnsi"/>
          <w:sz w:val="24"/>
          <w:szCs w:val="24"/>
        </w:rPr>
        <w:t>Networks</w:t>
      </w:r>
      <w:r w:rsidRPr="001E6F11">
        <w:rPr>
          <w:rFonts w:cstheme="minorHAnsi"/>
          <w:sz w:val="24"/>
          <w:szCs w:val="24"/>
        </w:rPr>
        <w:t xml:space="preserve">, and Convolutional Neural </w:t>
      </w:r>
      <w:r w:rsidR="00A763AA" w:rsidRPr="001E6F11">
        <w:rPr>
          <w:rFonts w:cstheme="minorHAnsi"/>
          <w:sz w:val="24"/>
          <w:szCs w:val="24"/>
        </w:rPr>
        <w:t>Networks</w:t>
      </w:r>
      <w:r w:rsidRPr="001E6F11">
        <w:rPr>
          <w:rFonts w:cstheme="minorHAnsi"/>
          <w:sz w:val="24"/>
          <w:szCs w:val="24"/>
        </w:rPr>
        <w:t>.</w:t>
      </w:r>
    </w:p>
    <w:p w:rsidR="0042281D" w:rsidRPr="001E6F11" w:rsidRDefault="001952EB" w:rsidP="006368D3">
      <w:pPr>
        <w:spacing w:after="0" w:line="240" w:lineRule="auto"/>
        <w:jc w:val="both"/>
        <w:rPr>
          <w:rFonts w:cstheme="minorHAnsi"/>
          <w:sz w:val="24"/>
          <w:szCs w:val="24"/>
        </w:rPr>
      </w:pPr>
      <w:r w:rsidRPr="001E6F11">
        <w:rPr>
          <w:rFonts w:cstheme="minorHAnsi"/>
          <w:sz w:val="24"/>
          <w:szCs w:val="24"/>
        </w:rPr>
        <w:t>3.</w:t>
      </w:r>
      <w:r w:rsidR="004877AE" w:rsidRPr="001E6F11">
        <w:rPr>
          <w:rFonts w:cstheme="minorHAnsi"/>
          <w:sz w:val="24"/>
          <w:szCs w:val="24"/>
        </w:rPr>
        <w:t>3</w:t>
      </w:r>
      <w:r w:rsidRPr="001E6F11">
        <w:rPr>
          <w:rFonts w:cstheme="minorHAnsi"/>
          <w:sz w:val="24"/>
          <w:szCs w:val="24"/>
        </w:rPr>
        <w:t>.</w:t>
      </w:r>
      <w:r w:rsidR="004877AE" w:rsidRPr="001E6F11">
        <w:rPr>
          <w:rFonts w:cstheme="minorHAnsi"/>
          <w:sz w:val="24"/>
          <w:szCs w:val="24"/>
        </w:rPr>
        <w:t>5</w:t>
      </w:r>
      <w:r w:rsidRPr="001E6F11">
        <w:rPr>
          <w:rFonts w:cstheme="minorHAnsi"/>
          <w:sz w:val="24"/>
          <w:szCs w:val="24"/>
        </w:rPr>
        <w:t>.1 Random Forest</w:t>
      </w:r>
    </w:p>
    <w:p w:rsidR="003B3CC3" w:rsidRPr="001E6F11" w:rsidRDefault="0042281D" w:rsidP="006368D3">
      <w:pPr>
        <w:spacing w:after="0" w:line="240" w:lineRule="auto"/>
        <w:jc w:val="both"/>
        <w:rPr>
          <w:rFonts w:cstheme="minorHAnsi"/>
          <w:sz w:val="24"/>
          <w:szCs w:val="24"/>
        </w:rPr>
      </w:pPr>
      <w:r w:rsidRPr="001E6F11">
        <w:rPr>
          <w:rFonts w:cstheme="minorHAnsi"/>
          <w:sz w:val="24"/>
          <w:szCs w:val="24"/>
        </w:rPr>
        <w:t>Random Forest is an ensemble learning method that constructs multiple decision trees and aggregates their results to improve prediction accuracy and prevent overfitting (</w:t>
      </w:r>
      <w:proofErr w:type="spellStart"/>
      <w:r w:rsidRPr="001E6F11">
        <w:rPr>
          <w:rFonts w:cstheme="minorHAnsi"/>
          <w:sz w:val="24"/>
          <w:szCs w:val="24"/>
        </w:rPr>
        <w:t>Liaw</w:t>
      </w:r>
      <w:proofErr w:type="spellEnd"/>
      <w:r w:rsidRPr="001E6F11">
        <w:rPr>
          <w:rFonts w:cstheme="minorHAnsi"/>
          <w:sz w:val="24"/>
          <w:szCs w:val="24"/>
        </w:rPr>
        <w:t xml:space="preserve"> &amp; Wiener, 2002). It works by selecting random subsets of the training data and creating individual decision trees for each </w:t>
      </w:r>
      <w:r w:rsidR="00024D29" w:rsidRPr="001E6F11">
        <w:rPr>
          <w:rFonts w:cstheme="minorHAnsi"/>
          <w:sz w:val="24"/>
          <w:szCs w:val="24"/>
        </w:rPr>
        <w:t>subgroup</w:t>
      </w:r>
      <w:r w:rsidRPr="001E6F11">
        <w:rPr>
          <w:rFonts w:cstheme="minorHAnsi"/>
          <w:sz w:val="24"/>
          <w:szCs w:val="24"/>
        </w:rPr>
        <w:t>. The final classification is determined by the majority vote from all</w:t>
      </w:r>
      <w:r w:rsidR="00C13346" w:rsidRPr="001E6F11">
        <w:rPr>
          <w:rFonts w:cstheme="minorHAnsi"/>
          <w:sz w:val="24"/>
          <w:szCs w:val="24"/>
        </w:rPr>
        <w:t xml:space="preserve"> the individual decision trees.</w:t>
      </w:r>
    </w:p>
    <w:p w:rsidR="006368D3" w:rsidRPr="001E6F11" w:rsidRDefault="006368D3" w:rsidP="006368D3">
      <w:pPr>
        <w:spacing w:after="0" w:line="240" w:lineRule="auto"/>
        <w:jc w:val="both"/>
        <w:rPr>
          <w:rFonts w:cstheme="minorHAnsi"/>
          <w:sz w:val="24"/>
          <w:szCs w:val="24"/>
        </w:rPr>
      </w:pPr>
    </w:p>
    <w:p w:rsidR="0042281D" w:rsidRPr="001E6F11" w:rsidRDefault="004877AE" w:rsidP="006368D3">
      <w:pPr>
        <w:spacing w:after="0" w:line="240" w:lineRule="auto"/>
        <w:jc w:val="both"/>
        <w:rPr>
          <w:rFonts w:cstheme="minorHAnsi"/>
          <w:sz w:val="24"/>
          <w:szCs w:val="24"/>
        </w:rPr>
      </w:pPr>
      <w:r w:rsidRPr="001E6F11">
        <w:rPr>
          <w:rFonts w:cstheme="minorHAnsi"/>
          <w:sz w:val="24"/>
          <w:szCs w:val="24"/>
        </w:rPr>
        <w:t>3.3.5</w:t>
      </w:r>
      <w:r w:rsidR="00C13346" w:rsidRPr="001E6F11">
        <w:rPr>
          <w:rFonts w:cstheme="minorHAnsi"/>
          <w:sz w:val="24"/>
          <w:szCs w:val="24"/>
        </w:rPr>
        <w:t>.2 Decision Tree</w:t>
      </w:r>
      <w:r w:rsidRPr="001E6F11">
        <w:rPr>
          <w:rFonts w:cstheme="minorHAnsi"/>
          <w:sz w:val="24"/>
          <w:szCs w:val="24"/>
        </w:rPr>
        <w:t xml:space="preserve"> </w:t>
      </w:r>
    </w:p>
    <w:p w:rsidR="0042281D" w:rsidRPr="001E6F11" w:rsidRDefault="00C13346" w:rsidP="006368D3">
      <w:pPr>
        <w:spacing w:after="0" w:line="240" w:lineRule="auto"/>
        <w:jc w:val="both"/>
        <w:rPr>
          <w:rFonts w:cstheme="minorHAnsi"/>
          <w:sz w:val="24"/>
          <w:szCs w:val="24"/>
        </w:rPr>
      </w:pPr>
      <w:r w:rsidRPr="001E6F11">
        <w:rPr>
          <w:rFonts w:cstheme="minorHAnsi"/>
          <w:sz w:val="24"/>
          <w:szCs w:val="24"/>
        </w:rPr>
        <w:t>A Decision</w:t>
      </w:r>
      <w:r w:rsidR="0042281D" w:rsidRPr="001E6F11">
        <w:rPr>
          <w:rFonts w:cstheme="minorHAnsi"/>
          <w:sz w:val="24"/>
          <w:szCs w:val="24"/>
        </w:rPr>
        <w:t xml:space="preserve"> Tree is a tree-like structure used for classification and regression tasks. It consists of internal nodes </w:t>
      </w:r>
      <w:r w:rsidRPr="001E6F11">
        <w:rPr>
          <w:rFonts w:cstheme="minorHAnsi"/>
          <w:sz w:val="24"/>
          <w:szCs w:val="24"/>
        </w:rPr>
        <w:t>representing decision-making conditions, branches denoting the outcome of those conditions, and leaf nodes indicating</w:t>
      </w:r>
      <w:r w:rsidR="0042281D" w:rsidRPr="001E6F11">
        <w:rPr>
          <w:rFonts w:cstheme="minorHAnsi"/>
          <w:sz w:val="24"/>
          <w:szCs w:val="24"/>
        </w:rPr>
        <w:t xml:space="preserve"> the final class label (Quinlan, 1986). Decision trees are constructed by recursively splitting the training data based on specific criteria, such as information gain or Gini impurity, to create subsets that are as pure as possible </w:t>
      </w:r>
      <w:r w:rsidRPr="001E6F11">
        <w:rPr>
          <w:rFonts w:cstheme="minorHAnsi"/>
          <w:sz w:val="24"/>
          <w:szCs w:val="24"/>
        </w:rPr>
        <w:t>regarding the target class.</w:t>
      </w:r>
    </w:p>
    <w:p w:rsidR="006368D3" w:rsidRPr="001E6F11" w:rsidRDefault="006368D3" w:rsidP="006368D3">
      <w:pPr>
        <w:spacing w:after="0" w:line="240" w:lineRule="auto"/>
        <w:jc w:val="both"/>
        <w:rPr>
          <w:rFonts w:cstheme="minorHAnsi"/>
          <w:sz w:val="24"/>
          <w:szCs w:val="24"/>
        </w:rPr>
      </w:pPr>
    </w:p>
    <w:p w:rsidR="0042281D" w:rsidRPr="001E6F11" w:rsidRDefault="004877AE" w:rsidP="003B3CC3">
      <w:pPr>
        <w:spacing w:after="0" w:line="240" w:lineRule="auto"/>
        <w:jc w:val="both"/>
        <w:rPr>
          <w:rFonts w:cstheme="minorHAnsi"/>
          <w:sz w:val="24"/>
          <w:szCs w:val="24"/>
        </w:rPr>
      </w:pPr>
      <w:r w:rsidRPr="001E6F11">
        <w:rPr>
          <w:rFonts w:cstheme="minorHAnsi"/>
          <w:sz w:val="24"/>
          <w:szCs w:val="24"/>
        </w:rPr>
        <w:t>3.3.5</w:t>
      </w:r>
      <w:r w:rsidR="00C13346" w:rsidRPr="001E6F11">
        <w:rPr>
          <w:rFonts w:cstheme="minorHAnsi"/>
          <w:sz w:val="24"/>
          <w:szCs w:val="24"/>
        </w:rPr>
        <w:t>.3 K-neighbors Classifier</w:t>
      </w:r>
    </w:p>
    <w:p w:rsidR="0042281D" w:rsidRPr="001E6F11" w:rsidRDefault="0042281D" w:rsidP="003B3CC3">
      <w:pPr>
        <w:spacing w:line="240" w:lineRule="auto"/>
        <w:jc w:val="both"/>
        <w:rPr>
          <w:rFonts w:cstheme="minorHAnsi"/>
          <w:sz w:val="24"/>
          <w:szCs w:val="24"/>
        </w:rPr>
      </w:pPr>
      <w:r w:rsidRPr="001E6F11">
        <w:rPr>
          <w:rFonts w:cstheme="minorHAnsi"/>
          <w:sz w:val="24"/>
          <w:szCs w:val="24"/>
        </w:rPr>
        <w:t xml:space="preserve">The K-neighbors Classifier is a simple yet effective instance-based learning method that can be used for classification tasks (Aha, </w:t>
      </w:r>
      <w:proofErr w:type="spellStart"/>
      <w:r w:rsidRPr="001E6F11">
        <w:rPr>
          <w:rFonts w:cstheme="minorHAnsi"/>
          <w:sz w:val="24"/>
          <w:szCs w:val="24"/>
        </w:rPr>
        <w:t>Kibler</w:t>
      </w:r>
      <w:proofErr w:type="spellEnd"/>
      <w:r w:rsidRPr="001E6F11">
        <w:rPr>
          <w:rFonts w:cstheme="minorHAnsi"/>
          <w:sz w:val="24"/>
          <w:szCs w:val="24"/>
        </w:rPr>
        <w:t>, &amp; Albert, 1991). It works by finding the K nearest training instances to a given input and predicting the class label based on the majority vote of these neighbors. The choice of K and the distance metric used to compute the nearest neighbors are essential parameters in the configuration</w:t>
      </w:r>
      <w:r w:rsidR="002D2A53" w:rsidRPr="001E6F11">
        <w:rPr>
          <w:rFonts w:cstheme="minorHAnsi"/>
          <w:sz w:val="24"/>
          <w:szCs w:val="24"/>
        </w:rPr>
        <w:t xml:space="preserve"> of the K-neighbors Classifier.</w:t>
      </w:r>
    </w:p>
    <w:p w:rsidR="0042281D" w:rsidRPr="001E6F11" w:rsidRDefault="004877AE" w:rsidP="006368D3">
      <w:pPr>
        <w:spacing w:after="0" w:line="240" w:lineRule="auto"/>
        <w:jc w:val="both"/>
        <w:rPr>
          <w:rFonts w:cstheme="minorHAnsi"/>
          <w:sz w:val="24"/>
          <w:szCs w:val="24"/>
        </w:rPr>
      </w:pPr>
      <w:r w:rsidRPr="001E6F11">
        <w:rPr>
          <w:rFonts w:cstheme="minorHAnsi"/>
          <w:sz w:val="24"/>
          <w:szCs w:val="24"/>
        </w:rPr>
        <w:t>3.3.5</w:t>
      </w:r>
      <w:r w:rsidR="00C13346" w:rsidRPr="001E6F11">
        <w:rPr>
          <w:rFonts w:cstheme="minorHAnsi"/>
          <w:sz w:val="24"/>
          <w:szCs w:val="24"/>
        </w:rPr>
        <w:t>.4 Artificial Neural Network</w:t>
      </w:r>
    </w:p>
    <w:p w:rsidR="00F53C2D" w:rsidRPr="001E6F11" w:rsidRDefault="0042281D" w:rsidP="003B3CC3">
      <w:pPr>
        <w:spacing w:line="240" w:lineRule="auto"/>
        <w:jc w:val="both"/>
        <w:rPr>
          <w:rFonts w:cstheme="minorHAnsi"/>
          <w:sz w:val="24"/>
          <w:szCs w:val="24"/>
        </w:rPr>
      </w:pPr>
      <w:r w:rsidRPr="001E6F11">
        <w:rPr>
          <w:rFonts w:cstheme="minorHAnsi"/>
          <w:sz w:val="24"/>
          <w:szCs w:val="24"/>
        </w:rPr>
        <w:t>Artificial Neural Networks (ANNs) are a family of machine learning models inspired by the biological neural networks present in the human brain (</w:t>
      </w:r>
      <w:proofErr w:type="spellStart"/>
      <w:r w:rsidRPr="001E6F11">
        <w:rPr>
          <w:rFonts w:cstheme="minorHAnsi"/>
          <w:sz w:val="24"/>
          <w:szCs w:val="24"/>
        </w:rPr>
        <w:t>Haykin</w:t>
      </w:r>
      <w:proofErr w:type="spellEnd"/>
      <w:r w:rsidRPr="001E6F11">
        <w:rPr>
          <w:rFonts w:cstheme="minorHAnsi"/>
          <w:sz w:val="24"/>
          <w:szCs w:val="24"/>
        </w:rPr>
        <w:t xml:space="preserve">, 1999). ANNs consist of interconnected layers of neurons, </w:t>
      </w:r>
      <w:r w:rsidR="00C13346" w:rsidRPr="001E6F11">
        <w:rPr>
          <w:rFonts w:cstheme="minorHAnsi"/>
          <w:sz w:val="24"/>
          <w:szCs w:val="24"/>
        </w:rPr>
        <w:t>each</w:t>
      </w:r>
      <w:r w:rsidRPr="001E6F11">
        <w:rPr>
          <w:rFonts w:cstheme="minorHAnsi"/>
          <w:sz w:val="24"/>
          <w:szCs w:val="24"/>
        </w:rPr>
        <w:t xml:space="preserve"> receiving input from the previous layer, applying an activation function, and passing the result to the next layer. The configuration of an ANN includes determining the number of hidden layers, neurons in each layer, and</w:t>
      </w:r>
      <w:r w:rsidR="002D2A53" w:rsidRPr="001E6F11">
        <w:rPr>
          <w:rFonts w:cstheme="minorHAnsi"/>
          <w:sz w:val="24"/>
          <w:szCs w:val="24"/>
        </w:rPr>
        <w:t xml:space="preserve"> the activation functions used.</w:t>
      </w:r>
    </w:p>
    <w:p w:rsidR="0042281D" w:rsidRPr="001E6F11" w:rsidRDefault="004877AE" w:rsidP="006368D3">
      <w:pPr>
        <w:spacing w:after="0" w:line="240" w:lineRule="auto"/>
        <w:jc w:val="both"/>
        <w:rPr>
          <w:rFonts w:cstheme="minorHAnsi"/>
          <w:sz w:val="24"/>
          <w:szCs w:val="24"/>
        </w:rPr>
      </w:pPr>
      <w:r w:rsidRPr="001E6F11">
        <w:rPr>
          <w:rFonts w:cstheme="minorHAnsi"/>
          <w:sz w:val="24"/>
          <w:szCs w:val="24"/>
        </w:rPr>
        <w:t>3.3.5</w:t>
      </w:r>
      <w:r w:rsidR="002D2A53" w:rsidRPr="001E6F11">
        <w:rPr>
          <w:rFonts w:cstheme="minorHAnsi"/>
          <w:sz w:val="24"/>
          <w:szCs w:val="24"/>
        </w:rPr>
        <w:t>.5 Convolutional Neural Network</w:t>
      </w:r>
    </w:p>
    <w:p w:rsidR="0042281D" w:rsidRPr="001E6F11" w:rsidRDefault="0042281D" w:rsidP="003B3CC3">
      <w:pPr>
        <w:spacing w:line="240" w:lineRule="auto"/>
        <w:jc w:val="both"/>
        <w:rPr>
          <w:rFonts w:cstheme="minorHAnsi"/>
          <w:sz w:val="24"/>
          <w:szCs w:val="24"/>
        </w:rPr>
      </w:pPr>
      <w:r w:rsidRPr="001E6F11">
        <w:rPr>
          <w:rFonts w:cstheme="minorHAnsi"/>
          <w:sz w:val="24"/>
          <w:szCs w:val="24"/>
        </w:rPr>
        <w:t>Convolutional Neural Networks (CNNs) are a specialized type of ANN designed to process grid-like data structures, such as images or time series (</w:t>
      </w:r>
      <w:proofErr w:type="spellStart"/>
      <w:r w:rsidRPr="001E6F11">
        <w:rPr>
          <w:rFonts w:cstheme="minorHAnsi"/>
          <w:sz w:val="24"/>
          <w:szCs w:val="24"/>
        </w:rPr>
        <w:t>LeCun</w:t>
      </w:r>
      <w:proofErr w:type="spellEnd"/>
      <w:r w:rsidRPr="001E6F11">
        <w:rPr>
          <w:rFonts w:cstheme="minorHAnsi"/>
          <w:sz w:val="24"/>
          <w:szCs w:val="24"/>
        </w:rPr>
        <w:t xml:space="preserve">, </w:t>
      </w:r>
      <w:proofErr w:type="spellStart"/>
      <w:r w:rsidRPr="001E6F11">
        <w:rPr>
          <w:rFonts w:cstheme="minorHAnsi"/>
          <w:sz w:val="24"/>
          <w:szCs w:val="24"/>
        </w:rPr>
        <w:t>Bengio</w:t>
      </w:r>
      <w:proofErr w:type="spellEnd"/>
      <w:r w:rsidRPr="001E6F11">
        <w:rPr>
          <w:rFonts w:cstheme="minorHAnsi"/>
          <w:sz w:val="24"/>
          <w:szCs w:val="24"/>
        </w:rPr>
        <w:t xml:space="preserve">, &amp; Hinton, 2015). CNNs consist of multiple convolutional and pooling layers that can automatically learn hierarchical feature representations from the input data. These features are passed through one or more fully </w:t>
      </w:r>
      <w:r w:rsidRPr="001E6F11">
        <w:rPr>
          <w:rFonts w:cstheme="minorHAnsi"/>
          <w:sz w:val="24"/>
          <w:szCs w:val="24"/>
        </w:rPr>
        <w:lastRenderedPageBreak/>
        <w:t>connected layers for the final classification. The configuration of a CNN involves determining the number of convolutional and pooling layers, their filter sizes, and the activation functions used.</w:t>
      </w:r>
    </w:p>
    <w:p w:rsidR="0042281D" w:rsidRPr="001E6F11" w:rsidRDefault="0042281D" w:rsidP="003B3CC3">
      <w:pPr>
        <w:spacing w:line="240" w:lineRule="auto"/>
        <w:jc w:val="both"/>
        <w:rPr>
          <w:rFonts w:cstheme="minorHAnsi"/>
          <w:sz w:val="24"/>
          <w:szCs w:val="24"/>
        </w:rPr>
      </w:pPr>
    </w:p>
    <w:p w:rsidR="00A26300"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18" w:name="_Toc131814436"/>
      <w:bookmarkStart w:id="19" w:name="_Toc131973817"/>
      <w:r w:rsidRPr="001E6F11">
        <w:rPr>
          <w:rFonts w:asciiTheme="minorHAnsi" w:hAnsiTheme="minorHAnsi" w:cstheme="minorHAnsi"/>
          <w:color w:val="000000" w:themeColor="text1"/>
          <w:sz w:val="24"/>
          <w:szCs w:val="24"/>
        </w:rPr>
        <w:t>3.</w:t>
      </w:r>
      <w:r w:rsidR="004877AE" w:rsidRPr="001E6F11">
        <w:rPr>
          <w:rFonts w:asciiTheme="minorHAnsi" w:hAnsiTheme="minorHAnsi" w:cstheme="minorHAnsi"/>
          <w:color w:val="000000" w:themeColor="text1"/>
          <w:sz w:val="24"/>
          <w:szCs w:val="24"/>
        </w:rPr>
        <w:t>4</w:t>
      </w:r>
      <w:r w:rsidRPr="001E6F11">
        <w:rPr>
          <w:rFonts w:asciiTheme="minorHAnsi" w:hAnsiTheme="minorHAnsi" w:cstheme="minorHAnsi"/>
          <w:color w:val="000000" w:themeColor="text1"/>
          <w:sz w:val="24"/>
          <w:szCs w:val="24"/>
        </w:rPr>
        <w:t xml:space="preserve"> Conclusion</w:t>
      </w:r>
      <w:bookmarkStart w:id="20" w:name="_Toc131814437"/>
      <w:bookmarkStart w:id="21" w:name="_Toc131973818"/>
      <w:bookmarkEnd w:id="18"/>
      <w:bookmarkEnd w:id="19"/>
    </w:p>
    <w:p w:rsidR="004A25A8" w:rsidRPr="001E6F11" w:rsidRDefault="004A25A8" w:rsidP="003B3CC3">
      <w:pPr>
        <w:spacing w:line="240" w:lineRule="auto"/>
        <w:jc w:val="both"/>
        <w:rPr>
          <w:rFonts w:cstheme="minorHAnsi"/>
          <w:sz w:val="24"/>
          <w:szCs w:val="24"/>
        </w:rPr>
      </w:pPr>
      <w:r w:rsidRPr="001E6F11">
        <w:rPr>
          <w:rFonts w:cstheme="minorHAnsi"/>
          <w:sz w:val="24"/>
          <w:szCs w:val="24"/>
        </w:rPr>
        <w:t xml:space="preserve">In conclusion, this chapter presented the proposed technique for detecting botnet traffic in IoT environments using machine learning models. The </w:t>
      </w:r>
      <w:r w:rsidR="00024D29" w:rsidRPr="001E6F11">
        <w:rPr>
          <w:rFonts w:cstheme="minorHAnsi"/>
          <w:sz w:val="24"/>
          <w:szCs w:val="24"/>
        </w:rPr>
        <w:t>branch</w:t>
      </w:r>
      <w:r w:rsidRPr="001E6F11">
        <w:rPr>
          <w:rFonts w:cstheme="minorHAnsi"/>
          <w:sz w:val="24"/>
          <w:szCs w:val="24"/>
        </w:rPr>
        <w:t xml:space="preserve"> began by introducing the background of botnet detection and reviewing related works on machine learning for network traffic classification and detection. The importance of real-time traffic detection was also emphasized.</w:t>
      </w:r>
    </w:p>
    <w:p w:rsidR="004A25A8" w:rsidRPr="001E6F11" w:rsidRDefault="004A25A8" w:rsidP="003B3CC3">
      <w:pPr>
        <w:spacing w:line="240" w:lineRule="auto"/>
        <w:jc w:val="both"/>
        <w:rPr>
          <w:rFonts w:cstheme="minorHAnsi"/>
          <w:sz w:val="24"/>
          <w:szCs w:val="24"/>
        </w:rPr>
      </w:pPr>
      <w:r w:rsidRPr="001E6F11">
        <w:rPr>
          <w:rFonts w:cstheme="minorHAnsi"/>
          <w:sz w:val="24"/>
          <w:szCs w:val="24"/>
        </w:rPr>
        <w:t xml:space="preserve">The methodology employed in this research was discussed, including data acquisition, feature extraction techniques, and the machine learning models that will be used for botnet detection. By building on the findings and advancements made in the reviewed works, the proposed technique has the potential to significantly improve the security of IoT networks by detecting and mitigating botnet attacks in </w:t>
      </w:r>
      <w:r w:rsidR="00024D29" w:rsidRPr="001E6F11">
        <w:rPr>
          <w:rFonts w:cstheme="minorHAnsi"/>
          <w:sz w:val="24"/>
          <w:szCs w:val="24"/>
        </w:rPr>
        <w:t>real time</w:t>
      </w:r>
      <w:r w:rsidRPr="001E6F11">
        <w:rPr>
          <w:rFonts w:cstheme="minorHAnsi"/>
          <w:sz w:val="24"/>
          <w:szCs w:val="24"/>
        </w:rPr>
        <w:t>.</w:t>
      </w:r>
    </w:p>
    <w:p w:rsidR="002F4776" w:rsidRPr="001E6F11" w:rsidRDefault="004A25A8" w:rsidP="003B3CC3">
      <w:pPr>
        <w:spacing w:line="240" w:lineRule="auto"/>
        <w:jc w:val="both"/>
        <w:rPr>
          <w:rFonts w:cstheme="minorHAnsi"/>
          <w:sz w:val="24"/>
          <w:szCs w:val="24"/>
        </w:rPr>
      </w:pPr>
      <w:r w:rsidRPr="001E6F11">
        <w:rPr>
          <w:rFonts w:cstheme="minorHAnsi"/>
          <w:sz w:val="24"/>
          <w:szCs w:val="24"/>
        </w:rPr>
        <w:t>This chapter provided a clear and systematic presentation of the proposed technique, background, related works, and methodology, laying a solid foundation for the research. In the upcoming chapters, we will delve further into the implementation and evaluation of these methods to detect botnet attacks in IoT environments successfully.</w:t>
      </w:r>
    </w:p>
    <w:p w:rsidR="002F4776" w:rsidRPr="001E6F11" w:rsidRDefault="002F4776" w:rsidP="003B3CC3">
      <w:pPr>
        <w:spacing w:line="240" w:lineRule="auto"/>
        <w:jc w:val="both"/>
        <w:rPr>
          <w:rFonts w:cstheme="minorHAnsi"/>
          <w:sz w:val="24"/>
          <w:szCs w:val="24"/>
        </w:rPr>
      </w:pPr>
    </w:p>
    <w:p w:rsidR="002F4776" w:rsidRPr="001E6F11" w:rsidRDefault="002F4776" w:rsidP="003B3CC3">
      <w:pPr>
        <w:spacing w:line="240" w:lineRule="auto"/>
        <w:jc w:val="both"/>
        <w:rPr>
          <w:rFonts w:cstheme="minorHAnsi"/>
          <w:sz w:val="24"/>
          <w:szCs w:val="24"/>
        </w:rPr>
      </w:pPr>
    </w:p>
    <w:p w:rsidR="002F4776" w:rsidRPr="001E6F11" w:rsidRDefault="002F4776" w:rsidP="003B3CC3">
      <w:pPr>
        <w:spacing w:line="240" w:lineRule="auto"/>
        <w:jc w:val="both"/>
        <w:rPr>
          <w:rFonts w:cstheme="minorHAnsi"/>
          <w:sz w:val="24"/>
          <w:szCs w:val="24"/>
        </w:rPr>
      </w:pPr>
    </w:p>
    <w:p w:rsidR="002F4776" w:rsidRPr="001E6F11" w:rsidRDefault="002F4776" w:rsidP="003B3CC3">
      <w:pPr>
        <w:spacing w:line="240" w:lineRule="auto"/>
        <w:jc w:val="both"/>
        <w:rPr>
          <w:rFonts w:cstheme="minorHAnsi"/>
          <w:sz w:val="24"/>
          <w:szCs w:val="24"/>
        </w:rPr>
      </w:pPr>
    </w:p>
    <w:p w:rsidR="002F4776" w:rsidRPr="001E6F11" w:rsidRDefault="002F4776" w:rsidP="003B3CC3">
      <w:pPr>
        <w:spacing w:line="240" w:lineRule="auto"/>
        <w:jc w:val="both"/>
        <w:rPr>
          <w:rFonts w:cstheme="minorHAnsi"/>
          <w:sz w:val="24"/>
          <w:szCs w:val="24"/>
        </w:rPr>
      </w:pPr>
    </w:p>
    <w:p w:rsidR="002F4776" w:rsidRPr="001E6F11" w:rsidRDefault="002F4776" w:rsidP="003B3CC3">
      <w:pPr>
        <w:spacing w:line="240" w:lineRule="auto"/>
        <w:jc w:val="both"/>
        <w:rPr>
          <w:rFonts w:cstheme="minorHAnsi"/>
          <w:sz w:val="24"/>
          <w:szCs w:val="24"/>
        </w:rPr>
      </w:pPr>
    </w:p>
    <w:p w:rsidR="002F4776" w:rsidRPr="001E6F11" w:rsidRDefault="002F4776" w:rsidP="003B3CC3">
      <w:pPr>
        <w:spacing w:line="240" w:lineRule="auto"/>
        <w:jc w:val="both"/>
        <w:rPr>
          <w:rFonts w:cstheme="minorHAnsi"/>
          <w:sz w:val="24"/>
          <w:szCs w:val="24"/>
        </w:rPr>
      </w:pPr>
    </w:p>
    <w:p w:rsidR="002F4776" w:rsidRPr="001E6F11" w:rsidRDefault="002F4776"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6368D3" w:rsidRPr="001E6F11" w:rsidRDefault="006368D3" w:rsidP="003B3CC3">
      <w:pPr>
        <w:spacing w:line="240" w:lineRule="auto"/>
        <w:jc w:val="both"/>
        <w:rPr>
          <w:rFonts w:cstheme="minorHAnsi"/>
          <w:sz w:val="24"/>
          <w:szCs w:val="24"/>
        </w:rPr>
      </w:pPr>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r w:rsidRPr="001E6F11">
        <w:rPr>
          <w:rFonts w:asciiTheme="minorHAnsi" w:hAnsiTheme="minorHAnsi" w:cstheme="minorHAnsi"/>
          <w:color w:val="000000" w:themeColor="text1"/>
          <w:sz w:val="24"/>
          <w:szCs w:val="24"/>
        </w:rPr>
        <w:t>Chapter Four</w:t>
      </w:r>
      <w:bookmarkEnd w:id="20"/>
      <w:bookmarkEnd w:id="21"/>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22" w:name="_Toc131814438"/>
      <w:bookmarkStart w:id="23" w:name="_Toc131973819"/>
      <w:r w:rsidRPr="001E6F11">
        <w:rPr>
          <w:rFonts w:asciiTheme="minorHAnsi" w:hAnsiTheme="minorHAnsi" w:cstheme="minorHAnsi"/>
          <w:color w:val="000000" w:themeColor="text1"/>
          <w:sz w:val="24"/>
          <w:szCs w:val="24"/>
        </w:rPr>
        <w:t>4.1 Introduction</w:t>
      </w:r>
      <w:bookmarkEnd w:id="22"/>
      <w:bookmarkEnd w:id="23"/>
    </w:p>
    <w:p w:rsidR="00171222" w:rsidRPr="001E6F11" w:rsidRDefault="00171222" w:rsidP="003B3CC3">
      <w:pPr>
        <w:spacing w:line="240" w:lineRule="auto"/>
        <w:rPr>
          <w:rFonts w:cstheme="minorHAnsi"/>
          <w:sz w:val="24"/>
          <w:szCs w:val="24"/>
        </w:rPr>
      </w:pPr>
      <w:r w:rsidRPr="001E6F11">
        <w:rPr>
          <w:rFonts w:cstheme="minorHAnsi"/>
          <w:sz w:val="24"/>
          <w:szCs w:val="24"/>
        </w:rPr>
        <w:t>In this chapter, we will discuss the implementation of the proposed methodology for Botnet detection in an IoT environment. We will also examine how this methodology addresses the research questions in this area</w:t>
      </w:r>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24" w:name="_Toc131814439"/>
      <w:bookmarkStart w:id="25" w:name="_Toc131973820"/>
      <w:r w:rsidRPr="001E6F11">
        <w:rPr>
          <w:rFonts w:asciiTheme="minorHAnsi" w:hAnsiTheme="minorHAnsi" w:cstheme="minorHAnsi"/>
          <w:color w:val="000000" w:themeColor="text1"/>
          <w:sz w:val="24"/>
          <w:szCs w:val="24"/>
        </w:rPr>
        <w:t>4.2 Lab Setup</w:t>
      </w:r>
      <w:bookmarkEnd w:id="24"/>
      <w:bookmarkEnd w:id="25"/>
    </w:p>
    <w:p w:rsidR="007D2AB8" w:rsidRPr="001E6F11" w:rsidRDefault="00A42692" w:rsidP="003B3CC3">
      <w:pPr>
        <w:spacing w:line="240" w:lineRule="auto"/>
        <w:jc w:val="both"/>
        <w:rPr>
          <w:rFonts w:cstheme="minorHAnsi"/>
          <w:sz w:val="24"/>
          <w:szCs w:val="24"/>
        </w:rPr>
      </w:pPr>
      <w:r w:rsidRPr="001E6F11">
        <w:rPr>
          <w:rFonts w:cstheme="minorHAnsi"/>
          <w:sz w:val="24"/>
          <w:szCs w:val="24"/>
        </w:rPr>
        <w:t xml:space="preserve">We run this experiment </w:t>
      </w:r>
      <w:r w:rsidR="007D2AB8" w:rsidRPr="001E6F11">
        <w:rPr>
          <w:rFonts w:cstheme="minorHAnsi"/>
          <w:sz w:val="24"/>
          <w:szCs w:val="24"/>
        </w:rPr>
        <w:t>on a Windows 10 operating system powered by an Intel Core i5 processor, a 350GB HDD, and 8GB RAM.</w:t>
      </w:r>
      <w:r w:rsidR="00010130" w:rsidRPr="001E6F11">
        <w:rPr>
          <w:rFonts w:cstheme="minorHAnsi"/>
          <w:sz w:val="24"/>
          <w:szCs w:val="24"/>
        </w:rPr>
        <w:t xml:space="preserve"> In the script for the classifiers, we used </w:t>
      </w:r>
      <w:r w:rsidR="007D2AB8" w:rsidRPr="001E6F11">
        <w:rPr>
          <w:rFonts w:cstheme="minorHAnsi"/>
          <w:sz w:val="24"/>
          <w:szCs w:val="24"/>
        </w:rPr>
        <w:t xml:space="preserve">Python 3.10, necessitating the acquisition of essential libraries, including </w:t>
      </w:r>
      <w:proofErr w:type="spellStart"/>
      <w:r w:rsidR="007D2AB8" w:rsidRPr="001E6F11">
        <w:rPr>
          <w:rFonts w:cstheme="minorHAnsi"/>
          <w:sz w:val="24"/>
          <w:szCs w:val="24"/>
        </w:rPr>
        <w:t>Scikit</w:t>
      </w:r>
      <w:proofErr w:type="spellEnd"/>
      <w:r w:rsidR="007D2AB8" w:rsidRPr="001E6F11">
        <w:rPr>
          <w:rFonts w:cstheme="minorHAnsi"/>
          <w:sz w:val="24"/>
          <w:szCs w:val="24"/>
        </w:rPr>
        <w:t xml:space="preserve">-learn, Pandas, NumPy, Matplotlib, Seaborn, and TensorFlow. </w:t>
      </w:r>
      <w:r w:rsidR="00E3438A" w:rsidRPr="001E6F11">
        <w:rPr>
          <w:rFonts w:cstheme="minorHAnsi"/>
          <w:sz w:val="24"/>
          <w:szCs w:val="24"/>
        </w:rPr>
        <w:t xml:space="preserve">Additionally, the </w:t>
      </w:r>
      <w:proofErr w:type="spellStart"/>
      <w:r w:rsidR="00E3438A" w:rsidRPr="001E6F11">
        <w:rPr>
          <w:rFonts w:cstheme="minorHAnsi"/>
          <w:sz w:val="24"/>
          <w:szCs w:val="24"/>
        </w:rPr>
        <w:t>Jupyter</w:t>
      </w:r>
      <w:proofErr w:type="spellEnd"/>
      <w:r w:rsidR="00E3438A" w:rsidRPr="001E6F11">
        <w:rPr>
          <w:rFonts w:cstheme="minorHAnsi"/>
          <w:sz w:val="24"/>
          <w:szCs w:val="24"/>
        </w:rPr>
        <w:t xml:space="preserve"> Notebook platform was utilized for smooth development, execution, and visualization of the code.</w:t>
      </w:r>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26" w:name="_Toc131814443"/>
      <w:bookmarkStart w:id="27" w:name="_Toc131973821"/>
      <w:r w:rsidRPr="001E6F11">
        <w:rPr>
          <w:rFonts w:asciiTheme="minorHAnsi" w:hAnsiTheme="minorHAnsi" w:cstheme="minorHAnsi"/>
          <w:color w:val="000000" w:themeColor="text1"/>
          <w:sz w:val="24"/>
          <w:szCs w:val="24"/>
        </w:rPr>
        <w:t>4.3 Evaluation Metrics</w:t>
      </w:r>
      <w:bookmarkEnd w:id="26"/>
      <w:bookmarkEnd w:id="27"/>
    </w:p>
    <w:p w:rsidR="00A763AA" w:rsidRPr="001E6F11" w:rsidRDefault="00024D29" w:rsidP="003B3CC3">
      <w:pPr>
        <w:pStyle w:val="NormalWeb"/>
        <w:spacing w:before="0" w:beforeAutospacing="0" w:after="360" w:afterAutospacing="0"/>
        <w:ind w:right="360"/>
        <w:jc w:val="both"/>
        <w:rPr>
          <w:rFonts w:asciiTheme="minorHAnsi" w:hAnsiTheme="minorHAnsi" w:cstheme="minorHAnsi"/>
          <w:color w:val="1F1F1F"/>
        </w:rPr>
      </w:pPr>
      <w:bookmarkStart w:id="28" w:name="_Toc131814446"/>
      <w:bookmarkStart w:id="29" w:name="_Toc131973822"/>
      <w:r w:rsidRPr="001E6F11">
        <w:rPr>
          <w:rFonts w:asciiTheme="minorHAnsi" w:hAnsiTheme="minorHAnsi" w:cstheme="minorHAnsi"/>
          <w:color w:val="1F1F1F"/>
        </w:rPr>
        <w:t>This section evaluates</w:t>
      </w:r>
      <w:r w:rsidR="00E3438A" w:rsidRPr="001E6F11">
        <w:rPr>
          <w:rFonts w:asciiTheme="minorHAnsi" w:hAnsiTheme="minorHAnsi" w:cstheme="minorHAnsi"/>
          <w:color w:val="1F1F1F"/>
        </w:rPr>
        <w:t xml:space="preserve"> this </w:t>
      </w:r>
      <w:r w:rsidR="004765F7" w:rsidRPr="001E6F11">
        <w:rPr>
          <w:rFonts w:asciiTheme="minorHAnsi" w:hAnsiTheme="minorHAnsi" w:cstheme="minorHAnsi"/>
          <w:color w:val="1F1F1F"/>
        </w:rPr>
        <w:t>work</w:t>
      </w:r>
      <w:r w:rsidR="00E3438A" w:rsidRPr="001E6F11">
        <w:rPr>
          <w:rFonts w:asciiTheme="minorHAnsi" w:hAnsiTheme="minorHAnsi" w:cstheme="minorHAnsi"/>
          <w:color w:val="1F1F1F"/>
        </w:rPr>
        <w:t xml:space="preserve"> using </w:t>
      </w:r>
      <w:r w:rsidR="00A763AA" w:rsidRPr="001E6F11">
        <w:rPr>
          <w:rFonts w:asciiTheme="minorHAnsi" w:hAnsiTheme="minorHAnsi" w:cstheme="minorHAnsi"/>
          <w:color w:val="1F1F1F"/>
        </w:rPr>
        <w:t>accuracy, precision, recall, and F1-score. These metrics provide a comprehensive understanding of the model's performance, facilitating the identification of the most suitable botnet detection technique.</w:t>
      </w:r>
    </w:p>
    <w:p w:rsidR="003F14DC" w:rsidRPr="001E6F11" w:rsidRDefault="003F14DC" w:rsidP="003B3CC3">
      <w:pPr>
        <w:pStyle w:val="NormalWeb"/>
        <w:spacing w:before="0" w:beforeAutospacing="0" w:after="360"/>
        <w:ind w:right="360"/>
        <w:jc w:val="both"/>
        <w:rPr>
          <w:rFonts w:asciiTheme="minorHAnsi" w:hAnsiTheme="minorHAnsi" w:cstheme="minorHAnsi"/>
          <w:color w:val="1F1F1F"/>
        </w:rPr>
      </w:pPr>
      <w:r w:rsidRPr="001E6F11">
        <w:rPr>
          <w:rFonts w:asciiTheme="minorHAnsi" w:hAnsiTheme="minorHAnsi" w:cstheme="minorHAnsi"/>
          <w:color w:val="1F1F1F"/>
        </w:rPr>
        <w:t>True Positive (TP): This refers to the instances where the detection system correctly identifies traffic as botnet traffic. In other words, the traffic was indeed from a botnet</w:t>
      </w:r>
      <w:r w:rsidR="00024D29" w:rsidRPr="001E6F11">
        <w:rPr>
          <w:rFonts w:asciiTheme="minorHAnsi" w:hAnsiTheme="minorHAnsi" w:cstheme="minorHAnsi"/>
          <w:color w:val="1F1F1F"/>
        </w:rPr>
        <w:t>,</w:t>
      </w:r>
      <w:r w:rsidRPr="001E6F11">
        <w:rPr>
          <w:rFonts w:asciiTheme="minorHAnsi" w:hAnsiTheme="minorHAnsi" w:cstheme="minorHAnsi"/>
          <w:color w:val="1F1F1F"/>
        </w:rPr>
        <w:t xml:space="preserve"> and the system correctly flagged it as such. This is the ideal outcome for any detection system as </w:t>
      </w:r>
      <w:r w:rsidR="00024D29" w:rsidRPr="001E6F11">
        <w:rPr>
          <w:rFonts w:asciiTheme="minorHAnsi" w:hAnsiTheme="minorHAnsi" w:cstheme="minorHAnsi"/>
          <w:color w:val="1F1F1F"/>
        </w:rPr>
        <w:t>it effectively identifies</w:t>
      </w:r>
      <w:r w:rsidRPr="001E6F11">
        <w:rPr>
          <w:rFonts w:asciiTheme="minorHAnsi" w:hAnsiTheme="minorHAnsi" w:cstheme="minorHAnsi"/>
          <w:color w:val="1F1F1F"/>
        </w:rPr>
        <w:t xml:space="preserve"> threats.</w:t>
      </w:r>
    </w:p>
    <w:p w:rsidR="003F14DC" w:rsidRPr="001E6F11" w:rsidRDefault="003F14DC" w:rsidP="003B3CC3">
      <w:pPr>
        <w:pStyle w:val="NormalWeb"/>
        <w:spacing w:before="0" w:beforeAutospacing="0" w:after="360"/>
        <w:ind w:right="360"/>
        <w:jc w:val="both"/>
        <w:rPr>
          <w:rFonts w:asciiTheme="minorHAnsi" w:hAnsiTheme="minorHAnsi" w:cstheme="minorHAnsi"/>
          <w:color w:val="1F1F1F"/>
        </w:rPr>
      </w:pPr>
      <w:r w:rsidRPr="001E6F11">
        <w:rPr>
          <w:rFonts w:asciiTheme="minorHAnsi" w:hAnsiTheme="minorHAnsi" w:cstheme="minorHAnsi"/>
          <w:color w:val="1F1F1F"/>
        </w:rPr>
        <w:t>True Negative (TN): This refers to the instances where the detection system correctly identifies traffic as normal (non-botnet). This means the traffic was not from a botnet</w:t>
      </w:r>
      <w:r w:rsidR="00024D29" w:rsidRPr="001E6F11">
        <w:rPr>
          <w:rFonts w:asciiTheme="minorHAnsi" w:hAnsiTheme="minorHAnsi" w:cstheme="minorHAnsi"/>
          <w:color w:val="1F1F1F"/>
        </w:rPr>
        <w:t>,</w:t>
      </w:r>
      <w:r w:rsidRPr="001E6F11">
        <w:rPr>
          <w:rFonts w:asciiTheme="minorHAnsi" w:hAnsiTheme="minorHAnsi" w:cstheme="minorHAnsi"/>
          <w:color w:val="1F1F1F"/>
        </w:rPr>
        <w:t xml:space="preserve"> and the system correctly did not flag it as a threat. This is also a desirable outcome as it shows that the system is not raising unnecessary alarms for safe traffic.</w:t>
      </w:r>
    </w:p>
    <w:p w:rsidR="003F14DC" w:rsidRPr="001E6F11" w:rsidRDefault="003F14DC" w:rsidP="003B3CC3">
      <w:pPr>
        <w:pStyle w:val="NormalWeb"/>
        <w:spacing w:before="0" w:beforeAutospacing="0" w:after="360"/>
        <w:ind w:right="360"/>
        <w:jc w:val="both"/>
        <w:rPr>
          <w:rFonts w:asciiTheme="minorHAnsi" w:hAnsiTheme="minorHAnsi" w:cstheme="minorHAnsi"/>
          <w:color w:val="1F1F1F"/>
        </w:rPr>
      </w:pPr>
      <w:r w:rsidRPr="001E6F11">
        <w:rPr>
          <w:rFonts w:asciiTheme="minorHAnsi" w:hAnsiTheme="minorHAnsi" w:cstheme="minorHAnsi"/>
          <w:color w:val="1F1F1F"/>
        </w:rPr>
        <w:t>False Positive (FP): This refers to the instances where the detection system incorrectly identifies normal traffic as botnet traffic. This means the traffic was not a threat, but the system flagged it as one. This is not a desirable outcome as it can lead to unnecessary actions for safe traffic</w:t>
      </w:r>
      <w:r w:rsidR="00024D29" w:rsidRPr="001E6F11">
        <w:rPr>
          <w:rFonts w:asciiTheme="minorHAnsi" w:hAnsiTheme="minorHAnsi" w:cstheme="minorHAnsi"/>
          <w:color w:val="1F1F1F"/>
        </w:rPr>
        <w:t xml:space="preserve"> and </w:t>
      </w:r>
      <w:r w:rsidRPr="001E6F11">
        <w:rPr>
          <w:rFonts w:asciiTheme="minorHAnsi" w:hAnsiTheme="minorHAnsi" w:cstheme="minorHAnsi"/>
          <w:color w:val="1F1F1F"/>
        </w:rPr>
        <w:t>reduce trust in the system due to these 'false alarms</w:t>
      </w:r>
      <w:r w:rsidR="00D414DA" w:rsidRPr="001E6F11">
        <w:rPr>
          <w:rFonts w:asciiTheme="minorHAnsi" w:hAnsiTheme="minorHAnsi" w:cstheme="minorHAnsi"/>
          <w:color w:val="1F1F1F"/>
        </w:rPr>
        <w:t>.’</w:t>
      </w:r>
    </w:p>
    <w:p w:rsidR="00484CC9" w:rsidRPr="001E6F11" w:rsidRDefault="003F14DC" w:rsidP="003B3CC3">
      <w:pPr>
        <w:pStyle w:val="NormalWeb"/>
        <w:spacing w:before="0" w:beforeAutospacing="0" w:after="360" w:afterAutospacing="0"/>
        <w:ind w:right="360"/>
        <w:jc w:val="both"/>
        <w:rPr>
          <w:rFonts w:asciiTheme="minorHAnsi" w:hAnsiTheme="minorHAnsi" w:cstheme="minorHAnsi"/>
          <w:color w:val="1F1F1F"/>
        </w:rPr>
      </w:pPr>
      <w:r w:rsidRPr="001E6F11">
        <w:rPr>
          <w:rFonts w:asciiTheme="minorHAnsi" w:hAnsiTheme="minorHAnsi" w:cstheme="minorHAnsi"/>
          <w:color w:val="1F1F1F"/>
        </w:rPr>
        <w:t>F</w:t>
      </w:r>
      <w:r w:rsidR="00D414DA" w:rsidRPr="001E6F11">
        <w:rPr>
          <w:rFonts w:asciiTheme="minorHAnsi" w:hAnsiTheme="minorHAnsi" w:cstheme="minorHAnsi"/>
          <w:color w:val="1F1F1F"/>
        </w:rPr>
        <w:t>al</w:t>
      </w:r>
      <w:r w:rsidRPr="001E6F11">
        <w:rPr>
          <w:rFonts w:asciiTheme="minorHAnsi" w:hAnsiTheme="minorHAnsi" w:cstheme="minorHAnsi"/>
          <w:color w:val="1F1F1F"/>
        </w:rPr>
        <w:t>se Negative (FN): This refers to the instances where the detection system incorrectly identifies botnet traffic as normal. This means the traffic was from a botnet, but the system failed to flag it as a threat. This is a particularly undesirable outcome as threats are going undetected, potentially leading to significant damage.</w:t>
      </w:r>
    </w:p>
    <w:p w:rsidR="006368D3" w:rsidRPr="001E6F11" w:rsidRDefault="006368D3" w:rsidP="003B3CC3">
      <w:pPr>
        <w:pStyle w:val="NormalWeb"/>
        <w:spacing w:before="0" w:beforeAutospacing="0" w:after="360" w:afterAutospacing="0"/>
        <w:ind w:right="360"/>
        <w:jc w:val="both"/>
        <w:rPr>
          <w:rFonts w:asciiTheme="minorHAnsi" w:hAnsiTheme="minorHAnsi" w:cstheme="minorHAnsi"/>
          <w:color w:val="1F1F1F"/>
        </w:rPr>
      </w:pPr>
    </w:p>
    <w:p w:rsidR="00A763AA" w:rsidRPr="001E6F11" w:rsidRDefault="00A763AA" w:rsidP="003B3CC3">
      <w:pPr>
        <w:pStyle w:val="Heading3"/>
        <w:spacing w:before="0" w:after="60" w:line="240" w:lineRule="auto"/>
        <w:ind w:right="360"/>
        <w:jc w:val="both"/>
        <w:rPr>
          <w:rFonts w:asciiTheme="minorHAnsi" w:hAnsiTheme="minorHAnsi" w:cstheme="minorHAnsi"/>
        </w:rPr>
      </w:pPr>
      <w:r w:rsidRPr="001E6F11">
        <w:rPr>
          <w:rFonts w:asciiTheme="minorHAnsi" w:hAnsiTheme="minorHAnsi" w:cstheme="minorHAnsi"/>
          <w:b/>
          <w:bCs/>
          <w:color w:val="1F1F1F"/>
        </w:rPr>
        <w:lastRenderedPageBreak/>
        <w:t>1. Accuracy</w:t>
      </w:r>
    </w:p>
    <w:p w:rsidR="00A763AA" w:rsidRPr="001E6F11" w:rsidRDefault="00A763AA" w:rsidP="003B3CC3">
      <w:pPr>
        <w:pStyle w:val="NormalWeb"/>
        <w:spacing w:before="0" w:beforeAutospacing="0" w:after="360" w:afterAutospacing="0"/>
        <w:ind w:right="360"/>
        <w:jc w:val="both"/>
        <w:rPr>
          <w:rFonts w:asciiTheme="minorHAnsi" w:hAnsiTheme="minorHAnsi" w:cstheme="minorHAnsi"/>
        </w:rPr>
      </w:pPr>
      <w:r w:rsidRPr="001E6F11">
        <w:rPr>
          <w:rFonts w:asciiTheme="minorHAnsi" w:hAnsiTheme="minorHAnsi" w:cstheme="minorHAnsi"/>
          <w:color w:val="1F1F1F"/>
        </w:rPr>
        <w:t>Accuracy measures the proportion of correct predictions the machine learning model makes for botnet and normal traffic instances (Powers, 2021). Mathematically, accuracy can be defined as:</w:t>
      </w:r>
    </w:p>
    <w:p w:rsidR="006368D3" w:rsidRPr="001E6F11" w:rsidRDefault="006368D3" w:rsidP="006368D3">
      <w:pPr>
        <w:pStyle w:val="NormalWeb"/>
        <w:spacing w:before="0" w:beforeAutospacing="0" w:after="0" w:afterAutospacing="0"/>
        <w:jc w:val="center"/>
        <w:rPr>
          <w:rFonts w:asciiTheme="minorHAnsi" w:hAnsiTheme="minorHAnsi" w:cstheme="minorHAnsi"/>
        </w:rPr>
      </w:pPr>
      <w:bookmarkStart w:id="30" w:name="_GoBack"/>
      <w:bookmarkEnd w:id="30"/>
      <m:oMathPara>
        <m:oMath>
          <m:r>
            <m:rPr>
              <m:sty m:val="p"/>
            </m:rPr>
            <w:rPr>
              <w:rFonts w:ascii="Cambria Math" w:hAnsi="Cambria Math" w:cstheme="minorHAnsi"/>
            </w:rPr>
            <m:t>Accuracy=</m:t>
          </m:r>
          <m:f>
            <m:fPr>
              <m:ctrlPr>
                <w:rPr>
                  <w:rFonts w:ascii="Cambria Math" w:hAnsi="Cambria Math" w:cstheme="minorHAnsi"/>
                </w:rPr>
              </m:ctrlPr>
            </m:fPr>
            <m:num>
              <m:d>
                <m:dPr>
                  <m:ctrlPr>
                    <w:rPr>
                      <w:rFonts w:ascii="Cambria Math" w:hAnsi="Cambria Math" w:cstheme="minorHAnsi"/>
                    </w:rPr>
                  </m:ctrlPr>
                </m:dPr>
                <m:e>
                  <m:r>
                    <m:rPr>
                      <m:sty m:val="p"/>
                    </m:rPr>
                    <w:rPr>
                      <w:rFonts w:ascii="Cambria Math" w:hAnsi="Cambria Math" w:cstheme="minorHAnsi"/>
                    </w:rPr>
                    <m:t>TP+TN</m:t>
                  </m:r>
                </m:e>
              </m:d>
            </m:num>
            <m:den>
              <m:r>
                <m:rPr>
                  <m:sty m:val="p"/>
                </m:rPr>
                <w:rPr>
                  <w:rFonts w:ascii="Cambria Math" w:hAnsi="Cambria Math" w:cstheme="minorHAnsi"/>
                </w:rPr>
                <m:t>(TP +TN+FP+FN)</m:t>
              </m:r>
            </m:den>
          </m:f>
        </m:oMath>
      </m:oMathPara>
    </w:p>
    <w:p w:rsidR="00A763AA" w:rsidRPr="001E6F11" w:rsidRDefault="00A763AA" w:rsidP="003B3CC3">
      <w:pPr>
        <w:spacing w:line="240" w:lineRule="auto"/>
        <w:jc w:val="both"/>
        <w:rPr>
          <w:rFonts w:cstheme="minorHAnsi"/>
          <w:sz w:val="24"/>
          <w:szCs w:val="24"/>
        </w:rPr>
      </w:pPr>
    </w:p>
    <w:p w:rsidR="00A763AA" w:rsidRPr="001E6F11" w:rsidRDefault="00A763AA" w:rsidP="003B3CC3">
      <w:pPr>
        <w:pStyle w:val="NormalWeb"/>
        <w:spacing w:before="0" w:beforeAutospacing="0" w:after="360" w:afterAutospacing="0"/>
        <w:ind w:right="360"/>
        <w:jc w:val="both"/>
        <w:rPr>
          <w:rFonts w:asciiTheme="minorHAnsi" w:hAnsiTheme="minorHAnsi" w:cstheme="minorHAnsi"/>
        </w:rPr>
      </w:pPr>
      <w:r w:rsidRPr="001E6F11">
        <w:rPr>
          <w:rFonts w:asciiTheme="minorHAnsi" w:hAnsiTheme="minorHAnsi" w:cstheme="minorHAnsi"/>
          <w:color w:val="1F1F1F"/>
        </w:rPr>
        <w:t>However, more than accuracy is required when dealing with imbalanced datasets, as it can lead to misleading results.</w:t>
      </w:r>
    </w:p>
    <w:p w:rsidR="00A763AA" w:rsidRPr="001E6F11" w:rsidRDefault="00A763AA" w:rsidP="003B3CC3">
      <w:pPr>
        <w:pStyle w:val="Heading3"/>
        <w:spacing w:before="0" w:after="60" w:line="240" w:lineRule="auto"/>
        <w:ind w:right="360"/>
        <w:jc w:val="both"/>
        <w:rPr>
          <w:rFonts w:asciiTheme="minorHAnsi" w:hAnsiTheme="minorHAnsi" w:cstheme="minorHAnsi"/>
        </w:rPr>
      </w:pPr>
      <w:r w:rsidRPr="001E6F11">
        <w:rPr>
          <w:rFonts w:asciiTheme="minorHAnsi" w:hAnsiTheme="minorHAnsi" w:cstheme="minorHAnsi"/>
          <w:b/>
          <w:bCs/>
          <w:color w:val="1F1F1F"/>
        </w:rPr>
        <w:t>2. Precision</w:t>
      </w:r>
    </w:p>
    <w:p w:rsidR="00A763AA" w:rsidRPr="001E6F11" w:rsidRDefault="00A763AA" w:rsidP="003B3CC3">
      <w:pPr>
        <w:pStyle w:val="NormalWeb"/>
        <w:spacing w:before="0" w:beforeAutospacing="0" w:after="360" w:afterAutospacing="0"/>
        <w:ind w:right="360"/>
        <w:jc w:val="both"/>
        <w:rPr>
          <w:rFonts w:asciiTheme="minorHAnsi" w:hAnsiTheme="minorHAnsi" w:cstheme="minorHAnsi"/>
        </w:rPr>
      </w:pPr>
      <w:r w:rsidRPr="001E6F11">
        <w:rPr>
          <w:rFonts w:asciiTheme="minorHAnsi" w:hAnsiTheme="minorHAnsi" w:cstheme="minorHAnsi"/>
          <w:color w:val="1F1F1F"/>
        </w:rPr>
        <w:t>Precision is the ratio of correctly predicted botnet instances to the total number of instances predicted as botnets (Zhu, 2020). Precision can be mathematically expressed as:</w:t>
      </w:r>
    </w:p>
    <w:p w:rsidR="00A763AA" w:rsidRPr="001E6F11" w:rsidRDefault="006368D3" w:rsidP="000A7236">
      <w:pPr>
        <w:pStyle w:val="NormalWeb"/>
        <w:spacing w:before="0" w:beforeAutospacing="0" w:after="0" w:afterAutospacing="0"/>
        <w:jc w:val="both"/>
        <w:rPr>
          <w:rFonts w:asciiTheme="minorHAnsi" w:hAnsiTheme="minorHAnsi" w:cstheme="minorHAnsi"/>
        </w:rPr>
      </w:pPr>
      <m:oMathPara>
        <m:oMath>
          <m:r>
            <m:rPr>
              <m:sty m:val="p"/>
            </m:rPr>
            <w:rPr>
              <w:rFonts w:ascii="Cambria Math" w:hAnsi="Cambria Math" w:cstheme="minorHAnsi"/>
            </w:rPr>
            <m:t>Precision=</m:t>
          </m:r>
          <m:f>
            <m:fPr>
              <m:ctrlPr>
                <w:rPr>
                  <w:rFonts w:ascii="Cambria Math" w:hAnsi="Cambria Math" w:cstheme="minorHAnsi"/>
                </w:rPr>
              </m:ctrlPr>
            </m:fPr>
            <m:num>
              <m:r>
                <m:rPr>
                  <m:sty m:val="p"/>
                </m:rPr>
                <w:rPr>
                  <w:rFonts w:ascii="Cambria Math" w:hAnsi="Cambria Math" w:cstheme="minorHAnsi"/>
                </w:rPr>
                <m:t>TP</m:t>
              </m:r>
            </m:num>
            <m:den>
              <m:r>
                <m:rPr>
                  <m:sty m:val="p"/>
                </m:rPr>
                <w:rPr>
                  <w:rFonts w:ascii="Cambria Math" w:hAnsi="Cambria Math" w:cstheme="minorHAnsi"/>
                </w:rPr>
                <m:t>(TP+FP)</m:t>
              </m:r>
            </m:den>
          </m:f>
        </m:oMath>
      </m:oMathPara>
    </w:p>
    <w:p w:rsidR="000A7236" w:rsidRPr="001E6F11" w:rsidRDefault="000A7236" w:rsidP="003B3CC3">
      <w:pPr>
        <w:pStyle w:val="NormalWeb"/>
        <w:spacing w:before="0" w:beforeAutospacing="0" w:after="360" w:afterAutospacing="0"/>
        <w:ind w:right="360"/>
        <w:jc w:val="both"/>
        <w:rPr>
          <w:rFonts w:asciiTheme="minorHAnsi" w:hAnsiTheme="minorHAnsi" w:cstheme="minorHAnsi"/>
          <w:color w:val="1F1F1F"/>
        </w:rPr>
      </w:pPr>
    </w:p>
    <w:p w:rsidR="00A763AA" w:rsidRPr="001E6F11" w:rsidRDefault="00A763AA" w:rsidP="003B3CC3">
      <w:pPr>
        <w:pStyle w:val="NormalWeb"/>
        <w:spacing w:before="0" w:beforeAutospacing="0" w:after="360" w:afterAutospacing="0"/>
        <w:ind w:right="360"/>
        <w:jc w:val="both"/>
        <w:rPr>
          <w:rFonts w:asciiTheme="minorHAnsi" w:hAnsiTheme="minorHAnsi" w:cstheme="minorHAnsi"/>
        </w:rPr>
      </w:pPr>
      <w:r w:rsidRPr="001E6F11">
        <w:rPr>
          <w:rFonts w:asciiTheme="minorHAnsi" w:hAnsiTheme="minorHAnsi" w:cstheme="minorHAnsi"/>
          <w:color w:val="1F1F1F"/>
        </w:rPr>
        <w:t>A higher precision indicates fewer false positives and, thus, fewer instances of normal traffic misclassified as botnets.</w:t>
      </w:r>
    </w:p>
    <w:p w:rsidR="00A763AA" w:rsidRPr="001E6F11" w:rsidRDefault="00A763AA" w:rsidP="003B3CC3">
      <w:pPr>
        <w:pStyle w:val="Heading3"/>
        <w:spacing w:before="0" w:after="60" w:line="240" w:lineRule="auto"/>
        <w:ind w:right="360"/>
        <w:jc w:val="both"/>
        <w:rPr>
          <w:rFonts w:asciiTheme="minorHAnsi" w:hAnsiTheme="minorHAnsi" w:cstheme="minorHAnsi"/>
        </w:rPr>
      </w:pPr>
      <w:r w:rsidRPr="001E6F11">
        <w:rPr>
          <w:rFonts w:asciiTheme="minorHAnsi" w:hAnsiTheme="minorHAnsi" w:cstheme="minorHAnsi"/>
          <w:b/>
          <w:bCs/>
          <w:color w:val="1F1F1F"/>
        </w:rPr>
        <w:t>3. Recall (Sensitivity)</w:t>
      </w:r>
    </w:p>
    <w:p w:rsidR="00A763AA" w:rsidRPr="001E6F11" w:rsidRDefault="00A763AA" w:rsidP="000A7236">
      <w:pPr>
        <w:pStyle w:val="NormalWeb"/>
        <w:spacing w:before="0" w:beforeAutospacing="0" w:after="360" w:afterAutospacing="0"/>
        <w:ind w:right="360"/>
        <w:jc w:val="both"/>
        <w:rPr>
          <w:rFonts w:asciiTheme="minorHAnsi" w:hAnsiTheme="minorHAnsi" w:cstheme="minorHAnsi"/>
        </w:rPr>
      </w:pPr>
      <w:r w:rsidRPr="001E6F11">
        <w:rPr>
          <w:rFonts w:asciiTheme="minorHAnsi" w:hAnsiTheme="minorHAnsi" w:cstheme="minorHAnsi"/>
          <w:color w:val="1F1F1F"/>
        </w:rPr>
        <w:t>Recall, or sensitivity, measures the proportion of actual botnet instances the model correctly identified (Zhu, 2020). Recall can be calculated as:</w:t>
      </w:r>
    </w:p>
    <w:p w:rsidR="006368D3" w:rsidRPr="001E6F11" w:rsidRDefault="006368D3" w:rsidP="003B3CC3">
      <w:pPr>
        <w:pStyle w:val="NormalWeb"/>
        <w:spacing w:before="0" w:beforeAutospacing="0" w:after="0" w:afterAutospacing="0"/>
        <w:jc w:val="both"/>
        <w:rPr>
          <w:rFonts w:asciiTheme="minorHAnsi" w:hAnsiTheme="minorHAnsi" w:cstheme="minorHAnsi"/>
        </w:rPr>
      </w:pPr>
      <m:oMathPara>
        <m:oMath>
          <m:r>
            <m:rPr>
              <m:sty m:val="p"/>
            </m:rPr>
            <w:rPr>
              <w:rFonts w:ascii="Cambria Math" w:hAnsi="Cambria Math" w:cstheme="minorHAnsi"/>
            </w:rPr>
            <m:t>Recall=</m:t>
          </m:r>
          <m:f>
            <m:fPr>
              <m:ctrlPr>
                <w:rPr>
                  <w:rFonts w:ascii="Cambria Math" w:hAnsi="Cambria Math" w:cstheme="minorHAnsi"/>
                </w:rPr>
              </m:ctrlPr>
            </m:fPr>
            <m:num>
              <m:r>
                <m:rPr>
                  <m:sty m:val="p"/>
                </m:rPr>
                <w:rPr>
                  <w:rFonts w:ascii="Cambria Math" w:hAnsi="Cambria Math" w:cstheme="minorHAnsi"/>
                </w:rPr>
                <m:t>TP</m:t>
              </m:r>
            </m:num>
            <m:den>
              <m:r>
                <m:rPr>
                  <m:sty m:val="p"/>
                </m:rPr>
                <w:rPr>
                  <w:rFonts w:ascii="Cambria Math" w:hAnsi="Cambria Math" w:cstheme="minorHAnsi"/>
                </w:rPr>
                <m:t>(TP+FN)</m:t>
              </m:r>
            </m:den>
          </m:f>
        </m:oMath>
      </m:oMathPara>
    </w:p>
    <w:p w:rsidR="00A763AA" w:rsidRPr="001E6F11" w:rsidRDefault="00A763AA" w:rsidP="003B3CC3">
      <w:pPr>
        <w:spacing w:line="240" w:lineRule="auto"/>
        <w:jc w:val="both"/>
        <w:rPr>
          <w:rFonts w:cstheme="minorHAnsi"/>
          <w:sz w:val="24"/>
          <w:szCs w:val="24"/>
        </w:rPr>
      </w:pPr>
    </w:p>
    <w:p w:rsidR="00A763AA" w:rsidRPr="001E6F11" w:rsidRDefault="00A763AA" w:rsidP="003B3CC3">
      <w:pPr>
        <w:pStyle w:val="NormalWeb"/>
        <w:spacing w:before="0" w:beforeAutospacing="0" w:after="360" w:afterAutospacing="0"/>
        <w:ind w:right="360"/>
        <w:jc w:val="both"/>
        <w:rPr>
          <w:rFonts w:asciiTheme="minorHAnsi" w:hAnsiTheme="minorHAnsi" w:cstheme="minorHAnsi"/>
        </w:rPr>
      </w:pPr>
      <w:r w:rsidRPr="001E6F11">
        <w:rPr>
          <w:rFonts w:asciiTheme="minorHAnsi" w:hAnsiTheme="minorHAnsi" w:cstheme="minorHAnsi"/>
          <w:color w:val="1F1F1F"/>
        </w:rPr>
        <w:t>A higher recall value implies better detection rates and fewer botnets misclassified as normal traffic.</w:t>
      </w:r>
    </w:p>
    <w:p w:rsidR="00A763AA" w:rsidRPr="001E6F11" w:rsidRDefault="00A763AA" w:rsidP="003B3CC3">
      <w:pPr>
        <w:pStyle w:val="Heading3"/>
        <w:spacing w:before="0" w:after="60" w:line="240" w:lineRule="auto"/>
        <w:ind w:right="360"/>
        <w:jc w:val="both"/>
        <w:rPr>
          <w:rFonts w:asciiTheme="minorHAnsi" w:hAnsiTheme="minorHAnsi" w:cstheme="minorHAnsi"/>
        </w:rPr>
      </w:pPr>
      <w:r w:rsidRPr="001E6F11">
        <w:rPr>
          <w:rFonts w:asciiTheme="minorHAnsi" w:hAnsiTheme="minorHAnsi" w:cstheme="minorHAnsi"/>
          <w:b/>
          <w:bCs/>
          <w:color w:val="1F1F1F"/>
        </w:rPr>
        <w:t>4. F1-score</w:t>
      </w:r>
    </w:p>
    <w:p w:rsidR="00A763AA" w:rsidRPr="001E6F11" w:rsidRDefault="00A763AA" w:rsidP="000A7236">
      <w:pPr>
        <w:pStyle w:val="NormalWeb"/>
        <w:spacing w:before="0" w:beforeAutospacing="0" w:after="360" w:afterAutospacing="0"/>
        <w:ind w:right="360"/>
        <w:jc w:val="both"/>
        <w:rPr>
          <w:rFonts w:asciiTheme="minorHAnsi" w:hAnsiTheme="minorHAnsi" w:cstheme="minorHAnsi"/>
        </w:rPr>
      </w:pPr>
      <w:r w:rsidRPr="001E6F11">
        <w:rPr>
          <w:rFonts w:asciiTheme="minorHAnsi" w:hAnsiTheme="minorHAnsi" w:cstheme="minorHAnsi"/>
          <w:color w:val="1F1F1F"/>
        </w:rPr>
        <w:t>The F1-score is a harmonized mean of precision and recall, offering an overall assessment of the model's performance (Powers, 2021). The F1-score is computed as:</w:t>
      </w:r>
    </w:p>
    <w:p w:rsidR="000A7236" w:rsidRPr="001E6F11" w:rsidRDefault="000A7236" w:rsidP="003B3CC3">
      <w:pPr>
        <w:pStyle w:val="NormalWeb"/>
        <w:spacing w:before="0" w:beforeAutospacing="0" w:after="0" w:afterAutospacing="0"/>
        <w:jc w:val="both"/>
        <w:rPr>
          <w:rFonts w:asciiTheme="minorHAnsi" w:hAnsiTheme="minorHAnsi" w:cstheme="minorHAnsi"/>
        </w:rPr>
      </w:pPr>
      <m:oMathPara>
        <m:oMath>
          <m:r>
            <m:rPr>
              <m:sty m:val="p"/>
            </m:rPr>
            <w:rPr>
              <w:rFonts w:ascii="Cambria Math" w:hAnsi="Cambria Math" w:cstheme="minorHAnsi"/>
            </w:rPr>
            <m:t>F1-Score=</m:t>
          </m:r>
          <m:f>
            <m:fPr>
              <m:ctrlPr>
                <w:rPr>
                  <w:rFonts w:ascii="Cambria Math" w:hAnsi="Cambria Math" w:cstheme="minorHAnsi"/>
                </w:rPr>
              </m:ctrlPr>
            </m:fPr>
            <m:num>
              <m:r>
                <m:rPr>
                  <m:sty m:val="p"/>
                </m:rPr>
                <w:rPr>
                  <w:rFonts w:ascii="Cambria Math" w:hAnsi="Cambria Math" w:cstheme="minorHAnsi"/>
                </w:rPr>
                <m:t>2(Precision÷Recall)</m:t>
              </m:r>
            </m:num>
            <m:den>
              <m:r>
                <m:rPr>
                  <m:sty m:val="p"/>
                </m:rPr>
                <w:rPr>
                  <w:rFonts w:ascii="Cambria Math" w:hAnsi="Cambria Math" w:cstheme="minorHAnsi"/>
                </w:rPr>
                <m:t>Precision+Recall</m:t>
              </m:r>
            </m:den>
          </m:f>
        </m:oMath>
      </m:oMathPara>
    </w:p>
    <w:p w:rsidR="00A763AA" w:rsidRPr="001E6F11" w:rsidRDefault="00A763AA" w:rsidP="003B3CC3">
      <w:pPr>
        <w:spacing w:line="240" w:lineRule="auto"/>
        <w:jc w:val="both"/>
        <w:rPr>
          <w:rFonts w:cstheme="minorHAnsi"/>
          <w:sz w:val="24"/>
          <w:szCs w:val="24"/>
        </w:rPr>
      </w:pPr>
    </w:p>
    <w:p w:rsidR="00A763AA" w:rsidRPr="001E6F11" w:rsidRDefault="00A763AA" w:rsidP="003B3CC3">
      <w:pPr>
        <w:pStyle w:val="NormalWeb"/>
        <w:spacing w:before="0" w:beforeAutospacing="0" w:after="360" w:afterAutospacing="0"/>
        <w:ind w:right="360"/>
        <w:jc w:val="both"/>
        <w:rPr>
          <w:rFonts w:asciiTheme="minorHAnsi" w:hAnsiTheme="minorHAnsi" w:cstheme="minorHAnsi"/>
          <w:color w:val="1F1F1F"/>
        </w:rPr>
      </w:pPr>
      <w:r w:rsidRPr="001E6F11">
        <w:rPr>
          <w:rFonts w:asciiTheme="minorHAnsi" w:hAnsiTheme="minorHAnsi" w:cstheme="minorHAnsi"/>
          <w:color w:val="1F1F1F"/>
        </w:rPr>
        <w:lastRenderedPageBreak/>
        <w:t>A higher F1 score suggests a better balance between precision and recall, making it a valuable metric when handling imbalanced datasets.</w:t>
      </w:r>
    </w:p>
    <w:p w:rsidR="007A2311" w:rsidRPr="001E6F11" w:rsidRDefault="007A2311" w:rsidP="00221183">
      <w:pPr>
        <w:pStyle w:val="NormalWeb"/>
        <w:spacing w:before="0" w:beforeAutospacing="0" w:after="0" w:afterAutospacing="0"/>
        <w:ind w:right="360"/>
        <w:jc w:val="both"/>
        <w:rPr>
          <w:rFonts w:asciiTheme="minorHAnsi" w:hAnsiTheme="minorHAnsi" w:cstheme="minorHAnsi"/>
        </w:rPr>
      </w:pPr>
      <w:r w:rsidRPr="001E6F11">
        <w:rPr>
          <w:rFonts w:asciiTheme="minorHAnsi" w:hAnsiTheme="minorHAnsi" w:cstheme="minorHAnsi"/>
          <w:color w:val="000000" w:themeColor="text1"/>
        </w:rPr>
        <w:t>4.4 Experimental Results and Discussion</w:t>
      </w:r>
    </w:p>
    <w:p w:rsidR="00221183" w:rsidRPr="001E6F11" w:rsidRDefault="00024D29" w:rsidP="000A7236">
      <w:pPr>
        <w:pStyle w:val="NormalWeb"/>
        <w:spacing w:before="0" w:beforeAutospacing="0" w:after="0" w:afterAutospacing="0"/>
        <w:ind w:right="360"/>
        <w:jc w:val="both"/>
        <w:rPr>
          <w:rFonts w:asciiTheme="minorHAnsi" w:hAnsiTheme="minorHAnsi" w:cstheme="minorHAnsi"/>
        </w:rPr>
      </w:pPr>
      <w:r w:rsidRPr="001E6F11">
        <w:rPr>
          <w:rFonts w:asciiTheme="minorHAnsi" w:hAnsiTheme="minorHAnsi" w:cstheme="minorHAnsi"/>
        </w:rPr>
        <w:t>Our research</w:t>
      </w:r>
      <w:r w:rsidR="00221183" w:rsidRPr="001E6F11">
        <w:rPr>
          <w:rFonts w:asciiTheme="minorHAnsi" w:hAnsiTheme="minorHAnsi" w:cstheme="minorHAnsi"/>
        </w:rPr>
        <w:t xml:space="preserve"> evaluated five classification algorithms </w:t>
      </w:r>
      <w:r w:rsidR="00EC563C" w:rsidRPr="001E6F11">
        <w:rPr>
          <w:rFonts w:asciiTheme="minorHAnsi" w:hAnsiTheme="minorHAnsi" w:cstheme="minorHAnsi"/>
        </w:rPr>
        <w:t>on two datasets: Random Forests, Decision Trees, K-neighbors Classifiers, Artificial Neural Networks, and Convolutional Neural Networks</w:t>
      </w:r>
      <w:r w:rsidR="00221183" w:rsidRPr="001E6F11">
        <w:rPr>
          <w:rFonts w:asciiTheme="minorHAnsi" w:hAnsiTheme="minorHAnsi" w:cstheme="minorHAnsi"/>
        </w:rPr>
        <w:t>.</w:t>
      </w:r>
      <w:r w:rsidR="00287D8D" w:rsidRPr="001E6F11">
        <w:rPr>
          <w:rFonts w:asciiTheme="minorHAnsi" w:hAnsiTheme="minorHAnsi" w:cstheme="minorHAnsi"/>
        </w:rPr>
        <w:t xml:space="preserve"> T</w:t>
      </w:r>
      <w:r w:rsidR="00221183" w:rsidRPr="001E6F11">
        <w:rPr>
          <w:rFonts w:asciiTheme="minorHAnsi" w:hAnsiTheme="minorHAnsi" w:cstheme="minorHAnsi"/>
        </w:rPr>
        <w:t xml:space="preserve">he following subsections </w:t>
      </w:r>
      <w:r w:rsidR="00287D8D" w:rsidRPr="001E6F11">
        <w:rPr>
          <w:rFonts w:asciiTheme="minorHAnsi" w:hAnsiTheme="minorHAnsi" w:cstheme="minorHAnsi"/>
        </w:rPr>
        <w:t>present</w:t>
      </w:r>
      <w:r w:rsidR="00221183" w:rsidRPr="001E6F11">
        <w:rPr>
          <w:rFonts w:asciiTheme="minorHAnsi" w:hAnsiTheme="minorHAnsi" w:cstheme="minorHAnsi"/>
        </w:rPr>
        <w:t xml:space="preserve"> our results</w:t>
      </w:r>
      <w:r w:rsidR="00287D8D" w:rsidRPr="001E6F11">
        <w:rPr>
          <w:rFonts w:asciiTheme="minorHAnsi" w:hAnsiTheme="minorHAnsi" w:cstheme="minorHAnsi"/>
        </w:rPr>
        <w:t xml:space="preserve"> and discussions</w:t>
      </w:r>
      <w:r w:rsidR="00221183" w:rsidRPr="001E6F11">
        <w:rPr>
          <w:rFonts w:asciiTheme="minorHAnsi" w:hAnsiTheme="minorHAnsi" w:cstheme="minorHAnsi"/>
        </w:rPr>
        <w:t>.</w:t>
      </w:r>
    </w:p>
    <w:p w:rsidR="000A7236" w:rsidRPr="001E6F11" w:rsidRDefault="000A7236" w:rsidP="000A7236">
      <w:pPr>
        <w:pStyle w:val="NormalWeb"/>
        <w:spacing w:before="0" w:beforeAutospacing="0" w:after="0" w:afterAutospacing="0"/>
        <w:ind w:right="360"/>
        <w:jc w:val="both"/>
        <w:rPr>
          <w:rFonts w:asciiTheme="minorHAnsi" w:hAnsiTheme="minorHAnsi" w:cstheme="minorHAnsi"/>
        </w:rPr>
      </w:pPr>
    </w:p>
    <w:p w:rsidR="00221183" w:rsidRPr="001E6F11" w:rsidRDefault="00B32B6E" w:rsidP="000A7236">
      <w:pPr>
        <w:pStyle w:val="NormalWeb"/>
        <w:spacing w:before="0" w:beforeAutospacing="0" w:after="0" w:afterAutospacing="0"/>
        <w:ind w:right="360"/>
        <w:jc w:val="both"/>
        <w:rPr>
          <w:rFonts w:asciiTheme="minorHAnsi" w:hAnsiTheme="minorHAnsi" w:cstheme="minorHAnsi"/>
        </w:rPr>
      </w:pPr>
      <w:r w:rsidRPr="001E6F11">
        <w:rPr>
          <w:rFonts w:asciiTheme="minorHAnsi" w:hAnsiTheme="minorHAnsi" w:cstheme="minorHAnsi"/>
        </w:rPr>
        <w:t xml:space="preserve">4.4.1 </w:t>
      </w:r>
      <w:r w:rsidR="00C823B0" w:rsidRPr="001E6F11">
        <w:rPr>
          <w:rFonts w:asciiTheme="minorHAnsi" w:hAnsiTheme="minorHAnsi" w:cstheme="minorHAnsi"/>
        </w:rPr>
        <w:t>Experimental</w:t>
      </w:r>
      <w:r w:rsidR="00221183" w:rsidRPr="001E6F11">
        <w:rPr>
          <w:rFonts w:asciiTheme="minorHAnsi" w:hAnsiTheme="minorHAnsi" w:cstheme="minorHAnsi"/>
        </w:rPr>
        <w:t xml:space="preserve"> Results </w:t>
      </w:r>
    </w:p>
    <w:p w:rsidR="00221183" w:rsidRPr="001E6F11" w:rsidRDefault="005C7806" w:rsidP="005C7806">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We conducted classification experiments using various</w:t>
      </w:r>
      <w:r w:rsidR="00DE79B9" w:rsidRPr="001E6F11">
        <w:rPr>
          <w:rFonts w:asciiTheme="minorHAnsi" w:hAnsiTheme="minorHAnsi" w:cstheme="minorHAnsi"/>
        </w:rPr>
        <w:t xml:space="preserve"> classifiers</w:t>
      </w:r>
      <w:r w:rsidR="00024D29" w:rsidRPr="001E6F11">
        <w:rPr>
          <w:rFonts w:asciiTheme="minorHAnsi" w:hAnsiTheme="minorHAnsi" w:cstheme="minorHAnsi"/>
        </w:rPr>
        <w:t>,</w:t>
      </w:r>
      <w:r w:rsidRPr="001E6F11">
        <w:rPr>
          <w:rFonts w:asciiTheme="minorHAnsi" w:hAnsiTheme="minorHAnsi" w:cstheme="minorHAnsi"/>
        </w:rPr>
        <w:t xml:space="preserve"> including Random Forest (RF), Decision Tree (DT), K-Nearest Neighbors (KNN), Artificial Neural Network (ANN), and Convolutional Neural Network (CNN). Our primary focus was to observe the performance metrics such as f1 score, precision, recall, and accuracy. For each experiment, we calculated the average of these metrics. In our calculations, precision was defined as the ratio of true positives to the sum of true positives and false positives. </w:t>
      </w:r>
      <w:r w:rsidR="00024D29" w:rsidRPr="001E6F11">
        <w:rPr>
          <w:rFonts w:asciiTheme="minorHAnsi" w:hAnsiTheme="minorHAnsi" w:cstheme="minorHAnsi"/>
        </w:rPr>
        <w:t>Conversely, recall</w:t>
      </w:r>
      <w:r w:rsidRPr="001E6F11">
        <w:rPr>
          <w:rFonts w:asciiTheme="minorHAnsi" w:hAnsiTheme="minorHAnsi" w:cstheme="minorHAnsi"/>
        </w:rPr>
        <w:t xml:space="preserve"> was calculated as the ratio of true positives to the sum of true positives and false negatives. Lastly, accuracy was determined by the percentage of correct predictions out of the total predictions.</w:t>
      </w:r>
    </w:p>
    <w:p w:rsidR="00C823B0" w:rsidRPr="001E6F11" w:rsidRDefault="00C823B0" w:rsidP="005C7806">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N-</w:t>
      </w:r>
      <w:proofErr w:type="spellStart"/>
      <w:r w:rsidRPr="001E6F11">
        <w:rPr>
          <w:rFonts w:asciiTheme="minorHAnsi" w:hAnsiTheme="minorHAnsi" w:cstheme="minorHAnsi"/>
        </w:rPr>
        <w:t>BaIoT</w:t>
      </w:r>
      <w:proofErr w:type="spellEnd"/>
      <w:r w:rsidRPr="001E6F11">
        <w:rPr>
          <w:rFonts w:asciiTheme="minorHAnsi" w:hAnsiTheme="minorHAnsi" w:cstheme="minorHAnsi"/>
        </w:rPr>
        <w:t xml:space="preserve"> Dataset</w:t>
      </w:r>
    </w:p>
    <w:tbl>
      <w:tblPr>
        <w:tblStyle w:val="TableGrid"/>
        <w:tblW w:w="0" w:type="auto"/>
        <w:tblLook w:val="04A0" w:firstRow="1" w:lastRow="0" w:firstColumn="1" w:lastColumn="0" w:noHBand="0" w:noVBand="1"/>
      </w:tblPr>
      <w:tblGrid>
        <w:gridCol w:w="2605"/>
        <w:gridCol w:w="1440"/>
        <w:gridCol w:w="1485"/>
        <w:gridCol w:w="1734"/>
        <w:gridCol w:w="1453"/>
      </w:tblGrid>
      <w:tr w:rsidR="00724ECF" w:rsidRPr="001E6F11" w:rsidTr="002475C3">
        <w:trPr>
          <w:trHeight w:val="293"/>
        </w:trPr>
        <w:tc>
          <w:tcPr>
            <w:tcW w:w="2605" w:type="dxa"/>
          </w:tcPr>
          <w:p w:rsidR="00724ECF" w:rsidRPr="001E6F11" w:rsidRDefault="00724ECF" w:rsidP="003B3CC3">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Classifier</w:t>
            </w:r>
          </w:p>
        </w:tc>
        <w:tc>
          <w:tcPr>
            <w:tcW w:w="1440" w:type="dxa"/>
          </w:tcPr>
          <w:p w:rsidR="00724ECF" w:rsidRPr="001E6F11" w:rsidRDefault="00724ECF" w:rsidP="002475C3">
            <w:pPr>
              <w:pStyle w:val="NormalWeb"/>
              <w:spacing w:before="0" w:beforeAutospacing="0" w:after="360"/>
              <w:ind w:right="360"/>
              <w:rPr>
                <w:rFonts w:asciiTheme="minorHAnsi" w:hAnsiTheme="minorHAnsi" w:cstheme="minorHAnsi"/>
              </w:rPr>
            </w:pPr>
            <w:r w:rsidRPr="001E6F11">
              <w:rPr>
                <w:rFonts w:asciiTheme="minorHAnsi" w:hAnsiTheme="minorHAnsi" w:cstheme="minorHAnsi"/>
              </w:rPr>
              <w:t>F1</w:t>
            </w:r>
            <w:r w:rsidR="002475C3" w:rsidRPr="001E6F11">
              <w:rPr>
                <w:rFonts w:asciiTheme="minorHAnsi" w:hAnsiTheme="minorHAnsi" w:cstheme="minorHAnsi"/>
              </w:rPr>
              <w:t>-Score</w:t>
            </w:r>
          </w:p>
        </w:tc>
        <w:tc>
          <w:tcPr>
            <w:tcW w:w="1485" w:type="dxa"/>
          </w:tcPr>
          <w:p w:rsidR="00724ECF" w:rsidRPr="001E6F11" w:rsidRDefault="00724ECF" w:rsidP="00724ECF">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Precision</w:t>
            </w:r>
          </w:p>
        </w:tc>
        <w:tc>
          <w:tcPr>
            <w:tcW w:w="1734" w:type="dxa"/>
          </w:tcPr>
          <w:p w:rsidR="00724ECF" w:rsidRPr="001E6F11" w:rsidRDefault="00724ECF" w:rsidP="00724ECF">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Recall</w:t>
            </w:r>
          </w:p>
        </w:tc>
        <w:tc>
          <w:tcPr>
            <w:tcW w:w="1453" w:type="dxa"/>
          </w:tcPr>
          <w:p w:rsidR="00724ECF" w:rsidRPr="001E6F11" w:rsidRDefault="00724ECF" w:rsidP="00724ECF">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Accuracy</w:t>
            </w:r>
          </w:p>
        </w:tc>
      </w:tr>
      <w:tr w:rsidR="00724ECF" w:rsidRPr="001E6F11" w:rsidTr="002475C3">
        <w:trPr>
          <w:trHeight w:val="293"/>
        </w:trPr>
        <w:tc>
          <w:tcPr>
            <w:tcW w:w="2605" w:type="dxa"/>
          </w:tcPr>
          <w:p w:rsidR="00724ECF" w:rsidRPr="001E6F11" w:rsidRDefault="00724ECF" w:rsidP="003B3CC3">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R</w:t>
            </w:r>
            <w:r w:rsidR="002475C3" w:rsidRPr="001E6F11">
              <w:rPr>
                <w:rFonts w:asciiTheme="minorHAnsi" w:hAnsiTheme="minorHAnsi" w:cstheme="minorHAnsi"/>
              </w:rPr>
              <w:t>F</w:t>
            </w:r>
          </w:p>
        </w:tc>
        <w:tc>
          <w:tcPr>
            <w:tcW w:w="1440" w:type="dxa"/>
          </w:tcPr>
          <w:p w:rsidR="00724ECF" w:rsidRPr="001E6F11" w:rsidRDefault="008A386C" w:rsidP="00724ECF">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88</w:t>
            </w:r>
          </w:p>
        </w:tc>
        <w:tc>
          <w:tcPr>
            <w:tcW w:w="1485" w:type="dxa"/>
          </w:tcPr>
          <w:p w:rsidR="00724ECF" w:rsidRPr="001E6F11" w:rsidRDefault="008A386C" w:rsidP="00724ECF">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0.9</w:t>
            </w:r>
            <w:r w:rsidR="0058218B" w:rsidRPr="001E6F11">
              <w:rPr>
                <w:rFonts w:asciiTheme="minorHAnsi" w:hAnsiTheme="minorHAnsi" w:cstheme="minorHAnsi"/>
              </w:rPr>
              <w:t>5</w:t>
            </w:r>
          </w:p>
        </w:tc>
        <w:tc>
          <w:tcPr>
            <w:tcW w:w="1734" w:type="dxa"/>
          </w:tcPr>
          <w:p w:rsidR="00724ECF" w:rsidRPr="001E6F11" w:rsidRDefault="008A386C" w:rsidP="00724ECF">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91</w:t>
            </w:r>
          </w:p>
        </w:tc>
        <w:tc>
          <w:tcPr>
            <w:tcW w:w="1453" w:type="dxa"/>
          </w:tcPr>
          <w:p w:rsidR="00724ECF" w:rsidRPr="001E6F11" w:rsidRDefault="008A386C" w:rsidP="00724ECF">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0.89</w:t>
            </w:r>
          </w:p>
        </w:tc>
      </w:tr>
      <w:tr w:rsidR="008A386C" w:rsidRPr="001E6F11" w:rsidTr="002475C3">
        <w:trPr>
          <w:trHeight w:val="293"/>
        </w:trPr>
        <w:tc>
          <w:tcPr>
            <w:tcW w:w="2605" w:type="dxa"/>
          </w:tcPr>
          <w:p w:rsidR="008A386C" w:rsidRPr="001E6F11" w:rsidRDefault="008A386C" w:rsidP="008A386C">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DT</w:t>
            </w:r>
          </w:p>
        </w:tc>
        <w:tc>
          <w:tcPr>
            <w:tcW w:w="1440"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0.89</w:t>
            </w:r>
          </w:p>
        </w:tc>
        <w:tc>
          <w:tcPr>
            <w:tcW w:w="1485"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0.89</w:t>
            </w:r>
          </w:p>
        </w:tc>
        <w:tc>
          <w:tcPr>
            <w:tcW w:w="1734"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0.89</w:t>
            </w:r>
          </w:p>
        </w:tc>
        <w:tc>
          <w:tcPr>
            <w:tcW w:w="1453"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0.89</w:t>
            </w:r>
          </w:p>
        </w:tc>
      </w:tr>
      <w:tr w:rsidR="008A386C" w:rsidRPr="001E6F11" w:rsidTr="002475C3">
        <w:trPr>
          <w:trHeight w:val="293"/>
        </w:trPr>
        <w:tc>
          <w:tcPr>
            <w:tcW w:w="2605" w:type="dxa"/>
          </w:tcPr>
          <w:p w:rsidR="008A386C" w:rsidRPr="001E6F11" w:rsidRDefault="008A386C" w:rsidP="008A386C">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KNN</w:t>
            </w:r>
          </w:p>
        </w:tc>
        <w:tc>
          <w:tcPr>
            <w:tcW w:w="1440"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1.00</w:t>
            </w:r>
          </w:p>
        </w:tc>
        <w:tc>
          <w:tcPr>
            <w:tcW w:w="1485"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1.00</w:t>
            </w:r>
          </w:p>
        </w:tc>
        <w:tc>
          <w:tcPr>
            <w:tcW w:w="1734"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1.00</w:t>
            </w:r>
          </w:p>
        </w:tc>
        <w:tc>
          <w:tcPr>
            <w:tcW w:w="1453"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1.00</w:t>
            </w:r>
          </w:p>
        </w:tc>
      </w:tr>
      <w:tr w:rsidR="008A386C" w:rsidRPr="001E6F11" w:rsidTr="002475C3">
        <w:trPr>
          <w:trHeight w:val="279"/>
        </w:trPr>
        <w:tc>
          <w:tcPr>
            <w:tcW w:w="2605" w:type="dxa"/>
          </w:tcPr>
          <w:p w:rsidR="008A386C" w:rsidRPr="001E6F11" w:rsidRDefault="008A386C" w:rsidP="008A386C">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ANN</w:t>
            </w:r>
          </w:p>
        </w:tc>
        <w:tc>
          <w:tcPr>
            <w:tcW w:w="1440"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83</w:t>
            </w:r>
          </w:p>
        </w:tc>
        <w:tc>
          <w:tcPr>
            <w:tcW w:w="1485"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91</w:t>
            </w:r>
          </w:p>
        </w:tc>
        <w:tc>
          <w:tcPr>
            <w:tcW w:w="1734"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w:t>
            </w:r>
            <w:r w:rsidR="0058218B" w:rsidRPr="001E6F11">
              <w:rPr>
                <w:rFonts w:asciiTheme="minorHAnsi" w:hAnsiTheme="minorHAnsi" w:cstheme="minorHAnsi"/>
              </w:rPr>
              <w:t>6</w:t>
            </w:r>
          </w:p>
        </w:tc>
        <w:tc>
          <w:tcPr>
            <w:tcW w:w="1453"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0.86</w:t>
            </w:r>
          </w:p>
        </w:tc>
      </w:tr>
      <w:tr w:rsidR="008A386C" w:rsidRPr="001E6F11" w:rsidTr="002475C3">
        <w:trPr>
          <w:trHeight w:val="293"/>
        </w:trPr>
        <w:tc>
          <w:tcPr>
            <w:tcW w:w="2605" w:type="dxa"/>
          </w:tcPr>
          <w:p w:rsidR="008A386C" w:rsidRPr="001E6F11" w:rsidRDefault="008A386C" w:rsidP="008A386C">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CNN</w:t>
            </w:r>
          </w:p>
        </w:tc>
        <w:tc>
          <w:tcPr>
            <w:tcW w:w="1440"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0.6</w:t>
            </w:r>
            <w:r w:rsidR="0058218B" w:rsidRPr="001E6F11">
              <w:rPr>
                <w:rFonts w:asciiTheme="minorHAnsi" w:hAnsiTheme="minorHAnsi" w:cstheme="minorHAnsi"/>
              </w:rPr>
              <w:t>7</w:t>
            </w:r>
          </w:p>
        </w:tc>
        <w:tc>
          <w:tcPr>
            <w:tcW w:w="1485"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68</w:t>
            </w:r>
          </w:p>
        </w:tc>
        <w:tc>
          <w:tcPr>
            <w:tcW w:w="1734"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72</w:t>
            </w:r>
          </w:p>
        </w:tc>
        <w:tc>
          <w:tcPr>
            <w:tcW w:w="1453" w:type="dxa"/>
          </w:tcPr>
          <w:p w:rsidR="008A386C" w:rsidRPr="001E6F11" w:rsidRDefault="008A386C" w:rsidP="008A386C">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0.82</w:t>
            </w:r>
          </w:p>
        </w:tc>
      </w:tr>
    </w:tbl>
    <w:p w:rsidR="00B56F95" w:rsidRPr="001E6F11" w:rsidRDefault="00B56F95" w:rsidP="003F3331">
      <w:pPr>
        <w:jc w:val="both"/>
        <w:rPr>
          <w:rFonts w:eastAsia="Times New Roman" w:cstheme="minorHAnsi"/>
          <w:sz w:val="24"/>
          <w:szCs w:val="24"/>
        </w:rPr>
      </w:pPr>
    </w:p>
    <w:p w:rsidR="003F3331" w:rsidRPr="001E6F11" w:rsidRDefault="003F3331" w:rsidP="003F3331">
      <w:pPr>
        <w:jc w:val="both"/>
        <w:rPr>
          <w:rFonts w:eastAsia="Times New Roman" w:cstheme="minorHAnsi"/>
          <w:sz w:val="24"/>
          <w:szCs w:val="24"/>
        </w:rPr>
      </w:pPr>
      <w:r w:rsidRPr="001E6F11">
        <w:rPr>
          <w:rFonts w:eastAsia="Times New Roman" w:cstheme="minorHAnsi"/>
          <w:sz w:val="24"/>
          <w:szCs w:val="24"/>
        </w:rPr>
        <w:t>The table provided shows the performance of various classifiers (Random Forest, Decision Tree (DT), K-Nearest Neighbors (KNN), Artificial Neural Network (ANN), and Convolutional Neural Network (CNN)) on the N-</w:t>
      </w:r>
      <w:proofErr w:type="spellStart"/>
      <w:r w:rsidRPr="001E6F11">
        <w:rPr>
          <w:rFonts w:eastAsia="Times New Roman" w:cstheme="minorHAnsi"/>
          <w:sz w:val="24"/>
          <w:szCs w:val="24"/>
        </w:rPr>
        <w:t>BaIoT</w:t>
      </w:r>
      <w:proofErr w:type="spellEnd"/>
      <w:r w:rsidRPr="001E6F11">
        <w:rPr>
          <w:rFonts w:eastAsia="Times New Roman" w:cstheme="minorHAnsi"/>
          <w:sz w:val="24"/>
          <w:szCs w:val="24"/>
        </w:rPr>
        <w:t xml:space="preserve"> dataset for botnet detection in an IoT</w:t>
      </w:r>
      <w:r w:rsidR="00DE1C0F">
        <w:rPr>
          <w:rFonts w:eastAsia="Times New Roman" w:cstheme="minorHAnsi"/>
          <w:sz w:val="24"/>
          <w:szCs w:val="24"/>
        </w:rPr>
        <w:t xml:space="preserve"> </w:t>
      </w:r>
      <w:r w:rsidRPr="001E6F11">
        <w:rPr>
          <w:rFonts w:eastAsia="Times New Roman" w:cstheme="minorHAnsi"/>
          <w:sz w:val="24"/>
          <w:szCs w:val="24"/>
        </w:rPr>
        <w:t>environment. The performance metrics used are F1 score, Precision, Recall, and Accuracy.</w:t>
      </w:r>
    </w:p>
    <w:p w:rsidR="003F3331" w:rsidRPr="001E6F11" w:rsidRDefault="003F3331" w:rsidP="003F3331">
      <w:pPr>
        <w:jc w:val="both"/>
        <w:rPr>
          <w:rFonts w:eastAsia="Times New Roman" w:cstheme="minorHAnsi"/>
          <w:sz w:val="24"/>
          <w:szCs w:val="24"/>
        </w:rPr>
      </w:pPr>
      <w:r w:rsidRPr="001E6F11">
        <w:rPr>
          <w:rFonts w:eastAsia="Times New Roman" w:cstheme="minorHAnsi"/>
          <w:sz w:val="24"/>
          <w:szCs w:val="24"/>
        </w:rPr>
        <w:t xml:space="preserve">Random Forest: This classifier has an F1 score of 0.88, precision of 0.95, recall of 0.91, and accuracy of 0.89. This suggests that the Random Forest classifier has a high precision and a low false positive rate. It also has a good recall, indicating a low false negative rate. The F1 score, the harmonic mean of precision and recall, is also </w:t>
      </w:r>
      <w:r w:rsidR="00AC5F53">
        <w:rPr>
          <w:rFonts w:eastAsia="Times New Roman" w:cstheme="minorHAnsi"/>
          <w:sz w:val="24"/>
          <w:szCs w:val="24"/>
        </w:rPr>
        <w:t>relatively</w:t>
      </w:r>
      <w:r w:rsidRPr="001E6F11">
        <w:rPr>
          <w:rFonts w:eastAsia="Times New Roman" w:cstheme="minorHAnsi"/>
          <w:sz w:val="24"/>
          <w:szCs w:val="24"/>
        </w:rPr>
        <w:t xml:space="preserve"> high, indicating a balance between precision and recall.</w:t>
      </w:r>
    </w:p>
    <w:p w:rsidR="003F3331" w:rsidRPr="001E6F11" w:rsidRDefault="003F3331" w:rsidP="003F3331">
      <w:pPr>
        <w:jc w:val="both"/>
        <w:rPr>
          <w:rFonts w:eastAsia="Times New Roman" w:cstheme="minorHAnsi"/>
          <w:sz w:val="24"/>
          <w:szCs w:val="24"/>
        </w:rPr>
      </w:pPr>
      <w:r w:rsidRPr="001E6F11">
        <w:rPr>
          <w:rFonts w:eastAsia="Times New Roman" w:cstheme="minorHAnsi"/>
          <w:sz w:val="24"/>
          <w:szCs w:val="24"/>
        </w:rPr>
        <w:t xml:space="preserve">Decision Tree (DT): The DT classifier has an F1 score, precision, recall, and accuracy equal to 0.89. This suggests that the DT classifier has a balanced performance </w:t>
      </w:r>
      <w:r w:rsidR="00EC563C" w:rsidRPr="001E6F11">
        <w:rPr>
          <w:rFonts w:eastAsia="Times New Roman" w:cstheme="minorHAnsi"/>
          <w:sz w:val="24"/>
          <w:szCs w:val="24"/>
        </w:rPr>
        <w:t>concerning</w:t>
      </w:r>
      <w:r w:rsidRPr="001E6F11">
        <w:rPr>
          <w:rFonts w:eastAsia="Times New Roman" w:cstheme="minorHAnsi"/>
          <w:sz w:val="24"/>
          <w:szCs w:val="24"/>
        </w:rPr>
        <w:t xml:space="preserve"> precision and recall and good overall accuracy.</w:t>
      </w:r>
    </w:p>
    <w:p w:rsidR="003F3331" w:rsidRPr="001E6F11" w:rsidRDefault="003F3331" w:rsidP="003F3331">
      <w:pPr>
        <w:jc w:val="both"/>
        <w:rPr>
          <w:rFonts w:eastAsia="Times New Roman" w:cstheme="minorHAnsi"/>
          <w:sz w:val="24"/>
          <w:szCs w:val="24"/>
        </w:rPr>
      </w:pPr>
      <w:r w:rsidRPr="001E6F11">
        <w:rPr>
          <w:rFonts w:eastAsia="Times New Roman" w:cstheme="minorHAnsi"/>
          <w:sz w:val="24"/>
          <w:szCs w:val="24"/>
        </w:rPr>
        <w:lastRenderedPageBreak/>
        <w:t xml:space="preserve">K-Nearest Neighbors (KNN): The KNN classifier has perfect scores (1.00) for all the metrics. This suggests that the KNN classifier </w:t>
      </w:r>
      <w:r w:rsidR="00AC5F53">
        <w:rPr>
          <w:rFonts w:eastAsia="Times New Roman" w:cstheme="minorHAnsi"/>
          <w:sz w:val="24"/>
          <w:szCs w:val="24"/>
        </w:rPr>
        <w:t>ideally</w:t>
      </w:r>
      <w:r w:rsidRPr="001E6F11">
        <w:rPr>
          <w:rFonts w:eastAsia="Times New Roman" w:cstheme="minorHAnsi"/>
          <w:sz w:val="24"/>
          <w:szCs w:val="24"/>
        </w:rPr>
        <w:t xml:space="preserve"> identified all the botnet instances in the dataset without any false positives or negatives.</w:t>
      </w:r>
    </w:p>
    <w:p w:rsidR="003F3331" w:rsidRPr="001E6F11" w:rsidRDefault="003F3331" w:rsidP="003F3331">
      <w:pPr>
        <w:jc w:val="both"/>
        <w:rPr>
          <w:rFonts w:eastAsia="Times New Roman" w:cstheme="minorHAnsi"/>
          <w:sz w:val="24"/>
          <w:szCs w:val="24"/>
        </w:rPr>
      </w:pPr>
      <w:r w:rsidRPr="001E6F11">
        <w:rPr>
          <w:rFonts w:eastAsia="Times New Roman" w:cstheme="minorHAnsi"/>
          <w:sz w:val="24"/>
          <w:szCs w:val="24"/>
        </w:rPr>
        <w:t xml:space="preserve">Artificial Neural Network (ANN): The ANN classifier has an F1 score of 0.83, precision of 0.91, recall of 0.86, and accuracy of 0.86. This suggests that the ANN classifier has good precision and recall but </w:t>
      </w:r>
      <w:r w:rsidR="00EC563C" w:rsidRPr="001E6F11">
        <w:rPr>
          <w:rFonts w:eastAsia="Times New Roman" w:cstheme="minorHAnsi"/>
          <w:sz w:val="24"/>
          <w:szCs w:val="24"/>
        </w:rPr>
        <w:t xml:space="preserve">is </w:t>
      </w:r>
      <w:r w:rsidRPr="001E6F11">
        <w:rPr>
          <w:rFonts w:eastAsia="Times New Roman" w:cstheme="minorHAnsi"/>
          <w:sz w:val="24"/>
          <w:szCs w:val="24"/>
        </w:rPr>
        <w:t>not as high as other classifiers. The F1 score is also lower, indicating a slight imbalance between precision and recall.</w:t>
      </w:r>
    </w:p>
    <w:p w:rsidR="003F3331" w:rsidRPr="001E6F11" w:rsidRDefault="003F3331" w:rsidP="003F3331">
      <w:pPr>
        <w:jc w:val="both"/>
        <w:rPr>
          <w:rFonts w:eastAsia="Times New Roman" w:cstheme="minorHAnsi"/>
          <w:sz w:val="24"/>
          <w:szCs w:val="24"/>
        </w:rPr>
      </w:pPr>
      <w:r w:rsidRPr="001E6F11">
        <w:rPr>
          <w:rFonts w:eastAsia="Times New Roman" w:cstheme="minorHAnsi"/>
          <w:sz w:val="24"/>
          <w:szCs w:val="24"/>
        </w:rPr>
        <w:t xml:space="preserve">Convolutional Neural Network (CNN): The CNN classifier has an F1 score of 0.67, precision of 0.68, recall of 0.72, and accuracy of 0.82. This suggests that the CNN classifier has the lowest performance among the classifiers </w:t>
      </w:r>
      <w:r w:rsidR="00EC563C" w:rsidRPr="001E6F11">
        <w:rPr>
          <w:rFonts w:eastAsia="Times New Roman" w:cstheme="minorHAnsi"/>
          <w:sz w:val="24"/>
          <w:szCs w:val="24"/>
        </w:rPr>
        <w:t>regarding</w:t>
      </w:r>
      <w:r w:rsidRPr="001E6F11">
        <w:rPr>
          <w:rFonts w:eastAsia="Times New Roman" w:cstheme="minorHAnsi"/>
          <w:sz w:val="24"/>
          <w:szCs w:val="24"/>
        </w:rPr>
        <w:t xml:space="preserve"> all the metrics. It has the lowest precision, indicating a higher false positive rate, and the lowest recall, indicating a higher false negative rate. The F1 score is also the lowest, indicating a significant imbalance between precision and recall.</w:t>
      </w:r>
    </w:p>
    <w:p w:rsidR="00EC563C" w:rsidRDefault="00EC563C" w:rsidP="003F3331">
      <w:pPr>
        <w:jc w:val="both"/>
        <w:rPr>
          <w:rFonts w:eastAsia="Times New Roman" w:cstheme="minorHAnsi"/>
          <w:sz w:val="24"/>
          <w:szCs w:val="24"/>
        </w:rPr>
      </w:pPr>
      <w:r w:rsidRPr="001E6F11">
        <w:rPr>
          <w:rFonts w:eastAsia="Times New Roman" w:cstheme="minorHAnsi"/>
          <w:sz w:val="24"/>
          <w:szCs w:val="24"/>
        </w:rPr>
        <w:t>Based</w:t>
      </w:r>
      <w:r w:rsidR="003F3331" w:rsidRPr="001E6F11">
        <w:rPr>
          <w:rFonts w:eastAsia="Times New Roman" w:cstheme="minorHAnsi"/>
          <w:sz w:val="24"/>
          <w:szCs w:val="24"/>
        </w:rPr>
        <w:t xml:space="preserve"> on these results, the KNN classifier performed the best on the N-</w:t>
      </w:r>
      <w:proofErr w:type="spellStart"/>
      <w:r w:rsidR="003F3331" w:rsidRPr="001E6F11">
        <w:rPr>
          <w:rFonts w:eastAsia="Times New Roman" w:cstheme="minorHAnsi"/>
          <w:sz w:val="24"/>
          <w:szCs w:val="24"/>
        </w:rPr>
        <w:t>BaIoT</w:t>
      </w:r>
      <w:proofErr w:type="spellEnd"/>
      <w:r w:rsidR="003F3331" w:rsidRPr="001E6F11">
        <w:rPr>
          <w:rFonts w:eastAsia="Times New Roman" w:cstheme="minorHAnsi"/>
          <w:sz w:val="24"/>
          <w:szCs w:val="24"/>
        </w:rPr>
        <w:t xml:space="preserve"> dataset for botnet detection in an IoT environment, followed by the Decision Tree and Random Forest classifiers. The ANN and CNN classifiers had </w:t>
      </w:r>
      <w:r w:rsidRPr="001E6F11">
        <w:rPr>
          <w:rFonts w:eastAsia="Times New Roman" w:cstheme="minorHAnsi"/>
          <w:sz w:val="24"/>
          <w:szCs w:val="24"/>
        </w:rPr>
        <w:t xml:space="preserve">a </w:t>
      </w:r>
      <w:r w:rsidR="003F3331" w:rsidRPr="001E6F11">
        <w:rPr>
          <w:rFonts w:eastAsia="Times New Roman" w:cstheme="minorHAnsi"/>
          <w:sz w:val="24"/>
          <w:szCs w:val="24"/>
        </w:rPr>
        <w:t>lower performance.</w:t>
      </w:r>
    </w:p>
    <w:tbl>
      <w:tblPr>
        <w:tblStyle w:val="TableGrid"/>
        <w:tblW w:w="9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554"/>
      </w:tblGrid>
      <w:tr w:rsidR="00953F3A" w:rsidRPr="005B1C3C" w:rsidTr="001E0D54">
        <w:trPr>
          <w:trHeight w:val="3596"/>
        </w:trPr>
        <w:tc>
          <w:tcPr>
            <w:tcW w:w="4855" w:type="dxa"/>
          </w:tcPr>
          <w:p w:rsidR="00953F3A" w:rsidRPr="004E5337" w:rsidRDefault="004E5337" w:rsidP="004E5337">
            <w:pPr>
              <w:pStyle w:val="ListParagraph"/>
              <w:numPr>
                <w:ilvl w:val="0"/>
                <w:numId w:val="15"/>
              </w:numPr>
              <w:jc w:val="both"/>
              <w:rPr>
                <w:rFonts w:cstheme="minorHAnsi"/>
                <w:sz w:val="24"/>
                <w:szCs w:val="24"/>
              </w:rPr>
            </w:pPr>
            <w:r w:rsidRPr="004E5337">
              <w:rPr>
                <w:rFonts w:cstheme="minorHAnsi"/>
                <w:sz w:val="24"/>
                <w:szCs w:val="24"/>
              </w:rPr>
              <w:t>RF</w:t>
            </w:r>
          </w:p>
          <w:p w:rsidR="00953F3A" w:rsidRDefault="00953F3A" w:rsidP="001E0D54">
            <w:pPr>
              <w:jc w:val="both"/>
              <w:rPr>
                <w:rFonts w:cstheme="minorHAnsi"/>
                <w:sz w:val="24"/>
                <w:szCs w:val="24"/>
              </w:rPr>
            </w:pPr>
          </w:p>
          <w:p w:rsidR="00953F3A" w:rsidRPr="005B1C3C" w:rsidRDefault="00953F3A" w:rsidP="001E0D54">
            <w:pPr>
              <w:jc w:val="both"/>
              <w:rPr>
                <w:rFonts w:cstheme="minorHAnsi"/>
                <w:sz w:val="24"/>
                <w:szCs w:val="24"/>
              </w:rPr>
            </w:pPr>
          </w:p>
          <w:p w:rsidR="00953F3A" w:rsidRPr="005B1C3C" w:rsidRDefault="00953F3A" w:rsidP="001E0D54">
            <w:pPr>
              <w:jc w:val="both"/>
              <w:rPr>
                <w:rFonts w:cstheme="minorHAnsi"/>
                <w:noProof/>
                <w:sz w:val="24"/>
                <w:szCs w:val="24"/>
              </w:rPr>
            </w:pPr>
          </w:p>
          <w:p w:rsidR="00953F3A" w:rsidRPr="005B1C3C" w:rsidRDefault="00953F3A" w:rsidP="001E0D54">
            <w:pPr>
              <w:jc w:val="both"/>
              <w:rPr>
                <w:rFonts w:cstheme="minorHAnsi"/>
                <w:sz w:val="24"/>
                <w:szCs w:val="24"/>
              </w:rPr>
            </w:pPr>
            <w:r w:rsidRPr="005B1C3C">
              <w:rPr>
                <w:rFonts w:cstheme="minorHAnsi"/>
                <w:noProof/>
                <w:sz w:val="24"/>
                <w:szCs w:val="24"/>
              </w:rPr>
              <w:drawing>
                <wp:inline distT="0" distB="0" distL="0" distR="0" wp14:anchorId="2DB3D9BF" wp14:editId="67B5356C">
                  <wp:extent cx="2485298" cy="169130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449A9.tmp"/>
                          <pic:cNvPicPr/>
                        </pic:nvPicPr>
                        <pic:blipFill>
                          <a:blip r:embed="rId9">
                            <a:extLst>
                              <a:ext uri="{28A0092B-C50C-407E-A947-70E740481C1C}">
                                <a14:useLocalDpi xmlns:a14="http://schemas.microsoft.com/office/drawing/2010/main" val="0"/>
                              </a:ext>
                            </a:extLst>
                          </a:blip>
                          <a:stretch>
                            <a:fillRect/>
                          </a:stretch>
                        </pic:blipFill>
                        <pic:spPr>
                          <a:xfrm>
                            <a:off x="0" y="0"/>
                            <a:ext cx="2496513" cy="1698940"/>
                          </a:xfrm>
                          <a:prstGeom prst="rect">
                            <a:avLst/>
                          </a:prstGeom>
                        </pic:spPr>
                      </pic:pic>
                    </a:graphicData>
                  </a:graphic>
                </wp:inline>
              </w:drawing>
            </w:r>
          </w:p>
        </w:tc>
        <w:tc>
          <w:tcPr>
            <w:tcW w:w="4554" w:type="dxa"/>
          </w:tcPr>
          <w:p w:rsidR="00953F3A" w:rsidRPr="005B1C3C" w:rsidRDefault="00953F3A" w:rsidP="001E0D54">
            <w:pPr>
              <w:jc w:val="both"/>
              <w:rPr>
                <w:rFonts w:cstheme="minorHAnsi"/>
                <w:sz w:val="24"/>
                <w:szCs w:val="24"/>
              </w:rPr>
            </w:pPr>
          </w:p>
          <w:p w:rsidR="00953F3A" w:rsidRPr="005B1C3C" w:rsidRDefault="00953F3A" w:rsidP="001E0D54">
            <w:pPr>
              <w:jc w:val="both"/>
              <w:rPr>
                <w:rFonts w:cstheme="minorHAnsi"/>
                <w:sz w:val="24"/>
                <w:szCs w:val="24"/>
              </w:rPr>
            </w:pPr>
            <w:r w:rsidRPr="005B1C3C">
              <w:rPr>
                <w:rFonts w:cstheme="minorHAnsi"/>
                <w:noProof/>
                <w:sz w:val="24"/>
                <w:szCs w:val="24"/>
              </w:rPr>
              <w:drawing>
                <wp:anchor distT="0" distB="0" distL="114300" distR="114300" simplePos="0" relativeHeight="251661312" behindDoc="1" locked="0" layoutInCell="1" allowOverlap="1" wp14:anchorId="7D73038C" wp14:editId="405C14D6">
                  <wp:simplePos x="0" y="0"/>
                  <wp:positionH relativeFrom="column">
                    <wp:posOffset>3810</wp:posOffset>
                  </wp:positionH>
                  <wp:positionV relativeFrom="paragraph">
                    <wp:posOffset>189230</wp:posOffset>
                  </wp:positionV>
                  <wp:extent cx="2520867" cy="2190750"/>
                  <wp:effectExtent l="0" t="0" r="0" b="0"/>
                  <wp:wrapTight wrapText="bothSides">
                    <wp:wrapPolygon edited="0">
                      <wp:start x="0" y="0"/>
                      <wp:lineTo x="0" y="21412"/>
                      <wp:lineTo x="21388" y="21412"/>
                      <wp:lineTo x="213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_c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867" cy="2190750"/>
                          </a:xfrm>
                          <a:prstGeom prst="rect">
                            <a:avLst/>
                          </a:prstGeom>
                        </pic:spPr>
                      </pic:pic>
                    </a:graphicData>
                  </a:graphic>
                </wp:anchor>
              </w:drawing>
            </w:r>
          </w:p>
        </w:tc>
      </w:tr>
    </w:tbl>
    <w:p w:rsidR="00953F3A" w:rsidRDefault="00953F3A" w:rsidP="003F3331">
      <w:pPr>
        <w:jc w:val="both"/>
        <w:rPr>
          <w:rFonts w:eastAsia="Times New Roman" w:cstheme="minorHAnsi"/>
          <w:sz w:val="24"/>
          <w:szCs w:val="24"/>
        </w:rPr>
      </w:pPr>
    </w:p>
    <w:p w:rsidR="004E5337" w:rsidRDefault="004E5337" w:rsidP="004E5337">
      <w:pPr>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4079631" cy="32084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f_D2_features.png"/>
                    <pic:cNvPicPr/>
                  </pic:nvPicPr>
                  <pic:blipFill>
                    <a:blip r:embed="rId11">
                      <a:extLst>
                        <a:ext uri="{28A0092B-C50C-407E-A947-70E740481C1C}">
                          <a14:useLocalDpi xmlns:a14="http://schemas.microsoft.com/office/drawing/2010/main" val="0"/>
                        </a:ext>
                      </a:extLst>
                    </a:blip>
                    <a:stretch>
                      <a:fillRect/>
                    </a:stretch>
                  </pic:blipFill>
                  <pic:spPr>
                    <a:xfrm>
                      <a:off x="0" y="0"/>
                      <a:ext cx="4083693" cy="3211653"/>
                    </a:xfrm>
                    <a:prstGeom prst="rect">
                      <a:avLst/>
                    </a:prstGeom>
                  </pic:spPr>
                </pic:pic>
              </a:graphicData>
            </a:graphic>
          </wp:inline>
        </w:drawing>
      </w:r>
    </w:p>
    <w:p w:rsidR="004E5337" w:rsidRDefault="004E5337" w:rsidP="004E5337">
      <w:pPr>
        <w:jc w:val="center"/>
        <w:rPr>
          <w:rFonts w:eastAsia="Times New Roman" w:cstheme="minorHAnsi"/>
          <w:sz w:val="24"/>
          <w:szCs w:val="24"/>
        </w:rPr>
      </w:pPr>
    </w:p>
    <w:p w:rsidR="004E5337" w:rsidRPr="004E5337" w:rsidRDefault="004E5337" w:rsidP="004E5337">
      <w:pPr>
        <w:pStyle w:val="ListParagraph"/>
        <w:numPr>
          <w:ilvl w:val="0"/>
          <w:numId w:val="15"/>
        </w:numPr>
        <w:rPr>
          <w:rFonts w:eastAsia="Times New Roman" w:cstheme="minorHAnsi"/>
          <w:sz w:val="24"/>
          <w:szCs w:val="24"/>
        </w:rPr>
      </w:pPr>
      <w:r>
        <w:rPr>
          <w:rFonts w:eastAsia="Times New Roman" w:cstheme="minorHAnsi"/>
          <w:sz w:val="24"/>
          <w:szCs w:val="24"/>
        </w:rPr>
        <w:t>DT</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990"/>
      </w:tblGrid>
      <w:tr w:rsidR="004E5337" w:rsidRPr="005B1C3C" w:rsidTr="001E0D54">
        <w:trPr>
          <w:trHeight w:val="3596"/>
        </w:trPr>
        <w:tc>
          <w:tcPr>
            <w:tcW w:w="4596" w:type="dxa"/>
          </w:tcPr>
          <w:p w:rsidR="004E5337" w:rsidRPr="005B1C3C" w:rsidRDefault="004E5337" w:rsidP="001E0D54">
            <w:pPr>
              <w:jc w:val="both"/>
              <w:rPr>
                <w:rFonts w:cstheme="minorHAnsi"/>
                <w:sz w:val="24"/>
                <w:szCs w:val="24"/>
              </w:rPr>
            </w:pPr>
          </w:p>
          <w:p w:rsidR="004E5337" w:rsidRPr="005B1C3C" w:rsidRDefault="004E5337" w:rsidP="001E0D54">
            <w:pPr>
              <w:jc w:val="both"/>
              <w:rPr>
                <w:rFonts w:cstheme="minorHAnsi"/>
                <w:noProof/>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3AF307E9" wp14:editId="1883576E">
                  <wp:extent cx="2777253" cy="20383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B4DCAD.tmp"/>
                          <pic:cNvPicPr/>
                        </pic:nvPicPr>
                        <pic:blipFill>
                          <a:blip r:embed="rId12">
                            <a:extLst>
                              <a:ext uri="{28A0092B-C50C-407E-A947-70E740481C1C}">
                                <a14:useLocalDpi xmlns:a14="http://schemas.microsoft.com/office/drawing/2010/main" val="0"/>
                              </a:ext>
                            </a:extLst>
                          </a:blip>
                          <a:stretch>
                            <a:fillRect/>
                          </a:stretch>
                        </pic:blipFill>
                        <pic:spPr>
                          <a:xfrm>
                            <a:off x="0" y="0"/>
                            <a:ext cx="2781315" cy="2041331"/>
                          </a:xfrm>
                          <a:prstGeom prst="rect">
                            <a:avLst/>
                          </a:prstGeom>
                        </pic:spPr>
                      </pic:pic>
                    </a:graphicData>
                  </a:graphic>
                </wp:inline>
              </w:drawing>
            </w:r>
          </w:p>
        </w:tc>
        <w:tc>
          <w:tcPr>
            <w:tcW w:w="4851" w:type="dxa"/>
          </w:tcPr>
          <w:p w:rsidR="004E5337" w:rsidRPr="005B1C3C" w:rsidRDefault="004E5337" w:rsidP="001E0D54">
            <w:pPr>
              <w:jc w:val="both"/>
              <w:rPr>
                <w:rFonts w:cstheme="minorHAnsi"/>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2DFBBAF4" wp14:editId="2D3FE999">
                  <wp:extent cx="3032048" cy="2638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t_dataset.png"/>
                          <pic:cNvPicPr/>
                        </pic:nvPicPr>
                        <pic:blipFill>
                          <a:blip r:embed="rId13">
                            <a:extLst>
                              <a:ext uri="{28A0092B-C50C-407E-A947-70E740481C1C}">
                                <a14:useLocalDpi xmlns:a14="http://schemas.microsoft.com/office/drawing/2010/main" val="0"/>
                              </a:ext>
                            </a:extLst>
                          </a:blip>
                          <a:stretch>
                            <a:fillRect/>
                          </a:stretch>
                        </pic:blipFill>
                        <pic:spPr>
                          <a:xfrm>
                            <a:off x="0" y="0"/>
                            <a:ext cx="3039639" cy="2645031"/>
                          </a:xfrm>
                          <a:prstGeom prst="rect">
                            <a:avLst/>
                          </a:prstGeom>
                        </pic:spPr>
                      </pic:pic>
                    </a:graphicData>
                  </a:graphic>
                </wp:inline>
              </w:drawing>
            </w:r>
          </w:p>
        </w:tc>
      </w:tr>
    </w:tbl>
    <w:p w:rsidR="002B717B" w:rsidRDefault="002B717B" w:rsidP="004E5337">
      <w:pPr>
        <w:jc w:val="center"/>
        <w:rPr>
          <w:rFonts w:eastAsia="Times New Roman" w:cstheme="minorHAnsi"/>
          <w:sz w:val="24"/>
          <w:szCs w:val="24"/>
        </w:rPr>
      </w:pPr>
    </w:p>
    <w:p w:rsidR="004E5337" w:rsidRDefault="004E5337" w:rsidP="004E5337">
      <w:pPr>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4229100" cy="3179958"/>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t_d1_features.png"/>
                    <pic:cNvPicPr/>
                  </pic:nvPicPr>
                  <pic:blipFill>
                    <a:blip r:embed="rId14">
                      <a:extLst>
                        <a:ext uri="{28A0092B-C50C-407E-A947-70E740481C1C}">
                          <a14:useLocalDpi xmlns:a14="http://schemas.microsoft.com/office/drawing/2010/main" val="0"/>
                        </a:ext>
                      </a:extLst>
                    </a:blip>
                    <a:stretch>
                      <a:fillRect/>
                    </a:stretch>
                  </pic:blipFill>
                  <pic:spPr>
                    <a:xfrm>
                      <a:off x="0" y="0"/>
                      <a:ext cx="4230885" cy="3181300"/>
                    </a:xfrm>
                    <a:prstGeom prst="rect">
                      <a:avLst/>
                    </a:prstGeom>
                  </pic:spPr>
                </pic:pic>
              </a:graphicData>
            </a:graphic>
          </wp:inline>
        </w:drawing>
      </w:r>
    </w:p>
    <w:p w:rsidR="004E5337" w:rsidRPr="004E5337" w:rsidRDefault="004E5337" w:rsidP="004E5337">
      <w:pPr>
        <w:pStyle w:val="ListParagraph"/>
        <w:numPr>
          <w:ilvl w:val="0"/>
          <w:numId w:val="15"/>
        </w:numPr>
        <w:jc w:val="both"/>
        <w:rPr>
          <w:rFonts w:eastAsia="Times New Roman" w:cstheme="minorHAnsi"/>
          <w:sz w:val="24"/>
          <w:szCs w:val="24"/>
        </w:rPr>
      </w:pPr>
      <w:r w:rsidRPr="004E5337">
        <w:rPr>
          <w:rFonts w:eastAsia="Times New Roman" w:cstheme="minorHAnsi"/>
          <w:sz w:val="24"/>
          <w:szCs w:val="24"/>
        </w:rPr>
        <w:t>KNN</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76"/>
      </w:tblGrid>
      <w:tr w:rsidR="004E5337" w:rsidRPr="005B1C3C" w:rsidTr="001E0D54">
        <w:trPr>
          <w:trHeight w:val="3955"/>
        </w:trPr>
        <w:tc>
          <w:tcPr>
            <w:tcW w:w="4765" w:type="dxa"/>
          </w:tcPr>
          <w:p w:rsidR="004E5337" w:rsidRPr="005B1C3C" w:rsidRDefault="004E5337" w:rsidP="001E0D54">
            <w:pPr>
              <w:jc w:val="both"/>
              <w:rPr>
                <w:rFonts w:cstheme="minorHAnsi"/>
                <w:noProof/>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5C2B9FDF" wp14:editId="10A120BB">
                  <wp:extent cx="2706021" cy="19902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B4633E.tmp"/>
                          <pic:cNvPicPr/>
                        </pic:nvPicPr>
                        <pic:blipFill>
                          <a:blip r:embed="rId15">
                            <a:extLst>
                              <a:ext uri="{28A0092B-C50C-407E-A947-70E740481C1C}">
                                <a14:useLocalDpi xmlns:a14="http://schemas.microsoft.com/office/drawing/2010/main" val="0"/>
                              </a:ext>
                            </a:extLst>
                          </a:blip>
                          <a:stretch>
                            <a:fillRect/>
                          </a:stretch>
                        </pic:blipFill>
                        <pic:spPr>
                          <a:xfrm>
                            <a:off x="0" y="0"/>
                            <a:ext cx="2713292" cy="1995624"/>
                          </a:xfrm>
                          <a:prstGeom prst="rect">
                            <a:avLst/>
                          </a:prstGeom>
                        </pic:spPr>
                      </pic:pic>
                    </a:graphicData>
                  </a:graphic>
                </wp:inline>
              </w:drawing>
            </w:r>
          </w:p>
        </w:tc>
        <w:tc>
          <w:tcPr>
            <w:tcW w:w="4658" w:type="dxa"/>
          </w:tcPr>
          <w:p w:rsidR="004E5337" w:rsidRPr="005B1C3C" w:rsidRDefault="004E5337" w:rsidP="001E0D54">
            <w:pPr>
              <w:jc w:val="both"/>
              <w:rPr>
                <w:rFonts w:cstheme="minorHAnsi"/>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3B356159" wp14:editId="09E4624F">
                  <wp:extent cx="2895600" cy="270101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nb_dataset1.png"/>
                          <pic:cNvPicPr/>
                        </pic:nvPicPr>
                        <pic:blipFill>
                          <a:blip r:embed="rId16">
                            <a:extLst>
                              <a:ext uri="{28A0092B-C50C-407E-A947-70E740481C1C}">
                                <a14:useLocalDpi xmlns:a14="http://schemas.microsoft.com/office/drawing/2010/main" val="0"/>
                              </a:ext>
                            </a:extLst>
                          </a:blip>
                          <a:stretch>
                            <a:fillRect/>
                          </a:stretch>
                        </pic:blipFill>
                        <pic:spPr>
                          <a:xfrm>
                            <a:off x="0" y="0"/>
                            <a:ext cx="2906920" cy="2711572"/>
                          </a:xfrm>
                          <a:prstGeom prst="rect">
                            <a:avLst/>
                          </a:prstGeom>
                        </pic:spPr>
                      </pic:pic>
                    </a:graphicData>
                  </a:graphic>
                </wp:inline>
              </w:drawing>
            </w:r>
          </w:p>
        </w:tc>
      </w:tr>
    </w:tbl>
    <w:p w:rsidR="004E5337" w:rsidRDefault="004E5337" w:rsidP="003F3331">
      <w:pPr>
        <w:jc w:val="both"/>
        <w:rPr>
          <w:rFonts w:eastAsia="Times New Roman" w:cstheme="minorHAnsi"/>
          <w:sz w:val="24"/>
          <w:szCs w:val="24"/>
        </w:rPr>
      </w:pP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656"/>
      </w:tblGrid>
      <w:tr w:rsidR="004E5337" w:rsidRPr="005B1C3C" w:rsidTr="001E0D54">
        <w:trPr>
          <w:trHeight w:val="4320"/>
        </w:trPr>
        <w:tc>
          <w:tcPr>
            <w:tcW w:w="5125" w:type="dxa"/>
          </w:tcPr>
          <w:p w:rsidR="004E5337" w:rsidRPr="004E5337" w:rsidRDefault="004E5337" w:rsidP="004E5337">
            <w:pPr>
              <w:pStyle w:val="ListParagraph"/>
              <w:numPr>
                <w:ilvl w:val="0"/>
                <w:numId w:val="15"/>
              </w:numPr>
              <w:jc w:val="both"/>
              <w:rPr>
                <w:rFonts w:cstheme="minorHAnsi"/>
                <w:sz w:val="24"/>
                <w:szCs w:val="24"/>
              </w:rPr>
            </w:pPr>
            <w:r>
              <w:rPr>
                <w:rFonts w:cstheme="minorHAnsi"/>
                <w:sz w:val="24"/>
                <w:szCs w:val="24"/>
              </w:rPr>
              <w:lastRenderedPageBreak/>
              <w:t>ANN</w:t>
            </w:r>
          </w:p>
          <w:p w:rsidR="004E5337" w:rsidRPr="005B1C3C" w:rsidRDefault="004E5337" w:rsidP="001E0D54">
            <w:pPr>
              <w:jc w:val="both"/>
              <w:rPr>
                <w:rFonts w:cstheme="minorHAnsi"/>
                <w:noProof/>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457CC42A" wp14:editId="5E7E6469">
                  <wp:extent cx="2886075" cy="199340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90E88D.tmp"/>
                          <pic:cNvPicPr/>
                        </pic:nvPicPr>
                        <pic:blipFill>
                          <a:blip r:embed="rId17">
                            <a:extLst>
                              <a:ext uri="{28A0092B-C50C-407E-A947-70E740481C1C}">
                                <a14:useLocalDpi xmlns:a14="http://schemas.microsoft.com/office/drawing/2010/main" val="0"/>
                              </a:ext>
                            </a:extLst>
                          </a:blip>
                          <a:stretch>
                            <a:fillRect/>
                          </a:stretch>
                        </pic:blipFill>
                        <pic:spPr>
                          <a:xfrm>
                            <a:off x="0" y="0"/>
                            <a:ext cx="2892505" cy="1997846"/>
                          </a:xfrm>
                          <a:prstGeom prst="rect">
                            <a:avLst/>
                          </a:prstGeom>
                        </pic:spPr>
                      </pic:pic>
                    </a:graphicData>
                  </a:graphic>
                </wp:inline>
              </w:drawing>
            </w:r>
          </w:p>
        </w:tc>
        <w:tc>
          <w:tcPr>
            <w:tcW w:w="4508" w:type="dxa"/>
          </w:tcPr>
          <w:p w:rsidR="004E5337" w:rsidRPr="005B1C3C" w:rsidRDefault="004E5337" w:rsidP="001E0D54">
            <w:pPr>
              <w:jc w:val="both"/>
              <w:rPr>
                <w:rFonts w:cstheme="minorHAnsi"/>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6A4E7A0F" wp14:editId="5FAD769A">
                  <wp:extent cx="2817855" cy="2628492"/>
                  <wp:effectExtent l="0" t="0" r="190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n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9760" cy="2639597"/>
                          </a:xfrm>
                          <a:prstGeom prst="rect">
                            <a:avLst/>
                          </a:prstGeom>
                        </pic:spPr>
                      </pic:pic>
                    </a:graphicData>
                  </a:graphic>
                </wp:inline>
              </w:drawing>
            </w:r>
          </w:p>
        </w:tc>
      </w:tr>
    </w:tbl>
    <w:p w:rsidR="00953F3A" w:rsidRPr="00570C70" w:rsidRDefault="00570C70" w:rsidP="00570C70">
      <w:pPr>
        <w:pStyle w:val="ListParagraph"/>
        <w:numPr>
          <w:ilvl w:val="0"/>
          <w:numId w:val="15"/>
        </w:numPr>
        <w:jc w:val="both"/>
        <w:rPr>
          <w:rFonts w:eastAsia="Times New Roman" w:cstheme="minorHAnsi"/>
          <w:sz w:val="24"/>
          <w:szCs w:val="24"/>
        </w:rPr>
      </w:pPr>
      <w:r>
        <w:rPr>
          <w:rFonts w:eastAsia="Times New Roman" w:cstheme="minorHAnsi"/>
          <w:sz w:val="24"/>
          <w:szCs w:val="24"/>
        </w:rPr>
        <w:t>CNN</w:t>
      </w: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641"/>
      </w:tblGrid>
      <w:tr w:rsidR="004E5337" w:rsidRPr="005B1C3C" w:rsidTr="001E0D54">
        <w:trPr>
          <w:trHeight w:val="4320"/>
        </w:trPr>
        <w:tc>
          <w:tcPr>
            <w:tcW w:w="5151" w:type="dxa"/>
          </w:tcPr>
          <w:p w:rsidR="004E5337" w:rsidRPr="005B1C3C" w:rsidRDefault="004E5337" w:rsidP="001E0D54">
            <w:pPr>
              <w:jc w:val="both"/>
              <w:rPr>
                <w:rFonts w:cstheme="minorHAnsi"/>
                <w:noProof/>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7C84CFDD" wp14:editId="0E273970">
                  <wp:extent cx="3133725" cy="2080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907716.tmp"/>
                          <pic:cNvPicPr/>
                        </pic:nvPicPr>
                        <pic:blipFill>
                          <a:blip r:embed="rId19">
                            <a:extLst>
                              <a:ext uri="{28A0092B-C50C-407E-A947-70E740481C1C}">
                                <a14:useLocalDpi xmlns:a14="http://schemas.microsoft.com/office/drawing/2010/main" val="0"/>
                              </a:ext>
                            </a:extLst>
                          </a:blip>
                          <a:stretch>
                            <a:fillRect/>
                          </a:stretch>
                        </pic:blipFill>
                        <pic:spPr>
                          <a:xfrm>
                            <a:off x="0" y="0"/>
                            <a:ext cx="3139425" cy="2083811"/>
                          </a:xfrm>
                          <a:prstGeom prst="rect">
                            <a:avLst/>
                          </a:prstGeom>
                        </pic:spPr>
                      </pic:pic>
                    </a:graphicData>
                  </a:graphic>
                </wp:inline>
              </w:drawing>
            </w:r>
          </w:p>
        </w:tc>
        <w:tc>
          <w:tcPr>
            <w:tcW w:w="4641" w:type="dxa"/>
          </w:tcPr>
          <w:p w:rsidR="004E5337" w:rsidRPr="005B1C3C" w:rsidRDefault="004E5337" w:rsidP="001E0D54">
            <w:pPr>
              <w:jc w:val="both"/>
              <w:rPr>
                <w:rFonts w:cstheme="minorHAnsi"/>
                <w:sz w:val="24"/>
                <w:szCs w:val="24"/>
              </w:rPr>
            </w:pPr>
          </w:p>
          <w:p w:rsidR="004E5337" w:rsidRPr="005B1C3C" w:rsidRDefault="004E5337" w:rsidP="001E0D54">
            <w:pPr>
              <w:jc w:val="both"/>
              <w:rPr>
                <w:rFonts w:cstheme="minorHAnsi"/>
                <w:sz w:val="24"/>
                <w:szCs w:val="24"/>
              </w:rPr>
            </w:pPr>
            <w:r w:rsidRPr="005B1C3C">
              <w:rPr>
                <w:rFonts w:cstheme="minorHAnsi"/>
                <w:noProof/>
                <w:sz w:val="24"/>
                <w:szCs w:val="24"/>
              </w:rPr>
              <w:drawing>
                <wp:inline distT="0" distB="0" distL="0" distR="0" wp14:anchorId="32617336" wp14:editId="5F8DA413">
                  <wp:extent cx="2657475" cy="247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0702" cy="2491228"/>
                          </a:xfrm>
                          <a:prstGeom prst="rect">
                            <a:avLst/>
                          </a:prstGeom>
                        </pic:spPr>
                      </pic:pic>
                    </a:graphicData>
                  </a:graphic>
                </wp:inline>
              </w:drawing>
            </w:r>
          </w:p>
        </w:tc>
      </w:tr>
    </w:tbl>
    <w:p w:rsidR="00964CD1" w:rsidRDefault="00964CD1" w:rsidP="003F3331">
      <w:pPr>
        <w:jc w:val="both"/>
        <w:rPr>
          <w:rFonts w:eastAsia="Times New Roman" w:cstheme="minorHAnsi"/>
          <w:sz w:val="24"/>
          <w:szCs w:val="24"/>
        </w:rPr>
      </w:pPr>
    </w:p>
    <w:p w:rsidR="004E5337" w:rsidRPr="001E6F11" w:rsidRDefault="004E5337" w:rsidP="003F3331">
      <w:pPr>
        <w:jc w:val="both"/>
        <w:rPr>
          <w:rFonts w:eastAsia="Times New Roman" w:cstheme="minorHAnsi"/>
          <w:sz w:val="24"/>
          <w:szCs w:val="24"/>
        </w:rPr>
      </w:pPr>
      <w:r>
        <w:rPr>
          <w:rFonts w:eastAsia="Times New Roman" w:cstheme="minorHAnsi"/>
          <w:noProof/>
          <w:sz w:val="24"/>
          <w:szCs w:val="24"/>
        </w:rPr>
        <w:lastRenderedPageBreak/>
        <w:drawing>
          <wp:inline distT="0" distB="0" distL="0" distR="0">
            <wp:extent cx="5943600" cy="31743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baoit metric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C823B0" w:rsidRPr="001E6F11" w:rsidRDefault="00C823B0" w:rsidP="003F3331">
      <w:pPr>
        <w:jc w:val="both"/>
        <w:rPr>
          <w:rFonts w:cstheme="minorHAnsi"/>
          <w:sz w:val="24"/>
          <w:szCs w:val="24"/>
        </w:rPr>
      </w:pPr>
      <w:r w:rsidRPr="001E6F11">
        <w:rPr>
          <w:rFonts w:cstheme="minorHAnsi"/>
          <w:sz w:val="24"/>
          <w:szCs w:val="24"/>
        </w:rPr>
        <w:t>UNSW-NB15_3 Dataset</w:t>
      </w:r>
    </w:p>
    <w:tbl>
      <w:tblPr>
        <w:tblStyle w:val="TableGrid"/>
        <w:tblW w:w="0" w:type="auto"/>
        <w:tblLook w:val="04A0" w:firstRow="1" w:lastRow="0" w:firstColumn="1" w:lastColumn="0" w:noHBand="0" w:noVBand="1"/>
      </w:tblPr>
      <w:tblGrid>
        <w:gridCol w:w="2245"/>
        <w:gridCol w:w="1616"/>
        <w:gridCol w:w="1669"/>
        <w:gridCol w:w="1734"/>
        <w:gridCol w:w="1453"/>
      </w:tblGrid>
      <w:tr w:rsidR="00C823B0" w:rsidRPr="001E6F11" w:rsidTr="002475C3">
        <w:trPr>
          <w:trHeight w:val="293"/>
        </w:trPr>
        <w:tc>
          <w:tcPr>
            <w:tcW w:w="2245" w:type="dxa"/>
          </w:tcPr>
          <w:p w:rsidR="00C823B0" w:rsidRPr="001E6F11" w:rsidRDefault="00C823B0" w:rsidP="001E6F11">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Classifier</w:t>
            </w:r>
          </w:p>
        </w:tc>
        <w:tc>
          <w:tcPr>
            <w:tcW w:w="1616"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F1</w:t>
            </w:r>
            <w:r w:rsidR="002475C3" w:rsidRPr="001E6F11">
              <w:rPr>
                <w:rFonts w:asciiTheme="minorHAnsi" w:hAnsiTheme="minorHAnsi" w:cstheme="minorHAnsi"/>
              </w:rPr>
              <w:t>-Score</w:t>
            </w:r>
          </w:p>
        </w:tc>
        <w:tc>
          <w:tcPr>
            <w:tcW w:w="1669"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Precision</w:t>
            </w:r>
          </w:p>
        </w:tc>
        <w:tc>
          <w:tcPr>
            <w:tcW w:w="1734"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Recall</w:t>
            </w:r>
          </w:p>
        </w:tc>
        <w:tc>
          <w:tcPr>
            <w:tcW w:w="1453"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Accuracy</w:t>
            </w:r>
          </w:p>
        </w:tc>
      </w:tr>
      <w:tr w:rsidR="00C823B0" w:rsidRPr="001E6F11" w:rsidTr="002475C3">
        <w:trPr>
          <w:trHeight w:val="293"/>
        </w:trPr>
        <w:tc>
          <w:tcPr>
            <w:tcW w:w="2245" w:type="dxa"/>
          </w:tcPr>
          <w:p w:rsidR="00C823B0" w:rsidRPr="001E6F11" w:rsidRDefault="00C823B0" w:rsidP="001E6F11">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R</w:t>
            </w:r>
            <w:r w:rsidR="002475C3" w:rsidRPr="001E6F11">
              <w:rPr>
                <w:rFonts w:asciiTheme="minorHAnsi" w:hAnsiTheme="minorHAnsi" w:cstheme="minorHAnsi"/>
              </w:rPr>
              <w:t>F</w:t>
            </w:r>
          </w:p>
        </w:tc>
        <w:tc>
          <w:tcPr>
            <w:tcW w:w="1616"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77</w:t>
            </w:r>
          </w:p>
        </w:tc>
        <w:tc>
          <w:tcPr>
            <w:tcW w:w="1669"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71</w:t>
            </w:r>
          </w:p>
        </w:tc>
        <w:tc>
          <w:tcPr>
            <w:tcW w:w="1734"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93</w:t>
            </w:r>
          </w:p>
        </w:tc>
        <w:tc>
          <w:tcPr>
            <w:tcW w:w="1453"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94</w:t>
            </w:r>
          </w:p>
        </w:tc>
      </w:tr>
      <w:tr w:rsidR="00C823B0" w:rsidRPr="001E6F11" w:rsidTr="002475C3">
        <w:trPr>
          <w:trHeight w:val="293"/>
        </w:trPr>
        <w:tc>
          <w:tcPr>
            <w:tcW w:w="2245" w:type="dxa"/>
          </w:tcPr>
          <w:p w:rsidR="00C823B0" w:rsidRPr="001E6F11" w:rsidRDefault="00C823B0" w:rsidP="001E6F11">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DT</w:t>
            </w:r>
          </w:p>
        </w:tc>
        <w:tc>
          <w:tcPr>
            <w:tcW w:w="1616"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76</w:t>
            </w:r>
          </w:p>
        </w:tc>
        <w:tc>
          <w:tcPr>
            <w:tcW w:w="1669"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70</w:t>
            </w:r>
          </w:p>
        </w:tc>
        <w:tc>
          <w:tcPr>
            <w:tcW w:w="1734"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92</w:t>
            </w:r>
          </w:p>
        </w:tc>
        <w:tc>
          <w:tcPr>
            <w:tcW w:w="1453"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93</w:t>
            </w:r>
          </w:p>
        </w:tc>
      </w:tr>
      <w:tr w:rsidR="00C823B0" w:rsidRPr="001E6F11" w:rsidTr="002475C3">
        <w:trPr>
          <w:trHeight w:val="293"/>
        </w:trPr>
        <w:tc>
          <w:tcPr>
            <w:tcW w:w="2245" w:type="dxa"/>
          </w:tcPr>
          <w:p w:rsidR="00C823B0" w:rsidRPr="001E6F11" w:rsidRDefault="00C823B0" w:rsidP="001E6F11">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KNN</w:t>
            </w:r>
          </w:p>
        </w:tc>
        <w:tc>
          <w:tcPr>
            <w:tcW w:w="1616" w:type="dxa"/>
          </w:tcPr>
          <w:p w:rsidR="00C823B0" w:rsidRPr="001E6F11" w:rsidRDefault="0058218B"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0.73</w:t>
            </w:r>
          </w:p>
        </w:tc>
        <w:tc>
          <w:tcPr>
            <w:tcW w:w="1669" w:type="dxa"/>
          </w:tcPr>
          <w:p w:rsidR="00C823B0" w:rsidRPr="001E6F11" w:rsidRDefault="0058218B"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0.67</w:t>
            </w:r>
          </w:p>
        </w:tc>
        <w:tc>
          <w:tcPr>
            <w:tcW w:w="1734" w:type="dxa"/>
          </w:tcPr>
          <w:p w:rsidR="00C823B0" w:rsidRPr="001E6F11" w:rsidRDefault="0058218B"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0.91</w:t>
            </w:r>
          </w:p>
        </w:tc>
        <w:tc>
          <w:tcPr>
            <w:tcW w:w="1453" w:type="dxa"/>
          </w:tcPr>
          <w:p w:rsidR="00C823B0" w:rsidRPr="001E6F11" w:rsidRDefault="0058218B"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0.91</w:t>
            </w:r>
          </w:p>
        </w:tc>
      </w:tr>
      <w:tr w:rsidR="00C823B0" w:rsidRPr="001E6F11" w:rsidTr="002475C3">
        <w:trPr>
          <w:trHeight w:val="279"/>
        </w:trPr>
        <w:tc>
          <w:tcPr>
            <w:tcW w:w="2245" w:type="dxa"/>
          </w:tcPr>
          <w:p w:rsidR="00C823B0" w:rsidRPr="001E6F11" w:rsidRDefault="00C823B0" w:rsidP="001E6F11">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ANN</w:t>
            </w:r>
          </w:p>
        </w:tc>
        <w:tc>
          <w:tcPr>
            <w:tcW w:w="1616"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77</w:t>
            </w:r>
          </w:p>
        </w:tc>
        <w:tc>
          <w:tcPr>
            <w:tcW w:w="1669"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71</w:t>
            </w:r>
          </w:p>
        </w:tc>
        <w:tc>
          <w:tcPr>
            <w:tcW w:w="1734"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94</w:t>
            </w:r>
          </w:p>
        </w:tc>
        <w:tc>
          <w:tcPr>
            <w:tcW w:w="1453"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.93</w:t>
            </w:r>
          </w:p>
        </w:tc>
      </w:tr>
      <w:tr w:rsidR="00C823B0" w:rsidRPr="001E6F11" w:rsidTr="002475C3">
        <w:trPr>
          <w:trHeight w:val="293"/>
        </w:trPr>
        <w:tc>
          <w:tcPr>
            <w:tcW w:w="2245" w:type="dxa"/>
          </w:tcPr>
          <w:p w:rsidR="00C823B0" w:rsidRPr="001E6F11" w:rsidRDefault="00C823B0" w:rsidP="001E6F11">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CNN</w:t>
            </w:r>
          </w:p>
        </w:tc>
        <w:tc>
          <w:tcPr>
            <w:tcW w:w="1616"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74</w:t>
            </w:r>
          </w:p>
        </w:tc>
        <w:tc>
          <w:tcPr>
            <w:tcW w:w="1669"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68</w:t>
            </w:r>
          </w:p>
        </w:tc>
        <w:tc>
          <w:tcPr>
            <w:tcW w:w="1734"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94</w:t>
            </w:r>
          </w:p>
        </w:tc>
        <w:tc>
          <w:tcPr>
            <w:tcW w:w="1453" w:type="dxa"/>
          </w:tcPr>
          <w:p w:rsidR="00C823B0" w:rsidRPr="001E6F11" w:rsidRDefault="00C823B0" w:rsidP="001E6F11">
            <w:pPr>
              <w:pStyle w:val="NormalWeb"/>
              <w:spacing w:before="0" w:beforeAutospacing="0" w:after="360"/>
              <w:ind w:right="360"/>
              <w:jc w:val="center"/>
              <w:rPr>
                <w:rFonts w:asciiTheme="minorHAnsi" w:hAnsiTheme="minorHAnsi" w:cstheme="minorHAnsi"/>
              </w:rPr>
            </w:pPr>
            <w:r w:rsidRPr="001E6F11">
              <w:rPr>
                <w:rFonts w:asciiTheme="minorHAnsi" w:hAnsiTheme="minorHAnsi" w:cstheme="minorHAnsi"/>
              </w:rPr>
              <w:t>0.</w:t>
            </w:r>
            <w:r w:rsidR="0058218B" w:rsidRPr="001E6F11">
              <w:rPr>
                <w:rFonts w:asciiTheme="minorHAnsi" w:hAnsiTheme="minorHAnsi" w:cstheme="minorHAnsi"/>
              </w:rPr>
              <w:t>92</w:t>
            </w:r>
          </w:p>
        </w:tc>
      </w:tr>
    </w:tbl>
    <w:p w:rsidR="00221183" w:rsidRPr="001E6F11" w:rsidRDefault="00221183" w:rsidP="003B3CC3">
      <w:pPr>
        <w:pStyle w:val="NormalWeb"/>
        <w:spacing w:before="0" w:beforeAutospacing="0" w:after="360"/>
        <w:ind w:right="360"/>
        <w:jc w:val="both"/>
        <w:rPr>
          <w:rFonts w:asciiTheme="minorHAnsi" w:hAnsiTheme="minorHAnsi" w:cstheme="minorHAnsi"/>
        </w:rPr>
      </w:pPr>
    </w:p>
    <w:p w:rsidR="00EC563C" w:rsidRPr="001E6F11" w:rsidRDefault="00EC563C" w:rsidP="00EC563C">
      <w:pPr>
        <w:pStyle w:val="NormalWeb"/>
        <w:spacing w:after="360"/>
        <w:ind w:right="360"/>
        <w:jc w:val="both"/>
        <w:rPr>
          <w:rFonts w:asciiTheme="minorHAnsi" w:hAnsiTheme="minorHAnsi" w:cstheme="minorHAnsi"/>
        </w:rPr>
      </w:pPr>
      <w:r w:rsidRPr="001E6F11">
        <w:rPr>
          <w:rFonts w:asciiTheme="minorHAnsi" w:hAnsiTheme="minorHAnsi" w:cstheme="minorHAnsi"/>
        </w:rPr>
        <w:t>The tabl</w:t>
      </w:r>
      <w:r w:rsidR="002C7E8E">
        <w:rPr>
          <w:rFonts w:asciiTheme="minorHAnsi" w:hAnsiTheme="minorHAnsi" w:cstheme="minorHAnsi"/>
        </w:rPr>
        <w:t>e</w:t>
      </w:r>
      <w:r w:rsidRPr="001E6F11">
        <w:rPr>
          <w:rFonts w:asciiTheme="minorHAnsi" w:hAnsiTheme="minorHAnsi" w:cstheme="minorHAnsi"/>
        </w:rPr>
        <w:t xml:space="preserve"> provided shows the performance of various classifiers (Random Forest, Decision Tree (DT), K-Nearest Neighbors (KNN), Artificial Neural Network (ANN), and Convolutional Neural Network (CNN)) on the UNSW-NB15_3 dataset for botnet detection in an IoT environment. The performance metrics used are F1 score, Precision, Recall, and Accuracy.</w:t>
      </w:r>
    </w:p>
    <w:p w:rsidR="00EC563C" w:rsidRPr="001E6F11" w:rsidRDefault="00EC563C" w:rsidP="00EC563C">
      <w:pPr>
        <w:pStyle w:val="NormalWeb"/>
        <w:spacing w:after="360"/>
        <w:ind w:right="360"/>
        <w:jc w:val="both"/>
        <w:rPr>
          <w:rFonts w:asciiTheme="minorHAnsi" w:hAnsiTheme="minorHAnsi" w:cstheme="minorHAnsi"/>
        </w:rPr>
      </w:pPr>
      <w:r w:rsidRPr="001E6F11">
        <w:rPr>
          <w:rFonts w:asciiTheme="minorHAnsi" w:hAnsiTheme="minorHAnsi" w:cstheme="minorHAnsi"/>
        </w:rPr>
        <w:t>Random Forest: This classifier has an F1 score of 0.77, precision of 0.71, recall of 0.93, and accuracy of 0.94. This suggests that the Random Forest classifier balances precision and recall well, as indicated by the F1 score. The high recall indicates that it correctly identifies many positive instances. The accuracy is also high, indicating a high overall correct classification rate.</w:t>
      </w:r>
    </w:p>
    <w:p w:rsidR="00EC563C" w:rsidRPr="001E6F11" w:rsidRDefault="00EC563C" w:rsidP="00EC563C">
      <w:pPr>
        <w:pStyle w:val="NormalWeb"/>
        <w:spacing w:after="360"/>
        <w:ind w:right="360"/>
        <w:jc w:val="both"/>
        <w:rPr>
          <w:rFonts w:asciiTheme="minorHAnsi" w:hAnsiTheme="minorHAnsi" w:cstheme="minorHAnsi"/>
        </w:rPr>
      </w:pPr>
      <w:r w:rsidRPr="001E6F11">
        <w:rPr>
          <w:rFonts w:asciiTheme="minorHAnsi" w:hAnsiTheme="minorHAnsi" w:cstheme="minorHAnsi"/>
        </w:rPr>
        <w:t>Decision Tree (DT): The DT classifier has an F1 score of 0.76, precision of 0.70, recall of 0.92, and accuracy of 0.93. This suggests that the DT classifier performs slightly less than the Random Forest classifier regarding all the metrics. However, it still has a good balance between precision and recall and high overall accuracy.</w:t>
      </w:r>
    </w:p>
    <w:p w:rsidR="00EC563C" w:rsidRPr="001E6F11" w:rsidRDefault="00EC563C" w:rsidP="00EC563C">
      <w:pPr>
        <w:pStyle w:val="NormalWeb"/>
        <w:spacing w:after="360"/>
        <w:ind w:right="360"/>
        <w:jc w:val="both"/>
        <w:rPr>
          <w:rFonts w:asciiTheme="minorHAnsi" w:hAnsiTheme="minorHAnsi" w:cstheme="minorHAnsi"/>
        </w:rPr>
      </w:pPr>
      <w:r w:rsidRPr="001E6F11">
        <w:rPr>
          <w:rFonts w:asciiTheme="minorHAnsi" w:hAnsiTheme="minorHAnsi" w:cstheme="minorHAnsi"/>
        </w:rPr>
        <w:lastRenderedPageBreak/>
        <w:t xml:space="preserve">K-Nearest Neighbors (KNN): The KNN classifier has an F1 score of 0.73, precision of 0.67, recall of 0.91, and accuracy of 0.91. This suggests that the KNN classifier </w:t>
      </w:r>
      <w:r w:rsidR="000A7236" w:rsidRPr="001E6F11">
        <w:rPr>
          <w:rFonts w:asciiTheme="minorHAnsi" w:hAnsiTheme="minorHAnsi" w:cstheme="minorHAnsi"/>
        </w:rPr>
        <w:t xml:space="preserve">performs </w:t>
      </w:r>
      <w:r w:rsidR="004D1E58" w:rsidRPr="001E6F11">
        <w:rPr>
          <w:rFonts w:asciiTheme="minorHAnsi" w:hAnsiTheme="minorHAnsi" w:cstheme="minorHAnsi"/>
        </w:rPr>
        <w:t xml:space="preserve">the </w:t>
      </w:r>
      <w:r w:rsidR="000A7236" w:rsidRPr="001E6F11">
        <w:rPr>
          <w:rFonts w:asciiTheme="minorHAnsi" w:hAnsiTheme="minorHAnsi" w:cstheme="minorHAnsi"/>
        </w:rPr>
        <w:t>lowest</w:t>
      </w:r>
      <w:r w:rsidRPr="001E6F11">
        <w:rPr>
          <w:rFonts w:asciiTheme="minorHAnsi" w:hAnsiTheme="minorHAnsi" w:cstheme="minorHAnsi"/>
        </w:rPr>
        <w:t xml:space="preserve"> among the classifiers in all metrics. It has the lowest precision, indicating a higher false positive rate, and the lowest recall, indicating a higher false negative rate. The F1 score is also the lowest, indicating a significant imbalance between precision and recall.</w:t>
      </w:r>
    </w:p>
    <w:p w:rsidR="00EC563C" w:rsidRPr="001E6F11" w:rsidRDefault="00EC563C" w:rsidP="00EC563C">
      <w:pPr>
        <w:pStyle w:val="NormalWeb"/>
        <w:spacing w:after="360"/>
        <w:ind w:right="360"/>
        <w:jc w:val="both"/>
        <w:rPr>
          <w:rFonts w:asciiTheme="minorHAnsi" w:hAnsiTheme="minorHAnsi" w:cstheme="minorHAnsi"/>
        </w:rPr>
      </w:pPr>
      <w:r w:rsidRPr="001E6F11">
        <w:rPr>
          <w:rFonts w:asciiTheme="minorHAnsi" w:hAnsiTheme="minorHAnsi" w:cstheme="minorHAnsi"/>
        </w:rPr>
        <w:t>Artificial Neural Network (ANN): The ANN classifier has an F1 score of 0.77, precision of 0.71, recall of 0.94, and accuracy of 0.93. This suggests that the ANN classifier performs similarly to the Random Forest classifier. It balances precision and recall well and has high overall accuracy.</w:t>
      </w:r>
    </w:p>
    <w:p w:rsidR="00EC563C" w:rsidRPr="001E6F11" w:rsidRDefault="00EC563C" w:rsidP="00EC563C">
      <w:pPr>
        <w:pStyle w:val="NormalWeb"/>
        <w:spacing w:after="360"/>
        <w:ind w:right="360"/>
        <w:jc w:val="both"/>
        <w:rPr>
          <w:rFonts w:asciiTheme="minorHAnsi" w:hAnsiTheme="minorHAnsi" w:cstheme="minorHAnsi"/>
        </w:rPr>
      </w:pPr>
      <w:r w:rsidRPr="001E6F11">
        <w:rPr>
          <w:rFonts w:asciiTheme="minorHAnsi" w:hAnsiTheme="minorHAnsi" w:cstheme="minorHAnsi"/>
        </w:rPr>
        <w:t>Convolutional Neural Network (CNN): The CNN classifier has an F1 score of 0.74, precision of 0.68, recall of 0.94, and accuracy of 0.92. This suggests that the CNN classifier has a slightly lower performance than the ANN and Random Forest classifiers regarding precision and F1 score but a similar performance regarding recall and accuracy.</w:t>
      </w:r>
    </w:p>
    <w:p w:rsidR="00EC563C" w:rsidRDefault="00EC563C" w:rsidP="00EC563C">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Based on these results, the Random Forest and ANN classifiers performed the best on the UNSW-NB15_3 dataset for botnet detection in an IoT environment, followed by the CNN and DT classifiers. The KNN classifier had the lowest performance.</w:t>
      </w:r>
    </w:p>
    <w:tbl>
      <w:tblPr>
        <w:tblStyle w:val="TableGrid"/>
        <w:tblW w:w="9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06"/>
      </w:tblGrid>
      <w:tr w:rsidR="00570C70" w:rsidRPr="005B1C3C" w:rsidTr="001E0D54">
        <w:trPr>
          <w:trHeight w:val="3596"/>
        </w:trPr>
        <w:tc>
          <w:tcPr>
            <w:tcW w:w="4855" w:type="dxa"/>
          </w:tcPr>
          <w:p w:rsidR="00570C70" w:rsidRDefault="00570C70" w:rsidP="001E0D54">
            <w:pPr>
              <w:jc w:val="both"/>
              <w:rPr>
                <w:rFonts w:cstheme="minorHAnsi"/>
                <w:noProof/>
                <w:sz w:val="24"/>
                <w:szCs w:val="24"/>
              </w:rPr>
            </w:pPr>
          </w:p>
          <w:p w:rsidR="00570C70" w:rsidRDefault="00570C70" w:rsidP="001E0D54">
            <w:pPr>
              <w:jc w:val="both"/>
              <w:rPr>
                <w:rFonts w:cstheme="minorHAnsi"/>
                <w:noProof/>
                <w:sz w:val="24"/>
                <w:szCs w:val="24"/>
              </w:rPr>
            </w:pPr>
          </w:p>
          <w:p w:rsidR="00570C70" w:rsidRDefault="00570C70" w:rsidP="001E0D54">
            <w:pPr>
              <w:jc w:val="both"/>
              <w:rPr>
                <w:rFonts w:cstheme="minorHAnsi"/>
                <w:noProof/>
                <w:sz w:val="24"/>
                <w:szCs w:val="24"/>
              </w:rPr>
            </w:pPr>
          </w:p>
          <w:p w:rsidR="00570C70" w:rsidRPr="005B1C3C" w:rsidRDefault="00570C70" w:rsidP="001E0D54">
            <w:pPr>
              <w:jc w:val="both"/>
              <w:rPr>
                <w:rFonts w:cstheme="minorHAnsi"/>
                <w:noProof/>
                <w:sz w:val="24"/>
                <w:szCs w:val="24"/>
              </w:rPr>
            </w:pPr>
          </w:p>
          <w:p w:rsidR="00570C70" w:rsidRPr="005B1C3C" w:rsidRDefault="00570C70" w:rsidP="001E0D54">
            <w:pPr>
              <w:jc w:val="both"/>
              <w:rPr>
                <w:rFonts w:cstheme="minorHAnsi"/>
                <w:sz w:val="24"/>
                <w:szCs w:val="24"/>
              </w:rPr>
            </w:pPr>
            <w:r w:rsidRPr="005B1C3C">
              <w:rPr>
                <w:rFonts w:cstheme="minorHAnsi"/>
                <w:noProof/>
                <w:sz w:val="24"/>
                <w:szCs w:val="24"/>
              </w:rPr>
              <w:drawing>
                <wp:anchor distT="0" distB="0" distL="114300" distR="114300" simplePos="0" relativeHeight="251663360" behindDoc="1" locked="0" layoutInCell="1" allowOverlap="1" wp14:anchorId="7059985E" wp14:editId="38375086">
                  <wp:simplePos x="0" y="0"/>
                  <wp:positionH relativeFrom="column">
                    <wp:posOffset>0</wp:posOffset>
                  </wp:positionH>
                  <wp:positionV relativeFrom="paragraph">
                    <wp:posOffset>188595</wp:posOffset>
                  </wp:positionV>
                  <wp:extent cx="2922270" cy="1152335"/>
                  <wp:effectExtent l="0" t="0" r="0" b="0"/>
                  <wp:wrapTight wrapText="bothSides">
                    <wp:wrapPolygon edited="0">
                      <wp:start x="0" y="0"/>
                      <wp:lineTo x="0" y="21076"/>
                      <wp:lineTo x="21403" y="21076"/>
                      <wp:lineTo x="214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4418E.tmp"/>
                          <pic:cNvPicPr/>
                        </pic:nvPicPr>
                        <pic:blipFill>
                          <a:blip r:embed="rId21">
                            <a:extLst>
                              <a:ext uri="{28A0092B-C50C-407E-A947-70E740481C1C}">
                                <a14:useLocalDpi xmlns:a14="http://schemas.microsoft.com/office/drawing/2010/main" val="0"/>
                              </a:ext>
                            </a:extLst>
                          </a:blip>
                          <a:stretch>
                            <a:fillRect/>
                          </a:stretch>
                        </pic:blipFill>
                        <pic:spPr>
                          <a:xfrm>
                            <a:off x="0" y="0"/>
                            <a:ext cx="2923399" cy="1152780"/>
                          </a:xfrm>
                          <a:prstGeom prst="rect">
                            <a:avLst/>
                          </a:prstGeom>
                        </pic:spPr>
                      </pic:pic>
                    </a:graphicData>
                  </a:graphic>
                  <wp14:sizeRelH relativeFrom="margin">
                    <wp14:pctWidth>0</wp14:pctWidth>
                  </wp14:sizeRelH>
                </wp:anchor>
              </w:drawing>
            </w:r>
          </w:p>
        </w:tc>
        <w:tc>
          <w:tcPr>
            <w:tcW w:w="4554" w:type="dxa"/>
          </w:tcPr>
          <w:p w:rsidR="00570C70" w:rsidRPr="005B1C3C" w:rsidRDefault="00570C70" w:rsidP="001E0D54">
            <w:pPr>
              <w:jc w:val="both"/>
              <w:rPr>
                <w:rFonts w:cstheme="minorHAnsi"/>
                <w:sz w:val="24"/>
                <w:szCs w:val="24"/>
              </w:rPr>
            </w:pPr>
          </w:p>
          <w:p w:rsidR="00570C70" w:rsidRPr="005B1C3C" w:rsidRDefault="00570C70" w:rsidP="001E0D54">
            <w:pPr>
              <w:jc w:val="both"/>
              <w:rPr>
                <w:rFonts w:cstheme="minorHAnsi"/>
                <w:sz w:val="24"/>
                <w:szCs w:val="24"/>
              </w:rPr>
            </w:pPr>
            <w:r w:rsidRPr="005B1C3C">
              <w:rPr>
                <w:rFonts w:cstheme="minorHAnsi"/>
                <w:noProof/>
                <w:sz w:val="24"/>
                <w:szCs w:val="24"/>
              </w:rPr>
              <w:drawing>
                <wp:anchor distT="0" distB="0" distL="114300" distR="114300" simplePos="0" relativeHeight="251665408" behindDoc="1" locked="0" layoutInCell="1" allowOverlap="1" wp14:anchorId="54DB419D" wp14:editId="7A710BF5">
                  <wp:simplePos x="0" y="0"/>
                  <wp:positionH relativeFrom="column">
                    <wp:posOffset>27940</wp:posOffset>
                  </wp:positionH>
                  <wp:positionV relativeFrom="paragraph">
                    <wp:posOffset>187325</wp:posOffset>
                  </wp:positionV>
                  <wp:extent cx="2910205" cy="2454275"/>
                  <wp:effectExtent l="0" t="0" r="4445" b="3175"/>
                  <wp:wrapTight wrapText="bothSides">
                    <wp:wrapPolygon edited="0">
                      <wp:start x="0" y="0"/>
                      <wp:lineTo x="0" y="21460"/>
                      <wp:lineTo x="21492" y="21460"/>
                      <wp:lineTo x="214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_cm_dataset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0205" cy="2454275"/>
                          </a:xfrm>
                          <a:prstGeom prst="rect">
                            <a:avLst/>
                          </a:prstGeom>
                        </pic:spPr>
                      </pic:pic>
                    </a:graphicData>
                  </a:graphic>
                  <wp14:sizeRelH relativeFrom="margin">
                    <wp14:pctWidth>0</wp14:pctWidth>
                  </wp14:sizeRelH>
                  <wp14:sizeRelV relativeFrom="margin">
                    <wp14:pctHeight>0</wp14:pctHeight>
                  </wp14:sizeRelV>
                </wp:anchor>
              </w:drawing>
            </w:r>
          </w:p>
        </w:tc>
      </w:tr>
    </w:tbl>
    <w:p w:rsidR="00570C70" w:rsidRDefault="00570C70" w:rsidP="00570C70">
      <w:pPr>
        <w:pStyle w:val="NormalWeb"/>
        <w:spacing w:before="0" w:beforeAutospacing="0" w:after="360"/>
        <w:ind w:right="360"/>
        <w:jc w:val="center"/>
        <w:rPr>
          <w:rFonts w:asciiTheme="minorHAnsi" w:hAnsiTheme="minorHAnsi" w:cstheme="minorHAnsi"/>
        </w:rPr>
      </w:pPr>
      <w:r>
        <w:rPr>
          <w:rFonts w:asciiTheme="minorHAnsi" w:hAnsiTheme="minorHAnsi" w:cstheme="minorHAnsi"/>
          <w:noProof/>
        </w:rPr>
        <w:lastRenderedPageBreak/>
        <w:drawing>
          <wp:inline distT="0" distB="0" distL="0" distR="0">
            <wp:extent cx="3544686" cy="27877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f_D2_features.png"/>
                    <pic:cNvPicPr/>
                  </pic:nvPicPr>
                  <pic:blipFill>
                    <a:blip r:embed="rId11">
                      <a:extLst>
                        <a:ext uri="{28A0092B-C50C-407E-A947-70E740481C1C}">
                          <a14:useLocalDpi xmlns:a14="http://schemas.microsoft.com/office/drawing/2010/main" val="0"/>
                        </a:ext>
                      </a:extLst>
                    </a:blip>
                    <a:stretch>
                      <a:fillRect/>
                    </a:stretch>
                  </pic:blipFill>
                  <pic:spPr>
                    <a:xfrm>
                      <a:off x="0" y="0"/>
                      <a:ext cx="3553315" cy="2794534"/>
                    </a:xfrm>
                    <a:prstGeom prst="rect">
                      <a:avLst/>
                    </a:prstGeom>
                  </pic:spPr>
                </pic:pic>
              </a:graphicData>
            </a:graphic>
          </wp:inline>
        </w:drawing>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5209"/>
      </w:tblGrid>
      <w:tr w:rsidR="00570C70" w:rsidRPr="005B1C3C" w:rsidTr="001E0D54">
        <w:trPr>
          <w:trHeight w:val="3596"/>
        </w:trPr>
        <w:tc>
          <w:tcPr>
            <w:tcW w:w="4596" w:type="dxa"/>
          </w:tcPr>
          <w:p w:rsidR="00570C70" w:rsidRPr="005B1C3C" w:rsidRDefault="00570C70" w:rsidP="001E0D54">
            <w:pPr>
              <w:jc w:val="both"/>
              <w:rPr>
                <w:rFonts w:cstheme="minorHAnsi"/>
                <w:noProof/>
                <w:sz w:val="24"/>
                <w:szCs w:val="24"/>
              </w:rPr>
            </w:pPr>
          </w:p>
          <w:p w:rsidR="00570C70" w:rsidRDefault="00570C70" w:rsidP="001E0D54">
            <w:pPr>
              <w:jc w:val="both"/>
              <w:rPr>
                <w:rFonts w:cstheme="minorHAnsi"/>
                <w:sz w:val="24"/>
                <w:szCs w:val="24"/>
              </w:rPr>
            </w:pPr>
          </w:p>
          <w:p w:rsidR="00570C70" w:rsidRDefault="00570C70" w:rsidP="001E0D54">
            <w:pPr>
              <w:jc w:val="both"/>
              <w:rPr>
                <w:rFonts w:cstheme="minorHAnsi"/>
                <w:sz w:val="24"/>
                <w:szCs w:val="24"/>
              </w:rPr>
            </w:pPr>
          </w:p>
          <w:p w:rsidR="00570C70" w:rsidRDefault="00570C70" w:rsidP="001E0D54">
            <w:pPr>
              <w:jc w:val="both"/>
              <w:rPr>
                <w:rFonts w:cstheme="minorHAnsi"/>
                <w:sz w:val="24"/>
                <w:szCs w:val="24"/>
              </w:rPr>
            </w:pPr>
          </w:p>
          <w:p w:rsidR="00570C70" w:rsidRPr="005B1C3C" w:rsidRDefault="00570C70" w:rsidP="001E0D54">
            <w:pPr>
              <w:jc w:val="both"/>
              <w:rPr>
                <w:rFonts w:cstheme="minorHAnsi"/>
                <w:sz w:val="24"/>
                <w:szCs w:val="24"/>
              </w:rPr>
            </w:pPr>
            <w:r w:rsidRPr="005B1C3C">
              <w:rPr>
                <w:rFonts w:cstheme="minorHAnsi"/>
                <w:noProof/>
                <w:sz w:val="24"/>
                <w:szCs w:val="24"/>
              </w:rPr>
              <w:drawing>
                <wp:anchor distT="0" distB="0" distL="114300" distR="114300" simplePos="0" relativeHeight="251667456" behindDoc="1" locked="0" layoutInCell="1" allowOverlap="1" wp14:anchorId="7DE4FACB" wp14:editId="54763867">
                  <wp:simplePos x="0" y="0"/>
                  <wp:positionH relativeFrom="column">
                    <wp:posOffset>0</wp:posOffset>
                  </wp:positionH>
                  <wp:positionV relativeFrom="paragraph">
                    <wp:posOffset>188595</wp:posOffset>
                  </wp:positionV>
                  <wp:extent cx="2943225" cy="1152876"/>
                  <wp:effectExtent l="0" t="0" r="0" b="9525"/>
                  <wp:wrapTight wrapText="bothSides">
                    <wp:wrapPolygon edited="0">
                      <wp:start x="0" y="0"/>
                      <wp:lineTo x="0" y="21421"/>
                      <wp:lineTo x="21390" y="21421"/>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B48BBA.tmp"/>
                          <pic:cNvPicPr/>
                        </pic:nvPicPr>
                        <pic:blipFill>
                          <a:blip r:embed="rId23">
                            <a:extLst>
                              <a:ext uri="{28A0092B-C50C-407E-A947-70E740481C1C}">
                                <a14:useLocalDpi xmlns:a14="http://schemas.microsoft.com/office/drawing/2010/main" val="0"/>
                              </a:ext>
                            </a:extLst>
                          </a:blip>
                          <a:stretch>
                            <a:fillRect/>
                          </a:stretch>
                        </pic:blipFill>
                        <pic:spPr>
                          <a:xfrm>
                            <a:off x="0" y="0"/>
                            <a:ext cx="2943225" cy="1152876"/>
                          </a:xfrm>
                          <a:prstGeom prst="rect">
                            <a:avLst/>
                          </a:prstGeom>
                        </pic:spPr>
                      </pic:pic>
                    </a:graphicData>
                  </a:graphic>
                </wp:anchor>
              </w:drawing>
            </w:r>
          </w:p>
        </w:tc>
        <w:tc>
          <w:tcPr>
            <w:tcW w:w="4851" w:type="dxa"/>
          </w:tcPr>
          <w:p w:rsidR="00570C70" w:rsidRPr="005B1C3C" w:rsidRDefault="00570C70" w:rsidP="001E0D54">
            <w:pPr>
              <w:jc w:val="both"/>
              <w:rPr>
                <w:rFonts w:cstheme="minorHAnsi"/>
                <w:sz w:val="24"/>
                <w:szCs w:val="24"/>
              </w:rPr>
            </w:pPr>
          </w:p>
          <w:p w:rsidR="00570C70" w:rsidRPr="005B1C3C" w:rsidRDefault="00570C70" w:rsidP="001E0D54">
            <w:pPr>
              <w:jc w:val="both"/>
              <w:rPr>
                <w:rFonts w:cstheme="minorHAnsi"/>
                <w:sz w:val="24"/>
                <w:szCs w:val="24"/>
              </w:rPr>
            </w:pPr>
            <w:r w:rsidRPr="005B1C3C">
              <w:rPr>
                <w:rFonts w:cstheme="minorHAnsi"/>
                <w:noProof/>
                <w:sz w:val="24"/>
                <w:szCs w:val="24"/>
              </w:rPr>
              <w:drawing>
                <wp:inline distT="0" distB="0" distL="0" distR="0" wp14:anchorId="4A62843B" wp14:editId="4077B5FB">
                  <wp:extent cx="3170782" cy="2654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t_d2.png"/>
                          <pic:cNvPicPr/>
                        </pic:nvPicPr>
                        <pic:blipFill>
                          <a:blip r:embed="rId24">
                            <a:extLst>
                              <a:ext uri="{28A0092B-C50C-407E-A947-70E740481C1C}">
                                <a14:useLocalDpi xmlns:a14="http://schemas.microsoft.com/office/drawing/2010/main" val="0"/>
                              </a:ext>
                            </a:extLst>
                          </a:blip>
                          <a:stretch>
                            <a:fillRect/>
                          </a:stretch>
                        </pic:blipFill>
                        <pic:spPr>
                          <a:xfrm>
                            <a:off x="0" y="0"/>
                            <a:ext cx="3184658" cy="2666554"/>
                          </a:xfrm>
                          <a:prstGeom prst="rect">
                            <a:avLst/>
                          </a:prstGeom>
                        </pic:spPr>
                      </pic:pic>
                    </a:graphicData>
                  </a:graphic>
                </wp:inline>
              </w:drawing>
            </w:r>
          </w:p>
        </w:tc>
      </w:tr>
    </w:tbl>
    <w:p w:rsidR="00570C70" w:rsidRDefault="00570C70" w:rsidP="00570C70">
      <w:pPr>
        <w:pStyle w:val="NormalWeb"/>
        <w:spacing w:before="0" w:beforeAutospacing="0" w:after="360"/>
        <w:ind w:right="360"/>
        <w:jc w:val="center"/>
        <w:rPr>
          <w:rFonts w:asciiTheme="minorHAnsi" w:hAnsiTheme="minorHAnsi" w:cstheme="minorHAnsi"/>
        </w:rPr>
      </w:pPr>
    </w:p>
    <w:p w:rsidR="00570C70" w:rsidRPr="001E6F11" w:rsidRDefault="00570C70" w:rsidP="00EC563C">
      <w:pPr>
        <w:pStyle w:val="NormalWeb"/>
        <w:spacing w:before="0" w:beforeAutospacing="0" w:after="360"/>
        <w:ind w:right="360"/>
        <w:jc w:val="both"/>
        <w:rPr>
          <w:rFonts w:asciiTheme="minorHAnsi" w:hAnsiTheme="minorHAnsi" w:cstheme="minorHAnsi"/>
        </w:rPr>
      </w:pPr>
    </w:p>
    <w:p w:rsidR="00B56F95" w:rsidRPr="001E6F11" w:rsidRDefault="00B56F95" w:rsidP="00B56F95">
      <w:pPr>
        <w:pStyle w:val="NormalWeb"/>
        <w:spacing w:after="0" w:afterAutospacing="0"/>
        <w:ind w:right="360"/>
        <w:jc w:val="both"/>
        <w:rPr>
          <w:rFonts w:asciiTheme="minorHAnsi" w:hAnsiTheme="minorHAnsi" w:cstheme="minorHAnsi"/>
        </w:rPr>
      </w:pPr>
      <w:r w:rsidRPr="001E6F11">
        <w:rPr>
          <w:rFonts w:asciiTheme="minorHAnsi" w:hAnsiTheme="minorHAnsi" w:cstheme="minorHAnsi"/>
        </w:rPr>
        <w:t>4.4.</w:t>
      </w:r>
      <w:r w:rsidR="00797D36">
        <w:rPr>
          <w:rFonts w:asciiTheme="minorHAnsi" w:hAnsiTheme="minorHAnsi" w:cstheme="minorHAnsi"/>
        </w:rPr>
        <w:t>2</w:t>
      </w:r>
      <w:r w:rsidRPr="001E6F11">
        <w:rPr>
          <w:rFonts w:asciiTheme="minorHAnsi" w:hAnsiTheme="minorHAnsi" w:cstheme="minorHAnsi"/>
        </w:rPr>
        <w:t xml:space="preserve"> Discussion of Experimental Results</w:t>
      </w:r>
    </w:p>
    <w:p w:rsidR="00B56F95" w:rsidRPr="001E6F11" w:rsidRDefault="00B56F95" w:rsidP="00B56F95">
      <w:pPr>
        <w:pStyle w:val="NormalWeb"/>
        <w:spacing w:after="360"/>
        <w:ind w:right="360"/>
        <w:jc w:val="both"/>
        <w:rPr>
          <w:rFonts w:asciiTheme="minorHAnsi" w:hAnsiTheme="minorHAnsi" w:cstheme="minorHAnsi"/>
        </w:rPr>
      </w:pPr>
      <w:r w:rsidRPr="001E6F11">
        <w:rPr>
          <w:rFonts w:asciiTheme="minorHAnsi" w:hAnsiTheme="minorHAnsi" w:cstheme="minorHAnsi"/>
        </w:rPr>
        <w:t>The experimental results obtained from</w:t>
      </w:r>
      <w:r w:rsidR="009512E0">
        <w:rPr>
          <w:rFonts w:asciiTheme="minorHAnsi" w:hAnsiTheme="minorHAnsi" w:cstheme="minorHAnsi"/>
        </w:rPr>
        <w:t xml:space="preserve"> our </w:t>
      </w:r>
      <w:r w:rsidRPr="001E6F11">
        <w:rPr>
          <w:rFonts w:asciiTheme="minorHAnsi" w:hAnsiTheme="minorHAnsi" w:cstheme="minorHAnsi"/>
        </w:rPr>
        <w:t xml:space="preserve">classification experiments using </w:t>
      </w:r>
      <w:r w:rsidR="009512E0">
        <w:rPr>
          <w:rFonts w:asciiTheme="minorHAnsi" w:hAnsiTheme="minorHAnsi" w:cstheme="minorHAnsi"/>
        </w:rPr>
        <w:t xml:space="preserve">the </w:t>
      </w:r>
      <w:r w:rsidRPr="001E6F11">
        <w:rPr>
          <w:rFonts w:asciiTheme="minorHAnsi" w:hAnsiTheme="minorHAnsi" w:cstheme="minorHAnsi"/>
        </w:rPr>
        <w:t>various classifiers—Random Forest (RF), Decision Tree (DT), K-Nearest Neighbors (KNN), Artificial Neural Network (ANN), and Convolutional Neural Network (CNN)</w:t>
      </w:r>
      <w:r w:rsidR="009512E0">
        <w:rPr>
          <w:rFonts w:asciiTheme="minorHAnsi" w:hAnsiTheme="minorHAnsi" w:cstheme="minorHAnsi"/>
        </w:rPr>
        <w:t xml:space="preserve"> </w:t>
      </w:r>
      <w:r w:rsidRPr="001E6F11">
        <w:rPr>
          <w:rFonts w:asciiTheme="minorHAnsi" w:hAnsiTheme="minorHAnsi" w:cstheme="minorHAnsi"/>
        </w:rPr>
        <w:t>on two datasets, N-</w:t>
      </w:r>
      <w:proofErr w:type="spellStart"/>
      <w:r w:rsidRPr="001E6F11">
        <w:rPr>
          <w:rFonts w:asciiTheme="minorHAnsi" w:hAnsiTheme="minorHAnsi" w:cstheme="minorHAnsi"/>
        </w:rPr>
        <w:t>BaIoT</w:t>
      </w:r>
      <w:proofErr w:type="spellEnd"/>
      <w:r w:rsidRPr="001E6F11">
        <w:rPr>
          <w:rFonts w:asciiTheme="minorHAnsi" w:hAnsiTheme="minorHAnsi" w:cstheme="minorHAnsi"/>
        </w:rPr>
        <w:t xml:space="preserve"> and UNSW-NB15_3, for botnet detection in IoT environments, provide valuable insights into the performance of these classifiers.</w:t>
      </w:r>
    </w:p>
    <w:p w:rsidR="00B56F95" w:rsidRPr="001E6F11" w:rsidRDefault="00B56F95" w:rsidP="001E6F11">
      <w:pPr>
        <w:pStyle w:val="NormalWeb"/>
        <w:spacing w:before="0" w:beforeAutospacing="0" w:after="0" w:afterAutospacing="0"/>
        <w:ind w:right="360"/>
        <w:jc w:val="both"/>
        <w:rPr>
          <w:rFonts w:asciiTheme="minorHAnsi" w:hAnsiTheme="minorHAnsi" w:cstheme="minorHAnsi"/>
        </w:rPr>
      </w:pPr>
      <w:r w:rsidRPr="001E6F11">
        <w:rPr>
          <w:rFonts w:asciiTheme="minorHAnsi" w:hAnsiTheme="minorHAnsi" w:cstheme="minorHAnsi"/>
        </w:rPr>
        <w:t>N-</w:t>
      </w:r>
      <w:proofErr w:type="spellStart"/>
      <w:r w:rsidRPr="001E6F11">
        <w:rPr>
          <w:rFonts w:asciiTheme="minorHAnsi" w:hAnsiTheme="minorHAnsi" w:cstheme="minorHAnsi"/>
        </w:rPr>
        <w:t>BaIoT</w:t>
      </w:r>
      <w:proofErr w:type="spellEnd"/>
      <w:r w:rsidRPr="001E6F11">
        <w:rPr>
          <w:rFonts w:asciiTheme="minorHAnsi" w:hAnsiTheme="minorHAnsi" w:cstheme="minorHAnsi"/>
        </w:rPr>
        <w:t xml:space="preserve"> Dataset</w:t>
      </w:r>
    </w:p>
    <w:p w:rsidR="00B56F95" w:rsidRPr="001E6F11" w:rsidRDefault="00B56F95" w:rsidP="001E6F11">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lastRenderedPageBreak/>
        <w:t>In the N-</w:t>
      </w:r>
      <w:proofErr w:type="spellStart"/>
      <w:r w:rsidRPr="001E6F11">
        <w:rPr>
          <w:rFonts w:asciiTheme="minorHAnsi" w:hAnsiTheme="minorHAnsi" w:cstheme="minorHAnsi"/>
        </w:rPr>
        <w:t>BaIoT</w:t>
      </w:r>
      <w:proofErr w:type="spellEnd"/>
      <w:r w:rsidRPr="001E6F11">
        <w:rPr>
          <w:rFonts w:asciiTheme="minorHAnsi" w:hAnsiTheme="minorHAnsi" w:cstheme="minorHAnsi"/>
        </w:rPr>
        <w:t xml:space="preserve"> dataset, the KNN classifier </w:t>
      </w:r>
      <w:r w:rsidR="001E6F11" w:rsidRPr="001E6F11">
        <w:rPr>
          <w:rFonts w:asciiTheme="minorHAnsi" w:hAnsiTheme="minorHAnsi" w:cstheme="minorHAnsi"/>
        </w:rPr>
        <w:t>had</w:t>
      </w:r>
      <w:r w:rsidRPr="001E6F11">
        <w:rPr>
          <w:rFonts w:asciiTheme="minorHAnsi" w:hAnsiTheme="minorHAnsi" w:cstheme="minorHAnsi"/>
        </w:rPr>
        <w:t xml:space="preserve"> perfect scores across all performance metrics, suggesting the highest effectiveness in identifying botnet instances. This exceptional performance can be attributed to the inherent nature of the KNN algorithm, which relies on the similarity between instances to classify them. </w:t>
      </w:r>
      <w:r w:rsidR="001E6F11" w:rsidRPr="001E6F11">
        <w:rPr>
          <w:rFonts w:asciiTheme="minorHAnsi" w:hAnsiTheme="minorHAnsi" w:cstheme="minorHAnsi"/>
        </w:rPr>
        <w:t>The N-</w:t>
      </w:r>
      <w:proofErr w:type="spellStart"/>
      <w:r w:rsidR="001E6F11" w:rsidRPr="001E6F11">
        <w:rPr>
          <w:rFonts w:asciiTheme="minorHAnsi" w:hAnsiTheme="minorHAnsi" w:cstheme="minorHAnsi"/>
        </w:rPr>
        <w:t>BaIoT</w:t>
      </w:r>
      <w:proofErr w:type="spellEnd"/>
      <w:r w:rsidR="001E6F11" w:rsidRPr="001E6F11">
        <w:rPr>
          <w:rFonts w:asciiTheme="minorHAnsi" w:hAnsiTheme="minorHAnsi" w:cstheme="minorHAnsi"/>
        </w:rPr>
        <w:t xml:space="preserve"> dataset may clearly </w:t>
      </w:r>
      <w:r w:rsidR="00106C13">
        <w:rPr>
          <w:rFonts w:asciiTheme="minorHAnsi" w:hAnsiTheme="minorHAnsi" w:cstheme="minorHAnsi"/>
        </w:rPr>
        <w:t xml:space="preserve">describe </w:t>
      </w:r>
      <w:r w:rsidR="00106C13" w:rsidRPr="001E6F11">
        <w:rPr>
          <w:rFonts w:asciiTheme="minorHAnsi" w:hAnsiTheme="minorHAnsi" w:cstheme="minorHAnsi"/>
        </w:rPr>
        <w:t>botnet</w:t>
      </w:r>
      <w:r w:rsidRPr="001E6F11">
        <w:rPr>
          <w:rFonts w:asciiTheme="minorHAnsi" w:hAnsiTheme="minorHAnsi" w:cstheme="minorHAnsi"/>
        </w:rPr>
        <w:t xml:space="preserve"> and non-botnet instances, allowing KNN to perform exceptionally well.</w:t>
      </w:r>
    </w:p>
    <w:p w:rsidR="00B56F95" w:rsidRPr="001E6F11" w:rsidRDefault="00B56F95" w:rsidP="00B56F95">
      <w:pPr>
        <w:pStyle w:val="NormalWeb"/>
        <w:spacing w:after="360"/>
        <w:ind w:right="360"/>
        <w:jc w:val="both"/>
        <w:rPr>
          <w:rFonts w:asciiTheme="minorHAnsi" w:hAnsiTheme="minorHAnsi" w:cstheme="minorHAnsi"/>
        </w:rPr>
      </w:pPr>
      <w:r w:rsidRPr="001E6F11">
        <w:rPr>
          <w:rFonts w:asciiTheme="minorHAnsi" w:hAnsiTheme="minorHAnsi" w:cstheme="minorHAnsi"/>
        </w:rPr>
        <w:t xml:space="preserve">Following KNN, the Decision Tree and Random Forest classifiers demonstrated strong performance, with the Random Forest classifier having a higher precision and the Decision Tree classifier having a more balanced performance between precision and recall. The ANN classifier showed good precision and recall but performed slightly worse than the </w:t>
      </w:r>
      <w:r w:rsidR="00385A33">
        <w:rPr>
          <w:rFonts w:asciiTheme="minorHAnsi" w:hAnsiTheme="minorHAnsi" w:cstheme="minorHAnsi"/>
        </w:rPr>
        <w:t>classifiers above</w:t>
      </w:r>
      <w:r w:rsidRPr="001E6F11">
        <w:rPr>
          <w:rFonts w:asciiTheme="minorHAnsi" w:hAnsiTheme="minorHAnsi" w:cstheme="minorHAnsi"/>
        </w:rPr>
        <w:t>. Lastly, the CNN classifier had the lowest performance in all metrics, indicating that convolutional layers might not be well-suited for this dataset.</w:t>
      </w:r>
    </w:p>
    <w:p w:rsidR="00B56F95" w:rsidRPr="001E6F11" w:rsidRDefault="00B56F95" w:rsidP="00B56F95">
      <w:pPr>
        <w:pStyle w:val="NormalWeb"/>
        <w:spacing w:after="360"/>
        <w:ind w:right="360"/>
        <w:jc w:val="both"/>
        <w:rPr>
          <w:rFonts w:asciiTheme="minorHAnsi" w:hAnsiTheme="minorHAnsi" w:cstheme="minorHAnsi"/>
        </w:rPr>
      </w:pPr>
    </w:p>
    <w:p w:rsidR="001E6F11" w:rsidRPr="001E6F11" w:rsidRDefault="001E6F11" w:rsidP="00B56F95">
      <w:pPr>
        <w:pStyle w:val="NormalWeb"/>
        <w:spacing w:after="360"/>
        <w:ind w:right="360"/>
        <w:jc w:val="both"/>
        <w:rPr>
          <w:rFonts w:asciiTheme="minorHAnsi" w:hAnsiTheme="minorHAnsi" w:cstheme="minorHAnsi"/>
        </w:rPr>
      </w:pPr>
    </w:p>
    <w:p w:rsidR="00B56F95" w:rsidRPr="001E6F11" w:rsidRDefault="00B56F95" w:rsidP="00B56F95">
      <w:pPr>
        <w:pStyle w:val="NormalWeb"/>
        <w:spacing w:before="0" w:beforeAutospacing="0" w:after="0" w:afterAutospacing="0"/>
        <w:ind w:right="360"/>
        <w:jc w:val="both"/>
        <w:rPr>
          <w:rFonts w:asciiTheme="minorHAnsi" w:hAnsiTheme="minorHAnsi" w:cstheme="minorHAnsi"/>
        </w:rPr>
      </w:pPr>
      <w:r w:rsidRPr="001E6F11">
        <w:rPr>
          <w:rFonts w:asciiTheme="minorHAnsi" w:hAnsiTheme="minorHAnsi" w:cstheme="minorHAnsi"/>
        </w:rPr>
        <w:t>UNSW-NB15_3 Dataset</w:t>
      </w:r>
    </w:p>
    <w:p w:rsidR="00B56F95" w:rsidRPr="001E6F11" w:rsidRDefault="00B56F95" w:rsidP="00B56F95">
      <w:pPr>
        <w:pStyle w:val="NormalWeb"/>
        <w:spacing w:after="360"/>
        <w:ind w:right="360"/>
        <w:jc w:val="both"/>
        <w:rPr>
          <w:rFonts w:asciiTheme="minorHAnsi" w:hAnsiTheme="minorHAnsi" w:cstheme="minorHAnsi"/>
        </w:rPr>
      </w:pPr>
      <w:r w:rsidRPr="001E6F11">
        <w:rPr>
          <w:rFonts w:asciiTheme="minorHAnsi" w:hAnsiTheme="minorHAnsi" w:cstheme="minorHAnsi"/>
        </w:rPr>
        <w:t>In the UNSW-NB15_3 dataset, the Random Forest and ANN classifiers emerged as the best performers, with similar precision, recall, and accuracy scores. The high F1 scores for these two classifiers indicate a good balance between precision and recall. This outcome suggests that the Random Forest and ANN classifiers can effectively generalize to the characteristics of this dataset, making them suitable choices for botnet detection in the UNSW-NB15_3 dataset.</w:t>
      </w:r>
    </w:p>
    <w:p w:rsidR="00B56F95" w:rsidRPr="001E6F11" w:rsidRDefault="00B56F95" w:rsidP="00B56F95">
      <w:pPr>
        <w:pStyle w:val="NormalWeb"/>
        <w:spacing w:after="360"/>
        <w:ind w:right="360"/>
        <w:jc w:val="both"/>
        <w:rPr>
          <w:rFonts w:asciiTheme="minorHAnsi" w:hAnsiTheme="minorHAnsi" w:cstheme="minorHAnsi"/>
        </w:rPr>
      </w:pPr>
      <w:r w:rsidRPr="001E6F11">
        <w:rPr>
          <w:rFonts w:asciiTheme="minorHAnsi" w:hAnsiTheme="minorHAnsi" w:cstheme="minorHAnsi"/>
        </w:rPr>
        <w:t xml:space="preserve">The CNN classifier had a slightly lower performance than the ANN and Random Forest classifiers </w:t>
      </w:r>
      <w:r w:rsidR="001E6F11" w:rsidRPr="001E6F11">
        <w:rPr>
          <w:rFonts w:asciiTheme="minorHAnsi" w:hAnsiTheme="minorHAnsi" w:cstheme="minorHAnsi"/>
        </w:rPr>
        <w:t>regarding</w:t>
      </w:r>
      <w:r w:rsidRPr="001E6F11">
        <w:rPr>
          <w:rFonts w:asciiTheme="minorHAnsi" w:hAnsiTheme="minorHAnsi" w:cstheme="minorHAnsi"/>
        </w:rPr>
        <w:t xml:space="preserve"> precision and F1 score but showed similar performance in recall and accuracy. The Decision Tree classifier performed similarly to the CNN classifier but had a marginally lower overall accuracy. Interestingly, the KNN classifier, which had the best performance in the N-</w:t>
      </w:r>
      <w:proofErr w:type="spellStart"/>
      <w:r w:rsidRPr="001E6F11">
        <w:rPr>
          <w:rFonts w:asciiTheme="minorHAnsi" w:hAnsiTheme="minorHAnsi" w:cstheme="minorHAnsi"/>
        </w:rPr>
        <w:t>BaIoT</w:t>
      </w:r>
      <w:proofErr w:type="spellEnd"/>
      <w:r w:rsidRPr="001E6F11">
        <w:rPr>
          <w:rFonts w:asciiTheme="minorHAnsi" w:hAnsiTheme="minorHAnsi" w:cstheme="minorHAnsi"/>
        </w:rPr>
        <w:t xml:space="preserve"> dataset, had the lowest performance in the UNSW-NB15_3 dataset. This result indicates that the KNN classifier's performance might be more sensitive to the underlying structure of the dataset.</w:t>
      </w:r>
    </w:p>
    <w:p w:rsidR="00B56F95" w:rsidRPr="001E6F11" w:rsidRDefault="00B56F95" w:rsidP="001E6F11">
      <w:pPr>
        <w:pStyle w:val="NormalWeb"/>
        <w:spacing w:after="0" w:afterAutospacing="0"/>
        <w:ind w:right="360"/>
        <w:jc w:val="both"/>
        <w:rPr>
          <w:rFonts w:asciiTheme="minorHAnsi" w:hAnsiTheme="minorHAnsi" w:cstheme="minorHAnsi"/>
        </w:rPr>
      </w:pPr>
      <w:r w:rsidRPr="001E6F11">
        <w:rPr>
          <w:rFonts w:asciiTheme="minorHAnsi" w:hAnsiTheme="minorHAnsi" w:cstheme="minorHAnsi"/>
        </w:rPr>
        <w:t>Conclusion</w:t>
      </w:r>
    </w:p>
    <w:p w:rsidR="002475C3" w:rsidRPr="001E6F11" w:rsidRDefault="00B56F95" w:rsidP="00B56F95">
      <w:pPr>
        <w:pStyle w:val="NormalWeb"/>
        <w:spacing w:before="0" w:beforeAutospacing="0" w:after="360"/>
        <w:ind w:right="360"/>
        <w:jc w:val="both"/>
        <w:rPr>
          <w:rFonts w:asciiTheme="minorHAnsi" w:hAnsiTheme="minorHAnsi" w:cstheme="minorHAnsi"/>
        </w:rPr>
      </w:pPr>
      <w:r w:rsidRPr="001E6F11">
        <w:rPr>
          <w:rFonts w:asciiTheme="minorHAnsi" w:hAnsiTheme="minorHAnsi" w:cstheme="minorHAnsi"/>
        </w:rPr>
        <w:t>In conclusion, the experimental results indicate that the performance of the classifiers varies depending on the dataset. For the N-</w:t>
      </w:r>
      <w:proofErr w:type="spellStart"/>
      <w:r w:rsidRPr="001E6F11">
        <w:rPr>
          <w:rFonts w:asciiTheme="minorHAnsi" w:hAnsiTheme="minorHAnsi" w:cstheme="minorHAnsi"/>
        </w:rPr>
        <w:t>BaIoT</w:t>
      </w:r>
      <w:proofErr w:type="spellEnd"/>
      <w:r w:rsidRPr="001E6F11">
        <w:rPr>
          <w:rFonts w:asciiTheme="minorHAnsi" w:hAnsiTheme="minorHAnsi" w:cstheme="minorHAnsi"/>
        </w:rPr>
        <w:t xml:space="preserve"> dataset, the KNN classifier performed the best, followed by the Decision Tree and Random Forest classifiers. In contrast, for the UNSW-NB15_3 dataset, the Random Forest and ANN classifiers were the top performers, followed by the CNN and Decision Tree classifiers. These results highlight the importance of selecting an appropriate classifier based on the </w:t>
      </w:r>
      <w:r w:rsidR="00385A33">
        <w:rPr>
          <w:rFonts w:asciiTheme="minorHAnsi" w:hAnsiTheme="minorHAnsi" w:cstheme="minorHAnsi"/>
        </w:rPr>
        <w:t>dataset’s characteristics</w:t>
      </w:r>
      <w:r w:rsidRPr="001E6F11">
        <w:rPr>
          <w:rFonts w:asciiTheme="minorHAnsi" w:hAnsiTheme="minorHAnsi" w:cstheme="minorHAnsi"/>
        </w:rPr>
        <w:t xml:space="preserve"> for botnet detection in IoT environments.</w:t>
      </w:r>
    </w:p>
    <w:p w:rsidR="002475C3" w:rsidRPr="001E6F11" w:rsidRDefault="002475C3" w:rsidP="00EC563C">
      <w:pPr>
        <w:pStyle w:val="NormalWeb"/>
        <w:spacing w:before="0" w:beforeAutospacing="0" w:after="360"/>
        <w:ind w:right="360"/>
        <w:jc w:val="both"/>
        <w:rPr>
          <w:rFonts w:asciiTheme="minorHAnsi" w:hAnsiTheme="minorHAnsi" w:cstheme="minorHAnsi"/>
        </w:rPr>
      </w:pPr>
    </w:p>
    <w:bookmarkEnd w:id="28"/>
    <w:bookmarkEnd w:id="29"/>
    <w:p w:rsidR="00593DB1" w:rsidRPr="001E6F11" w:rsidRDefault="00593DB1" w:rsidP="003B3CC3">
      <w:pPr>
        <w:spacing w:line="240" w:lineRule="auto"/>
        <w:jc w:val="both"/>
        <w:rPr>
          <w:rFonts w:cstheme="minorHAnsi"/>
          <w:sz w:val="24"/>
          <w:szCs w:val="24"/>
        </w:rPr>
      </w:pPr>
    </w:p>
    <w:p w:rsidR="00593DB1" w:rsidRPr="001E6F11" w:rsidRDefault="00593DB1" w:rsidP="003B3CC3">
      <w:pPr>
        <w:spacing w:line="240" w:lineRule="auto"/>
        <w:jc w:val="both"/>
        <w:rPr>
          <w:rFonts w:cstheme="minorHAnsi"/>
          <w:sz w:val="24"/>
          <w:szCs w:val="24"/>
        </w:rPr>
      </w:pPr>
    </w:p>
    <w:p w:rsidR="00B32B6E" w:rsidRPr="001E6F11" w:rsidRDefault="00B32B6E" w:rsidP="003B3CC3">
      <w:pPr>
        <w:spacing w:line="240" w:lineRule="auto"/>
        <w:jc w:val="both"/>
        <w:rPr>
          <w:rFonts w:cstheme="minorHAnsi"/>
          <w:sz w:val="24"/>
          <w:szCs w:val="24"/>
        </w:rPr>
      </w:pPr>
    </w:p>
    <w:p w:rsidR="00B32B6E" w:rsidRPr="001E6F11" w:rsidRDefault="00B32B6E" w:rsidP="003B3CC3">
      <w:pPr>
        <w:spacing w:line="240" w:lineRule="auto"/>
        <w:jc w:val="both"/>
        <w:rPr>
          <w:rFonts w:cstheme="minorHAnsi"/>
          <w:sz w:val="24"/>
          <w:szCs w:val="24"/>
        </w:rPr>
      </w:pPr>
    </w:p>
    <w:p w:rsidR="00B32B6E" w:rsidRPr="001E6F11" w:rsidRDefault="00B32B6E" w:rsidP="003B3CC3">
      <w:pPr>
        <w:spacing w:line="240" w:lineRule="auto"/>
        <w:jc w:val="both"/>
        <w:rPr>
          <w:rFonts w:cstheme="minorHAnsi"/>
          <w:sz w:val="24"/>
          <w:szCs w:val="24"/>
        </w:rPr>
      </w:pPr>
    </w:p>
    <w:p w:rsidR="00B32B6E" w:rsidRPr="001E6F11" w:rsidRDefault="00B32B6E" w:rsidP="003B3CC3">
      <w:pPr>
        <w:spacing w:line="240" w:lineRule="auto"/>
        <w:jc w:val="both"/>
        <w:rPr>
          <w:rFonts w:cstheme="minorHAnsi"/>
          <w:sz w:val="24"/>
          <w:szCs w:val="24"/>
        </w:rPr>
      </w:pPr>
    </w:p>
    <w:p w:rsidR="00B32B6E" w:rsidRPr="001E6F11" w:rsidRDefault="00B32B6E" w:rsidP="003B3CC3">
      <w:pPr>
        <w:spacing w:line="240" w:lineRule="auto"/>
        <w:jc w:val="both"/>
        <w:rPr>
          <w:rFonts w:cstheme="minorHAnsi"/>
          <w:sz w:val="24"/>
          <w:szCs w:val="24"/>
        </w:rPr>
      </w:pPr>
    </w:p>
    <w:p w:rsidR="00B32B6E" w:rsidRPr="001E6F11" w:rsidRDefault="00B32B6E" w:rsidP="003B3CC3">
      <w:pPr>
        <w:spacing w:line="240" w:lineRule="auto"/>
        <w:jc w:val="both"/>
        <w:rPr>
          <w:rFonts w:cstheme="minorHAnsi"/>
          <w:sz w:val="24"/>
          <w:szCs w:val="24"/>
        </w:rPr>
      </w:pPr>
    </w:p>
    <w:p w:rsidR="00E26D08" w:rsidRPr="001E6F11" w:rsidRDefault="002F327D" w:rsidP="003B3CC3">
      <w:pPr>
        <w:pStyle w:val="Heading1"/>
        <w:spacing w:before="0" w:line="240" w:lineRule="auto"/>
        <w:rPr>
          <w:rFonts w:asciiTheme="minorHAnsi" w:hAnsiTheme="minorHAnsi" w:cstheme="minorHAnsi"/>
          <w:color w:val="auto"/>
          <w:sz w:val="24"/>
          <w:szCs w:val="24"/>
        </w:rPr>
      </w:pPr>
      <w:bookmarkStart w:id="31" w:name="_Toc131814460"/>
      <w:bookmarkStart w:id="32" w:name="_Toc131973829"/>
      <w:r w:rsidRPr="001E6F11">
        <w:rPr>
          <w:rFonts w:asciiTheme="minorHAnsi" w:hAnsiTheme="minorHAnsi" w:cstheme="minorHAnsi"/>
          <w:color w:val="auto"/>
          <w:sz w:val="24"/>
          <w:szCs w:val="24"/>
        </w:rPr>
        <w:t>Chapter Five</w:t>
      </w:r>
      <w:bookmarkEnd w:id="31"/>
      <w:bookmarkEnd w:id="32"/>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33" w:name="_Toc131814461"/>
      <w:bookmarkStart w:id="34" w:name="_Toc131973830"/>
      <w:r w:rsidRPr="001E6F11">
        <w:rPr>
          <w:rFonts w:asciiTheme="minorHAnsi" w:hAnsiTheme="minorHAnsi" w:cstheme="minorHAnsi"/>
          <w:color w:val="000000" w:themeColor="text1"/>
          <w:sz w:val="24"/>
          <w:szCs w:val="24"/>
        </w:rPr>
        <w:t>5.1 Introduction</w:t>
      </w:r>
      <w:bookmarkEnd w:id="33"/>
      <w:bookmarkEnd w:id="34"/>
    </w:p>
    <w:p w:rsidR="00E26D08" w:rsidRPr="001E6F11" w:rsidRDefault="002F327D" w:rsidP="003B3CC3">
      <w:pPr>
        <w:pStyle w:val="Heading2"/>
        <w:spacing w:before="0" w:line="240" w:lineRule="auto"/>
        <w:jc w:val="both"/>
        <w:rPr>
          <w:rFonts w:asciiTheme="minorHAnsi" w:hAnsiTheme="minorHAnsi" w:cstheme="minorHAnsi"/>
          <w:color w:val="000000" w:themeColor="text1"/>
          <w:sz w:val="24"/>
          <w:szCs w:val="24"/>
        </w:rPr>
      </w:pPr>
      <w:bookmarkStart w:id="35" w:name="_Toc131814462"/>
      <w:bookmarkStart w:id="36" w:name="_Toc131973831"/>
      <w:r w:rsidRPr="001E6F11">
        <w:rPr>
          <w:rFonts w:asciiTheme="minorHAnsi" w:hAnsiTheme="minorHAnsi" w:cstheme="minorHAnsi"/>
          <w:color w:val="000000" w:themeColor="text1"/>
          <w:sz w:val="24"/>
          <w:szCs w:val="24"/>
        </w:rPr>
        <w:t>5.2 Conclusion</w:t>
      </w:r>
      <w:bookmarkEnd w:id="35"/>
      <w:bookmarkEnd w:id="36"/>
    </w:p>
    <w:p w:rsidR="00A763AA" w:rsidRPr="001E6F11" w:rsidRDefault="002F327D" w:rsidP="006B0D69">
      <w:pPr>
        <w:pStyle w:val="Heading2"/>
        <w:spacing w:before="0" w:line="240" w:lineRule="auto"/>
        <w:jc w:val="both"/>
        <w:rPr>
          <w:rFonts w:asciiTheme="minorHAnsi" w:hAnsiTheme="minorHAnsi" w:cstheme="minorHAnsi"/>
          <w:color w:val="000000" w:themeColor="text1"/>
          <w:sz w:val="24"/>
          <w:szCs w:val="24"/>
        </w:rPr>
      </w:pPr>
      <w:bookmarkStart w:id="37" w:name="_Toc131814463"/>
      <w:bookmarkStart w:id="38" w:name="_Toc131973832"/>
      <w:r w:rsidRPr="001E6F11">
        <w:rPr>
          <w:rFonts w:asciiTheme="minorHAnsi" w:hAnsiTheme="minorHAnsi" w:cstheme="minorHAnsi"/>
          <w:color w:val="000000" w:themeColor="text1"/>
          <w:sz w:val="24"/>
          <w:szCs w:val="24"/>
        </w:rPr>
        <w:t>5.3 Feature Work</w:t>
      </w:r>
      <w:bookmarkEnd w:id="37"/>
      <w:bookmarkEnd w:id="38"/>
      <w:r w:rsidRPr="001E6F11">
        <w:rPr>
          <w:rFonts w:asciiTheme="minorHAnsi" w:hAnsiTheme="minorHAnsi" w:cstheme="minorHAnsi"/>
          <w:color w:val="000000" w:themeColor="text1"/>
          <w:sz w:val="24"/>
          <w:szCs w:val="24"/>
        </w:rPr>
        <w:t xml:space="preserve"> </w:t>
      </w:r>
    </w:p>
    <w:p w:rsidR="00A763AA" w:rsidRPr="001E6F11" w:rsidRDefault="00A763AA" w:rsidP="003B3CC3">
      <w:pPr>
        <w:spacing w:line="240" w:lineRule="auto"/>
        <w:jc w:val="both"/>
        <w:rPr>
          <w:rFonts w:cstheme="minorHAnsi"/>
          <w:color w:val="000000" w:themeColor="text1"/>
          <w:sz w:val="24"/>
          <w:szCs w:val="24"/>
        </w:rPr>
      </w:pP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REFERENCE</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 xml:space="preserve">Aha, D. W., </w:t>
      </w:r>
      <w:proofErr w:type="spellStart"/>
      <w:r w:rsidRPr="001E6F11">
        <w:rPr>
          <w:rFonts w:eastAsia="Times New Roman" w:cstheme="minorHAnsi"/>
          <w:color w:val="1F1F1F"/>
          <w:sz w:val="24"/>
          <w:szCs w:val="24"/>
        </w:rPr>
        <w:t>Kibler</w:t>
      </w:r>
      <w:proofErr w:type="spellEnd"/>
      <w:r w:rsidRPr="001E6F11">
        <w:rPr>
          <w:rFonts w:eastAsia="Times New Roman" w:cstheme="minorHAnsi"/>
          <w:color w:val="1F1F1F"/>
          <w:sz w:val="24"/>
          <w:szCs w:val="24"/>
        </w:rPr>
        <w:t xml:space="preserve">, </w:t>
      </w:r>
      <w:proofErr w:type="gramStart"/>
      <w:r w:rsidRPr="001E6F11">
        <w:rPr>
          <w:rFonts w:eastAsia="Times New Roman" w:cstheme="minorHAnsi"/>
          <w:color w:val="1F1F1F"/>
          <w:sz w:val="24"/>
          <w:szCs w:val="24"/>
        </w:rPr>
        <w:t>D.,&amp;</w:t>
      </w:r>
      <w:proofErr w:type="gramEnd"/>
      <w:r w:rsidRPr="001E6F11">
        <w:rPr>
          <w:rFonts w:eastAsia="Times New Roman" w:cstheme="minorHAnsi"/>
          <w:color w:val="1F1F1F"/>
          <w:sz w:val="24"/>
          <w:szCs w:val="24"/>
        </w:rPr>
        <w:t xml:space="preserve"> Albert, M. K. (1991). Instance-based learning algorithms. Machine Learning, 6(1), 37-66.</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Antonakakis</w:t>
      </w:r>
      <w:proofErr w:type="spellEnd"/>
      <w:r w:rsidRPr="001E6F11">
        <w:rPr>
          <w:rFonts w:eastAsia="Times New Roman" w:cstheme="minorHAnsi"/>
          <w:color w:val="1F1F1F"/>
          <w:sz w:val="24"/>
          <w:szCs w:val="24"/>
        </w:rPr>
        <w:t xml:space="preserve">, M., April, T., Bailey, M., Bernhard, M., </w:t>
      </w:r>
      <w:proofErr w:type="spellStart"/>
      <w:r w:rsidRPr="001E6F11">
        <w:rPr>
          <w:rFonts w:eastAsia="Times New Roman" w:cstheme="minorHAnsi"/>
          <w:color w:val="1F1F1F"/>
          <w:sz w:val="24"/>
          <w:szCs w:val="24"/>
        </w:rPr>
        <w:t>Bursztein</w:t>
      </w:r>
      <w:proofErr w:type="spellEnd"/>
      <w:r w:rsidRPr="001E6F11">
        <w:rPr>
          <w:rFonts w:eastAsia="Times New Roman" w:cstheme="minorHAnsi"/>
          <w:color w:val="1F1F1F"/>
          <w:sz w:val="24"/>
          <w:szCs w:val="24"/>
        </w:rPr>
        <w:t xml:space="preserve">, E., Cochran, J., ... &amp; </w:t>
      </w:r>
      <w:proofErr w:type="spellStart"/>
      <w:r w:rsidRPr="001E6F11">
        <w:rPr>
          <w:rFonts w:eastAsia="Times New Roman" w:cstheme="minorHAnsi"/>
          <w:color w:val="1F1F1F"/>
          <w:sz w:val="24"/>
          <w:szCs w:val="24"/>
        </w:rPr>
        <w:t>Chazin</w:t>
      </w:r>
      <w:proofErr w:type="spellEnd"/>
      <w:r w:rsidRPr="001E6F11">
        <w:rPr>
          <w:rFonts w:eastAsia="Times New Roman" w:cstheme="minorHAnsi"/>
          <w:color w:val="1F1F1F"/>
          <w:sz w:val="24"/>
          <w:szCs w:val="24"/>
        </w:rPr>
        <w:t xml:space="preserve">, R. (2017). Understanding the </w:t>
      </w:r>
      <w:proofErr w:type="spellStart"/>
      <w:r w:rsidRPr="001E6F11">
        <w:rPr>
          <w:rFonts w:eastAsia="Times New Roman" w:cstheme="minorHAnsi"/>
          <w:color w:val="1F1F1F"/>
          <w:sz w:val="24"/>
          <w:szCs w:val="24"/>
        </w:rPr>
        <w:t>Mirai</w:t>
      </w:r>
      <w:proofErr w:type="spellEnd"/>
      <w:r w:rsidRPr="001E6F11">
        <w:rPr>
          <w:rFonts w:eastAsia="Times New Roman" w:cstheme="minorHAnsi"/>
          <w:color w:val="1F1F1F"/>
          <w:sz w:val="24"/>
          <w:szCs w:val="24"/>
        </w:rPr>
        <w:t xml:space="preserve"> botnet. In 26th USENIX Security Symposium (USENIX Security 17) (pp. 1093-1110). USENIX Association.</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Bifet</w:t>
      </w:r>
      <w:proofErr w:type="spellEnd"/>
      <w:r w:rsidRPr="001E6F11">
        <w:rPr>
          <w:rFonts w:eastAsia="Times New Roman" w:cstheme="minorHAnsi"/>
          <w:color w:val="1F1F1F"/>
          <w:sz w:val="24"/>
          <w:szCs w:val="24"/>
        </w:rPr>
        <w:t xml:space="preserve">, A., </w:t>
      </w:r>
      <w:proofErr w:type="spellStart"/>
      <w:r w:rsidRPr="001E6F11">
        <w:rPr>
          <w:rFonts w:eastAsia="Times New Roman" w:cstheme="minorHAnsi"/>
          <w:color w:val="1F1F1F"/>
          <w:sz w:val="24"/>
          <w:szCs w:val="24"/>
        </w:rPr>
        <w:t>Gavaldà</w:t>
      </w:r>
      <w:proofErr w:type="spellEnd"/>
      <w:r w:rsidRPr="001E6F11">
        <w:rPr>
          <w:rFonts w:eastAsia="Times New Roman" w:cstheme="minorHAnsi"/>
          <w:color w:val="1F1F1F"/>
          <w:sz w:val="24"/>
          <w:szCs w:val="24"/>
        </w:rPr>
        <w:t xml:space="preserve">, R., Holmes, G., &amp; </w:t>
      </w:r>
      <w:proofErr w:type="spellStart"/>
      <w:r w:rsidRPr="001E6F11">
        <w:rPr>
          <w:rFonts w:eastAsia="Times New Roman" w:cstheme="minorHAnsi"/>
          <w:color w:val="1F1F1F"/>
          <w:sz w:val="24"/>
          <w:szCs w:val="24"/>
        </w:rPr>
        <w:t>Pfahringer</w:t>
      </w:r>
      <w:proofErr w:type="spellEnd"/>
      <w:r w:rsidRPr="001E6F11">
        <w:rPr>
          <w:rFonts w:eastAsia="Times New Roman" w:cstheme="minorHAnsi"/>
          <w:color w:val="1F1F1F"/>
          <w:sz w:val="24"/>
          <w:szCs w:val="24"/>
        </w:rPr>
        <w:t>, B. (2018). Machine learning for data streams: with practical examples in MOA. MIT Press.</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 xml:space="preserve">Bilge, L., &amp; </w:t>
      </w:r>
      <w:proofErr w:type="spellStart"/>
      <w:r w:rsidRPr="001E6F11">
        <w:rPr>
          <w:rFonts w:eastAsia="Times New Roman" w:cstheme="minorHAnsi"/>
          <w:color w:val="1F1F1F"/>
          <w:sz w:val="24"/>
          <w:szCs w:val="24"/>
        </w:rPr>
        <w:t>Dumitras</w:t>
      </w:r>
      <w:proofErr w:type="spellEnd"/>
      <w:r w:rsidRPr="001E6F11">
        <w:rPr>
          <w:rFonts w:eastAsia="Times New Roman" w:cstheme="minorHAnsi"/>
          <w:color w:val="1F1F1F"/>
          <w:sz w:val="24"/>
          <w:szCs w:val="24"/>
        </w:rPr>
        <w:t>, T. (2012). Before we knew it: an empirical study of zero-day attacks in the real world. In Proceedings of the 2012 ACM Conference on Computer Communications Security (pp. 833–844).ACM.</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Buczak</w:t>
      </w:r>
      <w:proofErr w:type="spellEnd"/>
      <w:r w:rsidRPr="001E6F11">
        <w:rPr>
          <w:rFonts w:eastAsia="Times New Roman" w:cstheme="minorHAnsi"/>
          <w:color w:val="1F1F1F"/>
          <w:sz w:val="24"/>
          <w:szCs w:val="24"/>
        </w:rPr>
        <w:t xml:space="preserve">, A. L., &amp; </w:t>
      </w:r>
      <w:proofErr w:type="spellStart"/>
      <w:r w:rsidRPr="001E6F11">
        <w:rPr>
          <w:rFonts w:eastAsia="Times New Roman" w:cstheme="minorHAnsi"/>
          <w:color w:val="1F1F1F"/>
          <w:sz w:val="24"/>
          <w:szCs w:val="24"/>
        </w:rPr>
        <w:t>Guven</w:t>
      </w:r>
      <w:proofErr w:type="spellEnd"/>
      <w:r w:rsidRPr="001E6F11">
        <w:rPr>
          <w:rFonts w:eastAsia="Times New Roman" w:cstheme="minorHAnsi"/>
          <w:color w:val="1F1F1F"/>
          <w:sz w:val="24"/>
          <w:szCs w:val="24"/>
        </w:rPr>
        <w:t>, E. (2016). A survey of data mining and machine learning methods for cybersecurity intrusion detection. IEEE Communications Surveys &amp; Tutorials, 18(2),1153-1176.</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Diro</w:t>
      </w:r>
      <w:proofErr w:type="spellEnd"/>
      <w:r w:rsidRPr="001E6F11">
        <w:rPr>
          <w:rFonts w:eastAsia="Times New Roman" w:cstheme="minorHAnsi"/>
          <w:color w:val="1F1F1F"/>
          <w:sz w:val="24"/>
          <w:szCs w:val="24"/>
        </w:rPr>
        <w:t xml:space="preserve">, A. A., &amp; </w:t>
      </w:r>
      <w:proofErr w:type="spellStart"/>
      <w:r w:rsidRPr="001E6F11">
        <w:rPr>
          <w:rFonts w:eastAsia="Times New Roman" w:cstheme="minorHAnsi"/>
          <w:color w:val="1F1F1F"/>
          <w:sz w:val="24"/>
          <w:szCs w:val="24"/>
        </w:rPr>
        <w:t>Chilamkurti</w:t>
      </w:r>
      <w:proofErr w:type="spellEnd"/>
      <w:r w:rsidRPr="001E6F11">
        <w:rPr>
          <w:rFonts w:eastAsia="Times New Roman" w:cstheme="minorHAnsi"/>
          <w:color w:val="1F1F1F"/>
          <w:sz w:val="24"/>
          <w:szCs w:val="24"/>
        </w:rPr>
        <w:t>, N. (2020). Deep learning-based abnormal network traffic identification in IoT environments. Journal of Parallel and Distributed Computing, 135, 168-179.</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lastRenderedPageBreak/>
        <w:t xml:space="preserve">Garcia, S. D., Hammad, M., &amp; </w:t>
      </w:r>
      <w:proofErr w:type="spellStart"/>
      <w:r w:rsidRPr="001E6F11">
        <w:rPr>
          <w:rFonts w:eastAsia="Times New Roman" w:cstheme="minorHAnsi"/>
          <w:color w:val="1F1F1F"/>
          <w:sz w:val="24"/>
          <w:szCs w:val="24"/>
        </w:rPr>
        <w:t>Mohaisen</w:t>
      </w:r>
      <w:proofErr w:type="spellEnd"/>
      <w:r w:rsidRPr="001E6F11">
        <w:rPr>
          <w:rFonts w:eastAsia="Times New Roman" w:cstheme="minorHAnsi"/>
          <w:color w:val="1F1F1F"/>
          <w:sz w:val="24"/>
          <w:szCs w:val="24"/>
        </w:rPr>
        <w:t>, A. (2019). A survey on Internet of Things security: Requirements, challenges, and solutions. ACM Computing Surveys (CSUR), 52(4), 1-41.</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 xml:space="preserve">Kreps, J., </w:t>
      </w:r>
      <w:proofErr w:type="spellStart"/>
      <w:r w:rsidRPr="001E6F11">
        <w:rPr>
          <w:rFonts w:eastAsia="Times New Roman" w:cstheme="minorHAnsi"/>
          <w:color w:val="1F1F1F"/>
          <w:sz w:val="24"/>
          <w:szCs w:val="24"/>
        </w:rPr>
        <w:t>Narkhede</w:t>
      </w:r>
      <w:proofErr w:type="spellEnd"/>
      <w:r w:rsidRPr="001E6F11">
        <w:rPr>
          <w:rFonts w:eastAsia="Times New Roman" w:cstheme="minorHAnsi"/>
          <w:color w:val="1F1F1F"/>
          <w:sz w:val="24"/>
          <w:szCs w:val="24"/>
        </w:rPr>
        <w:t>, N., &amp; Rao, J. (2011). Kafka: A distributed messaging system for log processing. In Proceedings of the 2011 ACM SIGMOD International Conference on Management of Data (pp. 1017-1020). ACM.</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Liaw</w:t>
      </w:r>
      <w:proofErr w:type="spellEnd"/>
      <w:r w:rsidRPr="001E6F11">
        <w:rPr>
          <w:rFonts w:eastAsia="Times New Roman" w:cstheme="minorHAnsi"/>
          <w:color w:val="1F1F1F"/>
          <w:sz w:val="24"/>
          <w:szCs w:val="24"/>
        </w:rPr>
        <w:t xml:space="preserve">, A., &amp; Wiener, M. (2002). Classification and regression by </w:t>
      </w:r>
      <w:proofErr w:type="spellStart"/>
      <w:r w:rsidRPr="001E6F11">
        <w:rPr>
          <w:rFonts w:eastAsia="Times New Roman" w:cstheme="minorHAnsi"/>
          <w:color w:val="1F1F1F"/>
          <w:sz w:val="24"/>
          <w:szCs w:val="24"/>
        </w:rPr>
        <w:t>randomForest</w:t>
      </w:r>
      <w:proofErr w:type="spellEnd"/>
      <w:r w:rsidRPr="001E6F11">
        <w:rPr>
          <w:rFonts w:eastAsia="Times New Roman" w:cstheme="minorHAnsi"/>
          <w:color w:val="1F1F1F"/>
          <w:sz w:val="24"/>
          <w:szCs w:val="24"/>
        </w:rPr>
        <w:t>. R News, 2(3), 18-22.</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Haykin</w:t>
      </w:r>
      <w:proofErr w:type="spellEnd"/>
      <w:r w:rsidRPr="001E6F11">
        <w:rPr>
          <w:rFonts w:eastAsia="Times New Roman" w:cstheme="minorHAnsi"/>
          <w:color w:val="1F1F1F"/>
          <w:sz w:val="24"/>
          <w:szCs w:val="24"/>
        </w:rPr>
        <w:t>, S. (1999). Neural Networks: A Comprehensive Foundation (2nd ed.). Prentice Hall.</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LeCun</w:t>
      </w:r>
      <w:proofErr w:type="spellEnd"/>
      <w:r w:rsidRPr="001E6F11">
        <w:rPr>
          <w:rFonts w:eastAsia="Times New Roman" w:cstheme="minorHAnsi"/>
          <w:color w:val="1F1F1F"/>
          <w:sz w:val="24"/>
          <w:szCs w:val="24"/>
        </w:rPr>
        <w:t xml:space="preserve">, Y., </w:t>
      </w:r>
      <w:proofErr w:type="spellStart"/>
      <w:r w:rsidRPr="001E6F11">
        <w:rPr>
          <w:rFonts w:eastAsia="Times New Roman" w:cstheme="minorHAnsi"/>
          <w:color w:val="1F1F1F"/>
          <w:sz w:val="24"/>
          <w:szCs w:val="24"/>
        </w:rPr>
        <w:t>Bengio</w:t>
      </w:r>
      <w:proofErr w:type="spellEnd"/>
      <w:r w:rsidRPr="001E6F11">
        <w:rPr>
          <w:rFonts w:eastAsia="Times New Roman" w:cstheme="minorHAnsi"/>
          <w:color w:val="1F1F1F"/>
          <w:sz w:val="24"/>
          <w:szCs w:val="24"/>
        </w:rPr>
        <w:t>, Y., &amp; Hinton, G. (2015). Deep learning. Nature, 521(7553), 436–444.</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Meidan</w:t>
      </w:r>
      <w:proofErr w:type="spellEnd"/>
      <w:r w:rsidRPr="001E6F11">
        <w:rPr>
          <w:rFonts w:eastAsia="Times New Roman" w:cstheme="minorHAnsi"/>
          <w:color w:val="1F1F1F"/>
          <w:sz w:val="24"/>
          <w:szCs w:val="24"/>
        </w:rPr>
        <w:t xml:space="preserve">, Y., </w:t>
      </w:r>
      <w:proofErr w:type="spellStart"/>
      <w:r w:rsidRPr="001E6F11">
        <w:rPr>
          <w:rFonts w:eastAsia="Times New Roman" w:cstheme="minorHAnsi"/>
          <w:color w:val="1F1F1F"/>
          <w:sz w:val="24"/>
          <w:szCs w:val="24"/>
        </w:rPr>
        <w:t>Bohadana</w:t>
      </w:r>
      <w:proofErr w:type="spellEnd"/>
      <w:r w:rsidRPr="001E6F11">
        <w:rPr>
          <w:rFonts w:eastAsia="Times New Roman" w:cstheme="minorHAnsi"/>
          <w:color w:val="1F1F1F"/>
          <w:sz w:val="24"/>
          <w:szCs w:val="24"/>
        </w:rPr>
        <w:t xml:space="preserve">, M., </w:t>
      </w:r>
      <w:proofErr w:type="spellStart"/>
      <w:r w:rsidRPr="001E6F11">
        <w:rPr>
          <w:rFonts w:eastAsia="Times New Roman" w:cstheme="minorHAnsi"/>
          <w:color w:val="1F1F1F"/>
          <w:sz w:val="24"/>
          <w:szCs w:val="24"/>
        </w:rPr>
        <w:t>Mathov</w:t>
      </w:r>
      <w:proofErr w:type="spellEnd"/>
      <w:r w:rsidRPr="001E6F11">
        <w:rPr>
          <w:rFonts w:eastAsia="Times New Roman" w:cstheme="minorHAnsi"/>
          <w:color w:val="1F1F1F"/>
          <w:sz w:val="24"/>
          <w:szCs w:val="24"/>
        </w:rPr>
        <w:t xml:space="preserve">, Y., Mirsky, Y., Shabtai, A., </w:t>
      </w:r>
      <w:proofErr w:type="spellStart"/>
      <w:r w:rsidRPr="001E6F11">
        <w:rPr>
          <w:rFonts w:eastAsia="Times New Roman" w:cstheme="minorHAnsi"/>
          <w:color w:val="1F1F1F"/>
          <w:sz w:val="24"/>
          <w:szCs w:val="24"/>
        </w:rPr>
        <w:t>Breitenbacher</w:t>
      </w:r>
      <w:proofErr w:type="spellEnd"/>
      <w:r w:rsidRPr="001E6F11">
        <w:rPr>
          <w:rFonts w:eastAsia="Times New Roman" w:cstheme="minorHAnsi"/>
          <w:color w:val="1F1F1F"/>
          <w:sz w:val="24"/>
          <w:szCs w:val="24"/>
        </w:rPr>
        <w:t xml:space="preserve">, D., &amp; </w:t>
      </w:r>
      <w:proofErr w:type="spellStart"/>
      <w:r w:rsidRPr="001E6F11">
        <w:rPr>
          <w:rFonts w:eastAsia="Times New Roman" w:cstheme="minorHAnsi"/>
          <w:color w:val="1F1F1F"/>
          <w:sz w:val="24"/>
          <w:szCs w:val="24"/>
        </w:rPr>
        <w:t>Elovici</w:t>
      </w:r>
      <w:proofErr w:type="spellEnd"/>
      <w:r w:rsidRPr="001E6F11">
        <w:rPr>
          <w:rFonts w:eastAsia="Times New Roman" w:cstheme="minorHAnsi"/>
          <w:color w:val="1F1F1F"/>
          <w:sz w:val="24"/>
          <w:szCs w:val="24"/>
        </w:rPr>
        <w:t>, Y. (2018). N-</w:t>
      </w:r>
      <w:proofErr w:type="spellStart"/>
      <w:r w:rsidRPr="001E6F11">
        <w:rPr>
          <w:rFonts w:eastAsia="Times New Roman" w:cstheme="minorHAnsi"/>
          <w:color w:val="1F1F1F"/>
          <w:sz w:val="24"/>
          <w:szCs w:val="24"/>
        </w:rPr>
        <w:t>BaIoT</w:t>
      </w:r>
      <w:proofErr w:type="spellEnd"/>
      <w:r w:rsidRPr="001E6F11">
        <w:rPr>
          <w:rFonts w:eastAsia="Times New Roman" w:cstheme="minorHAnsi"/>
          <w:color w:val="1F1F1F"/>
          <w:sz w:val="24"/>
          <w:szCs w:val="24"/>
        </w:rPr>
        <w:t>: Network-based detection of IoT botnet attacks using deep autoencoders. IEEE Pervasive Computing, 17(3), 12-22.</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 xml:space="preserve">Mirsky, Y., </w:t>
      </w:r>
      <w:proofErr w:type="spellStart"/>
      <w:r w:rsidRPr="001E6F11">
        <w:rPr>
          <w:rFonts w:eastAsia="Times New Roman" w:cstheme="minorHAnsi"/>
          <w:color w:val="1F1F1F"/>
          <w:sz w:val="24"/>
          <w:szCs w:val="24"/>
        </w:rPr>
        <w:t>Doitshman</w:t>
      </w:r>
      <w:proofErr w:type="spellEnd"/>
      <w:r w:rsidRPr="001E6F11">
        <w:rPr>
          <w:rFonts w:eastAsia="Times New Roman" w:cstheme="minorHAnsi"/>
          <w:color w:val="1F1F1F"/>
          <w:sz w:val="24"/>
          <w:szCs w:val="24"/>
        </w:rPr>
        <w:t xml:space="preserve">, T., </w:t>
      </w:r>
      <w:proofErr w:type="spellStart"/>
      <w:r w:rsidRPr="001E6F11">
        <w:rPr>
          <w:rFonts w:eastAsia="Times New Roman" w:cstheme="minorHAnsi"/>
          <w:color w:val="1F1F1F"/>
          <w:sz w:val="24"/>
          <w:szCs w:val="24"/>
        </w:rPr>
        <w:t>Elovici</w:t>
      </w:r>
      <w:proofErr w:type="spellEnd"/>
      <w:r w:rsidRPr="001E6F11">
        <w:rPr>
          <w:rFonts w:eastAsia="Times New Roman" w:cstheme="minorHAnsi"/>
          <w:color w:val="1F1F1F"/>
          <w:sz w:val="24"/>
          <w:szCs w:val="24"/>
        </w:rPr>
        <w:t>, Y., &amp; Shabtai, A. (2018). Kitsune: An Ensemble of Autoencoders for online network intrusion detection. In Proceedings of the 2018 Network and Distributed System Security Symposium (NDSS).</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Moustafa</w:t>
      </w:r>
      <w:proofErr w:type="spellEnd"/>
      <w:r w:rsidRPr="001E6F11">
        <w:rPr>
          <w:rFonts w:eastAsia="Times New Roman" w:cstheme="minorHAnsi"/>
          <w:color w:val="1F1F1F"/>
          <w:sz w:val="24"/>
          <w:szCs w:val="24"/>
        </w:rPr>
        <w:t>, N., &amp; Slay, J. (2016). The evaluation of Network Anomaly Detection Systems: Statistical analysis of the UNSW-NB15 dataset and the comparison with the KDD99 dataset. Information Security Journal: A Global Perspective, 25(1-3), pp. 18–31.</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 xml:space="preserve">Powers, D. M. (2021). Evaluation: From precision, recall, and F-measure to ROC, </w:t>
      </w:r>
      <w:proofErr w:type="spellStart"/>
      <w:r w:rsidRPr="001E6F11">
        <w:rPr>
          <w:rFonts w:eastAsia="Times New Roman" w:cstheme="minorHAnsi"/>
          <w:color w:val="1F1F1F"/>
          <w:sz w:val="24"/>
          <w:szCs w:val="24"/>
        </w:rPr>
        <w:t>informedness</w:t>
      </w:r>
      <w:proofErr w:type="spellEnd"/>
      <w:r w:rsidRPr="001E6F11">
        <w:rPr>
          <w:rFonts w:eastAsia="Times New Roman" w:cstheme="minorHAnsi"/>
          <w:color w:val="1F1F1F"/>
          <w:sz w:val="24"/>
          <w:szCs w:val="24"/>
        </w:rPr>
        <w:t xml:space="preserve">, </w:t>
      </w:r>
      <w:proofErr w:type="spellStart"/>
      <w:r w:rsidRPr="001E6F11">
        <w:rPr>
          <w:rFonts w:eastAsia="Times New Roman" w:cstheme="minorHAnsi"/>
          <w:color w:val="1F1F1F"/>
          <w:sz w:val="24"/>
          <w:szCs w:val="24"/>
        </w:rPr>
        <w:t>markedness</w:t>
      </w:r>
      <w:proofErr w:type="spellEnd"/>
      <w:r w:rsidRPr="001E6F11">
        <w:rPr>
          <w:rFonts w:eastAsia="Times New Roman" w:cstheme="minorHAnsi"/>
          <w:color w:val="1F1F1F"/>
          <w:sz w:val="24"/>
          <w:szCs w:val="24"/>
        </w:rPr>
        <w:t>, and correlation. Journal of Machine Learning Technologies, 2(1), 37-63.</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Quinlan, J. R. (1986). Induction of decision trees. Machine Learning, 1(1), 81-106.</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Rathore, H., Sharma, A. K., &amp; Park, J. H. (2021). The lightweight deep learning model for network traffic classification in IoT environments. Computers, Materials &amp; Continua, 68(2), 1897-1912.</w:t>
      </w:r>
    </w:p>
    <w:p w:rsidR="00A763AA" w:rsidRPr="001E6F11" w:rsidRDefault="00A763AA" w:rsidP="003B3CC3">
      <w:pPr>
        <w:spacing w:after="360" w:line="240" w:lineRule="auto"/>
        <w:ind w:right="360"/>
        <w:jc w:val="both"/>
        <w:rPr>
          <w:rFonts w:eastAsia="Times New Roman" w:cstheme="minorHAnsi"/>
          <w:color w:val="1F1F1F"/>
          <w:sz w:val="24"/>
          <w:szCs w:val="24"/>
        </w:rPr>
      </w:pPr>
      <w:proofErr w:type="spellStart"/>
      <w:r w:rsidRPr="001E6F11">
        <w:rPr>
          <w:rFonts w:eastAsia="Times New Roman" w:cstheme="minorHAnsi"/>
          <w:color w:val="1F1F1F"/>
          <w:sz w:val="24"/>
          <w:szCs w:val="24"/>
        </w:rPr>
        <w:t>Rossow</w:t>
      </w:r>
      <w:proofErr w:type="spellEnd"/>
      <w:r w:rsidRPr="001E6F11">
        <w:rPr>
          <w:rFonts w:eastAsia="Times New Roman" w:cstheme="minorHAnsi"/>
          <w:color w:val="1F1F1F"/>
          <w:sz w:val="24"/>
          <w:szCs w:val="24"/>
        </w:rPr>
        <w:t xml:space="preserve">, C. (2014). Amplification Hell: Revisiting Network Protocols for DDoS Abuse. In Proceedings of the 2014 Network and Distributed System Security (NDSS) </w:t>
      </w:r>
      <w:proofErr w:type="spellStart"/>
      <w:r w:rsidRPr="001E6F11">
        <w:rPr>
          <w:rFonts w:eastAsia="Times New Roman" w:cstheme="minorHAnsi"/>
          <w:color w:val="1F1F1F"/>
          <w:sz w:val="24"/>
          <w:szCs w:val="24"/>
        </w:rPr>
        <w:t>Symposium.USENIX</w:t>
      </w:r>
      <w:proofErr w:type="spellEnd"/>
      <w:r w:rsidRPr="001E6F11">
        <w:rPr>
          <w:rFonts w:eastAsia="Times New Roman" w:cstheme="minorHAnsi"/>
          <w:color w:val="1F1F1F"/>
          <w:sz w:val="24"/>
          <w:szCs w:val="24"/>
        </w:rPr>
        <w:t xml:space="preserve"> Association.</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lastRenderedPageBreak/>
        <w:t>Silva, S. M., De Souza, B. M., &amp; Batista, D. M. (2018). A survey on botnet detection methods in the Internet of Things. IEEE Communications Surveys &amp; Tutorials, 20(4), 3055-3080.</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Wang, J., Hao, P., Zhang, Y., &amp; Tian, Y. (2020). A hybrid convolutional neural network and long short-term memory model for network traffic classification in software-defined networking. Journal of Network and Computer Applications, p. 167, 102693.</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Zhang, Y., Chen, Y., &amp; Wang, Y. (2018). Machine learning and network methods for biology and medicine. Quantitative Biology, 6(4), 253–277.</w:t>
      </w:r>
    </w:p>
    <w:p w:rsidR="00A763AA" w:rsidRPr="001E6F11" w:rsidRDefault="00A763AA" w:rsidP="003B3CC3">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Zhou, H., Zhang, Y., Shu, L., &amp; Zhou, Z. (2021). An</w:t>
      </w:r>
    </w:p>
    <w:p w:rsidR="00E26D08" w:rsidRPr="002B717B" w:rsidRDefault="00A763AA" w:rsidP="002B717B">
      <w:pPr>
        <w:spacing w:after="360" w:line="240" w:lineRule="auto"/>
        <w:ind w:right="360"/>
        <w:jc w:val="both"/>
        <w:rPr>
          <w:rFonts w:eastAsia="Times New Roman" w:cstheme="minorHAnsi"/>
          <w:color w:val="1F1F1F"/>
          <w:sz w:val="24"/>
          <w:szCs w:val="24"/>
        </w:rPr>
      </w:pPr>
      <w:r w:rsidRPr="001E6F11">
        <w:rPr>
          <w:rFonts w:eastAsia="Times New Roman" w:cstheme="minorHAnsi"/>
          <w:color w:val="1F1F1F"/>
          <w:sz w:val="24"/>
          <w:szCs w:val="24"/>
        </w:rPr>
        <w:t>Zhu, W. (2020). The ROC curve and the area under it in the evaluation of machine learning algorithms. Journal of Information Processing Systems, 16(2), 246-262.</w:t>
      </w:r>
    </w:p>
    <w:p w:rsidR="00E26D08" w:rsidRPr="001E6F11" w:rsidRDefault="00E26D08" w:rsidP="003B3CC3">
      <w:pPr>
        <w:spacing w:line="240" w:lineRule="auto"/>
        <w:jc w:val="both"/>
        <w:rPr>
          <w:rFonts w:cstheme="minorHAnsi"/>
          <w:color w:val="000000" w:themeColor="text1"/>
          <w:sz w:val="24"/>
          <w:szCs w:val="24"/>
        </w:rPr>
      </w:pPr>
    </w:p>
    <w:p w:rsidR="002B717B" w:rsidRPr="002B717B" w:rsidRDefault="002B717B" w:rsidP="002B717B">
      <w:pPr>
        <w:spacing w:line="240" w:lineRule="auto"/>
        <w:jc w:val="both"/>
        <w:rPr>
          <w:rFonts w:cstheme="minorHAnsi"/>
          <w:color w:val="000000" w:themeColor="text1"/>
          <w:sz w:val="24"/>
          <w:szCs w:val="24"/>
        </w:rPr>
      </w:pPr>
      <w:proofErr w:type="spellStart"/>
      <w:r w:rsidRPr="002B717B">
        <w:rPr>
          <w:rFonts w:cstheme="minorHAnsi"/>
          <w:color w:val="000000" w:themeColor="text1"/>
          <w:sz w:val="24"/>
          <w:szCs w:val="24"/>
        </w:rPr>
        <w:t>Meidan</w:t>
      </w:r>
      <w:proofErr w:type="spellEnd"/>
      <w:r w:rsidRPr="002B717B">
        <w:rPr>
          <w:rFonts w:cstheme="minorHAnsi"/>
          <w:color w:val="000000" w:themeColor="text1"/>
          <w:sz w:val="24"/>
          <w:szCs w:val="24"/>
        </w:rPr>
        <w:t xml:space="preserve">, Y., </w:t>
      </w:r>
      <w:proofErr w:type="spellStart"/>
      <w:r w:rsidRPr="002B717B">
        <w:rPr>
          <w:rFonts w:cstheme="minorHAnsi"/>
          <w:color w:val="000000" w:themeColor="text1"/>
          <w:sz w:val="24"/>
          <w:szCs w:val="24"/>
        </w:rPr>
        <w:t>Bohadana</w:t>
      </w:r>
      <w:proofErr w:type="spellEnd"/>
      <w:r w:rsidRPr="002B717B">
        <w:rPr>
          <w:rFonts w:cstheme="minorHAnsi"/>
          <w:color w:val="000000" w:themeColor="text1"/>
          <w:sz w:val="24"/>
          <w:szCs w:val="24"/>
        </w:rPr>
        <w:t xml:space="preserve">, M., </w:t>
      </w:r>
      <w:proofErr w:type="spellStart"/>
      <w:r w:rsidRPr="002B717B">
        <w:rPr>
          <w:rFonts w:cstheme="minorHAnsi"/>
          <w:color w:val="000000" w:themeColor="text1"/>
          <w:sz w:val="24"/>
          <w:szCs w:val="24"/>
        </w:rPr>
        <w:t>Mathov</w:t>
      </w:r>
      <w:proofErr w:type="spellEnd"/>
      <w:r w:rsidRPr="002B717B">
        <w:rPr>
          <w:rFonts w:cstheme="minorHAnsi"/>
          <w:color w:val="000000" w:themeColor="text1"/>
          <w:sz w:val="24"/>
          <w:szCs w:val="24"/>
        </w:rPr>
        <w:t xml:space="preserve">, Y., Mirsky, Y., Shabtai, A., </w:t>
      </w:r>
      <w:proofErr w:type="spellStart"/>
      <w:r w:rsidRPr="002B717B">
        <w:rPr>
          <w:rFonts w:cstheme="minorHAnsi"/>
          <w:color w:val="000000" w:themeColor="text1"/>
          <w:sz w:val="24"/>
          <w:szCs w:val="24"/>
        </w:rPr>
        <w:t>Breitenbacher</w:t>
      </w:r>
      <w:proofErr w:type="spellEnd"/>
      <w:r w:rsidRPr="002B717B">
        <w:rPr>
          <w:rFonts w:cstheme="minorHAnsi"/>
          <w:color w:val="000000" w:themeColor="text1"/>
          <w:sz w:val="24"/>
          <w:szCs w:val="24"/>
        </w:rPr>
        <w:t xml:space="preserve">, D., &amp; </w:t>
      </w:r>
      <w:proofErr w:type="spellStart"/>
      <w:r w:rsidRPr="002B717B">
        <w:rPr>
          <w:rFonts w:cstheme="minorHAnsi"/>
          <w:color w:val="000000" w:themeColor="text1"/>
          <w:sz w:val="24"/>
          <w:szCs w:val="24"/>
        </w:rPr>
        <w:t>Elovici</w:t>
      </w:r>
      <w:proofErr w:type="spellEnd"/>
      <w:r w:rsidRPr="002B717B">
        <w:rPr>
          <w:rFonts w:cstheme="minorHAnsi"/>
          <w:color w:val="000000" w:themeColor="text1"/>
          <w:sz w:val="24"/>
          <w:szCs w:val="24"/>
        </w:rPr>
        <w:t>, Y. (2017). N-</w:t>
      </w:r>
      <w:proofErr w:type="spellStart"/>
      <w:r w:rsidRPr="002B717B">
        <w:rPr>
          <w:rFonts w:cstheme="minorHAnsi"/>
          <w:color w:val="000000" w:themeColor="text1"/>
          <w:sz w:val="24"/>
          <w:szCs w:val="24"/>
        </w:rPr>
        <w:t>BaIoT</w:t>
      </w:r>
      <w:proofErr w:type="spellEnd"/>
      <w:r w:rsidRPr="002B717B">
        <w:rPr>
          <w:rFonts w:cstheme="minorHAnsi"/>
          <w:color w:val="000000" w:themeColor="text1"/>
          <w:sz w:val="24"/>
          <w:szCs w:val="24"/>
        </w:rPr>
        <w:t xml:space="preserve">: Network-based Detection of IoT Botnet Attacks Using Deep Autoencoders. IEEE Pervasive Computing, 17(3), 12-22. </w:t>
      </w:r>
      <w:r w:rsidRPr="002B717B">
        <w:rPr>
          <w:rFonts w:ascii="Segoe UI Emoji" w:hAnsi="Segoe UI Emoji" w:cs="Segoe UI Emoji"/>
          <w:color w:val="000000" w:themeColor="text1"/>
          <w:sz w:val="24"/>
          <w:szCs w:val="24"/>
        </w:rPr>
        <w:t>↩</w:t>
      </w:r>
    </w:p>
    <w:p w:rsidR="002B717B" w:rsidRPr="002B717B" w:rsidRDefault="002B717B" w:rsidP="002B717B">
      <w:pPr>
        <w:spacing w:line="240" w:lineRule="auto"/>
        <w:jc w:val="both"/>
        <w:rPr>
          <w:rFonts w:cstheme="minorHAnsi"/>
          <w:color w:val="000000" w:themeColor="text1"/>
          <w:sz w:val="24"/>
          <w:szCs w:val="24"/>
        </w:rPr>
      </w:pPr>
      <w:r w:rsidRPr="002B717B">
        <w:rPr>
          <w:rFonts w:cstheme="minorHAnsi"/>
          <w:color w:val="000000" w:themeColor="text1"/>
          <w:sz w:val="24"/>
          <w:szCs w:val="24"/>
        </w:rPr>
        <w:t xml:space="preserve">Bhattacharya, S., </w:t>
      </w:r>
      <w:proofErr w:type="spellStart"/>
      <w:r w:rsidRPr="002B717B">
        <w:rPr>
          <w:rFonts w:cstheme="minorHAnsi"/>
          <w:color w:val="000000" w:themeColor="text1"/>
          <w:sz w:val="24"/>
          <w:szCs w:val="24"/>
        </w:rPr>
        <w:t>Maddikunta</w:t>
      </w:r>
      <w:proofErr w:type="spellEnd"/>
      <w:r w:rsidRPr="002B717B">
        <w:rPr>
          <w:rFonts w:cstheme="minorHAnsi"/>
          <w:color w:val="000000" w:themeColor="text1"/>
          <w:sz w:val="24"/>
          <w:szCs w:val="24"/>
        </w:rPr>
        <w:t xml:space="preserve">, P. K. R., Pham, Q. V., </w:t>
      </w:r>
      <w:proofErr w:type="spellStart"/>
      <w:r w:rsidRPr="002B717B">
        <w:rPr>
          <w:rFonts w:cstheme="minorHAnsi"/>
          <w:color w:val="000000" w:themeColor="text1"/>
          <w:sz w:val="24"/>
          <w:szCs w:val="24"/>
        </w:rPr>
        <w:t>Gadekallu</w:t>
      </w:r>
      <w:proofErr w:type="spellEnd"/>
      <w:r w:rsidRPr="002B717B">
        <w:rPr>
          <w:rFonts w:cstheme="minorHAnsi"/>
          <w:color w:val="000000" w:themeColor="text1"/>
          <w:sz w:val="24"/>
          <w:szCs w:val="24"/>
        </w:rPr>
        <w:t xml:space="preserve">, T. R., Chowdhary, C. L., </w:t>
      </w:r>
      <w:proofErr w:type="spellStart"/>
      <w:r w:rsidRPr="002B717B">
        <w:rPr>
          <w:rFonts w:cstheme="minorHAnsi"/>
          <w:color w:val="000000" w:themeColor="text1"/>
          <w:sz w:val="24"/>
          <w:szCs w:val="24"/>
        </w:rPr>
        <w:t>Alazab</w:t>
      </w:r>
      <w:proofErr w:type="spellEnd"/>
      <w:r w:rsidRPr="002B717B">
        <w:rPr>
          <w:rFonts w:cstheme="minorHAnsi"/>
          <w:color w:val="000000" w:themeColor="text1"/>
          <w:sz w:val="24"/>
          <w:szCs w:val="24"/>
        </w:rPr>
        <w:t xml:space="preserve">, M., &amp; </w:t>
      </w:r>
      <w:proofErr w:type="spellStart"/>
      <w:r w:rsidRPr="002B717B">
        <w:rPr>
          <w:rFonts w:cstheme="minorHAnsi"/>
          <w:color w:val="000000" w:themeColor="text1"/>
          <w:sz w:val="24"/>
          <w:szCs w:val="24"/>
        </w:rPr>
        <w:t>Piran</w:t>
      </w:r>
      <w:proofErr w:type="spellEnd"/>
      <w:r w:rsidRPr="002B717B">
        <w:rPr>
          <w:rFonts w:cstheme="minorHAnsi"/>
          <w:color w:val="000000" w:themeColor="text1"/>
          <w:sz w:val="24"/>
          <w:szCs w:val="24"/>
        </w:rPr>
        <w:t xml:space="preserve">, M. J. (2020). Deep learning and medical image processing for coronavirus (COVID-19) pandemic: A survey. Sustainable Cities and Society, 65, 102589. </w:t>
      </w:r>
      <w:r w:rsidRPr="002B717B">
        <w:rPr>
          <w:rFonts w:ascii="Segoe UI Emoji" w:hAnsi="Segoe UI Emoji" w:cs="Segoe UI Emoji"/>
          <w:color w:val="000000" w:themeColor="text1"/>
          <w:sz w:val="24"/>
          <w:szCs w:val="24"/>
        </w:rPr>
        <w:t>↩</w:t>
      </w:r>
    </w:p>
    <w:p w:rsidR="002B717B" w:rsidRPr="002B717B" w:rsidRDefault="002B717B" w:rsidP="002B717B">
      <w:pPr>
        <w:spacing w:line="240" w:lineRule="auto"/>
        <w:jc w:val="both"/>
        <w:rPr>
          <w:rFonts w:cstheme="minorHAnsi"/>
          <w:color w:val="000000" w:themeColor="text1"/>
          <w:sz w:val="24"/>
          <w:szCs w:val="24"/>
        </w:rPr>
      </w:pPr>
      <w:proofErr w:type="spellStart"/>
      <w:r w:rsidRPr="002B717B">
        <w:rPr>
          <w:rFonts w:cstheme="minorHAnsi"/>
          <w:color w:val="000000" w:themeColor="text1"/>
          <w:sz w:val="24"/>
          <w:szCs w:val="24"/>
        </w:rPr>
        <w:t>Alazab</w:t>
      </w:r>
      <w:proofErr w:type="spellEnd"/>
      <w:r w:rsidRPr="002B717B">
        <w:rPr>
          <w:rFonts w:cstheme="minorHAnsi"/>
          <w:color w:val="000000" w:themeColor="text1"/>
          <w:sz w:val="24"/>
          <w:szCs w:val="24"/>
        </w:rPr>
        <w:t xml:space="preserve">, M., </w:t>
      </w:r>
      <w:proofErr w:type="spellStart"/>
      <w:r w:rsidRPr="002B717B">
        <w:rPr>
          <w:rFonts w:cstheme="minorHAnsi"/>
          <w:color w:val="000000" w:themeColor="text1"/>
          <w:sz w:val="24"/>
          <w:szCs w:val="24"/>
        </w:rPr>
        <w:t>Awajan</w:t>
      </w:r>
      <w:proofErr w:type="spellEnd"/>
      <w:r w:rsidRPr="002B717B">
        <w:rPr>
          <w:rFonts w:cstheme="minorHAnsi"/>
          <w:color w:val="000000" w:themeColor="text1"/>
          <w:sz w:val="24"/>
          <w:szCs w:val="24"/>
        </w:rPr>
        <w:t xml:space="preserve">, A., </w:t>
      </w:r>
      <w:proofErr w:type="spellStart"/>
      <w:r w:rsidRPr="002B717B">
        <w:rPr>
          <w:rFonts w:cstheme="minorHAnsi"/>
          <w:color w:val="000000" w:themeColor="text1"/>
          <w:sz w:val="24"/>
          <w:szCs w:val="24"/>
        </w:rPr>
        <w:t>Mesleh</w:t>
      </w:r>
      <w:proofErr w:type="spellEnd"/>
      <w:r w:rsidRPr="002B717B">
        <w:rPr>
          <w:rFonts w:cstheme="minorHAnsi"/>
          <w:color w:val="000000" w:themeColor="text1"/>
          <w:sz w:val="24"/>
          <w:szCs w:val="24"/>
        </w:rPr>
        <w:t xml:space="preserve">, A., Abraham, A., &amp; </w:t>
      </w:r>
      <w:proofErr w:type="spellStart"/>
      <w:r w:rsidRPr="002B717B">
        <w:rPr>
          <w:rFonts w:cstheme="minorHAnsi"/>
          <w:color w:val="000000" w:themeColor="text1"/>
          <w:sz w:val="24"/>
          <w:szCs w:val="24"/>
        </w:rPr>
        <w:t>Alhyari</w:t>
      </w:r>
      <w:proofErr w:type="spellEnd"/>
      <w:r w:rsidRPr="002B717B">
        <w:rPr>
          <w:rFonts w:cstheme="minorHAnsi"/>
          <w:color w:val="000000" w:themeColor="text1"/>
          <w:sz w:val="24"/>
          <w:szCs w:val="24"/>
        </w:rPr>
        <w:t xml:space="preserve">, S. (2020). Detection of malicious code in IoT networks using machine learning techniques. Applied Soft Computing, 93, 106384. </w:t>
      </w:r>
      <w:r w:rsidRPr="002B717B">
        <w:rPr>
          <w:rFonts w:ascii="Segoe UI Emoji" w:hAnsi="Segoe UI Emoji" w:cs="Segoe UI Emoji"/>
          <w:color w:val="000000" w:themeColor="text1"/>
          <w:sz w:val="24"/>
          <w:szCs w:val="24"/>
        </w:rPr>
        <w:t>↩</w:t>
      </w:r>
    </w:p>
    <w:p w:rsidR="002B717B" w:rsidRPr="002B717B" w:rsidRDefault="002B717B" w:rsidP="002B717B">
      <w:pPr>
        <w:spacing w:line="240" w:lineRule="auto"/>
        <w:jc w:val="both"/>
        <w:rPr>
          <w:rFonts w:cstheme="minorHAnsi"/>
          <w:color w:val="000000" w:themeColor="text1"/>
          <w:sz w:val="24"/>
          <w:szCs w:val="24"/>
        </w:rPr>
      </w:pPr>
      <w:proofErr w:type="spellStart"/>
      <w:r w:rsidRPr="002B717B">
        <w:rPr>
          <w:rFonts w:cstheme="minorHAnsi"/>
          <w:color w:val="000000" w:themeColor="text1"/>
          <w:sz w:val="24"/>
          <w:szCs w:val="24"/>
        </w:rPr>
        <w:t>Buczak</w:t>
      </w:r>
      <w:proofErr w:type="spellEnd"/>
      <w:r w:rsidRPr="002B717B">
        <w:rPr>
          <w:rFonts w:cstheme="minorHAnsi"/>
          <w:color w:val="000000" w:themeColor="text1"/>
          <w:sz w:val="24"/>
          <w:szCs w:val="24"/>
        </w:rPr>
        <w:t xml:space="preserve">, A. L., &amp; </w:t>
      </w:r>
      <w:proofErr w:type="spellStart"/>
      <w:r w:rsidRPr="002B717B">
        <w:rPr>
          <w:rFonts w:cstheme="minorHAnsi"/>
          <w:color w:val="000000" w:themeColor="text1"/>
          <w:sz w:val="24"/>
          <w:szCs w:val="24"/>
        </w:rPr>
        <w:t>Guven</w:t>
      </w:r>
      <w:proofErr w:type="spellEnd"/>
      <w:r w:rsidRPr="002B717B">
        <w:rPr>
          <w:rFonts w:cstheme="minorHAnsi"/>
          <w:color w:val="000000" w:themeColor="text1"/>
          <w:sz w:val="24"/>
          <w:szCs w:val="24"/>
        </w:rPr>
        <w:t xml:space="preserve">, E. (2016). A survey of data mining and machine learning methods for cyber security intrusion detection. IEEE Communications Surveys &amp; Tutorials, 18(2), 1153-1176. </w:t>
      </w:r>
      <w:r w:rsidRPr="002B717B">
        <w:rPr>
          <w:rFonts w:ascii="Segoe UI Emoji" w:hAnsi="Segoe UI Emoji" w:cs="Segoe UI Emoji"/>
          <w:color w:val="000000" w:themeColor="text1"/>
          <w:sz w:val="24"/>
          <w:szCs w:val="24"/>
        </w:rPr>
        <w:t>↩</w:t>
      </w:r>
    </w:p>
    <w:p w:rsidR="00E26D08" w:rsidRPr="001E6F11" w:rsidRDefault="002B717B" w:rsidP="002B717B">
      <w:pPr>
        <w:spacing w:line="240" w:lineRule="auto"/>
        <w:jc w:val="both"/>
        <w:rPr>
          <w:rFonts w:cstheme="minorHAnsi"/>
          <w:color w:val="000000" w:themeColor="text1"/>
          <w:sz w:val="24"/>
          <w:szCs w:val="24"/>
        </w:rPr>
      </w:pPr>
      <w:r w:rsidRPr="002B717B">
        <w:rPr>
          <w:rFonts w:cstheme="minorHAnsi"/>
          <w:color w:val="000000" w:themeColor="text1"/>
          <w:sz w:val="24"/>
          <w:szCs w:val="24"/>
        </w:rPr>
        <w:t xml:space="preserve">Garcia, S., Grill, M., </w:t>
      </w:r>
      <w:proofErr w:type="spellStart"/>
      <w:r w:rsidRPr="002B717B">
        <w:rPr>
          <w:rFonts w:cstheme="minorHAnsi"/>
          <w:color w:val="000000" w:themeColor="text1"/>
          <w:sz w:val="24"/>
          <w:szCs w:val="24"/>
        </w:rPr>
        <w:t>Stiborek</w:t>
      </w:r>
      <w:proofErr w:type="spellEnd"/>
      <w:r w:rsidRPr="002B717B">
        <w:rPr>
          <w:rFonts w:cstheme="minorHAnsi"/>
          <w:color w:val="000000" w:themeColor="text1"/>
          <w:sz w:val="24"/>
          <w:szCs w:val="24"/>
        </w:rPr>
        <w:t xml:space="preserve">, J., &amp; Zunino, A. (2014). An empirical comparison of botnet detection methods. Computers &amp; Security, 45, 100-123. </w:t>
      </w:r>
      <w:r w:rsidRPr="002B717B">
        <w:rPr>
          <w:rFonts w:ascii="Segoe UI Emoji" w:hAnsi="Segoe UI Emoji" w:cs="Segoe UI Emoji"/>
          <w:color w:val="000000" w:themeColor="text1"/>
          <w:sz w:val="24"/>
          <w:szCs w:val="24"/>
        </w:rPr>
        <w:t>↩</w:t>
      </w:r>
    </w:p>
    <w:p w:rsidR="00E26D08" w:rsidRPr="001E6F11" w:rsidRDefault="00E26D08" w:rsidP="003B3CC3">
      <w:pPr>
        <w:spacing w:line="240" w:lineRule="auto"/>
        <w:jc w:val="both"/>
        <w:rPr>
          <w:rFonts w:cstheme="minorHAnsi"/>
          <w:color w:val="000000" w:themeColor="text1"/>
          <w:sz w:val="24"/>
          <w:szCs w:val="24"/>
        </w:rPr>
      </w:pPr>
    </w:p>
    <w:p w:rsidR="00E26D08" w:rsidRPr="001E6F11" w:rsidRDefault="00E26D08" w:rsidP="003B3CC3">
      <w:pPr>
        <w:spacing w:line="240" w:lineRule="auto"/>
        <w:jc w:val="both"/>
        <w:rPr>
          <w:rFonts w:cstheme="minorHAnsi"/>
          <w:color w:val="000000" w:themeColor="text1"/>
          <w:sz w:val="24"/>
          <w:szCs w:val="24"/>
        </w:rPr>
      </w:pPr>
    </w:p>
    <w:p w:rsidR="00E26D08" w:rsidRPr="001E6F11" w:rsidRDefault="002F327D" w:rsidP="003B3CC3">
      <w:pPr>
        <w:spacing w:line="240" w:lineRule="auto"/>
        <w:jc w:val="both"/>
        <w:rPr>
          <w:rFonts w:cstheme="minorHAnsi"/>
          <w:color w:val="000000" w:themeColor="text1"/>
          <w:sz w:val="24"/>
          <w:szCs w:val="24"/>
        </w:rPr>
      </w:pPr>
      <w:r w:rsidRPr="001E6F11">
        <w:rPr>
          <w:rFonts w:cstheme="minorHAnsi"/>
          <w:color w:val="000000" w:themeColor="text1"/>
          <w:sz w:val="24"/>
          <w:szCs w:val="24"/>
        </w:rPr>
        <w:t xml:space="preserve"> </w:t>
      </w:r>
    </w:p>
    <w:sectPr w:rsidR="00E26D08" w:rsidRPr="001E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2720"/>
    <w:multiLevelType w:val="multilevel"/>
    <w:tmpl w:val="3CC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E270C"/>
    <w:multiLevelType w:val="hybridMultilevel"/>
    <w:tmpl w:val="7658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90232"/>
    <w:multiLevelType w:val="multilevel"/>
    <w:tmpl w:val="BC1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90C2A"/>
    <w:multiLevelType w:val="hybridMultilevel"/>
    <w:tmpl w:val="C3E857B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276BB4"/>
    <w:multiLevelType w:val="hybridMultilevel"/>
    <w:tmpl w:val="F73EB8EE"/>
    <w:lvl w:ilvl="0" w:tplc="17F8FCA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00DA6"/>
    <w:multiLevelType w:val="hybridMultilevel"/>
    <w:tmpl w:val="7EC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F623F"/>
    <w:multiLevelType w:val="multilevel"/>
    <w:tmpl w:val="B74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67329"/>
    <w:multiLevelType w:val="hybridMultilevel"/>
    <w:tmpl w:val="6C60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735C8"/>
    <w:multiLevelType w:val="hybridMultilevel"/>
    <w:tmpl w:val="E75C3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790EE4"/>
    <w:multiLevelType w:val="hybridMultilevel"/>
    <w:tmpl w:val="0C267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F7DF4"/>
    <w:multiLevelType w:val="hybridMultilevel"/>
    <w:tmpl w:val="7C66C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74A99"/>
    <w:multiLevelType w:val="hybridMultilevel"/>
    <w:tmpl w:val="A8EC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3738F"/>
    <w:multiLevelType w:val="multilevel"/>
    <w:tmpl w:val="096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52196"/>
    <w:multiLevelType w:val="hybridMultilevel"/>
    <w:tmpl w:val="711C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978B2"/>
    <w:multiLevelType w:val="multilevel"/>
    <w:tmpl w:val="4DA0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11"/>
  </w:num>
  <w:num w:numId="5">
    <w:abstractNumId w:val="5"/>
  </w:num>
  <w:num w:numId="6">
    <w:abstractNumId w:val="6"/>
  </w:num>
  <w:num w:numId="7">
    <w:abstractNumId w:val="12"/>
  </w:num>
  <w:num w:numId="8">
    <w:abstractNumId w:val="14"/>
  </w:num>
  <w:num w:numId="9">
    <w:abstractNumId w:val="13"/>
  </w:num>
  <w:num w:numId="10">
    <w:abstractNumId w:val="2"/>
  </w:num>
  <w:num w:numId="11">
    <w:abstractNumId w:val="1"/>
  </w:num>
  <w:num w:numId="12">
    <w:abstractNumId w:val="8"/>
  </w:num>
  <w:num w:numId="13">
    <w:abstractNumId w:val="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D08"/>
    <w:rsid w:val="00010130"/>
    <w:rsid w:val="00024D29"/>
    <w:rsid w:val="00032491"/>
    <w:rsid w:val="00051B68"/>
    <w:rsid w:val="00067B51"/>
    <w:rsid w:val="00071651"/>
    <w:rsid w:val="000730F7"/>
    <w:rsid w:val="00090DB1"/>
    <w:rsid w:val="000A3CCB"/>
    <w:rsid w:val="000A7236"/>
    <w:rsid w:val="000C4987"/>
    <w:rsid w:val="00106C13"/>
    <w:rsid w:val="0011120F"/>
    <w:rsid w:val="001315B4"/>
    <w:rsid w:val="00171222"/>
    <w:rsid w:val="001952EB"/>
    <w:rsid w:val="001D289A"/>
    <w:rsid w:val="001E2084"/>
    <w:rsid w:val="001E6868"/>
    <w:rsid w:val="001E6F11"/>
    <w:rsid w:val="001F34AD"/>
    <w:rsid w:val="001F4B51"/>
    <w:rsid w:val="00221183"/>
    <w:rsid w:val="00232D05"/>
    <w:rsid w:val="002475C3"/>
    <w:rsid w:val="002530A5"/>
    <w:rsid w:val="00253302"/>
    <w:rsid w:val="0026557A"/>
    <w:rsid w:val="00270824"/>
    <w:rsid w:val="00287D8D"/>
    <w:rsid w:val="002B27F2"/>
    <w:rsid w:val="002B717B"/>
    <w:rsid w:val="002C4DDE"/>
    <w:rsid w:val="002C7E8E"/>
    <w:rsid w:val="002D2A53"/>
    <w:rsid w:val="002D4FA2"/>
    <w:rsid w:val="002D5D80"/>
    <w:rsid w:val="002E30E8"/>
    <w:rsid w:val="002F1100"/>
    <w:rsid w:val="002F327D"/>
    <w:rsid w:val="002F4776"/>
    <w:rsid w:val="00324492"/>
    <w:rsid w:val="003503AE"/>
    <w:rsid w:val="00351F90"/>
    <w:rsid w:val="00376DB4"/>
    <w:rsid w:val="00385A33"/>
    <w:rsid w:val="003B3CC3"/>
    <w:rsid w:val="003D45C5"/>
    <w:rsid w:val="003D56FF"/>
    <w:rsid w:val="003F14DC"/>
    <w:rsid w:val="003F3331"/>
    <w:rsid w:val="00410F4C"/>
    <w:rsid w:val="0042281D"/>
    <w:rsid w:val="00442766"/>
    <w:rsid w:val="004559C0"/>
    <w:rsid w:val="004765F7"/>
    <w:rsid w:val="00484CC9"/>
    <w:rsid w:val="004877AE"/>
    <w:rsid w:val="004A25A8"/>
    <w:rsid w:val="004D1E58"/>
    <w:rsid w:val="004D4579"/>
    <w:rsid w:val="004E5337"/>
    <w:rsid w:val="004E646B"/>
    <w:rsid w:val="005324EF"/>
    <w:rsid w:val="0055754D"/>
    <w:rsid w:val="00562C7D"/>
    <w:rsid w:val="00570C70"/>
    <w:rsid w:val="0057526F"/>
    <w:rsid w:val="0058218B"/>
    <w:rsid w:val="005842AE"/>
    <w:rsid w:val="00593DB1"/>
    <w:rsid w:val="005B1C3C"/>
    <w:rsid w:val="005C22A6"/>
    <w:rsid w:val="005C7806"/>
    <w:rsid w:val="005D23E1"/>
    <w:rsid w:val="005F0949"/>
    <w:rsid w:val="005F22E8"/>
    <w:rsid w:val="005F5B6C"/>
    <w:rsid w:val="006368D3"/>
    <w:rsid w:val="00642609"/>
    <w:rsid w:val="00673C46"/>
    <w:rsid w:val="00674A14"/>
    <w:rsid w:val="00694F98"/>
    <w:rsid w:val="006B0D69"/>
    <w:rsid w:val="006D071C"/>
    <w:rsid w:val="006E76C4"/>
    <w:rsid w:val="0070655E"/>
    <w:rsid w:val="00724ECF"/>
    <w:rsid w:val="00726AFA"/>
    <w:rsid w:val="00732F9B"/>
    <w:rsid w:val="00786F6D"/>
    <w:rsid w:val="00797B95"/>
    <w:rsid w:val="00797D36"/>
    <w:rsid w:val="00797D96"/>
    <w:rsid w:val="007A2311"/>
    <w:rsid w:val="007B004B"/>
    <w:rsid w:val="007D2AB8"/>
    <w:rsid w:val="007E3B8E"/>
    <w:rsid w:val="007F1096"/>
    <w:rsid w:val="007F59F5"/>
    <w:rsid w:val="00810226"/>
    <w:rsid w:val="008713B6"/>
    <w:rsid w:val="008961A4"/>
    <w:rsid w:val="008A386C"/>
    <w:rsid w:val="008A4FC9"/>
    <w:rsid w:val="008F7B08"/>
    <w:rsid w:val="009134F8"/>
    <w:rsid w:val="009512E0"/>
    <w:rsid w:val="00953F3A"/>
    <w:rsid w:val="00964CD1"/>
    <w:rsid w:val="0098020A"/>
    <w:rsid w:val="00984601"/>
    <w:rsid w:val="00985E5E"/>
    <w:rsid w:val="009A4C72"/>
    <w:rsid w:val="009B0024"/>
    <w:rsid w:val="009B7074"/>
    <w:rsid w:val="009D47FE"/>
    <w:rsid w:val="009F3070"/>
    <w:rsid w:val="00A25236"/>
    <w:rsid w:val="00A26300"/>
    <w:rsid w:val="00A42692"/>
    <w:rsid w:val="00A57123"/>
    <w:rsid w:val="00A6679A"/>
    <w:rsid w:val="00A763AA"/>
    <w:rsid w:val="00A95B33"/>
    <w:rsid w:val="00AA1A02"/>
    <w:rsid w:val="00AC0791"/>
    <w:rsid w:val="00AC5F53"/>
    <w:rsid w:val="00AD391C"/>
    <w:rsid w:val="00AF76B5"/>
    <w:rsid w:val="00B23F20"/>
    <w:rsid w:val="00B32B6E"/>
    <w:rsid w:val="00B35493"/>
    <w:rsid w:val="00B56F95"/>
    <w:rsid w:val="00B80761"/>
    <w:rsid w:val="00BC5821"/>
    <w:rsid w:val="00BD1599"/>
    <w:rsid w:val="00BE16BD"/>
    <w:rsid w:val="00C13346"/>
    <w:rsid w:val="00C823B0"/>
    <w:rsid w:val="00CB4566"/>
    <w:rsid w:val="00CE1465"/>
    <w:rsid w:val="00CE522A"/>
    <w:rsid w:val="00D03749"/>
    <w:rsid w:val="00D13EFF"/>
    <w:rsid w:val="00D2642A"/>
    <w:rsid w:val="00D414DA"/>
    <w:rsid w:val="00D45315"/>
    <w:rsid w:val="00D6501F"/>
    <w:rsid w:val="00DD392E"/>
    <w:rsid w:val="00DE1C0F"/>
    <w:rsid w:val="00DE6E58"/>
    <w:rsid w:val="00DE79B9"/>
    <w:rsid w:val="00E13D52"/>
    <w:rsid w:val="00E26D08"/>
    <w:rsid w:val="00E3438A"/>
    <w:rsid w:val="00E47FA2"/>
    <w:rsid w:val="00E64C7F"/>
    <w:rsid w:val="00E77757"/>
    <w:rsid w:val="00EC563C"/>
    <w:rsid w:val="00EC6B08"/>
    <w:rsid w:val="00ED3D70"/>
    <w:rsid w:val="00ED450A"/>
    <w:rsid w:val="00ED60DA"/>
    <w:rsid w:val="00EF2C31"/>
    <w:rsid w:val="00F234D1"/>
    <w:rsid w:val="00F53C2D"/>
    <w:rsid w:val="00F54090"/>
    <w:rsid w:val="00F543FD"/>
    <w:rsid w:val="00F55CEE"/>
    <w:rsid w:val="00F62953"/>
    <w:rsid w:val="00F838E1"/>
    <w:rsid w:val="00FA0433"/>
    <w:rsid w:val="00FA0E6B"/>
    <w:rsid w:val="00FA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30BD"/>
  <w15:chartTrackingRefBased/>
  <w15:docId w15:val="{A1E7FD72-2449-4F03-86A2-9F77D36A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3B0"/>
  </w:style>
  <w:style w:type="paragraph" w:styleId="Heading1">
    <w:name w:val="heading 1"/>
    <w:basedOn w:val="Normal"/>
    <w:next w:val="Normal"/>
    <w:link w:val="Heading1Char"/>
    <w:uiPriority w:val="9"/>
    <w:qFormat/>
    <w:rsid w:val="00E26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6D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6D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6D08"/>
    <w:pPr>
      <w:ind w:left="720"/>
      <w:contextualSpacing/>
    </w:pPr>
  </w:style>
  <w:style w:type="table" w:styleId="TableGrid">
    <w:name w:val="Table Grid"/>
    <w:basedOn w:val="TableNormal"/>
    <w:uiPriority w:val="39"/>
    <w:rsid w:val="00E26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6D0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E2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6D0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26D08"/>
    <w:pPr>
      <w:outlineLvl w:val="9"/>
    </w:pPr>
  </w:style>
  <w:style w:type="paragraph" w:styleId="TOC2">
    <w:name w:val="toc 2"/>
    <w:basedOn w:val="Normal"/>
    <w:next w:val="Normal"/>
    <w:autoRedefine/>
    <w:uiPriority w:val="39"/>
    <w:unhideWhenUsed/>
    <w:rsid w:val="00E26D08"/>
    <w:pPr>
      <w:spacing w:after="100"/>
      <w:ind w:left="220"/>
    </w:pPr>
    <w:rPr>
      <w:rFonts w:eastAsiaTheme="minorEastAsia" w:cs="Times New Roman"/>
    </w:rPr>
  </w:style>
  <w:style w:type="paragraph" w:styleId="TOC1">
    <w:name w:val="toc 1"/>
    <w:basedOn w:val="Normal"/>
    <w:next w:val="Normal"/>
    <w:autoRedefine/>
    <w:uiPriority w:val="39"/>
    <w:unhideWhenUsed/>
    <w:rsid w:val="00E26D08"/>
    <w:pPr>
      <w:spacing w:after="100"/>
    </w:pPr>
    <w:rPr>
      <w:rFonts w:eastAsiaTheme="minorEastAsia" w:cs="Times New Roman"/>
    </w:rPr>
  </w:style>
  <w:style w:type="paragraph" w:styleId="TOC3">
    <w:name w:val="toc 3"/>
    <w:basedOn w:val="Normal"/>
    <w:next w:val="Normal"/>
    <w:autoRedefine/>
    <w:uiPriority w:val="39"/>
    <w:unhideWhenUsed/>
    <w:rsid w:val="00E26D08"/>
    <w:pPr>
      <w:spacing w:after="100"/>
      <w:ind w:left="440"/>
    </w:pPr>
    <w:rPr>
      <w:rFonts w:eastAsiaTheme="minorEastAsia" w:cs="Times New Roman"/>
    </w:rPr>
  </w:style>
  <w:style w:type="character" w:styleId="Hyperlink">
    <w:name w:val="Hyperlink"/>
    <w:basedOn w:val="DefaultParagraphFont"/>
    <w:uiPriority w:val="99"/>
    <w:unhideWhenUsed/>
    <w:rsid w:val="00E26D08"/>
    <w:rPr>
      <w:color w:val="0563C1" w:themeColor="hyperlink"/>
      <w:u w:val="single"/>
    </w:rPr>
  </w:style>
  <w:style w:type="paragraph" w:styleId="NormalWeb">
    <w:name w:val="Normal (Web)"/>
    <w:basedOn w:val="Normal"/>
    <w:uiPriority w:val="99"/>
    <w:unhideWhenUsed/>
    <w:rsid w:val="00732F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6402">
      <w:bodyDiv w:val="1"/>
      <w:marLeft w:val="0"/>
      <w:marRight w:val="0"/>
      <w:marTop w:val="0"/>
      <w:marBottom w:val="0"/>
      <w:divBdr>
        <w:top w:val="none" w:sz="0" w:space="0" w:color="auto"/>
        <w:left w:val="none" w:sz="0" w:space="0" w:color="auto"/>
        <w:bottom w:val="none" w:sz="0" w:space="0" w:color="auto"/>
        <w:right w:val="none" w:sz="0" w:space="0" w:color="auto"/>
      </w:divBdr>
      <w:divsChild>
        <w:div w:id="1897425039">
          <w:marLeft w:val="0"/>
          <w:marRight w:val="0"/>
          <w:marTop w:val="0"/>
          <w:marBottom w:val="0"/>
          <w:divBdr>
            <w:top w:val="single" w:sz="2" w:space="0" w:color="E5E7EB"/>
            <w:left w:val="single" w:sz="2" w:space="0" w:color="E5E7EB"/>
            <w:bottom w:val="single" w:sz="2" w:space="0" w:color="E5E7EB"/>
            <w:right w:val="single" w:sz="2" w:space="0" w:color="E5E7EB"/>
          </w:divBdr>
        </w:div>
        <w:div w:id="1595624201">
          <w:marLeft w:val="0"/>
          <w:marRight w:val="0"/>
          <w:marTop w:val="0"/>
          <w:marBottom w:val="0"/>
          <w:divBdr>
            <w:top w:val="single" w:sz="2" w:space="0" w:color="E5E7EB"/>
            <w:left w:val="single" w:sz="2" w:space="0" w:color="E5E7EB"/>
            <w:bottom w:val="single" w:sz="2" w:space="0" w:color="E5E7EB"/>
            <w:right w:val="single" w:sz="2" w:space="0" w:color="E5E7EB"/>
          </w:divBdr>
        </w:div>
        <w:div w:id="1215627671">
          <w:marLeft w:val="0"/>
          <w:marRight w:val="0"/>
          <w:marTop w:val="0"/>
          <w:marBottom w:val="0"/>
          <w:divBdr>
            <w:top w:val="single" w:sz="2" w:space="0" w:color="E5E7EB"/>
            <w:left w:val="single" w:sz="2" w:space="0" w:color="E5E7EB"/>
            <w:bottom w:val="single" w:sz="2" w:space="0" w:color="E5E7EB"/>
            <w:right w:val="single" w:sz="2" w:space="0" w:color="E5E7EB"/>
          </w:divBdr>
        </w:div>
        <w:div w:id="141823204">
          <w:marLeft w:val="0"/>
          <w:marRight w:val="0"/>
          <w:marTop w:val="0"/>
          <w:marBottom w:val="0"/>
          <w:divBdr>
            <w:top w:val="single" w:sz="2" w:space="0" w:color="E5E7EB"/>
            <w:left w:val="single" w:sz="2" w:space="0" w:color="E5E7EB"/>
            <w:bottom w:val="single" w:sz="2" w:space="0" w:color="E5E7EB"/>
            <w:right w:val="single" w:sz="2" w:space="0" w:color="E5E7EB"/>
          </w:divBdr>
        </w:div>
        <w:div w:id="65810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0259226">
      <w:bodyDiv w:val="1"/>
      <w:marLeft w:val="0"/>
      <w:marRight w:val="0"/>
      <w:marTop w:val="0"/>
      <w:marBottom w:val="0"/>
      <w:divBdr>
        <w:top w:val="none" w:sz="0" w:space="0" w:color="auto"/>
        <w:left w:val="none" w:sz="0" w:space="0" w:color="auto"/>
        <w:bottom w:val="none" w:sz="0" w:space="0" w:color="auto"/>
        <w:right w:val="none" w:sz="0" w:space="0" w:color="auto"/>
      </w:divBdr>
    </w:div>
    <w:div w:id="278998823">
      <w:bodyDiv w:val="1"/>
      <w:marLeft w:val="0"/>
      <w:marRight w:val="0"/>
      <w:marTop w:val="0"/>
      <w:marBottom w:val="0"/>
      <w:divBdr>
        <w:top w:val="none" w:sz="0" w:space="0" w:color="auto"/>
        <w:left w:val="none" w:sz="0" w:space="0" w:color="auto"/>
        <w:bottom w:val="none" w:sz="0" w:space="0" w:color="auto"/>
        <w:right w:val="none" w:sz="0" w:space="0" w:color="auto"/>
      </w:divBdr>
    </w:div>
    <w:div w:id="321978727">
      <w:bodyDiv w:val="1"/>
      <w:marLeft w:val="0"/>
      <w:marRight w:val="0"/>
      <w:marTop w:val="0"/>
      <w:marBottom w:val="0"/>
      <w:divBdr>
        <w:top w:val="none" w:sz="0" w:space="0" w:color="auto"/>
        <w:left w:val="none" w:sz="0" w:space="0" w:color="auto"/>
        <w:bottom w:val="none" w:sz="0" w:space="0" w:color="auto"/>
        <w:right w:val="none" w:sz="0" w:space="0" w:color="auto"/>
      </w:divBdr>
    </w:div>
    <w:div w:id="354698374">
      <w:bodyDiv w:val="1"/>
      <w:marLeft w:val="0"/>
      <w:marRight w:val="0"/>
      <w:marTop w:val="0"/>
      <w:marBottom w:val="0"/>
      <w:divBdr>
        <w:top w:val="none" w:sz="0" w:space="0" w:color="auto"/>
        <w:left w:val="none" w:sz="0" w:space="0" w:color="auto"/>
        <w:bottom w:val="none" w:sz="0" w:space="0" w:color="auto"/>
        <w:right w:val="none" w:sz="0" w:space="0" w:color="auto"/>
      </w:divBdr>
      <w:divsChild>
        <w:div w:id="1749689271">
          <w:marLeft w:val="0"/>
          <w:marRight w:val="0"/>
          <w:marTop w:val="0"/>
          <w:marBottom w:val="0"/>
          <w:divBdr>
            <w:top w:val="single" w:sz="2" w:space="0" w:color="E5E7EB"/>
            <w:left w:val="single" w:sz="2" w:space="0" w:color="E5E7EB"/>
            <w:bottom w:val="single" w:sz="2" w:space="0" w:color="E5E7EB"/>
            <w:right w:val="single" w:sz="2" w:space="0" w:color="E5E7EB"/>
          </w:divBdr>
        </w:div>
        <w:div w:id="1015577484">
          <w:marLeft w:val="0"/>
          <w:marRight w:val="0"/>
          <w:marTop w:val="0"/>
          <w:marBottom w:val="0"/>
          <w:divBdr>
            <w:top w:val="single" w:sz="2" w:space="0" w:color="E5E7EB"/>
            <w:left w:val="single" w:sz="2" w:space="0" w:color="E5E7EB"/>
            <w:bottom w:val="single" w:sz="2" w:space="0" w:color="E5E7EB"/>
            <w:right w:val="single" w:sz="2" w:space="0" w:color="E5E7EB"/>
          </w:divBdr>
        </w:div>
        <w:div w:id="1171484001">
          <w:marLeft w:val="0"/>
          <w:marRight w:val="0"/>
          <w:marTop w:val="0"/>
          <w:marBottom w:val="0"/>
          <w:divBdr>
            <w:top w:val="single" w:sz="2" w:space="0" w:color="E5E7EB"/>
            <w:left w:val="single" w:sz="2" w:space="0" w:color="E5E7EB"/>
            <w:bottom w:val="single" w:sz="2" w:space="0" w:color="E5E7EB"/>
            <w:right w:val="single" w:sz="2" w:space="0" w:color="E5E7EB"/>
          </w:divBdr>
        </w:div>
        <w:div w:id="97684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8895866">
      <w:bodyDiv w:val="1"/>
      <w:marLeft w:val="0"/>
      <w:marRight w:val="0"/>
      <w:marTop w:val="0"/>
      <w:marBottom w:val="0"/>
      <w:divBdr>
        <w:top w:val="none" w:sz="0" w:space="0" w:color="auto"/>
        <w:left w:val="none" w:sz="0" w:space="0" w:color="auto"/>
        <w:bottom w:val="none" w:sz="0" w:space="0" w:color="auto"/>
        <w:right w:val="none" w:sz="0" w:space="0" w:color="auto"/>
      </w:divBdr>
    </w:div>
    <w:div w:id="473715129">
      <w:bodyDiv w:val="1"/>
      <w:marLeft w:val="0"/>
      <w:marRight w:val="0"/>
      <w:marTop w:val="0"/>
      <w:marBottom w:val="0"/>
      <w:divBdr>
        <w:top w:val="none" w:sz="0" w:space="0" w:color="auto"/>
        <w:left w:val="none" w:sz="0" w:space="0" w:color="auto"/>
        <w:bottom w:val="none" w:sz="0" w:space="0" w:color="auto"/>
        <w:right w:val="none" w:sz="0" w:space="0" w:color="auto"/>
      </w:divBdr>
      <w:divsChild>
        <w:div w:id="2072117498">
          <w:marLeft w:val="0"/>
          <w:marRight w:val="0"/>
          <w:marTop w:val="0"/>
          <w:marBottom w:val="0"/>
          <w:divBdr>
            <w:top w:val="single" w:sz="2" w:space="0" w:color="D9D9E3"/>
            <w:left w:val="single" w:sz="2" w:space="0" w:color="D9D9E3"/>
            <w:bottom w:val="single" w:sz="2" w:space="0" w:color="D9D9E3"/>
            <w:right w:val="single" w:sz="2" w:space="0" w:color="D9D9E3"/>
          </w:divBdr>
          <w:divsChild>
            <w:div w:id="904947255">
              <w:marLeft w:val="0"/>
              <w:marRight w:val="0"/>
              <w:marTop w:val="0"/>
              <w:marBottom w:val="0"/>
              <w:divBdr>
                <w:top w:val="single" w:sz="2" w:space="0" w:color="D9D9E3"/>
                <w:left w:val="single" w:sz="2" w:space="0" w:color="D9D9E3"/>
                <w:bottom w:val="single" w:sz="2" w:space="0" w:color="D9D9E3"/>
                <w:right w:val="single" w:sz="2" w:space="0" w:color="D9D9E3"/>
              </w:divBdr>
              <w:divsChild>
                <w:div w:id="1221482907">
                  <w:marLeft w:val="0"/>
                  <w:marRight w:val="0"/>
                  <w:marTop w:val="0"/>
                  <w:marBottom w:val="0"/>
                  <w:divBdr>
                    <w:top w:val="single" w:sz="2" w:space="0" w:color="D9D9E3"/>
                    <w:left w:val="single" w:sz="2" w:space="0" w:color="D9D9E3"/>
                    <w:bottom w:val="single" w:sz="2" w:space="0" w:color="D9D9E3"/>
                    <w:right w:val="single" w:sz="2" w:space="0" w:color="D9D9E3"/>
                  </w:divBdr>
                  <w:divsChild>
                    <w:div w:id="1816752254">
                      <w:marLeft w:val="0"/>
                      <w:marRight w:val="0"/>
                      <w:marTop w:val="0"/>
                      <w:marBottom w:val="0"/>
                      <w:divBdr>
                        <w:top w:val="single" w:sz="2" w:space="0" w:color="D9D9E3"/>
                        <w:left w:val="single" w:sz="2" w:space="0" w:color="D9D9E3"/>
                        <w:bottom w:val="single" w:sz="2" w:space="0" w:color="D9D9E3"/>
                        <w:right w:val="single" w:sz="2" w:space="0" w:color="D9D9E3"/>
                      </w:divBdr>
                      <w:divsChild>
                        <w:div w:id="1166633801">
                          <w:marLeft w:val="0"/>
                          <w:marRight w:val="0"/>
                          <w:marTop w:val="0"/>
                          <w:marBottom w:val="0"/>
                          <w:divBdr>
                            <w:top w:val="single" w:sz="2" w:space="0" w:color="auto"/>
                            <w:left w:val="single" w:sz="2" w:space="0" w:color="auto"/>
                            <w:bottom w:val="single" w:sz="6" w:space="0" w:color="auto"/>
                            <w:right w:val="single" w:sz="2" w:space="0" w:color="auto"/>
                          </w:divBdr>
                          <w:divsChild>
                            <w:div w:id="1351184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7512">
                                  <w:marLeft w:val="0"/>
                                  <w:marRight w:val="0"/>
                                  <w:marTop w:val="0"/>
                                  <w:marBottom w:val="0"/>
                                  <w:divBdr>
                                    <w:top w:val="single" w:sz="2" w:space="0" w:color="D9D9E3"/>
                                    <w:left w:val="single" w:sz="2" w:space="0" w:color="D9D9E3"/>
                                    <w:bottom w:val="single" w:sz="2" w:space="0" w:color="D9D9E3"/>
                                    <w:right w:val="single" w:sz="2" w:space="0" w:color="D9D9E3"/>
                                  </w:divBdr>
                                  <w:divsChild>
                                    <w:div w:id="1522160486">
                                      <w:marLeft w:val="0"/>
                                      <w:marRight w:val="0"/>
                                      <w:marTop w:val="0"/>
                                      <w:marBottom w:val="0"/>
                                      <w:divBdr>
                                        <w:top w:val="single" w:sz="2" w:space="0" w:color="D9D9E3"/>
                                        <w:left w:val="single" w:sz="2" w:space="0" w:color="D9D9E3"/>
                                        <w:bottom w:val="single" w:sz="2" w:space="0" w:color="D9D9E3"/>
                                        <w:right w:val="single" w:sz="2" w:space="0" w:color="D9D9E3"/>
                                      </w:divBdr>
                                      <w:divsChild>
                                        <w:div w:id="1404258385">
                                          <w:marLeft w:val="0"/>
                                          <w:marRight w:val="0"/>
                                          <w:marTop w:val="0"/>
                                          <w:marBottom w:val="0"/>
                                          <w:divBdr>
                                            <w:top w:val="single" w:sz="2" w:space="0" w:color="D9D9E3"/>
                                            <w:left w:val="single" w:sz="2" w:space="0" w:color="D9D9E3"/>
                                            <w:bottom w:val="single" w:sz="2" w:space="0" w:color="D9D9E3"/>
                                            <w:right w:val="single" w:sz="2" w:space="0" w:color="D9D9E3"/>
                                          </w:divBdr>
                                          <w:divsChild>
                                            <w:div w:id="176641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816077">
                          <w:marLeft w:val="0"/>
                          <w:marRight w:val="0"/>
                          <w:marTop w:val="0"/>
                          <w:marBottom w:val="0"/>
                          <w:divBdr>
                            <w:top w:val="single" w:sz="2" w:space="0" w:color="auto"/>
                            <w:left w:val="single" w:sz="2" w:space="0" w:color="auto"/>
                            <w:bottom w:val="single" w:sz="6" w:space="0" w:color="auto"/>
                            <w:right w:val="single" w:sz="2" w:space="0" w:color="auto"/>
                          </w:divBdr>
                          <w:divsChild>
                            <w:div w:id="450322788">
                              <w:marLeft w:val="0"/>
                              <w:marRight w:val="0"/>
                              <w:marTop w:val="100"/>
                              <w:marBottom w:val="100"/>
                              <w:divBdr>
                                <w:top w:val="single" w:sz="2" w:space="0" w:color="D9D9E3"/>
                                <w:left w:val="single" w:sz="2" w:space="0" w:color="D9D9E3"/>
                                <w:bottom w:val="single" w:sz="2" w:space="0" w:color="D9D9E3"/>
                                <w:right w:val="single" w:sz="2" w:space="0" w:color="D9D9E3"/>
                              </w:divBdr>
                              <w:divsChild>
                                <w:div w:id="673143978">
                                  <w:marLeft w:val="0"/>
                                  <w:marRight w:val="0"/>
                                  <w:marTop w:val="0"/>
                                  <w:marBottom w:val="0"/>
                                  <w:divBdr>
                                    <w:top w:val="single" w:sz="2" w:space="0" w:color="D9D9E3"/>
                                    <w:left w:val="single" w:sz="2" w:space="0" w:color="D9D9E3"/>
                                    <w:bottom w:val="single" w:sz="2" w:space="0" w:color="D9D9E3"/>
                                    <w:right w:val="single" w:sz="2" w:space="0" w:color="D9D9E3"/>
                                  </w:divBdr>
                                  <w:divsChild>
                                    <w:div w:id="171449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034783">
                                  <w:marLeft w:val="0"/>
                                  <w:marRight w:val="0"/>
                                  <w:marTop w:val="0"/>
                                  <w:marBottom w:val="0"/>
                                  <w:divBdr>
                                    <w:top w:val="single" w:sz="2" w:space="0" w:color="D9D9E3"/>
                                    <w:left w:val="single" w:sz="2" w:space="0" w:color="D9D9E3"/>
                                    <w:bottom w:val="single" w:sz="2" w:space="0" w:color="D9D9E3"/>
                                    <w:right w:val="single" w:sz="2" w:space="0" w:color="D9D9E3"/>
                                  </w:divBdr>
                                  <w:divsChild>
                                    <w:div w:id="1300304716">
                                      <w:marLeft w:val="0"/>
                                      <w:marRight w:val="0"/>
                                      <w:marTop w:val="0"/>
                                      <w:marBottom w:val="0"/>
                                      <w:divBdr>
                                        <w:top w:val="single" w:sz="2" w:space="0" w:color="D9D9E3"/>
                                        <w:left w:val="single" w:sz="2" w:space="0" w:color="D9D9E3"/>
                                        <w:bottom w:val="single" w:sz="2" w:space="0" w:color="D9D9E3"/>
                                        <w:right w:val="single" w:sz="2" w:space="0" w:color="D9D9E3"/>
                                      </w:divBdr>
                                      <w:divsChild>
                                        <w:div w:id="16366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40236">
                          <w:marLeft w:val="0"/>
                          <w:marRight w:val="0"/>
                          <w:marTop w:val="0"/>
                          <w:marBottom w:val="0"/>
                          <w:divBdr>
                            <w:top w:val="single" w:sz="2" w:space="0" w:color="auto"/>
                            <w:left w:val="single" w:sz="2" w:space="0" w:color="auto"/>
                            <w:bottom w:val="single" w:sz="6" w:space="0" w:color="auto"/>
                            <w:right w:val="single" w:sz="2" w:space="0" w:color="auto"/>
                          </w:divBdr>
                          <w:divsChild>
                            <w:div w:id="362293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593386">
                                  <w:marLeft w:val="0"/>
                                  <w:marRight w:val="0"/>
                                  <w:marTop w:val="0"/>
                                  <w:marBottom w:val="0"/>
                                  <w:divBdr>
                                    <w:top w:val="single" w:sz="2" w:space="0" w:color="D9D9E3"/>
                                    <w:left w:val="single" w:sz="2" w:space="0" w:color="D9D9E3"/>
                                    <w:bottom w:val="single" w:sz="2" w:space="0" w:color="D9D9E3"/>
                                    <w:right w:val="single" w:sz="2" w:space="0" w:color="D9D9E3"/>
                                  </w:divBdr>
                                  <w:divsChild>
                                    <w:div w:id="685861867">
                                      <w:marLeft w:val="0"/>
                                      <w:marRight w:val="0"/>
                                      <w:marTop w:val="0"/>
                                      <w:marBottom w:val="0"/>
                                      <w:divBdr>
                                        <w:top w:val="single" w:sz="2" w:space="0" w:color="D9D9E3"/>
                                        <w:left w:val="single" w:sz="2" w:space="0" w:color="D9D9E3"/>
                                        <w:bottom w:val="single" w:sz="2" w:space="0" w:color="D9D9E3"/>
                                        <w:right w:val="single" w:sz="2" w:space="0" w:color="D9D9E3"/>
                                      </w:divBdr>
                                      <w:divsChild>
                                        <w:div w:id="2103184733">
                                          <w:marLeft w:val="0"/>
                                          <w:marRight w:val="0"/>
                                          <w:marTop w:val="0"/>
                                          <w:marBottom w:val="0"/>
                                          <w:divBdr>
                                            <w:top w:val="single" w:sz="2" w:space="0" w:color="D9D9E3"/>
                                            <w:left w:val="single" w:sz="2" w:space="0" w:color="D9D9E3"/>
                                            <w:bottom w:val="single" w:sz="2" w:space="0" w:color="D9D9E3"/>
                                            <w:right w:val="single" w:sz="2" w:space="0" w:color="D9D9E3"/>
                                          </w:divBdr>
                                          <w:divsChild>
                                            <w:div w:id="212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942290">
                          <w:marLeft w:val="0"/>
                          <w:marRight w:val="0"/>
                          <w:marTop w:val="0"/>
                          <w:marBottom w:val="0"/>
                          <w:divBdr>
                            <w:top w:val="single" w:sz="2" w:space="0" w:color="auto"/>
                            <w:left w:val="single" w:sz="2" w:space="0" w:color="auto"/>
                            <w:bottom w:val="single" w:sz="6" w:space="0" w:color="auto"/>
                            <w:right w:val="single" w:sz="2" w:space="0" w:color="auto"/>
                          </w:divBdr>
                          <w:divsChild>
                            <w:div w:id="196164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31912">
                                  <w:marLeft w:val="0"/>
                                  <w:marRight w:val="0"/>
                                  <w:marTop w:val="0"/>
                                  <w:marBottom w:val="0"/>
                                  <w:divBdr>
                                    <w:top w:val="single" w:sz="2" w:space="0" w:color="D9D9E3"/>
                                    <w:left w:val="single" w:sz="2" w:space="0" w:color="D9D9E3"/>
                                    <w:bottom w:val="single" w:sz="2" w:space="0" w:color="D9D9E3"/>
                                    <w:right w:val="single" w:sz="2" w:space="0" w:color="D9D9E3"/>
                                  </w:divBdr>
                                  <w:divsChild>
                                    <w:div w:id="860822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911700">
                                  <w:marLeft w:val="0"/>
                                  <w:marRight w:val="0"/>
                                  <w:marTop w:val="0"/>
                                  <w:marBottom w:val="0"/>
                                  <w:divBdr>
                                    <w:top w:val="single" w:sz="2" w:space="0" w:color="D9D9E3"/>
                                    <w:left w:val="single" w:sz="2" w:space="0" w:color="D9D9E3"/>
                                    <w:bottom w:val="single" w:sz="2" w:space="0" w:color="D9D9E3"/>
                                    <w:right w:val="single" w:sz="2" w:space="0" w:color="D9D9E3"/>
                                  </w:divBdr>
                                  <w:divsChild>
                                    <w:div w:id="681050407">
                                      <w:marLeft w:val="0"/>
                                      <w:marRight w:val="0"/>
                                      <w:marTop w:val="0"/>
                                      <w:marBottom w:val="0"/>
                                      <w:divBdr>
                                        <w:top w:val="single" w:sz="2" w:space="0" w:color="D9D9E3"/>
                                        <w:left w:val="single" w:sz="2" w:space="0" w:color="D9D9E3"/>
                                        <w:bottom w:val="single" w:sz="2" w:space="0" w:color="D9D9E3"/>
                                        <w:right w:val="single" w:sz="2" w:space="0" w:color="D9D9E3"/>
                                      </w:divBdr>
                                      <w:divsChild>
                                        <w:div w:id="47711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4180159">
                          <w:marLeft w:val="0"/>
                          <w:marRight w:val="0"/>
                          <w:marTop w:val="0"/>
                          <w:marBottom w:val="0"/>
                          <w:divBdr>
                            <w:top w:val="single" w:sz="2" w:space="0" w:color="auto"/>
                            <w:left w:val="single" w:sz="2" w:space="0" w:color="auto"/>
                            <w:bottom w:val="single" w:sz="6" w:space="0" w:color="auto"/>
                            <w:right w:val="single" w:sz="2" w:space="0" w:color="auto"/>
                          </w:divBdr>
                          <w:divsChild>
                            <w:div w:id="2040471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122249">
                                  <w:marLeft w:val="0"/>
                                  <w:marRight w:val="0"/>
                                  <w:marTop w:val="0"/>
                                  <w:marBottom w:val="0"/>
                                  <w:divBdr>
                                    <w:top w:val="single" w:sz="2" w:space="0" w:color="D9D9E3"/>
                                    <w:left w:val="single" w:sz="2" w:space="0" w:color="D9D9E3"/>
                                    <w:bottom w:val="single" w:sz="2" w:space="0" w:color="D9D9E3"/>
                                    <w:right w:val="single" w:sz="2" w:space="0" w:color="D9D9E3"/>
                                  </w:divBdr>
                                  <w:divsChild>
                                    <w:div w:id="1442725312">
                                      <w:marLeft w:val="0"/>
                                      <w:marRight w:val="0"/>
                                      <w:marTop w:val="0"/>
                                      <w:marBottom w:val="0"/>
                                      <w:divBdr>
                                        <w:top w:val="single" w:sz="2" w:space="0" w:color="D9D9E3"/>
                                        <w:left w:val="single" w:sz="2" w:space="0" w:color="D9D9E3"/>
                                        <w:bottom w:val="single" w:sz="2" w:space="0" w:color="D9D9E3"/>
                                        <w:right w:val="single" w:sz="2" w:space="0" w:color="D9D9E3"/>
                                      </w:divBdr>
                                      <w:divsChild>
                                        <w:div w:id="995760495">
                                          <w:marLeft w:val="0"/>
                                          <w:marRight w:val="0"/>
                                          <w:marTop w:val="0"/>
                                          <w:marBottom w:val="0"/>
                                          <w:divBdr>
                                            <w:top w:val="single" w:sz="2" w:space="0" w:color="D9D9E3"/>
                                            <w:left w:val="single" w:sz="2" w:space="0" w:color="D9D9E3"/>
                                            <w:bottom w:val="single" w:sz="2" w:space="0" w:color="D9D9E3"/>
                                            <w:right w:val="single" w:sz="2" w:space="0" w:color="D9D9E3"/>
                                          </w:divBdr>
                                          <w:divsChild>
                                            <w:div w:id="81136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962944">
          <w:marLeft w:val="0"/>
          <w:marRight w:val="0"/>
          <w:marTop w:val="0"/>
          <w:marBottom w:val="0"/>
          <w:divBdr>
            <w:top w:val="none" w:sz="0" w:space="0" w:color="auto"/>
            <w:left w:val="none" w:sz="0" w:space="0" w:color="auto"/>
            <w:bottom w:val="none" w:sz="0" w:space="0" w:color="auto"/>
            <w:right w:val="none" w:sz="0" w:space="0" w:color="auto"/>
          </w:divBdr>
        </w:div>
      </w:divsChild>
    </w:div>
    <w:div w:id="602373743">
      <w:bodyDiv w:val="1"/>
      <w:marLeft w:val="0"/>
      <w:marRight w:val="0"/>
      <w:marTop w:val="0"/>
      <w:marBottom w:val="0"/>
      <w:divBdr>
        <w:top w:val="none" w:sz="0" w:space="0" w:color="auto"/>
        <w:left w:val="none" w:sz="0" w:space="0" w:color="auto"/>
        <w:bottom w:val="none" w:sz="0" w:space="0" w:color="auto"/>
        <w:right w:val="none" w:sz="0" w:space="0" w:color="auto"/>
      </w:divBdr>
    </w:div>
    <w:div w:id="626859654">
      <w:bodyDiv w:val="1"/>
      <w:marLeft w:val="0"/>
      <w:marRight w:val="0"/>
      <w:marTop w:val="0"/>
      <w:marBottom w:val="0"/>
      <w:divBdr>
        <w:top w:val="none" w:sz="0" w:space="0" w:color="auto"/>
        <w:left w:val="none" w:sz="0" w:space="0" w:color="auto"/>
        <w:bottom w:val="none" w:sz="0" w:space="0" w:color="auto"/>
        <w:right w:val="none" w:sz="0" w:space="0" w:color="auto"/>
      </w:divBdr>
    </w:div>
    <w:div w:id="630210317">
      <w:bodyDiv w:val="1"/>
      <w:marLeft w:val="0"/>
      <w:marRight w:val="0"/>
      <w:marTop w:val="0"/>
      <w:marBottom w:val="0"/>
      <w:divBdr>
        <w:top w:val="none" w:sz="0" w:space="0" w:color="auto"/>
        <w:left w:val="none" w:sz="0" w:space="0" w:color="auto"/>
        <w:bottom w:val="none" w:sz="0" w:space="0" w:color="auto"/>
        <w:right w:val="none" w:sz="0" w:space="0" w:color="auto"/>
      </w:divBdr>
    </w:div>
    <w:div w:id="683828269">
      <w:bodyDiv w:val="1"/>
      <w:marLeft w:val="0"/>
      <w:marRight w:val="0"/>
      <w:marTop w:val="0"/>
      <w:marBottom w:val="0"/>
      <w:divBdr>
        <w:top w:val="none" w:sz="0" w:space="0" w:color="auto"/>
        <w:left w:val="none" w:sz="0" w:space="0" w:color="auto"/>
        <w:bottom w:val="none" w:sz="0" w:space="0" w:color="auto"/>
        <w:right w:val="none" w:sz="0" w:space="0" w:color="auto"/>
      </w:divBdr>
    </w:div>
    <w:div w:id="882787649">
      <w:bodyDiv w:val="1"/>
      <w:marLeft w:val="0"/>
      <w:marRight w:val="0"/>
      <w:marTop w:val="0"/>
      <w:marBottom w:val="0"/>
      <w:divBdr>
        <w:top w:val="none" w:sz="0" w:space="0" w:color="auto"/>
        <w:left w:val="none" w:sz="0" w:space="0" w:color="auto"/>
        <w:bottom w:val="none" w:sz="0" w:space="0" w:color="auto"/>
        <w:right w:val="none" w:sz="0" w:space="0" w:color="auto"/>
      </w:divBdr>
      <w:divsChild>
        <w:div w:id="117992367">
          <w:marLeft w:val="-1140"/>
          <w:marRight w:val="0"/>
          <w:marTop w:val="0"/>
          <w:marBottom w:val="0"/>
          <w:divBdr>
            <w:top w:val="none" w:sz="0" w:space="0" w:color="auto"/>
            <w:left w:val="none" w:sz="0" w:space="0" w:color="auto"/>
            <w:bottom w:val="none" w:sz="0" w:space="0" w:color="auto"/>
            <w:right w:val="none" w:sz="0" w:space="0" w:color="auto"/>
          </w:divBdr>
        </w:div>
      </w:divsChild>
    </w:div>
    <w:div w:id="901794561">
      <w:bodyDiv w:val="1"/>
      <w:marLeft w:val="0"/>
      <w:marRight w:val="0"/>
      <w:marTop w:val="0"/>
      <w:marBottom w:val="0"/>
      <w:divBdr>
        <w:top w:val="none" w:sz="0" w:space="0" w:color="auto"/>
        <w:left w:val="none" w:sz="0" w:space="0" w:color="auto"/>
        <w:bottom w:val="none" w:sz="0" w:space="0" w:color="auto"/>
        <w:right w:val="none" w:sz="0" w:space="0" w:color="auto"/>
      </w:divBdr>
      <w:divsChild>
        <w:div w:id="1351177136">
          <w:marLeft w:val="-1140"/>
          <w:marRight w:val="0"/>
          <w:marTop w:val="0"/>
          <w:marBottom w:val="0"/>
          <w:divBdr>
            <w:top w:val="none" w:sz="0" w:space="0" w:color="auto"/>
            <w:left w:val="none" w:sz="0" w:space="0" w:color="auto"/>
            <w:bottom w:val="none" w:sz="0" w:space="0" w:color="auto"/>
            <w:right w:val="none" w:sz="0" w:space="0" w:color="auto"/>
          </w:divBdr>
        </w:div>
      </w:divsChild>
    </w:div>
    <w:div w:id="993069444">
      <w:bodyDiv w:val="1"/>
      <w:marLeft w:val="0"/>
      <w:marRight w:val="0"/>
      <w:marTop w:val="0"/>
      <w:marBottom w:val="0"/>
      <w:divBdr>
        <w:top w:val="none" w:sz="0" w:space="0" w:color="auto"/>
        <w:left w:val="none" w:sz="0" w:space="0" w:color="auto"/>
        <w:bottom w:val="none" w:sz="0" w:space="0" w:color="auto"/>
        <w:right w:val="none" w:sz="0" w:space="0" w:color="auto"/>
      </w:divBdr>
    </w:div>
    <w:div w:id="1094059138">
      <w:bodyDiv w:val="1"/>
      <w:marLeft w:val="0"/>
      <w:marRight w:val="0"/>
      <w:marTop w:val="0"/>
      <w:marBottom w:val="0"/>
      <w:divBdr>
        <w:top w:val="none" w:sz="0" w:space="0" w:color="auto"/>
        <w:left w:val="none" w:sz="0" w:space="0" w:color="auto"/>
        <w:bottom w:val="none" w:sz="0" w:space="0" w:color="auto"/>
        <w:right w:val="none" w:sz="0" w:space="0" w:color="auto"/>
      </w:divBdr>
      <w:divsChild>
        <w:div w:id="1916937787">
          <w:marLeft w:val="0"/>
          <w:marRight w:val="0"/>
          <w:marTop w:val="0"/>
          <w:marBottom w:val="0"/>
          <w:divBdr>
            <w:top w:val="single" w:sz="2" w:space="0" w:color="D9D9E3"/>
            <w:left w:val="single" w:sz="2" w:space="0" w:color="D9D9E3"/>
            <w:bottom w:val="single" w:sz="2" w:space="0" w:color="D9D9E3"/>
            <w:right w:val="single" w:sz="2" w:space="0" w:color="D9D9E3"/>
          </w:divBdr>
          <w:divsChild>
            <w:div w:id="1523668344">
              <w:marLeft w:val="0"/>
              <w:marRight w:val="0"/>
              <w:marTop w:val="0"/>
              <w:marBottom w:val="0"/>
              <w:divBdr>
                <w:top w:val="single" w:sz="2" w:space="0" w:color="D9D9E3"/>
                <w:left w:val="single" w:sz="2" w:space="0" w:color="D9D9E3"/>
                <w:bottom w:val="single" w:sz="2" w:space="0" w:color="D9D9E3"/>
                <w:right w:val="single" w:sz="2" w:space="0" w:color="D9D9E3"/>
              </w:divBdr>
              <w:divsChild>
                <w:div w:id="1384793445">
                  <w:marLeft w:val="0"/>
                  <w:marRight w:val="0"/>
                  <w:marTop w:val="0"/>
                  <w:marBottom w:val="0"/>
                  <w:divBdr>
                    <w:top w:val="single" w:sz="2" w:space="0" w:color="D9D9E3"/>
                    <w:left w:val="single" w:sz="2" w:space="0" w:color="D9D9E3"/>
                    <w:bottom w:val="single" w:sz="2" w:space="0" w:color="D9D9E3"/>
                    <w:right w:val="single" w:sz="2" w:space="0" w:color="D9D9E3"/>
                  </w:divBdr>
                  <w:divsChild>
                    <w:div w:id="842203552">
                      <w:marLeft w:val="0"/>
                      <w:marRight w:val="0"/>
                      <w:marTop w:val="0"/>
                      <w:marBottom w:val="0"/>
                      <w:divBdr>
                        <w:top w:val="single" w:sz="2" w:space="0" w:color="D9D9E3"/>
                        <w:left w:val="single" w:sz="2" w:space="0" w:color="D9D9E3"/>
                        <w:bottom w:val="single" w:sz="2" w:space="0" w:color="D9D9E3"/>
                        <w:right w:val="single" w:sz="2" w:space="0" w:color="D9D9E3"/>
                      </w:divBdr>
                      <w:divsChild>
                        <w:div w:id="1406688869">
                          <w:marLeft w:val="0"/>
                          <w:marRight w:val="0"/>
                          <w:marTop w:val="0"/>
                          <w:marBottom w:val="0"/>
                          <w:divBdr>
                            <w:top w:val="single" w:sz="2" w:space="0" w:color="auto"/>
                            <w:left w:val="single" w:sz="2" w:space="0" w:color="auto"/>
                            <w:bottom w:val="single" w:sz="6" w:space="0" w:color="auto"/>
                            <w:right w:val="single" w:sz="2" w:space="0" w:color="auto"/>
                          </w:divBdr>
                          <w:divsChild>
                            <w:div w:id="110330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3930">
                                  <w:marLeft w:val="0"/>
                                  <w:marRight w:val="0"/>
                                  <w:marTop w:val="0"/>
                                  <w:marBottom w:val="0"/>
                                  <w:divBdr>
                                    <w:top w:val="single" w:sz="2" w:space="0" w:color="D9D9E3"/>
                                    <w:left w:val="single" w:sz="2" w:space="0" w:color="D9D9E3"/>
                                    <w:bottom w:val="single" w:sz="2" w:space="0" w:color="D9D9E3"/>
                                    <w:right w:val="single" w:sz="2" w:space="0" w:color="D9D9E3"/>
                                  </w:divBdr>
                                  <w:divsChild>
                                    <w:div w:id="279535816">
                                      <w:marLeft w:val="0"/>
                                      <w:marRight w:val="0"/>
                                      <w:marTop w:val="0"/>
                                      <w:marBottom w:val="0"/>
                                      <w:divBdr>
                                        <w:top w:val="single" w:sz="2" w:space="0" w:color="D9D9E3"/>
                                        <w:left w:val="single" w:sz="2" w:space="0" w:color="D9D9E3"/>
                                        <w:bottom w:val="single" w:sz="2" w:space="0" w:color="D9D9E3"/>
                                        <w:right w:val="single" w:sz="2" w:space="0" w:color="D9D9E3"/>
                                      </w:divBdr>
                                      <w:divsChild>
                                        <w:div w:id="833229182">
                                          <w:marLeft w:val="0"/>
                                          <w:marRight w:val="0"/>
                                          <w:marTop w:val="0"/>
                                          <w:marBottom w:val="0"/>
                                          <w:divBdr>
                                            <w:top w:val="single" w:sz="2" w:space="0" w:color="D9D9E3"/>
                                            <w:left w:val="single" w:sz="2" w:space="0" w:color="D9D9E3"/>
                                            <w:bottom w:val="single" w:sz="2" w:space="0" w:color="D9D9E3"/>
                                            <w:right w:val="single" w:sz="2" w:space="0" w:color="D9D9E3"/>
                                          </w:divBdr>
                                          <w:divsChild>
                                            <w:div w:id="198732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407354">
                          <w:marLeft w:val="0"/>
                          <w:marRight w:val="0"/>
                          <w:marTop w:val="0"/>
                          <w:marBottom w:val="0"/>
                          <w:divBdr>
                            <w:top w:val="single" w:sz="2" w:space="0" w:color="auto"/>
                            <w:left w:val="single" w:sz="2" w:space="0" w:color="auto"/>
                            <w:bottom w:val="single" w:sz="6" w:space="0" w:color="auto"/>
                            <w:right w:val="single" w:sz="2" w:space="0" w:color="auto"/>
                          </w:divBdr>
                          <w:divsChild>
                            <w:div w:id="161660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72510873">
                                  <w:marLeft w:val="0"/>
                                  <w:marRight w:val="0"/>
                                  <w:marTop w:val="0"/>
                                  <w:marBottom w:val="0"/>
                                  <w:divBdr>
                                    <w:top w:val="single" w:sz="2" w:space="0" w:color="D9D9E3"/>
                                    <w:left w:val="single" w:sz="2" w:space="0" w:color="D9D9E3"/>
                                    <w:bottom w:val="single" w:sz="2" w:space="0" w:color="D9D9E3"/>
                                    <w:right w:val="single" w:sz="2" w:space="0" w:color="D9D9E3"/>
                                  </w:divBdr>
                                  <w:divsChild>
                                    <w:div w:id="175966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549074">
                                  <w:marLeft w:val="0"/>
                                  <w:marRight w:val="0"/>
                                  <w:marTop w:val="0"/>
                                  <w:marBottom w:val="0"/>
                                  <w:divBdr>
                                    <w:top w:val="single" w:sz="2" w:space="0" w:color="D9D9E3"/>
                                    <w:left w:val="single" w:sz="2" w:space="0" w:color="D9D9E3"/>
                                    <w:bottom w:val="single" w:sz="2" w:space="0" w:color="D9D9E3"/>
                                    <w:right w:val="single" w:sz="2" w:space="0" w:color="D9D9E3"/>
                                  </w:divBdr>
                                  <w:divsChild>
                                    <w:div w:id="790441381">
                                      <w:marLeft w:val="0"/>
                                      <w:marRight w:val="0"/>
                                      <w:marTop w:val="0"/>
                                      <w:marBottom w:val="0"/>
                                      <w:divBdr>
                                        <w:top w:val="single" w:sz="2" w:space="0" w:color="D9D9E3"/>
                                        <w:left w:val="single" w:sz="2" w:space="0" w:color="D9D9E3"/>
                                        <w:bottom w:val="single" w:sz="2" w:space="0" w:color="D9D9E3"/>
                                        <w:right w:val="single" w:sz="2" w:space="0" w:color="D9D9E3"/>
                                      </w:divBdr>
                                      <w:divsChild>
                                        <w:div w:id="93146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13624">
                          <w:marLeft w:val="0"/>
                          <w:marRight w:val="0"/>
                          <w:marTop w:val="0"/>
                          <w:marBottom w:val="0"/>
                          <w:divBdr>
                            <w:top w:val="single" w:sz="2" w:space="0" w:color="auto"/>
                            <w:left w:val="single" w:sz="2" w:space="0" w:color="auto"/>
                            <w:bottom w:val="single" w:sz="6" w:space="0" w:color="auto"/>
                            <w:right w:val="single" w:sz="2" w:space="0" w:color="auto"/>
                          </w:divBdr>
                          <w:divsChild>
                            <w:div w:id="1530024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395298">
                                  <w:marLeft w:val="0"/>
                                  <w:marRight w:val="0"/>
                                  <w:marTop w:val="0"/>
                                  <w:marBottom w:val="0"/>
                                  <w:divBdr>
                                    <w:top w:val="single" w:sz="2" w:space="0" w:color="D9D9E3"/>
                                    <w:left w:val="single" w:sz="2" w:space="0" w:color="D9D9E3"/>
                                    <w:bottom w:val="single" w:sz="2" w:space="0" w:color="D9D9E3"/>
                                    <w:right w:val="single" w:sz="2" w:space="0" w:color="D9D9E3"/>
                                  </w:divBdr>
                                  <w:divsChild>
                                    <w:div w:id="2016953925">
                                      <w:marLeft w:val="0"/>
                                      <w:marRight w:val="0"/>
                                      <w:marTop w:val="0"/>
                                      <w:marBottom w:val="0"/>
                                      <w:divBdr>
                                        <w:top w:val="single" w:sz="2" w:space="0" w:color="D9D9E3"/>
                                        <w:left w:val="single" w:sz="2" w:space="0" w:color="D9D9E3"/>
                                        <w:bottom w:val="single" w:sz="2" w:space="0" w:color="D9D9E3"/>
                                        <w:right w:val="single" w:sz="2" w:space="0" w:color="D9D9E3"/>
                                      </w:divBdr>
                                      <w:divsChild>
                                        <w:div w:id="1559633461">
                                          <w:marLeft w:val="0"/>
                                          <w:marRight w:val="0"/>
                                          <w:marTop w:val="0"/>
                                          <w:marBottom w:val="0"/>
                                          <w:divBdr>
                                            <w:top w:val="single" w:sz="2" w:space="0" w:color="D9D9E3"/>
                                            <w:left w:val="single" w:sz="2" w:space="0" w:color="D9D9E3"/>
                                            <w:bottom w:val="single" w:sz="2" w:space="0" w:color="D9D9E3"/>
                                            <w:right w:val="single" w:sz="2" w:space="0" w:color="D9D9E3"/>
                                          </w:divBdr>
                                          <w:divsChild>
                                            <w:div w:id="195581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040941">
                          <w:marLeft w:val="0"/>
                          <w:marRight w:val="0"/>
                          <w:marTop w:val="0"/>
                          <w:marBottom w:val="0"/>
                          <w:divBdr>
                            <w:top w:val="single" w:sz="2" w:space="0" w:color="auto"/>
                            <w:left w:val="single" w:sz="2" w:space="0" w:color="auto"/>
                            <w:bottom w:val="single" w:sz="6" w:space="0" w:color="auto"/>
                            <w:right w:val="single" w:sz="2" w:space="0" w:color="auto"/>
                          </w:divBdr>
                          <w:divsChild>
                            <w:div w:id="153859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397394">
                                  <w:marLeft w:val="0"/>
                                  <w:marRight w:val="0"/>
                                  <w:marTop w:val="0"/>
                                  <w:marBottom w:val="0"/>
                                  <w:divBdr>
                                    <w:top w:val="single" w:sz="2" w:space="0" w:color="D9D9E3"/>
                                    <w:left w:val="single" w:sz="2" w:space="0" w:color="D9D9E3"/>
                                    <w:bottom w:val="single" w:sz="2" w:space="0" w:color="D9D9E3"/>
                                    <w:right w:val="single" w:sz="2" w:space="0" w:color="D9D9E3"/>
                                  </w:divBdr>
                                  <w:divsChild>
                                    <w:div w:id="48905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354429">
                                  <w:marLeft w:val="0"/>
                                  <w:marRight w:val="0"/>
                                  <w:marTop w:val="0"/>
                                  <w:marBottom w:val="0"/>
                                  <w:divBdr>
                                    <w:top w:val="single" w:sz="2" w:space="0" w:color="D9D9E3"/>
                                    <w:left w:val="single" w:sz="2" w:space="0" w:color="D9D9E3"/>
                                    <w:bottom w:val="single" w:sz="2" w:space="0" w:color="D9D9E3"/>
                                    <w:right w:val="single" w:sz="2" w:space="0" w:color="D9D9E3"/>
                                  </w:divBdr>
                                  <w:divsChild>
                                    <w:div w:id="560869501">
                                      <w:marLeft w:val="0"/>
                                      <w:marRight w:val="0"/>
                                      <w:marTop w:val="0"/>
                                      <w:marBottom w:val="0"/>
                                      <w:divBdr>
                                        <w:top w:val="single" w:sz="2" w:space="0" w:color="D9D9E3"/>
                                        <w:left w:val="single" w:sz="2" w:space="0" w:color="D9D9E3"/>
                                        <w:bottom w:val="single" w:sz="2" w:space="0" w:color="D9D9E3"/>
                                        <w:right w:val="single" w:sz="2" w:space="0" w:color="D9D9E3"/>
                                      </w:divBdr>
                                      <w:divsChild>
                                        <w:div w:id="14413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224839">
                          <w:marLeft w:val="0"/>
                          <w:marRight w:val="0"/>
                          <w:marTop w:val="0"/>
                          <w:marBottom w:val="0"/>
                          <w:divBdr>
                            <w:top w:val="single" w:sz="2" w:space="0" w:color="auto"/>
                            <w:left w:val="single" w:sz="2" w:space="0" w:color="auto"/>
                            <w:bottom w:val="single" w:sz="6" w:space="0" w:color="auto"/>
                            <w:right w:val="single" w:sz="2" w:space="0" w:color="auto"/>
                          </w:divBdr>
                          <w:divsChild>
                            <w:div w:id="142547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459781">
                                  <w:marLeft w:val="0"/>
                                  <w:marRight w:val="0"/>
                                  <w:marTop w:val="0"/>
                                  <w:marBottom w:val="0"/>
                                  <w:divBdr>
                                    <w:top w:val="single" w:sz="2" w:space="0" w:color="D9D9E3"/>
                                    <w:left w:val="single" w:sz="2" w:space="0" w:color="D9D9E3"/>
                                    <w:bottom w:val="single" w:sz="2" w:space="0" w:color="D9D9E3"/>
                                    <w:right w:val="single" w:sz="2" w:space="0" w:color="D9D9E3"/>
                                  </w:divBdr>
                                  <w:divsChild>
                                    <w:div w:id="1761026263">
                                      <w:marLeft w:val="0"/>
                                      <w:marRight w:val="0"/>
                                      <w:marTop w:val="0"/>
                                      <w:marBottom w:val="0"/>
                                      <w:divBdr>
                                        <w:top w:val="single" w:sz="2" w:space="0" w:color="D9D9E3"/>
                                        <w:left w:val="single" w:sz="2" w:space="0" w:color="D9D9E3"/>
                                        <w:bottom w:val="single" w:sz="2" w:space="0" w:color="D9D9E3"/>
                                        <w:right w:val="single" w:sz="2" w:space="0" w:color="D9D9E3"/>
                                      </w:divBdr>
                                      <w:divsChild>
                                        <w:div w:id="1942637593">
                                          <w:marLeft w:val="0"/>
                                          <w:marRight w:val="0"/>
                                          <w:marTop w:val="0"/>
                                          <w:marBottom w:val="0"/>
                                          <w:divBdr>
                                            <w:top w:val="single" w:sz="2" w:space="0" w:color="D9D9E3"/>
                                            <w:left w:val="single" w:sz="2" w:space="0" w:color="D9D9E3"/>
                                            <w:bottom w:val="single" w:sz="2" w:space="0" w:color="D9D9E3"/>
                                            <w:right w:val="single" w:sz="2" w:space="0" w:color="D9D9E3"/>
                                          </w:divBdr>
                                          <w:divsChild>
                                            <w:div w:id="70001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187063">
          <w:marLeft w:val="0"/>
          <w:marRight w:val="0"/>
          <w:marTop w:val="0"/>
          <w:marBottom w:val="0"/>
          <w:divBdr>
            <w:top w:val="none" w:sz="0" w:space="0" w:color="auto"/>
            <w:left w:val="none" w:sz="0" w:space="0" w:color="auto"/>
            <w:bottom w:val="none" w:sz="0" w:space="0" w:color="auto"/>
            <w:right w:val="none" w:sz="0" w:space="0" w:color="auto"/>
          </w:divBdr>
        </w:div>
      </w:divsChild>
    </w:div>
    <w:div w:id="1745378159">
      <w:bodyDiv w:val="1"/>
      <w:marLeft w:val="0"/>
      <w:marRight w:val="0"/>
      <w:marTop w:val="0"/>
      <w:marBottom w:val="0"/>
      <w:divBdr>
        <w:top w:val="none" w:sz="0" w:space="0" w:color="auto"/>
        <w:left w:val="none" w:sz="0" w:space="0" w:color="auto"/>
        <w:bottom w:val="none" w:sz="0" w:space="0" w:color="auto"/>
        <w:right w:val="none" w:sz="0" w:space="0" w:color="auto"/>
      </w:divBdr>
    </w:div>
    <w:div w:id="1798065261">
      <w:bodyDiv w:val="1"/>
      <w:marLeft w:val="0"/>
      <w:marRight w:val="0"/>
      <w:marTop w:val="0"/>
      <w:marBottom w:val="0"/>
      <w:divBdr>
        <w:top w:val="none" w:sz="0" w:space="0" w:color="auto"/>
        <w:left w:val="none" w:sz="0" w:space="0" w:color="auto"/>
        <w:bottom w:val="none" w:sz="0" w:space="0" w:color="auto"/>
        <w:right w:val="none" w:sz="0" w:space="0" w:color="auto"/>
      </w:divBdr>
    </w:div>
    <w:div w:id="1816407036">
      <w:bodyDiv w:val="1"/>
      <w:marLeft w:val="0"/>
      <w:marRight w:val="0"/>
      <w:marTop w:val="0"/>
      <w:marBottom w:val="0"/>
      <w:divBdr>
        <w:top w:val="none" w:sz="0" w:space="0" w:color="auto"/>
        <w:left w:val="none" w:sz="0" w:space="0" w:color="auto"/>
        <w:bottom w:val="none" w:sz="0" w:space="0" w:color="auto"/>
        <w:right w:val="none" w:sz="0" w:space="0" w:color="auto"/>
      </w:divBdr>
    </w:div>
    <w:div w:id="1993674795">
      <w:bodyDiv w:val="1"/>
      <w:marLeft w:val="0"/>
      <w:marRight w:val="0"/>
      <w:marTop w:val="0"/>
      <w:marBottom w:val="0"/>
      <w:divBdr>
        <w:top w:val="none" w:sz="0" w:space="0" w:color="auto"/>
        <w:left w:val="none" w:sz="0" w:space="0" w:color="auto"/>
        <w:bottom w:val="none" w:sz="0" w:space="0" w:color="auto"/>
        <w:right w:val="none" w:sz="0" w:space="0" w:color="auto"/>
      </w:divBdr>
    </w:div>
    <w:div w:id="20195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36098-FC42-4CA0-837C-B947ED0B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22</Pages>
  <Words>5358</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Ayuba</dc:creator>
  <cp:keywords/>
  <dc:description/>
  <cp:lastModifiedBy>Isaac Ayuba</cp:lastModifiedBy>
  <cp:revision>15</cp:revision>
  <cp:lastPrinted>2023-05-16T11:24:00Z</cp:lastPrinted>
  <dcterms:created xsi:type="dcterms:W3CDTF">2023-06-26T16:53:00Z</dcterms:created>
  <dcterms:modified xsi:type="dcterms:W3CDTF">2023-07-02T11:27:00Z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13e77d0f-27da-489d-8703-de5309aaf030</vt:lpwstr>
  </property>
</Properties>
</file>