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9C031" w14:textId="30AA836E" w:rsidR="00F9150E" w:rsidRPr="002A6F44" w:rsidRDefault="00F9150E" w:rsidP="00F9150E">
      <w:pPr>
        <w:rPr>
          <w:b/>
          <w:bCs/>
        </w:rPr>
      </w:pPr>
      <w:r w:rsidRPr="002A6F44">
        <w:rPr>
          <w:b/>
          <w:bCs/>
        </w:rPr>
        <w:t>Registered Nurse (RN)</w:t>
      </w:r>
    </w:p>
    <w:p w14:paraId="40CEC0C9" w14:textId="77777777" w:rsidR="00F9150E" w:rsidRPr="002A6F44" w:rsidRDefault="00F9150E" w:rsidP="00F9150E">
      <w:r w:rsidRPr="002A6F44">
        <w:rPr>
          <w:b/>
          <w:bCs/>
        </w:rPr>
        <w:t>Name:</w:t>
      </w:r>
      <w:r w:rsidRPr="002A6F44">
        <w:t xml:space="preserve"> [Anonymous]</w:t>
      </w:r>
    </w:p>
    <w:p w14:paraId="56C6C692" w14:textId="77777777" w:rsidR="00F9150E" w:rsidRPr="002A6F44" w:rsidRDefault="00F9150E" w:rsidP="00F9150E">
      <w:r w:rsidRPr="002A6F44">
        <w:rPr>
          <w:b/>
          <w:bCs/>
        </w:rPr>
        <w:t>Contact Information:</w:t>
      </w:r>
    </w:p>
    <w:p w14:paraId="22BCA9EE" w14:textId="77777777" w:rsidR="00F9150E" w:rsidRPr="002A6F44" w:rsidRDefault="00F9150E" w:rsidP="00F9150E">
      <w:pPr>
        <w:numPr>
          <w:ilvl w:val="0"/>
          <w:numId w:val="1"/>
        </w:numPr>
      </w:pPr>
      <w:r w:rsidRPr="002A6F44">
        <w:t>Email: anonymous_rn@gmail.com</w:t>
      </w:r>
    </w:p>
    <w:p w14:paraId="3ACFCF9A" w14:textId="77777777" w:rsidR="00F9150E" w:rsidRPr="002A6F44" w:rsidRDefault="00F9150E" w:rsidP="00F9150E">
      <w:pPr>
        <w:numPr>
          <w:ilvl w:val="0"/>
          <w:numId w:val="1"/>
        </w:numPr>
      </w:pPr>
      <w:r w:rsidRPr="002A6F44">
        <w:t>Phone: (555) 555-3030</w:t>
      </w:r>
    </w:p>
    <w:p w14:paraId="515C0D01" w14:textId="77777777" w:rsidR="00F9150E" w:rsidRPr="002A6F44" w:rsidRDefault="00F9150E" w:rsidP="00F9150E">
      <w:pPr>
        <w:numPr>
          <w:ilvl w:val="0"/>
          <w:numId w:val="1"/>
        </w:numPr>
      </w:pPr>
      <w:r w:rsidRPr="002A6F44">
        <w:t>LinkedIn: linkedin.com/in/</w:t>
      </w:r>
      <w:proofErr w:type="spellStart"/>
      <w:r w:rsidRPr="002A6F44">
        <w:t>anonymousrn</w:t>
      </w:r>
      <w:proofErr w:type="spellEnd"/>
    </w:p>
    <w:p w14:paraId="536BB2D5" w14:textId="77777777" w:rsidR="00F9150E" w:rsidRPr="002A6F44" w:rsidRDefault="00F9150E" w:rsidP="00F9150E">
      <w:pPr>
        <w:rPr>
          <w:b/>
          <w:bCs/>
        </w:rPr>
      </w:pPr>
      <w:r w:rsidRPr="002A6F44">
        <w:rPr>
          <w:b/>
          <w:bCs/>
        </w:rPr>
        <w:t>Professional Summary:</w:t>
      </w:r>
    </w:p>
    <w:p w14:paraId="65B87C8E" w14:textId="77777777" w:rsidR="00F9150E" w:rsidRPr="002A6F44" w:rsidRDefault="00F9150E" w:rsidP="00F9150E">
      <w:r w:rsidRPr="002A6F44">
        <w:t>Compassionate Registered Nurse with 6 years of experience in acute care, pediatrics, and emergency care. Adept at patient management, medical assessments, and medication administration. Proficient in electronic health record (EHR) systems.</w:t>
      </w:r>
    </w:p>
    <w:p w14:paraId="718F31FE" w14:textId="77777777" w:rsidR="00F9150E" w:rsidRPr="002A6F44" w:rsidRDefault="00F9150E" w:rsidP="00F9150E">
      <w:pPr>
        <w:rPr>
          <w:b/>
          <w:bCs/>
        </w:rPr>
      </w:pPr>
      <w:r w:rsidRPr="002A6F44">
        <w:rPr>
          <w:b/>
          <w:bCs/>
        </w:rPr>
        <w:t>Skills:</w:t>
      </w:r>
    </w:p>
    <w:p w14:paraId="1D7DD862" w14:textId="77777777" w:rsidR="00F9150E" w:rsidRPr="002A6F44" w:rsidRDefault="00F9150E" w:rsidP="00F9150E">
      <w:pPr>
        <w:numPr>
          <w:ilvl w:val="0"/>
          <w:numId w:val="2"/>
        </w:numPr>
      </w:pPr>
      <w:r w:rsidRPr="002A6F44">
        <w:t>Patient Care, Acute Care, Emergency Room (ER)</w:t>
      </w:r>
    </w:p>
    <w:p w14:paraId="7FE2EBDC" w14:textId="77777777" w:rsidR="00F9150E" w:rsidRPr="002A6F44" w:rsidRDefault="00F9150E" w:rsidP="00F9150E">
      <w:pPr>
        <w:numPr>
          <w:ilvl w:val="0"/>
          <w:numId w:val="2"/>
        </w:numPr>
      </w:pPr>
      <w:r w:rsidRPr="002A6F44">
        <w:t>Medical Assessments, Medication Administration</w:t>
      </w:r>
    </w:p>
    <w:p w14:paraId="3F7F42F8" w14:textId="77777777" w:rsidR="00F9150E" w:rsidRPr="002A6F44" w:rsidRDefault="00F9150E" w:rsidP="00F9150E">
      <w:pPr>
        <w:numPr>
          <w:ilvl w:val="0"/>
          <w:numId w:val="2"/>
        </w:numPr>
      </w:pPr>
      <w:r w:rsidRPr="002A6F44">
        <w:t>Electronic Health Records (EHR): Epic, Cerner</w:t>
      </w:r>
    </w:p>
    <w:p w14:paraId="1038FB3D" w14:textId="77777777" w:rsidR="00F9150E" w:rsidRPr="002A6F44" w:rsidRDefault="00F9150E" w:rsidP="00F9150E">
      <w:pPr>
        <w:numPr>
          <w:ilvl w:val="0"/>
          <w:numId w:val="2"/>
        </w:numPr>
      </w:pPr>
      <w:r w:rsidRPr="002A6F44">
        <w:t>CPR and BLS Certified</w:t>
      </w:r>
    </w:p>
    <w:p w14:paraId="750B1026" w14:textId="77777777" w:rsidR="00F9150E" w:rsidRPr="002A6F44" w:rsidRDefault="00F9150E" w:rsidP="00F9150E">
      <w:pPr>
        <w:rPr>
          <w:b/>
          <w:bCs/>
        </w:rPr>
      </w:pPr>
      <w:r w:rsidRPr="002A6F44">
        <w:rPr>
          <w:b/>
          <w:bCs/>
        </w:rPr>
        <w:t>Experience:</w:t>
      </w:r>
    </w:p>
    <w:p w14:paraId="44777C76" w14:textId="77777777" w:rsidR="00F9150E" w:rsidRPr="002A6F44" w:rsidRDefault="00F9150E" w:rsidP="00F9150E">
      <w:r w:rsidRPr="002A6F44">
        <w:rPr>
          <w:b/>
          <w:bCs/>
        </w:rPr>
        <w:t>Registered Nurse (ER)</w:t>
      </w:r>
      <w:r w:rsidRPr="002A6F44">
        <w:t xml:space="preserve"> | XYZ Hospital, Houston, TX | May 2017 – Present</w:t>
      </w:r>
    </w:p>
    <w:p w14:paraId="36EEA20B" w14:textId="77777777" w:rsidR="00F9150E" w:rsidRPr="002A6F44" w:rsidRDefault="00F9150E" w:rsidP="00F9150E">
      <w:pPr>
        <w:numPr>
          <w:ilvl w:val="0"/>
          <w:numId w:val="3"/>
        </w:numPr>
      </w:pPr>
      <w:r w:rsidRPr="002A6F44">
        <w:t>Provided patient care in a fast-paced emergency room, assessing and treating critical patients.</w:t>
      </w:r>
    </w:p>
    <w:p w14:paraId="7BCB5E67" w14:textId="77777777" w:rsidR="00F9150E" w:rsidRPr="002A6F44" w:rsidRDefault="00F9150E" w:rsidP="00F9150E">
      <w:pPr>
        <w:numPr>
          <w:ilvl w:val="0"/>
          <w:numId w:val="3"/>
        </w:numPr>
      </w:pPr>
      <w:r w:rsidRPr="002A6F44">
        <w:t>Collaborated with doctors and medical staff to develop treatment plans.</w:t>
      </w:r>
    </w:p>
    <w:p w14:paraId="43F19086" w14:textId="77777777" w:rsidR="00F9150E" w:rsidRPr="002A6F44" w:rsidRDefault="00F9150E" w:rsidP="00F9150E">
      <w:pPr>
        <w:numPr>
          <w:ilvl w:val="0"/>
          <w:numId w:val="3"/>
        </w:numPr>
      </w:pPr>
      <w:r w:rsidRPr="002A6F44">
        <w:t>Administered medications and monitored patient vital signs.</w:t>
      </w:r>
    </w:p>
    <w:p w14:paraId="25424F4E" w14:textId="77777777" w:rsidR="00F9150E" w:rsidRPr="002A6F44" w:rsidRDefault="00F9150E" w:rsidP="00F9150E">
      <w:r w:rsidRPr="002A6F44">
        <w:rPr>
          <w:b/>
          <w:bCs/>
        </w:rPr>
        <w:t>Pediatric Nurse</w:t>
      </w:r>
      <w:r w:rsidRPr="002A6F44">
        <w:t xml:space="preserve"> | ABC Pediatrics, Dallas, TX | Jan 2015 – Apr 2017</w:t>
      </w:r>
    </w:p>
    <w:p w14:paraId="7BE92904" w14:textId="77777777" w:rsidR="00F9150E" w:rsidRPr="002A6F44" w:rsidRDefault="00F9150E" w:rsidP="00F9150E">
      <w:pPr>
        <w:numPr>
          <w:ilvl w:val="0"/>
          <w:numId w:val="4"/>
        </w:numPr>
      </w:pPr>
      <w:r w:rsidRPr="002A6F44">
        <w:t>Managed pediatric patients, providing care and treatment for common childhood illnesses.</w:t>
      </w:r>
    </w:p>
    <w:p w14:paraId="3AD77BCF" w14:textId="77777777" w:rsidR="00F9150E" w:rsidRPr="002A6F44" w:rsidRDefault="00F9150E" w:rsidP="00F9150E">
      <w:pPr>
        <w:numPr>
          <w:ilvl w:val="0"/>
          <w:numId w:val="4"/>
        </w:numPr>
      </w:pPr>
      <w:r w:rsidRPr="002A6F44">
        <w:t>Educated families on pediatric health and wellness.</w:t>
      </w:r>
    </w:p>
    <w:p w14:paraId="77B589B0" w14:textId="77777777" w:rsidR="00F9150E" w:rsidRPr="002A6F44" w:rsidRDefault="00F9150E" w:rsidP="00F9150E">
      <w:pPr>
        <w:rPr>
          <w:b/>
          <w:bCs/>
        </w:rPr>
      </w:pPr>
      <w:r w:rsidRPr="002A6F44">
        <w:rPr>
          <w:b/>
          <w:bCs/>
        </w:rPr>
        <w:t>Education:</w:t>
      </w:r>
    </w:p>
    <w:p w14:paraId="0A702ECF" w14:textId="77777777" w:rsidR="00F9150E" w:rsidRPr="002A6F44" w:rsidRDefault="00F9150E" w:rsidP="00F9150E">
      <w:r w:rsidRPr="002A6F44">
        <w:rPr>
          <w:b/>
          <w:bCs/>
        </w:rPr>
        <w:t>BS in Nursing (RN)</w:t>
      </w:r>
      <w:r w:rsidRPr="002A6F44">
        <w:t xml:space="preserve"> | University of Texas | 2010 – 2014</w:t>
      </w:r>
    </w:p>
    <w:sectPr w:rsidR="00F9150E" w:rsidRPr="002A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442"/>
    <w:multiLevelType w:val="multilevel"/>
    <w:tmpl w:val="70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F76FE"/>
    <w:multiLevelType w:val="multilevel"/>
    <w:tmpl w:val="906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A28CB"/>
    <w:multiLevelType w:val="multilevel"/>
    <w:tmpl w:val="5B5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F56A1"/>
    <w:multiLevelType w:val="multilevel"/>
    <w:tmpl w:val="53C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0643D"/>
    <w:multiLevelType w:val="multilevel"/>
    <w:tmpl w:val="972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5182E"/>
    <w:multiLevelType w:val="multilevel"/>
    <w:tmpl w:val="A79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45DB8"/>
    <w:multiLevelType w:val="multilevel"/>
    <w:tmpl w:val="5C3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D4263"/>
    <w:multiLevelType w:val="multilevel"/>
    <w:tmpl w:val="1D0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6955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641290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469300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44465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1999116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442239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631128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875336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0E"/>
    <w:rsid w:val="00F60ACB"/>
    <w:rsid w:val="00F9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94AE"/>
  <w15:chartTrackingRefBased/>
  <w15:docId w15:val="{E804ADD0-F3D7-4869-BA83-71F1CE9D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1</cp:revision>
  <dcterms:created xsi:type="dcterms:W3CDTF">2024-10-22T14:54:00Z</dcterms:created>
  <dcterms:modified xsi:type="dcterms:W3CDTF">2024-10-22T14:54:00Z</dcterms:modified>
</cp:coreProperties>
</file>