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1EE60" w14:textId="2102AB26" w:rsidR="00966D93" w:rsidRDefault="00966D93">
      <w:r>
        <w:t xml:space="preserve">Projeto: </w:t>
      </w:r>
      <w:proofErr w:type="spellStart"/>
      <w:r w:rsidRPr="00966D93">
        <w:rPr>
          <w:b/>
          <w:bCs/>
        </w:rPr>
        <w:t>Unimpact</w:t>
      </w:r>
      <w:proofErr w:type="spellEnd"/>
    </w:p>
    <w:p w14:paraId="4056B5A3" w14:textId="1A73EA96" w:rsidR="00966D93" w:rsidRDefault="00966D93">
      <w:r>
        <w:t>Documentação – Código</w:t>
      </w:r>
    </w:p>
    <w:p w14:paraId="342E5C84" w14:textId="77777777" w:rsidR="00966D93" w:rsidRDefault="00966D93"/>
    <w:p w14:paraId="257FE7EF" w14:textId="77777777" w:rsidR="00966D93" w:rsidRDefault="00966D93"/>
    <w:p w14:paraId="26A5329A" w14:textId="77777777" w:rsidR="00966D93" w:rsidRDefault="00966D93"/>
    <w:p w14:paraId="665ADED4" w14:textId="77777777" w:rsidR="00966D93" w:rsidRDefault="00966D93"/>
    <w:sectPr w:rsidR="00966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93"/>
    <w:rsid w:val="001E167B"/>
    <w:rsid w:val="003321DA"/>
    <w:rsid w:val="00966D93"/>
    <w:rsid w:val="009A5C11"/>
    <w:rsid w:val="00DB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BDB8"/>
  <w15:chartTrackingRefBased/>
  <w15:docId w15:val="{DEE4A579-FE73-4BA5-B707-DA991E19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6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6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6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6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6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6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6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6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6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6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6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6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6D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6D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6D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6D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6D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6D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6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6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6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6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6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6D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6D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6D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6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6D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6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Castelão</dc:creator>
  <cp:keywords/>
  <dc:description/>
  <cp:lastModifiedBy>Antonio Castelão</cp:lastModifiedBy>
  <cp:revision>1</cp:revision>
  <dcterms:created xsi:type="dcterms:W3CDTF">2024-10-14T16:33:00Z</dcterms:created>
  <dcterms:modified xsi:type="dcterms:W3CDTF">2024-10-14T16:35:00Z</dcterms:modified>
</cp:coreProperties>
</file>