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A4" w:rsidRDefault="004C0196" w:rsidP="008368A4">
      <w:r>
        <w:rPr>
          <w:noProof/>
          <w:lang w:val="es-HN" w:eastAsia="es-H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DBE0E" wp14:editId="19A10D3C">
                <wp:simplePos x="0" y="0"/>
                <wp:positionH relativeFrom="column">
                  <wp:posOffset>-286603</wp:posOffset>
                </wp:positionH>
                <wp:positionV relativeFrom="margin">
                  <wp:posOffset>-436728</wp:posOffset>
                </wp:positionV>
                <wp:extent cx="6537960" cy="9144000"/>
                <wp:effectExtent l="0" t="0" r="635" b="381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9144000"/>
                          <a:chOff x="0" y="0"/>
                          <a:chExt cx="6537960" cy="9144000"/>
                        </a:xfrm>
                      </wpg:grpSpPr>
                      <wps:wsp>
                        <wps:cNvPr id="388" name="Rectángulo 388"/>
                        <wps:cNvSpPr/>
                        <wps:spPr>
                          <a:xfrm>
                            <a:off x="0" y="0"/>
                            <a:ext cx="653796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260318" y="3177647"/>
                            <a:ext cx="5912069" cy="1881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8A4" w:rsidRPr="00580538" w:rsidRDefault="008368A4" w:rsidP="008368A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  <w:t>Fundamentos de bases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01144" y="5279112"/>
                            <a:ext cx="5911850" cy="234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96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Proyecto de diseño de base de datos</w:t>
                              </w:r>
                            </w:p>
                            <w:p w:rsidR="008368A4" w:rsidRPr="007261B0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Tienda Oracle Baseball League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110000</wp14:pctWidth>
                </wp14:sizeRelH>
                <wp14:sizeRelV relativeFrom="margin">
                  <wp14:pctHeight>110000</wp14:pctHeight>
                </wp14:sizeRelV>
              </wp:anchor>
            </w:drawing>
          </mc:Choice>
          <mc:Fallback>
            <w:pict>
              <v:group w14:anchorId="76EDBE0E" id="Grupo 3" o:spid="_x0000_s1026" style="position:absolute;margin-left:-22.55pt;margin-top:-34.4pt;width:514.8pt;height:10in;z-index:251659264;mso-width-percent:1100;mso-height-percent:1100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">
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2603;top:31776;width:59120;height:18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8368A4" w:rsidRPr="00580538" w:rsidRDefault="008368A4" w:rsidP="008368A4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  <w:t>Fundamentos de bases de datos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3011;top:52791;width:59118;height:2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C0196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Proyecto de diseño de base de datos</w:t>
                        </w:r>
                      </w:p>
                      <w:p w:rsidR="008368A4" w:rsidRPr="007261B0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Tienda Oracle Baseball League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368A4">
        <w:rPr>
          <w:noProof/>
          <w:lang w:val="es-HN" w:eastAsia="es-HN"/>
        </w:rPr>
        <w:drawing>
          <wp:anchor distT="0" distB="0" distL="114300" distR="114300" simplePos="0" relativeHeight="251661312" behindDoc="0" locked="0" layoutInCell="1" allowOverlap="1" wp14:anchorId="738023C0" wp14:editId="15E88473">
            <wp:simplePos x="0" y="0"/>
            <wp:positionH relativeFrom="column">
              <wp:posOffset>0</wp:posOffset>
            </wp:positionH>
            <wp:positionV relativeFrom="paragraph">
              <wp:posOffset>-107637</wp:posOffset>
            </wp:positionV>
            <wp:extent cx="2054431" cy="812864"/>
            <wp:effectExtent l="0" t="0" r="317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81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8A4">
        <w:t xml:space="preserve"> </w:t>
      </w:r>
    </w:p>
    <w:sdt>
      <w:sdtPr>
        <w:id w:val="174233572"/>
        <w:docPartObj>
          <w:docPartGallery w:val="Cover Pages"/>
          <w:docPartUnique/>
        </w:docPartObj>
      </w:sdtPr>
      <w:sdtEndPr/>
      <w:sdtContent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>
          <w:pPr>
            <w:spacing w:after="70"/>
          </w:pPr>
          <w:r>
            <w:rPr>
              <w:noProof/>
              <w:lang w:val="es-HN"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880A89" wp14:editId="2008EF01">
                    <wp:simplePos x="0" y="0"/>
                    <wp:positionH relativeFrom="column">
                      <wp:posOffset>20924</wp:posOffset>
                    </wp:positionH>
                    <wp:positionV relativeFrom="paragraph">
                      <wp:posOffset>6165949</wp:posOffset>
                    </wp:positionV>
                    <wp:extent cx="5700548" cy="114396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0548" cy="114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Nelly </w:t>
                                </w:r>
                                <w:proofErr w:type="spellStart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Ivonne</w:t>
                                </w:r>
                                <w:proofErr w:type="spellEnd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 Murillo H.</w:t>
                                </w:r>
                              </w:p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proofErr w:type="spellStart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INFOP</w:t>
                                </w:r>
                                <w:proofErr w:type="spellEnd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 - Oracle Academy</w:t>
                                </w:r>
                              </w:p>
                              <w:p w:rsidR="008368A4" w:rsidRPr="004178CC" w:rsidRDefault="004178CC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Angel Chavez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, 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Walter Rivera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7261B0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20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/0</w:t>
                                </w: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5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880A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30" type="#_x0000_t202" style="position:absolute;margin-left:1.65pt;margin-top:485.5pt;width:448.85pt;height: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" filled="f" stroked="f" strokeweight=".5pt">
                    <v:textbox>
                      <w:txbxContent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Nelly </w:t>
                          </w:r>
                          <w:proofErr w:type="spellStart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Ivonne</w:t>
                          </w:r>
                          <w:proofErr w:type="spellEnd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 Murillo H.</w:t>
                          </w:r>
                        </w:p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proofErr w:type="spellStart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INFOP</w:t>
                          </w:r>
                          <w:proofErr w:type="spellEnd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 - Oracle Academy</w:t>
                          </w:r>
                        </w:p>
                        <w:p w:rsidR="008368A4" w:rsidRPr="004178CC" w:rsidRDefault="004178CC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Angel Chavez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, 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Walter Rivera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7261B0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20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/0</w:t>
                          </w: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5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bidi="es-ES"/>
            </w:rPr>
            <w:br w:type="page"/>
          </w:r>
        </w:p>
      </w:sdtContent>
    </w:sdt>
    <w:p w:rsidR="008368A4" w:rsidRDefault="008368A4" w:rsidP="008368A4">
      <w:pPr>
        <w:spacing w:after="70"/>
        <w:jc w:val="both"/>
      </w:pPr>
    </w:p>
    <w:p w:rsidR="00F22189" w:rsidRDefault="007261B0" w:rsidP="007261B0">
      <w:pPr>
        <w:pStyle w:val="Ttulo1"/>
        <w:jc w:val="both"/>
      </w:pPr>
      <w:bookmarkStart w:id="2" w:name="_Live_layout_and"/>
      <w:bookmarkStart w:id="3" w:name="_Simple_Markup"/>
      <w:bookmarkEnd w:id="2"/>
      <w:bookmarkEnd w:id="3"/>
      <w:r>
        <w:rPr>
          <w:lang w:bidi="es-ES"/>
        </w:rPr>
        <w:t>Justificación de las tablas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TiposComision</w:t>
      </w:r>
      <w:proofErr w:type="spellEnd"/>
      <w:r>
        <w:rPr>
          <w:lang w:bidi="es-ES"/>
        </w:rPr>
        <w:t xml:space="preserve">: </w:t>
      </w:r>
      <w:r w:rsidR="00BC72D7">
        <w:rPr>
          <w:lang w:bidi="es-ES"/>
        </w:rPr>
        <w:t xml:space="preserve">para evitar la redundancia de datos </w:t>
      </w:r>
      <w:r w:rsidR="00BC72D7">
        <w:rPr>
          <w:lang w:bidi="es-ES"/>
        </w:rPr>
        <w:t xml:space="preserve">y a partir de la normalización, </w:t>
      </w:r>
      <w:r w:rsidR="00BC72D7">
        <w:rPr>
          <w:lang w:bidi="es-ES"/>
        </w:rPr>
        <w:t>se utiliza esta tabla para establecer una clasificación de los tipos de comisión existentes para los representantes de ventas.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RolRepresentantes</w:t>
      </w:r>
      <w:proofErr w:type="spellEnd"/>
      <w:r>
        <w:rPr>
          <w:lang w:bidi="es-ES"/>
        </w:rPr>
        <w:t>:</w:t>
      </w:r>
      <w:r w:rsidR="00BC72D7">
        <w:rPr>
          <w:lang w:bidi="es-ES"/>
        </w:rPr>
        <w:t xml:space="preserve"> </w:t>
      </w:r>
      <w:r w:rsidR="00BC72D7">
        <w:rPr>
          <w:lang w:bidi="es-ES"/>
        </w:rPr>
        <w:t xml:space="preserve">para evitar la redundancia de datos </w:t>
      </w:r>
      <w:r w:rsidR="00BC72D7">
        <w:rPr>
          <w:lang w:bidi="es-ES"/>
        </w:rPr>
        <w:t xml:space="preserve">y a partir de la normalización, </w:t>
      </w:r>
      <w:r w:rsidR="00BC72D7">
        <w:rPr>
          <w:lang w:bidi="es-ES"/>
        </w:rPr>
        <w:t xml:space="preserve">se </w:t>
      </w:r>
      <w:r w:rsidR="006F64AF">
        <w:rPr>
          <w:lang w:bidi="es-ES"/>
        </w:rPr>
        <w:t xml:space="preserve">crea </w:t>
      </w:r>
      <w:r w:rsidR="00BC72D7">
        <w:rPr>
          <w:lang w:bidi="es-ES"/>
        </w:rPr>
        <w:t xml:space="preserve">esta tabla para </w:t>
      </w:r>
      <w:r w:rsidR="00BC72D7">
        <w:rPr>
          <w:lang w:bidi="es-ES"/>
        </w:rPr>
        <w:t xml:space="preserve">definir </w:t>
      </w:r>
      <w:r w:rsidR="00BC72D7">
        <w:rPr>
          <w:lang w:bidi="es-ES"/>
        </w:rPr>
        <w:t xml:space="preserve">una </w:t>
      </w:r>
      <w:r w:rsidR="00BC72D7">
        <w:rPr>
          <w:lang w:bidi="es-ES"/>
        </w:rPr>
        <w:t>lista</w:t>
      </w:r>
      <w:r w:rsidR="00BC72D7">
        <w:rPr>
          <w:lang w:bidi="es-ES"/>
        </w:rPr>
        <w:t xml:space="preserve"> de los </w:t>
      </w:r>
      <w:r w:rsidR="00BC72D7">
        <w:rPr>
          <w:lang w:bidi="es-ES"/>
        </w:rPr>
        <w:t>roles asignables</w:t>
      </w:r>
      <w:r w:rsidR="00BC72D7">
        <w:rPr>
          <w:lang w:bidi="es-ES"/>
        </w:rPr>
        <w:t xml:space="preserve"> </w:t>
      </w:r>
      <w:r w:rsidR="006F64AF">
        <w:rPr>
          <w:lang w:bidi="es-ES"/>
        </w:rPr>
        <w:t>(</w:t>
      </w:r>
      <w:r w:rsidR="006F64AF">
        <w:rPr>
          <w:lang w:bidi="es-ES"/>
        </w:rPr>
        <w:t>supervisor y supervisado</w:t>
      </w:r>
      <w:r w:rsidR="006F64AF">
        <w:rPr>
          <w:lang w:bidi="es-ES"/>
        </w:rPr>
        <w:t xml:space="preserve">) </w:t>
      </w:r>
      <w:r w:rsidR="00BC72D7">
        <w:rPr>
          <w:lang w:bidi="es-ES"/>
        </w:rPr>
        <w:t>para los representantes de ventas.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DireccionRepresentantes</w:t>
      </w:r>
      <w:proofErr w:type="spellEnd"/>
      <w:r>
        <w:rPr>
          <w:lang w:bidi="es-ES"/>
        </w:rPr>
        <w:t xml:space="preserve">: </w:t>
      </w:r>
      <w:r w:rsidR="004C3B70">
        <w:rPr>
          <w:lang w:bidi="es-ES"/>
        </w:rPr>
        <w:t xml:space="preserve">de acuerdo con </w:t>
      </w:r>
      <w:r w:rsidR="00797754">
        <w:rPr>
          <w:lang w:bidi="es-ES"/>
        </w:rPr>
        <w:t>la 3ra forma normal</w:t>
      </w:r>
      <w:r w:rsidR="000A12C9">
        <w:rPr>
          <w:lang w:bidi="es-ES"/>
        </w:rPr>
        <w:t xml:space="preserve"> se </w:t>
      </w:r>
      <w:r w:rsidR="00A10E90">
        <w:rPr>
          <w:lang w:bidi="es-ES"/>
        </w:rPr>
        <w:t>eliminan las dependencias transitivas y se crea una nueva entidad para almacenar la dirección o domicilio de cada representante de ventas.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RepresentantesVentas</w:t>
      </w:r>
      <w:proofErr w:type="spellEnd"/>
      <w:r>
        <w:rPr>
          <w:lang w:bidi="es-ES"/>
        </w:rPr>
        <w:t xml:space="preserve">: </w:t>
      </w:r>
      <w:r w:rsidR="009524AB">
        <w:rPr>
          <w:lang w:bidi="es-ES"/>
        </w:rPr>
        <w:t>información de los empleados de la tienda que se encargan de dar atención personalizada a los clientes.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Clientes: </w:t>
      </w:r>
      <w:r w:rsidR="00B85624">
        <w:rPr>
          <w:lang w:bidi="es-ES"/>
        </w:rPr>
        <w:t>tabla donde se guardan los datos de las personas que realizan compras en la tienda.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DireccionesClientes</w:t>
      </w:r>
      <w:proofErr w:type="spellEnd"/>
      <w:r>
        <w:rPr>
          <w:lang w:bidi="es-ES"/>
        </w:rPr>
        <w:t xml:space="preserve">: </w:t>
      </w:r>
      <w:r w:rsidR="00B85624">
        <w:rPr>
          <w:lang w:bidi="es-ES"/>
        </w:rPr>
        <w:t>de acuerdo con la 3ra forma normal se eliminan las dependencias transitivas y se crea una nueva entidad para almacenar la</w:t>
      </w:r>
      <w:r w:rsidR="00B85624">
        <w:rPr>
          <w:lang w:bidi="es-ES"/>
        </w:rPr>
        <w:t>s</w:t>
      </w:r>
      <w:r w:rsidR="00B85624">
        <w:rPr>
          <w:lang w:bidi="es-ES"/>
        </w:rPr>
        <w:t xml:space="preserve"> </w:t>
      </w:r>
      <w:r w:rsidR="00B85624">
        <w:rPr>
          <w:lang w:bidi="es-ES"/>
        </w:rPr>
        <w:t>direcciones que cada cliente proporciona para recibir pedidos</w:t>
      </w:r>
      <w:r w:rsidR="00B85624">
        <w:rPr>
          <w:lang w:bidi="es-ES"/>
        </w:rPr>
        <w:t>.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Equipos: </w:t>
      </w:r>
      <w:r w:rsidR="00931D5E">
        <w:rPr>
          <w:lang w:bidi="es-ES"/>
        </w:rPr>
        <w:t>en concordancia con el enunciado en que se establece que los clientes pueden representar a un equipo, esta tabla recolecta la información necesaria para identificar a dichos equipos.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CategoriaEquipos</w:t>
      </w:r>
      <w:proofErr w:type="spellEnd"/>
      <w:r>
        <w:rPr>
          <w:lang w:bidi="es-ES"/>
        </w:rPr>
        <w:t xml:space="preserve">: </w:t>
      </w:r>
      <w:r w:rsidR="00931D5E">
        <w:rPr>
          <w:lang w:bidi="es-ES"/>
        </w:rPr>
        <w:t xml:space="preserve">para evitar la redundancia de datos y a partir de la normalización, se crea esta tabla para definir una lista de </w:t>
      </w:r>
      <w:r w:rsidR="00931D5E">
        <w:rPr>
          <w:lang w:bidi="es-ES"/>
        </w:rPr>
        <w:t>categorías o divisiones deportivas a las que pueden pertenecer los equipos de baseball</w:t>
      </w:r>
      <w:r w:rsidR="00931D5E">
        <w:rPr>
          <w:lang w:bidi="es-ES"/>
        </w:rPr>
        <w:t>.</w:t>
      </w:r>
      <w:r w:rsidR="00931D5E">
        <w:rPr>
          <w:lang w:bidi="es-ES"/>
        </w:rPr>
        <w:t xml:space="preserve">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Pedidos: </w:t>
      </w:r>
      <w:r w:rsidR="00931D5E">
        <w:rPr>
          <w:lang w:bidi="es-ES"/>
        </w:rPr>
        <w:t>información de las órdenes de entrega y compra de productos hechas por los clientes de la tienda.</w:t>
      </w:r>
    </w:p>
    <w:p w:rsidR="007261B0" w:rsidRDefault="007261B0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DetallePedidos</w:t>
      </w:r>
      <w:proofErr w:type="spellEnd"/>
      <w:proofErr w:type="gramStart"/>
      <w:r>
        <w:rPr>
          <w:lang w:bidi="es-ES"/>
        </w:rPr>
        <w:t>,</w:t>
      </w:r>
      <w:r w:rsidR="00E53103">
        <w:rPr>
          <w:lang w:bidi="es-ES"/>
        </w:rPr>
        <w:t>:</w:t>
      </w:r>
      <w:proofErr w:type="gramEnd"/>
      <w:r w:rsidR="00E53103">
        <w:rPr>
          <w:lang w:bidi="es-ES"/>
        </w:rPr>
        <w:t xml:space="preserve"> </w:t>
      </w:r>
      <w:r w:rsidR="00E229E2">
        <w:rPr>
          <w:lang w:bidi="es-ES"/>
        </w:rPr>
        <w:t>intersección entre la tabla de pedidos y la de productos, detallando así con más precisión los artículos que corresponden a cada una de las órdenes de entrega.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Productos: </w:t>
      </w:r>
      <w:r w:rsidR="007E2B9D">
        <w:rPr>
          <w:lang w:bidi="es-ES"/>
        </w:rPr>
        <w:t>aquí se almacena la lista de artículos disponibles a la venta en la tienda y las especificaciones de cada uno.</w:t>
      </w:r>
    </w:p>
    <w:p w:rsidR="007E2B9D" w:rsidRDefault="007E2B9D" w:rsidP="007E2B9D">
      <w:pPr>
        <w:pStyle w:val="Instrucciones"/>
        <w:jc w:val="both"/>
        <w:rPr>
          <w:lang w:bidi="es-ES"/>
        </w:rPr>
      </w:pP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Inventarios: </w:t>
      </w:r>
      <w:r w:rsidR="005366CC">
        <w:rPr>
          <w:lang w:bidi="es-ES"/>
        </w:rPr>
        <w:t>registro de las unidades existentes de cada uno de los artículos disponibles.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CategoriaProductos</w:t>
      </w:r>
      <w:proofErr w:type="spellEnd"/>
      <w:r>
        <w:rPr>
          <w:lang w:bidi="es-ES"/>
        </w:rPr>
        <w:t xml:space="preserve">: </w:t>
      </w:r>
      <w:r w:rsidR="005366CC">
        <w:rPr>
          <w:lang w:bidi="es-ES"/>
        </w:rPr>
        <w:t xml:space="preserve">para evitar la redundancia de datos y a partir de la normalización, se crea esta tabla para </w:t>
      </w:r>
      <w:r w:rsidR="005366CC">
        <w:rPr>
          <w:lang w:bidi="es-ES"/>
        </w:rPr>
        <w:t>establecer una tipología de los productos</w:t>
      </w:r>
      <w:r w:rsidR="005366CC">
        <w:rPr>
          <w:lang w:bidi="es-ES"/>
        </w:rPr>
        <w:t>.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ProveedorInventario</w:t>
      </w:r>
      <w:proofErr w:type="spellEnd"/>
      <w:r>
        <w:rPr>
          <w:lang w:bidi="es-ES"/>
        </w:rPr>
        <w:t xml:space="preserve">: </w:t>
      </w:r>
      <w:r w:rsidR="00DA7579">
        <w:rPr>
          <w:lang w:bidi="es-ES"/>
        </w:rPr>
        <w:t>registro de cada producto proveído y la información relevante para detallar su adquisición, siendo así la cantidad de unidades compradas y el precio de costo.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Proveedores: </w:t>
      </w:r>
      <w:r w:rsidR="00476C3A">
        <w:rPr>
          <w:lang w:bidi="es-ES"/>
        </w:rPr>
        <w:t>puede resultar de interés para la tienda llevar un control de los distribuidores de los artículos de la tienda como asimismo información relevante como sus datos de contacto.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HistoricoPrecios</w:t>
      </w:r>
      <w:proofErr w:type="spellEnd"/>
      <w:r>
        <w:rPr>
          <w:lang w:bidi="es-ES"/>
        </w:rPr>
        <w:t xml:space="preserve">: </w:t>
      </w:r>
      <w:r w:rsidR="00DA7579">
        <w:rPr>
          <w:lang w:bidi="es-ES"/>
        </w:rPr>
        <w:t>lista de los precios de todos y cada uno de los productos de la tienda a través del tiempo.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RepresentantesEquipos</w:t>
      </w:r>
      <w:proofErr w:type="spellEnd"/>
      <w:r>
        <w:rPr>
          <w:lang w:bidi="es-ES"/>
        </w:rPr>
        <w:t xml:space="preserve">: </w:t>
      </w:r>
      <w:r w:rsidR="00DA7579">
        <w:rPr>
          <w:lang w:bidi="es-ES"/>
        </w:rPr>
        <w:t>especialización y subtipo de la tabla clientes, útil para representar a aquellos que en nombre de un equipo compran productos.</w:t>
      </w:r>
    </w:p>
    <w:p w:rsidR="0005230F" w:rsidRPr="0005230F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Individuales: </w:t>
      </w:r>
      <w:r w:rsidR="00DA7579">
        <w:rPr>
          <w:lang w:bidi="es-ES"/>
        </w:rPr>
        <w:t xml:space="preserve">especialización y subtipo de la tabla clientes, útil para representar a aquellos que </w:t>
      </w:r>
      <w:r w:rsidR="00DA7579">
        <w:rPr>
          <w:lang w:bidi="es-ES"/>
        </w:rPr>
        <w:t>de forma individual e independiente adquieren artículos de la tienda</w:t>
      </w:r>
      <w:r w:rsidR="00DA7579">
        <w:rPr>
          <w:lang w:bidi="es-ES"/>
        </w:rPr>
        <w:t>.</w:t>
      </w:r>
      <w:r w:rsidR="00DA7579" w:rsidRPr="0005230F">
        <w:rPr>
          <w:lang w:bidi="es-ES"/>
        </w:rPr>
        <w:t xml:space="preserve"> </w:t>
      </w:r>
    </w:p>
    <w:sectPr w:rsidR="0005230F" w:rsidRPr="0005230F" w:rsidSect="00186ECE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D1" w:rsidRDefault="00EB03D1">
      <w:pPr>
        <w:spacing w:after="0" w:line="240" w:lineRule="auto"/>
      </w:pPr>
      <w:r>
        <w:separator/>
      </w:r>
    </w:p>
  </w:endnote>
  <w:endnote w:type="continuationSeparator" w:id="0">
    <w:p w:rsidR="00EB03D1" w:rsidRDefault="00EB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Piedepgina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cto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3C96F7" id="Conector rec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PCgIAAGI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D1" w:rsidRDefault="00EB03D1">
      <w:pPr>
        <w:spacing w:after="0" w:line="240" w:lineRule="auto"/>
      </w:pPr>
      <w:r>
        <w:separator/>
      </w:r>
    </w:p>
  </w:footnote>
  <w:footnote w:type="continuationSeparator" w:id="0">
    <w:p w:rsidR="00EB03D1" w:rsidRDefault="00EB0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Encabezado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cto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FB0A49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FQCwIAAGI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AW4BUAsCAABiBAAADgAA&#10;AAAAAAAAAAAAAAAuAgAAZHJzL2Uyb0RvYy54bWxQSwECLQAUAAYACAAAACEAeR1hS9gAAAAIAQAA&#10;DwAAAAAAAAAAAAAAAABlBAAAZHJzL2Rvd25yZXYueG1sUEsFBgAAAAAEAAQA8wAAAGo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F1A2C"/>
    <w:multiLevelType w:val="hybridMultilevel"/>
    <w:tmpl w:val="A2088EE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416A82"/>
    <w:multiLevelType w:val="hybridMultilevel"/>
    <w:tmpl w:val="95AC5B8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D65"/>
    <w:multiLevelType w:val="hybridMultilevel"/>
    <w:tmpl w:val="F85A240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F115E"/>
    <w:multiLevelType w:val="hybridMultilevel"/>
    <w:tmpl w:val="DD8CF32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0"/>
    <w:rsid w:val="000016DD"/>
    <w:rsid w:val="0005230F"/>
    <w:rsid w:val="00060CF7"/>
    <w:rsid w:val="00075933"/>
    <w:rsid w:val="000A12C9"/>
    <w:rsid w:val="000C72D5"/>
    <w:rsid w:val="00173B5F"/>
    <w:rsid w:val="00186ECE"/>
    <w:rsid w:val="0029540C"/>
    <w:rsid w:val="00332011"/>
    <w:rsid w:val="003C6DA8"/>
    <w:rsid w:val="003F7AF0"/>
    <w:rsid w:val="004174A4"/>
    <w:rsid w:val="004178CC"/>
    <w:rsid w:val="00476C3A"/>
    <w:rsid w:val="004C0196"/>
    <w:rsid w:val="004C3B70"/>
    <w:rsid w:val="004D5A18"/>
    <w:rsid w:val="005366CC"/>
    <w:rsid w:val="00580538"/>
    <w:rsid w:val="00587D64"/>
    <w:rsid w:val="005C24F8"/>
    <w:rsid w:val="005D20E5"/>
    <w:rsid w:val="00672362"/>
    <w:rsid w:val="006F64AF"/>
    <w:rsid w:val="007261B0"/>
    <w:rsid w:val="00772ECC"/>
    <w:rsid w:val="00797754"/>
    <w:rsid w:val="007E2B9D"/>
    <w:rsid w:val="00803791"/>
    <w:rsid w:val="00805CBF"/>
    <w:rsid w:val="00825F00"/>
    <w:rsid w:val="0083274F"/>
    <w:rsid w:val="008368A4"/>
    <w:rsid w:val="008369C2"/>
    <w:rsid w:val="00931D5E"/>
    <w:rsid w:val="009524AB"/>
    <w:rsid w:val="00963E7D"/>
    <w:rsid w:val="00963F2F"/>
    <w:rsid w:val="009914C9"/>
    <w:rsid w:val="009E5132"/>
    <w:rsid w:val="00A10E90"/>
    <w:rsid w:val="00A37DAF"/>
    <w:rsid w:val="00A44ACF"/>
    <w:rsid w:val="00A565DF"/>
    <w:rsid w:val="00AC0205"/>
    <w:rsid w:val="00B26053"/>
    <w:rsid w:val="00B85624"/>
    <w:rsid w:val="00BC72D7"/>
    <w:rsid w:val="00BF047B"/>
    <w:rsid w:val="00C801B0"/>
    <w:rsid w:val="00DA1624"/>
    <w:rsid w:val="00DA7579"/>
    <w:rsid w:val="00DE1CC9"/>
    <w:rsid w:val="00E06EE1"/>
    <w:rsid w:val="00E16CA5"/>
    <w:rsid w:val="00E229E2"/>
    <w:rsid w:val="00E53103"/>
    <w:rsid w:val="00EB03D1"/>
    <w:rsid w:val="00F00D2C"/>
    <w:rsid w:val="00F056F7"/>
    <w:rsid w:val="00F21559"/>
    <w:rsid w:val="00F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ladelista4-nfasis1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qFormat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  <w:color w:val="auto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%203\AppData\Roaming\Microsoft\Plantillas\Bienvenido%20a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 2013.dotx</Template>
  <TotalTime>0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2021-04-24T02:13:00Z</dcterms:created>
  <dcterms:modified xsi:type="dcterms:W3CDTF">2021-05-20T18:28:00Z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