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CD423" w14:textId="77777777" w:rsidR="00CF5685" w:rsidRDefault="00CF5685">
      <w:r>
        <w:t>&lt;!</w:t>
      </w:r>
      <w:proofErr w:type="spellStart"/>
      <w:r>
        <w:t>doctype</w:t>
      </w:r>
      <w:proofErr w:type="spellEnd"/>
      <w:r>
        <w:t xml:space="preserve"> html&gt;</w:t>
      </w:r>
    </w:p>
    <w:p w14:paraId="53532FCF" w14:textId="77777777" w:rsidR="00CF5685" w:rsidRDefault="00CF5685">
      <w:r>
        <w:t xml:space="preserve">&lt;html </w:t>
      </w:r>
      <w:proofErr w:type="spellStart"/>
      <w:r>
        <w:t>lang</w:t>
      </w:r>
      <w:proofErr w:type="spellEnd"/>
      <w:r>
        <w:t>=”</w:t>
      </w:r>
      <w:proofErr w:type="spellStart"/>
      <w:r>
        <w:t>en</w:t>
      </w:r>
      <w:proofErr w:type="spellEnd"/>
      <w:r>
        <w:t>”&gt;</w:t>
      </w:r>
    </w:p>
    <w:p w14:paraId="395E0406" w14:textId="77777777" w:rsidR="00CF5685" w:rsidRDefault="00CF5685">
      <w:r>
        <w:t>&lt;head&gt;</w:t>
      </w:r>
    </w:p>
    <w:p w14:paraId="66CD1C44" w14:textId="77777777" w:rsidR="00CF5685" w:rsidRDefault="00CF5685">
      <w:r>
        <w:t xml:space="preserve">  &lt;meta charset=”utf-8” /&gt;</w:t>
      </w:r>
    </w:p>
    <w:p w14:paraId="65C23E7C" w14:textId="77777777" w:rsidR="00CF5685" w:rsidRDefault="00CF5685">
      <w:r>
        <w:t xml:space="preserve">  &lt;title&gt;Africa Governance &amp; Civic Innovation Foundation Trust (AGCIH)&lt;/title&gt;</w:t>
      </w:r>
    </w:p>
    <w:p w14:paraId="67E3F675" w14:textId="77777777" w:rsidR="00CF5685" w:rsidRDefault="00CF5685">
      <w:r>
        <w:t xml:space="preserve">  &lt;meta name=”viewport” content=”width=device-width, initial-scale=1” /&gt;</w:t>
      </w:r>
    </w:p>
    <w:p w14:paraId="2F72D76C" w14:textId="77777777" w:rsidR="00CF5685" w:rsidRDefault="00CF5685">
      <w:r>
        <w:t xml:space="preserve">  &lt;meta name=”description” content=”AGCIH strengthens transparent, participatory, rights-based governance in the digital era — Zimbabwe-led, SADC-anchored, Africa-oriented.” /&gt;</w:t>
      </w:r>
    </w:p>
    <w:p w14:paraId="63BF19CE" w14:textId="77777777" w:rsidR="00CF5685" w:rsidRDefault="00CF5685">
      <w:r>
        <w:t xml:space="preserve">  &lt;link </w:t>
      </w:r>
      <w:proofErr w:type="spellStart"/>
      <w:r>
        <w:t>rel</w:t>
      </w:r>
      <w:proofErr w:type="spellEnd"/>
      <w:r>
        <w:t>=”</w:t>
      </w:r>
      <w:proofErr w:type="spellStart"/>
      <w:r>
        <w:t>preconnect</w:t>
      </w:r>
      <w:proofErr w:type="spellEnd"/>
      <w:r>
        <w:t xml:space="preserve">” </w:t>
      </w:r>
      <w:proofErr w:type="spellStart"/>
      <w:r>
        <w:t>href</w:t>
      </w:r>
      <w:proofErr w:type="spellEnd"/>
      <w:r>
        <w:t>=</w:t>
      </w:r>
      <w:hyperlink r:id="rId4" w:history="1">
        <w:r w:rsidRPr="008F233E">
          <w:rPr>
            <w:rStyle w:val="Hyperlink"/>
          </w:rPr>
          <w:t>https://fonts.googleapis.com</w:t>
        </w:r>
      </w:hyperlink>
      <w:r>
        <w:t xml:space="preserve"> /&gt;</w:t>
      </w:r>
    </w:p>
    <w:p w14:paraId="354DF04B" w14:textId="77777777" w:rsidR="00CF5685" w:rsidRDefault="00CF5685">
      <w:r>
        <w:t xml:space="preserve">  &lt;link </w:t>
      </w:r>
      <w:proofErr w:type="spellStart"/>
      <w:r>
        <w:t>rel</w:t>
      </w:r>
      <w:proofErr w:type="spellEnd"/>
      <w:r>
        <w:t>=”</w:t>
      </w:r>
      <w:proofErr w:type="spellStart"/>
      <w:r>
        <w:t>preconnect</w:t>
      </w:r>
      <w:proofErr w:type="spellEnd"/>
      <w:r>
        <w:t xml:space="preserve">” </w:t>
      </w:r>
      <w:proofErr w:type="spellStart"/>
      <w:r>
        <w:t>href</w:t>
      </w:r>
      <w:proofErr w:type="spellEnd"/>
      <w:r>
        <w:t>=</w:t>
      </w:r>
      <w:hyperlink r:id="rId5" w:history="1">
        <w:r w:rsidRPr="008F233E">
          <w:rPr>
            <w:rStyle w:val="Hyperlink"/>
          </w:rPr>
          <w:t>https://fonts.gstatic.com</w:t>
        </w:r>
      </w:hyperlink>
      <w:r>
        <w:t xml:space="preserve"> </w:t>
      </w:r>
      <w:proofErr w:type="spellStart"/>
      <w:r>
        <w:t>crossorigin</w:t>
      </w:r>
      <w:proofErr w:type="spellEnd"/>
      <w:r>
        <w:t xml:space="preserve"> /&gt;</w:t>
      </w:r>
    </w:p>
    <w:p w14:paraId="0A083BC6" w14:textId="77777777" w:rsidR="00CF5685" w:rsidRDefault="00CF5685">
      <w:r>
        <w:t xml:space="preserve">  &lt;link href=</w:t>
      </w:r>
      <w:hyperlink r:id="rId6" w:history="1">
        <w:r w:rsidRPr="008F233E">
          <w:rPr>
            <w:rStyle w:val="Hyperlink"/>
          </w:rPr>
          <w:t>https://fonts.googleapis.com/css2?family=Montserrat:wght@400;500;600;700&amp;display=swap</w:t>
        </w:r>
      </w:hyperlink>
      <w:r>
        <w:t xml:space="preserve"> </w:t>
      </w:r>
      <w:proofErr w:type="spellStart"/>
      <w:r>
        <w:t>rel</w:t>
      </w:r>
      <w:proofErr w:type="spellEnd"/>
      <w:r>
        <w:t>=”stylesheet” /&gt;</w:t>
      </w:r>
    </w:p>
    <w:p w14:paraId="78E9DC30" w14:textId="77777777" w:rsidR="00CF5685" w:rsidRDefault="00CF5685"/>
    <w:p w14:paraId="3EB125A8" w14:textId="77777777" w:rsidR="00CF5685" w:rsidRDefault="00CF5685">
      <w:r>
        <w:t xml:space="preserve">  &lt;style&gt;</w:t>
      </w:r>
    </w:p>
    <w:p w14:paraId="2CFE806A" w14:textId="77777777" w:rsidR="00CF5685" w:rsidRDefault="00CF5685">
      <w:r>
        <w:t xml:space="preserve">    :root{</w:t>
      </w:r>
    </w:p>
    <w:p w14:paraId="3A9128F1" w14:textId="77777777" w:rsidR="00CF5685" w:rsidRDefault="00CF5685">
      <w:r>
        <w:t xml:space="preserve">      --ink:#0e0f12;</w:t>
      </w:r>
    </w:p>
    <w:p w14:paraId="6DDC757F" w14:textId="77777777" w:rsidR="00CF5685" w:rsidRDefault="00CF5685">
      <w:r>
        <w:t xml:space="preserve">      --muted:#5b5e66;</w:t>
      </w:r>
    </w:p>
    <w:p w14:paraId="3D948212" w14:textId="77777777" w:rsidR="00CF5685" w:rsidRDefault="00CF5685">
      <w:r>
        <w:t xml:space="preserve">      --</w:t>
      </w:r>
      <w:proofErr w:type="spellStart"/>
      <w:r>
        <w:t>bg</w:t>
      </w:r>
      <w:proofErr w:type="spellEnd"/>
      <w:r>
        <w:t>:#</w:t>
      </w:r>
      <w:proofErr w:type="spellStart"/>
      <w:r>
        <w:t>ffffff</w:t>
      </w:r>
      <w:proofErr w:type="spellEnd"/>
      <w:r>
        <w:t>;</w:t>
      </w:r>
    </w:p>
    <w:p w14:paraId="054ECCD3" w14:textId="77777777" w:rsidR="00CF5685" w:rsidRDefault="00CF5685">
      <w:r>
        <w:t xml:space="preserve">      --card:#f7f7fb;</w:t>
      </w:r>
    </w:p>
    <w:p w14:paraId="3B147DCA" w14:textId="77777777" w:rsidR="00CF5685" w:rsidRDefault="00CF5685">
      <w:r>
        <w:t xml:space="preserve">      --accent:#4b2ca3;     /* Deep Royal Purple */</w:t>
      </w:r>
    </w:p>
    <w:p w14:paraId="1C2A7EA2" w14:textId="77777777" w:rsidR="00CF5685" w:rsidRDefault="00CF5685">
      <w:r>
        <w:t xml:space="preserve">      --accent-ink:#2f1a6d; /* Darker text variant */</w:t>
      </w:r>
    </w:p>
    <w:p w14:paraId="2548D4EF" w14:textId="77777777" w:rsidR="00CF5685" w:rsidRDefault="00CF5685">
      <w:r>
        <w:t xml:space="preserve">      --max:1100px;</w:t>
      </w:r>
    </w:p>
    <w:p w14:paraId="761DA49F" w14:textId="77777777" w:rsidR="00CF5685" w:rsidRDefault="00CF5685">
      <w:r>
        <w:t xml:space="preserve">      --radius:16px;</w:t>
      </w:r>
    </w:p>
    <w:p w14:paraId="6A4152C2" w14:textId="77777777" w:rsidR="00CF5685" w:rsidRDefault="00CF5685">
      <w:r>
        <w:t xml:space="preserve">      --shadow:0 1px 2px </w:t>
      </w:r>
      <w:proofErr w:type="spellStart"/>
      <w:r>
        <w:t>rgba</w:t>
      </w:r>
      <w:proofErr w:type="spellEnd"/>
      <w:r>
        <w:t xml:space="preserve">(0,0,0,.04), 0 6px 18px </w:t>
      </w:r>
      <w:proofErr w:type="spellStart"/>
      <w:r>
        <w:t>rgba</w:t>
      </w:r>
      <w:proofErr w:type="spellEnd"/>
      <w:r>
        <w:t>(0,0,0,.06);</w:t>
      </w:r>
    </w:p>
    <w:p w14:paraId="6710C500" w14:textId="77777777" w:rsidR="00CF5685" w:rsidRDefault="00CF5685">
      <w:r>
        <w:t xml:space="preserve">    }</w:t>
      </w:r>
    </w:p>
    <w:p w14:paraId="096279C1" w14:textId="77777777" w:rsidR="00CF5685" w:rsidRDefault="00CF5685">
      <w:r>
        <w:t xml:space="preserve">    *{</w:t>
      </w:r>
      <w:proofErr w:type="spellStart"/>
      <w:r>
        <w:t>box-sizing:border-box</w:t>
      </w:r>
      <w:proofErr w:type="spellEnd"/>
      <w:r>
        <w:t>}</w:t>
      </w:r>
    </w:p>
    <w:p w14:paraId="21E5920B" w14:textId="77777777" w:rsidR="00CF5685" w:rsidRDefault="00CF5685">
      <w:r>
        <w:t xml:space="preserve">    </w:t>
      </w:r>
      <w:proofErr w:type="spellStart"/>
      <w:r>
        <w:t>Html,body</w:t>
      </w:r>
      <w:proofErr w:type="spellEnd"/>
      <w:r>
        <w:t>{margin:0;padding:0}</w:t>
      </w:r>
    </w:p>
    <w:p w14:paraId="7F207AEC" w14:textId="77777777" w:rsidR="00CF5685" w:rsidRDefault="00CF5685">
      <w:r>
        <w:t xml:space="preserve">    Body{</w:t>
      </w:r>
    </w:p>
    <w:p w14:paraId="1C18A227" w14:textId="77777777" w:rsidR="00CF5685" w:rsidRDefault="00CF5685">
      <w:r>
        <w:t xml:space="preserve">      </w:t>
      </w:r>
      <w:proofErr w:type="spellStart"/>
      <w:r>
        <w:t>Font-family:”Montserrat</w:t>
      </w:r>
      <w:proofErr w:type="spellEnd"/>
      <w:r>
        <w:t>”, Calibri, Arial, sans-serif;</w:t>
      </w:r>
    </w:p>
    <w:p w14:paraId="781173BA" w14:textId="77777777" w:rsidR="00CF5685" w:rsidRDefault="00CF5685">
      <w:r>
        <w:t xml:space="preserve">      </w:t>
      </w:r>
      <w:proofErr w:type="spellStart"/>
      <w:r>
        <w:t>Color:var</w:t>
      </w:r>
      <w:proofErr w:type="spellEnd"/>
      <w:r>
        <w:t>(--ink);</w:t>
      </w:r>
    </w:p>
    <w:p w14:paraId="5091A44D" w14:textId="77777777" w:rsidR="00CF5685" w:rsidRDefault="00CF5685">
      <w:r>
        <w:t xml:space="preserve">      </w:t>
      </w:r>
      <w:proofErr w:type="spellStart"/>
      <w:r>
        <w:t>Background:var</w:t>
      </w:r>
      <w:proofErr w:type="spellEnd"/>
      <w:r>
        <w:t>(--</w:t>
      </w:r>
      <w:proofErr w:type="spellStart"/>
      <w:r>
        <w:t>bg</w:t>
      </w:r>
      <w:proofErr w:type="spellEnd"/>
      <w:r>
        <w:t>);</w:t>
      </w:r>
    </w:p>
    <w:p w14:paraId="7E58EFDE" w14:textId="77777777" w:rsidR="00CF5685" w:rsidRDefault="00CF5685">
      <w:r>
        <w:t xml:space="preserve">      Line-height:1.6;</w:t>
      </w:r>
    </w:p>
    <w:p w14:paraId="34F705F2" w14:textId="77777777" w:rsidR="00CF5685" w:rsidRDefault="00CF5685">
      <w:r>
        <w:t xml:space="preserve">      -</w:t>
      </w:r>
      <w:proofErr w:type="spellStart"/>
      <w:r>
        <w:t>webkit-font-smoothing:antialiased</w:t>
      </w:r>
      <w:proofErr w:type="spellEnd"/>
      <w:r>
        <w:t>; -</w:t>
      </w:r>
      <w:proofErr w:type="spellStart"/>
      <w:r>
        <w:t>moz-osx-font-smoothing:grayscale</w:t>
      </w:r>
      <w:proofErr w:type="spellEnd"/>
      <w:r>
        <w:t>;</w:t>
      </w:r>
    </w:p>
    <w:p w14:paraId="03ABD6C8" w14:textId="77777777" w:rsidR="00CF5685" w:rsidRDefault="00CF5685">
      <w:r>
        <w:t xml:space="preserve">    }</w:t>
      </w:r>
    </w:p>
    <w:p w14:paraId="725B5D2B" w14:textId="77777777" w:rsidR="00CF5685" w:rsidRDefault="00CF5685">
      <w:r>
        <w:t xml:space="preserve">    .wrap{</w:t>
      </w:r>
      <w:proofErr w:type="spellStart"/>
      <w:r>
        <w:t>max-width:var</w:t>
      </w:r>
      <w:proofErr w:type="spellEnd"/>
      <w:r>
        <w:t>(--max); margin:0 auto; padding:0 20px}</w:t>
      </w:r>
    </w:p>
    <w:p w14:paraId="36122266" w14:textId="77777777" w:rsidR="00CF5685" w:rsidRDefault="00CF5685">
      <w:r>
        <w:t xml:space="preserve">    Header{</w:t>
      </w:r>
      <w:proofErr w:type="spellStart"/>
      <w:r>
        <w:t>text-align:center</w:t>
      </w:r>
      <w:proofErr w:type="spellEnd"/>
      <w:r>
        <w:t>; padding:52px 0 10px}</w:t>
      </w:r>
    </w:p>
    <w:p w14:paraId="70BE6C8F" w14:textId="77777777" w:rsidR="00CF5685" w:rsidRDefault="00CF5685">
      <w:r>
        <w:t xml:space="preserve">    .logo{height:78px; </w:t>
      </w:r>
      <w:proofErr w:type="spellStart"/>
      <w:r>
        <w:t>width:auto</w:t>
      </w:r>
      <w:proofErr w:type="spellEnd"/>
      <w:r>
        <w:t xml:space="preserve">; margin:0 auto 14px; </w:t>
      </w:r>
      <w:proofErr w:type="spellStart"/>
      <w:r>
        <w:t>display:block</w:t>
      </w:r>
      <w:proofErr w:type="spellEnd"/>
      <w:r>
        <w:t xml:space="preserve">; </w:t>
      </w:r>
      <w:proofErr w:type="spellStart"/>
      <w:r>
        <w:t>filter:drop-shadow</w:t>
      </w:r>
      <w:proofErr w:type="spellEnd"/>
      <w:r>
        <w:t xml:space="preserve">(0 1px 0 </w:t>
      </w:r>
      <w:proofErr w:type="spellStart"/>
      <w:r>
        <w:t>rgba</w:t>
      </w:r>
      <w:proofErr w:type="spellEnd"/>
      <w:r>
        <w:t>(0,0,0,.06))}</w:t>
      </w:r>
    </w:p>
    <w:p w14:paraId="54578B0E" w14:textId="77777777" w:rsidR="00CF5685" w:rsidRDefault="00CF5685">
      <w:r>
        <w:t xml:space="preserve">    H1{font-weight:700; </w:t>
      </w:r>
      <w:proofErr w:type="spellStart"/>
      <w:r>
        <w:t>font-size:clamp</w:t>
      </w:r>
      <w:proofErr w:type="spellEnd"/>
      <w:r>
        <w:t>(24px,3.2vw,34px); margin:6px 0 6px}</w:t>
      </w:r>
    </w:p>
    <w:p w14:paraId="3D7E8183" w14:textId="77777777" w:rsidR="00CF5685" w:rsidRDefault="00CF5685">
      <w:r>
        <w:t xml:space="preserve">    H1 .hl{</w:t>
      </w:r>
      <w:proofErr w:type="spellStart"/>
      <w:r>
        <w:t>color:var</w:t>
      </w:r>
      <w:proofErr w:type="spellEnd"/>
      <w:r>
        <w:t>(--accent)}</w:t>
      </w:r>
    </w:p>
    <w:p w14:paraId="393B47DF" w14:textId="77777777" w:rsidR="00CF5685" w:rsidRDefault="00CF5685">
      <w:r>
        <w:t xml:space="preserve">    .aka{</w:t>
      </w:r>
      <w:proofErr w:type="spellStart"/>
      <w:r>
        <w:t>color:var</w:t>
      </w:r>
      <w:proofErr w:type="spellEnd"/>
      <w:r>
        <w:t>(--muted); font-size:14px}</w:t>
      </w:r>
    </w:p>
    <w:p w14:paraId="32410237" w14:textId="77777777" w:rsidR="00CF5685" w:rsidRDefault="00CF5685">
      <w:r>
        <w:t xml:space="preserve">    </w:t>
      </w:r>
      <w:proofErr w:type="spellStart"/>
      <w:r>
        <w:t>Nav</w:t>
      </w:r>
      <w:proofErr w:type="spellEnd"/>
      <w:r>
        <w:t xml:space="preserve">{margin-top:18px; </w:t>
      </w:r>
      <w:proofErr w:type="spellStart"/>
      <w:r>
        <w:t>display:flex</w:t>
      </w:r>
      <w:proofErr w:type="spellEnd"/>
      <w:r>
        <w:t xml:space="preserve">; gap:16px; </w:t>
      </w:r>
      <w:proofErr w:type="spellStart"/>
      <w:r>
        <w:t>justify-content:center</w:t>
      </w:r>
      <w:proofErr w:type="spellEnd"/>
      <w:r>
        <w:t xml:space="preserve">; </w:t>
      </w:r>
      <w:proofErr w:type="spellStart"/>
      <w:r>
        <w:t>flex-wrap:wrap</w:t>
      </w:r>
      <w:proofErr w:type="spellEnd"/>
      <w:r>
        <w:t>}</w:t>
      </w:r>
    </w:p>
    <w:p w14:paraId="02FEC769" w14:textId="77777777" w:rsidR="00CF5685" w:rsidRDefault="00CF5685">
      <w:r>
        <w:t xml:space="preserve">    </w:t>
      </w:r>
      <w:proofErr w:type="spellStart"/>
      <w:r>
        <w:t>Nav</w:t>
      </w:r>
      <w:proofErr w:type="spellEnd"/>
      <w:r>
        <w:t xml:space="preserve"> a{</w:t>
      </w:r>
      <w:proofErr w:type="spellStart"/>
      <w:r>
        <w:t>text-decoration:none</w:t>
      </w:r>
      <w:proofErr w:type="spellEnd"/>
      <w:r>
        <w:t xml:space="preserve">; </w:t>
      </w:r>
      <w:proofErr w:type="spellStart"/>
      <w:r>
        <w:t>color:var</w:t>
      </w:r>
      <w:proofErr w:type="spellEnd"/>
      <w:r>
        <w:t>(--accent-ink); font-weight:600; font-size:14px; padding:8px 12px; border-radius:12px}</w:t>
      </w:r>
    </w:p>
    <w:p w14:paraId="0334A8F1" w14:textId="77777777" w:rsidR="00CF5685" w:rsidRDefault="00CF5685">
      <w:r>
        <w:t xml:space="preserve">    </w:t>
      </w:r>
      <w:proofErr w:type="spellStart"/>
      <w:r>
        <w:t>Nav</w:t>
      </w:r>
      <w:proofErr w:type="spellEnd"/>
      <w:r>
        <w:t xml:space="preserve"> a:hover{background:rgba(75,44,163,.08)}</w:t>
      </w:r>
    </w:p>
    <w:p w14:paraId="1641D5F6" w14:textId="77777777" w:rsidR="00CF5685" w:rsidRDefault="00CF5685"/>
    <w:p w14:paraId="76B9EF83" w14:textId="77777777" w:rsidR="00CF5685" w:rsidRDefault="00CF5685">
      <w:r>
        <w:t xml:space="preserve">    .hero{margin:28px 0 22px; </w:t>
      </w:r>
      <w:proofErr w:type="spellStart"/>
      <w:r>
        <w:t>text-align:center</w:t>
      </w:r>
      <w:proofErr w:type="spellEnd"/>
      <w:r>
        <w:t>}</w:t>
      </w:r>
    </w:p>
    <w:p w14:paraId="56267329" w14:textId="77777777" w:rsidR="00CF5685" w:rsidRDefault="00CF5685">
      <w:r>
        <w:t xml:space="preserve">    .hero h2{</w:t>
      </w:r>
      <w:proofErr w:type="spellStart"/>
      <w:r>
        <w:t>font-size:clamp</w:t>
      </w:r>
      <w:proofErr w:type="spellEnd"/>
      <w:r>
        <w:t>(20px,3vw,26px); margin:0 0 10px; font-weight:700}</w:t>
      </w:r>
    </w:p>
    <w:p w14:paraId="1C1CDC37" w14:textId="77777777" w:rsidR="00CF5685" w:rsidRDefault="00CF5685">
      <w:r>
        <w:t xml:space="preserve">    .tagline{</w:t>
      </w:r>
      <w:proofErr w:type="spellStart"/>
      <w:r>
        <w:t>color:var</w:t>
      </w:r>
      <w:proofErr w:type="spellEnd"/>
      <w:r>
        <w:t>(--muted); max-width:850px; margin:0 auto 10px}</w:t>
      </w:r>
    </w:p>
    <w:p w14:paraId="1A38E82C" w14:textId="77777777" w:rsidR="00CF5685" w:rsidRDefault="00CF5685">
      <w:r>
        <w:t xml:space="preserve">    .</w:t>
      </w:r>
      <w:proofErr w:type="spellStart"/>
      <w:r>
        <w:t>cta</w:t>
      </w:r>
      <w:proofErr w:type="spellEnd"/>
      <w:r>
        <w:t>{</w:t>
      </w:r>
      <w:proofErr w:type="spellStart"/>
      <w:r>
        <w:t>display:inline-block</w:t>
      </w:r>
      <w:proofErr w:type="spellEnd"/>
      <w:r>
        <w:t xml:space="preserve">; margin-top:12px; padding:10px 16px; border-radius:12px; </w:t>
      </w:r>
      <w:proofErr w:type="spellStart"/>
      <w:r>
        <w:t>background:var</w:t>
      </w:r>
      <w:proofErr w:type="spellEnd"/>
      <w:r>
        <w:t xml:space="preserve">(--accent); </w:t>
      </w:r>
      <w:proofErr w:type="spellStart"/>
      <w:r>
        <w:t>color</w:t>
      </w:r>
      <w:proofErr w:type="spellEnd"/>
      <w:r>
        <w:t>:#</w:t>
      </w:r>
      <w:proofErr w:type="spellStart"/>
      <w:r>
        <w:t>fff</w:t>
      </w:r>
      <w:proofErr w:type="spellEnd"/>
      <w:r>
        <w:t xml:space="preserve">; </w:t>
      </w:r>
      <w:proofErr w:type="spellStart"/>
      <w:r>
        <w:t>text-decoration:none</w:t>
      </w:r>
      <w:proofErr w:type="spellEnd"/>
      <w:r>
        <w:t xml:space="preserve">; font-weight:700; </w:t>
      </w:r>
      <w:proofErr w:type="spellStart"/>
      <w:r>
        <w:t>box-shadow:var</w:t>
      </w:r>
      <w:proofErr w:type="spellEnd"/>
      <w:r>
        <w:t>(--shadow)}</w:t>
      </w:r>
    </w:p>
    <w:p w14:paraId="142FB0AF" w14:textId="77777777" w:rsidR="00CF5685" w:rsidRDefault="00CF5685">
      <w:r>
        <w:t xml:space="preserve">    .</w:t>
      </w:r>
      <w:proofErr w:type="spellStart"/>
      <w:r>
        <w:t>cta:hover</w:t>
      </w:r>
      <w:proofErr w:type="spellEnd"/>
      <w:r>
        <w:t>{</w:t>
      </w:r>
      <w:proofErr w:type="spellStart"/>
      <w:r>
        <w:t>filter:brightness</w:t>
      </w:r>
      <w:proofErr w:type="spellEnd"/>
      <w:r>
        <w:t>(.95)}</w:t>
      </w:r>
    </w:p>
    <w:p w14:paraId="0499F51B" w14:textId="77777777" w:rsidR="00CF5685" w:rsidRDefault="00CF5685"/>
    <w:p w14:paraId="215CC3E2" w14:textId="77777777" w:rsidR="00CF5685" w:rsidRDefault="00CF5685">
      <w:r>
        <w:t xml:space="preserve">    Section{padding:34px 0; border-top:1px solid #eee}</w:t>
      </w:r>
    </w:p>
    <w:p w14:paraId="7ED37BFB" w14:textId="77777777" w:rsidR="00CF5685" w:rsidRDefault="00CF5685">
      <w:r>
        <w:t xml:space="preserve">    .kicker{</w:t>
      </w:r>
      <w:proofErr w:type="spellStart"/>
      <w:r>
        <w:t>color:var</w:t>
      </w:r>
      <w:proofErr w:type="spellEnd"/>
      <w:r>
        <w:t xml:space="preserve">(--accent-ink); font-weight:700; font-size:12px; letter-spacing:.06em; </w:t>
      </w:r>
      <w:proofErr w:type="spellStart"/>
      <w:r>
        <w:t>text-transform:uppercase</w:t>
      </w:r>
      <w:proofErr w:type="spellEnd"/>
      <w:r>
        <w:t>}</w:t>
      </w:r>
    </w:p>
    <w:p w14:paraId="124845F2" w14:textId="77777777" w:rsidR="00CF5685" w:rsidRDefault="00CF5685">
      <w:r>
        <w:t xml:space="preserve">    H2.section-title{margin:6px 0 10px; font-size:22px}</w:t>
      </w:r>
    </w:p>
    <w:p w14:paraId="79B00ED5" w14:textId="77777777" w:rsidR="00CF5685" w:rsidRDefault="00CF5685">
      <w:r>
        <w:t xml:space="preserve">    .muted{</w:t>
      </w:r>
      <w:proofErr w:type="spellStart"/>
      <w:r>
        <w:t>color:var</w:t>
      </w:r>
      <w:proofErr w:type="spellEnd"/>
      <w:r>
        <w:t>(--muted)}</w:t>
      </w:r>
    </w:p>
    <w:p w14:paraId="7235EAE0" w14:textId="77777777" w:rsidR="00CF5685" w:rsidRDefault="00CF5685">
      <w:r>
        <w:t xml:space="preserve">    .card{</w:t>
      </w:r>
      <w:proofErr w:type="spellStart"/>
      <w:r>
        <w:t>background:var</w:t>
      </w:r>
      <w:proofErr w:type="spellEnd"/>
      <w:r>
        <w:t xml:space="preserve">(--card); </w:t>
      </w:r>
      <w:proofErr w:type="spellStart"/>
      <w:r>
        <w:t>border-radius:var</w:t>
      </w:r>
      <w:proofErr w:type="spellEnd"/>
      <w:r>
        <w:t>(--radius); padding:18px; border:1px solid #eee}</w:t>
      </w:r>
    </w:p>
    <w:p w14:paraId="198089FD" w14:textId="77777777" w:rsidR="00CF5685" w:rsidRDefault="00CF5685"/>
    <w:p w14:paraId="733A7710" w14:textId="77777777" w:rsidR="00CF5685" w:rsidRDefault="00CF5685">
      <w:r>
        <w:t xml:space="preserve">    .pillars{</w:t>
      </w:r>
      <w:proofErr w:type="spellStart"/>
      <w:r>
        <w:t>display:grid</w:t>
      </w:r>
      <w:proofErr w:type="spellEnd"/>
      <w:r>
        <w:t xml:space="preserve">; </w:t>
      </w:r>
      <w:proofErr w:type="spellStart"/>
      <w:r>
        <w:t>grid-template-columns:repeat</w:t>
      </w:r>
      <w:proofErr w:type="spellEnd"/>
      <w:r>
        <w:t>(12,1fr); gap:18px; margin:18px 0}</w:t>
      </w:r>
    </w:p>
    <w:p w14:paraId="24F69DF2" w14:textId="77777777" w:rsidR="00CF5685" w:rsidRDefault="00CF5685">
      <w:r>
        <w:t xml:space="preserve">    .pillars .card{</w:t>
      </w:r>
      <w:proofErr w:type="spellStart"/>
      <w:r>
        <w:t>grid-column:span</w:t>
      </w:r>
      <w:proofErr w:type="spellEnd"/>
      <w:r>
        <w:t xml:space="preserve"> 12}</w:t>
      </w:r>
    </w:p>
    <w:p w14:paraId="24160D6E" w14:textId="77777777" w:rsidR="00CF5685" w:rsidRDefault="00CF5685">
      <w:r>
        <w:t xml:space="preserve">    @media (min-width:700px){ .pillars .card{</w:t>
      </w:r>
      <w:proofErr w:type="spellStart"/>
      <w:r>
        <w:t>grid-column:span</w:t>
      </w:r>
      <w:proofErr w:type="spellEnd"/>
      <w:r>
        <w:t xml:space="preserve"> 6} }</w:t>
      </w:r>
    </w:p>
    <w:p w14:paraId="7D0DF77E" w14:textId="77777777" w:rsidR="00CF5685" w:rsidRDefault="00CF5685">
      <w:r>
        <w:t xml:space="preserve">    @media (min-width:980px){ .pillars .card{</w:t>
      </w:r>
      <w:proofErr w:type="spellStart"/>
      <w:r>
        <w:t>grid-column:span</w:t>
      </w:r>
      <w:proofErr w:type="spellEnd"/>
      <w:r>
        <w:t xml:space="preserve"> 4} }</w:t>
      </w:r>
    </w:p>
    <w:p w14:paraId="1BDCA85E" w14:textId="77777777" w:rsidR="00CF5685" w:rsidRDefault="00CF5685"/>
    <w:p w14:paraId="7B33E0E8" w14:textId="77777777" w:rsidR="00CF5685" w:rsidRDefault="00CF5685">
      <w:r>
        <w:t xml:space="preserve">    </w:t>
      </w:r>
      <w:proofErr w:type="spellStart"/>
      <w:r>
        <w:t>Ul.check</w:t>
      </w:r>
      <w:proofErr w:type="spellEnd"/>
      <w:r>
        <w:t>{</w:t>
      </w:r>
      <w:proofErr w:type="spellStart"/>
      <w:r>
        <w:t>list-style:none</w:t>
      </w:r>
      <w:proofErr w:type="spellEnd"/>
      <w:r>
        <w:t>; padding:0; margin:10px 0}</w:t>
      </w:r>
    </w:p>
    <w:p w14:paraId="10481E6B" w14:textId="77777777" w:rsidR="00CF5685" w:rsidRDefault="00CF5685">
      <w:r>
        <w:t xml:space="preserve">    </w:t>
      </w:r>
      <w:proofErr w:type="spellStart"/>
      <w:r>
        <w:t>Ul.check</w:t>
      </w:r>
      <w:proofErr w:type="spellEnd"/>
      <w:r>
        <w:t xml:space="preserve"> li{margin:8px 0; padding-left:24px; </w:t>
      </w:r>
      <w:proofErr w:type="spellStart"/>
      <w:r>
        <w:t>position:relative</w:t>
      </w:r>
      <w:proofErr w:type="spellEnd"/>
      <w:r>
        <w:t>}</w:t>
      </w:r>
    </w:p>
    <w:p w14:paraId="39C3A532" w14:textId="77777777" w:rsidR="00CF5685" w:rsidRDefault="00CF5685">
      <w:r>
        <w:t xml:space="preserve">    </w:t>
      </w:r>
      <w:proofErr w:type="spellStart"/>
      <w:r>
        <w:t>Ul.check</w:t>
      </w:r>
      <w:proofErr w:type="spellEnd"/>
      <w:r>
        <w:t xml:space="preserve"> </w:t>
      </w:r>
      <w:proofErr w:type="spellStart"/>
      <w:r>
        <w:t>li:before</w:t>
      </w:r>
      <w:proofErr w:type="spellEnd"/>
      <w:r>
        <w:t xml:space="preserve">{content:”✓”; </w:t>
      </w:r>
      <w:proofErr w:type="spellStart"/>
      <w:r>
        <w:t>color:var</w:t>
      </w:r>
      <w:proofErr w:type="spellEnd"/>
      <w:r>
        <w:t xml:space="preserve">(--accent); font-weight:700; </w:t>
      </w:r>
      <w:proofErr w:type="spellStart"/>
      <w:r>
        <w:t>position:absolute</w:t>
      </w:r>
      <w:proofErr w:type="spellEnd"/>
      <w:r>
        <w:t>; left:0}</w:t>
      </w:r>
    </w:p>
    <w:p w14:paraId="21A53D17" w14:textId="77777777" w:rsidR="00CF5685" w:rsidRDefault="00CF5685"/>
    <w:p w14:paraId="5B257199" w14:textId="77777777" w:rsidR="00CF5685" w:rsidRDefault="00CF5685">
      <w:r>
        <w:t xml:space="preserve">    .callout{</w:t>
      </w:r>
      <w:proofErr w:type="spellStart"/>
      <w:r>
        <w:t>background:linear-gradient</w:t>
      </w:r>
      <w:proofErr w:type="spellEnd"/>
      <w:r>
        <w:t xml:space="preserve">(180deg,#faf8ff,#ffffff); border:1px solid #eee; </w:t>
      </w:r>
      <w:proofErr w:type="spellStart"/>
      <w:r>
        <w:t>border-radius:var</w:t>
      </w:r>
      <w:proofErr w:type="spellEnd"/>
      <w:r>
        <w:t>(--radius); padding:16px}</w:t>
      </w:r>
    </w:p>
    <w:p w14:paraId="4683D70B" w14:textId="77777777" w:rsidR="00CF5685" w:rsidRDefault="00CF5685">
      <w:r>
        <w:t xml:space="preserve">    .grid2{</w:t>
      </w:r>
      <w:proofErr w:type="spellStart"/>
      <w:r>
        <w:t>display:grid</w:t>
      </w:r>
      <w:proofErr w:type="spellEnd"/>
      <w:r>
        <w:t>; gap:16px}</w:t>
      </w:r>
    </w:p>
    <w:p w14:paraId="4ADDA061" w14:textId="77777777" w:rsidR="00CF5685" w:rsidRDefault="00CF5685">
      <w:r>
        <w:t xml:space="preserve">    @media (min-width:820px){ .grid2{grid-template-columns:1fr 1fr} }</w:t>
      </w:r>
    </w:p>
    <w:p w14:paraId="335E8BD8" w14:textId="77777777" w:rsidR="00CF5685" w:rsidRDefault="00CF5685"/>
    <w:p w14:paraId="4D27B8CE" w14:textId="77777777" w:rsidR="00CF5685" w:rsidRDefault="00CF5685">
      <w:r>
        <w:t xml:space="preserve">    .notice{background:#fffaf2; border:1px solid #ffe5bf; padding:14px; border-radius:12px; </w:t>
      </w:r>
      <w:proofErr w:type="spellStart"/>
      <w:r>
        <w:t>color</w:t>
      </w:r>
      <w:proofErr w:type="spellEnd"/>
      <w:r>
        <w:t>:#7a5a1a}</w:t>
      </w:r>
    </w:p>
    <w:p w14:paraId="07E9A0CA" w14:textId="77777777" w:rsidR="00CF5685" w:rsidRDefault="00CF5685"/>
    <w:p w14:paraId="28CA12B7" w14:textId="77777777" w:rsidR="00CF5685" w:rsidRDefault="00CF5685">
      <w:r>
        <w:t xml:space="preserve">    .footer{</w:t>
      </w:r>
      <w:proofErr w:type="spellStart"/>
      <w:r>
        <w:t>text-align:center</w:t>
      </w:r>
      <w:proofErr w:type="spellEnd"/>
      <w:r>
        <w:t xml:space="preserve">; padding:26px 0 50px; </w:t>
      </w:r>
      <w:proofErr w:type="spellStart"/>
      <w:r>
        <w:t>color:var</w:t>
      </w:r>
      <w:proofErr w:type="spellEnd"/>
      <w:r>
        <w:t>(--muted); font-size:14px}</w:t>
      </w:r>
    </w:p>
    <w:p w14:paraId="6B3CCC32" w14:textId="77777777" w:rsidR="00CF5685" w:rsidRDefault="00CF5685">
      <w:r>
        <w:t xml:space="preserve">  &lt;/style&gt;</w:t>
      </w:r>
    </w:p>
    <w:p w14:paraId="16729294" w14:textId="77777777" w:rsidR="00CF5685" w:rsidRDefault="00CF5685">
      <w:r>
        <w:t>&lt;/head&gt;</w:t>
      </w:r>
    </w:p>
    <w:p w14:paraId="446DE758" w14:textId="77777777" w:rsidR="00CF5685" w:rsidRDefault="00CF5685">
      <w:r>
        <w:t>&lt;body&gt;</w:t>
      </w:r>
    </w:p>
    <w:p w14:paraId="475101EC" w14:textId="77777777" w:rsidR="00CF5685" w:rsidRDefault="00CF5685"/>
    <w:p w14:paraId="09C3843E" w14:textId="77777777" w:rsidR="00CF5685" w:rsidRDefault="00CF5685">
      <w:r>
        <w:t xml:space="preserve">  &lt;header class=”wrap” id=”top”&gt;</w:t>
      </w:r>
    </w:p>
    <w:p w14:paraId="2CB4F945" w14:textId="77777777" w:rsidR="00CF5685" w:rsidRDefault="00CF5685">
      <w:r>
        <w:t xml:space="preserve">    &lt;!—Replace </w:t>
      </w:r>
      <w:proofErr w:type="spellStart"/>
      <w:r>
        <w:t>src</w:t>
      </w:r>
      <w:proofErr w:type="spellEnd"/>
      <w:r>
        <w:t xml:space="preserve"> with your real file path if needed </w:t>
      </w:r>
      <w:r>
        <w:sym w:font="Wingdings" w:char="F0E0"/>
      </w:r>
    </w:p>
    <w:p w14:paraId="35CB8F21" w14:textId="77777777" w:rsidR="00CF5685" w:rsidRDefault="00CF5685">
      <w:r>
        <w:t xml:space="preserve">    &lt;</w:t>
      </w:r>
      <w:proofErr w:type="spellStart"/>
      <w:r>
        <w:t>img</w:t>
      </w:r>
      <w:proofErr w:type="spellEnd"/>
      <w:r>
        <w:t xml:space="preserve"> class=”logo” </w:t>
      </w:r>
      <w:proofErr w:type="spellStart"/>
      <w:r>
        <w:t>src</w:t>
      </w:r>
      <w:proofErr w:type="spellEnd"/>
      <w:r>
        <w:t>=”</w:t>
      </w:r>
      <w:proofErr w:type="spellStart"/>
      <w:r>
        <w:t>logo.png</w:t>
      </w:r>
      <w:proofErr w:type="spellEnd"/>
      <w:r>
        <w:t>” alt=”AGCIH Logo” /&gt;</w:t>
      </w:r>
    </w:p>
    <w:p w14:paraId="5D3EAE44" w14:textId="77777777" w:rsidR="00CF5685" w:rsidRDefault="00CF5685">
      <w:r>
        <w:t xml:space="preserve">    &lt;h1&gt;Africa Governance &amp; Civic Innovation &lt;span class=”hl”&gt;Foundation Trust&lt;/span&gt; (AGCIH)&lt;/h1&gt;</w:t>
      </w:r>
    </w:p>
    <w:p w14:paraId="48B05945" w14:textId="77777777" w:rsidR="00CF5685" w:rsidRDefault="00CF5685">
      <w:r>
        <w:t xml:space="preserve">    &lt;div class=”aka”&gt;Also known publicly as the &lt;strong&gt;Africa Governance &amp; Civic Innovation Hub&lt;/strong&gt;&lt;/div&gt;</w:t>
      </w:r>
    </w:p>
    <w:p w14:paraId="305D7B7E" w14:textId="77777777" w:rsidR="00CF5685" w:rsidRDefault="00CF5685">
      <w:r>
        <w:t xml:space="preserve">    &lt;</w:t>
      </w:r>
      <w:proofErr w:type="spellStart"/>
      <w:r>
        <w:t>nav</w:t>
      </w:r>
      <w:proofErr w:type="spellEnd"/>
      <w:r>
        <w:t xml:space="preserve"> aria-label=”Primary”&gt;</w:t>
      </w:r>
    </w:p>
    <w:p w14:paraId="0D5758EF" w14:textId="77777777" w:rsidR="00CF5685" w:rsidRDefault="00CF5685">
      <w:r>
        <w:t xml:space="preserve">      &lt;a </w:t>
      </w:r>
      <w:proofErr w:type="spellStart"/>
      <w:r>
        <w:t>href</w:t>
      </w:r>
      <w:proofErr w:type="spellEnd"/>
      <w:r>
        <w:t>=”#about”&gt;About&lt;/a&gt;</w:t>
      </w:r>
    </w:p>
    <w:p w14:paraId="6AFB793A" w14:textId="77777777" w:rsidR="00CF5685" w:rsidRDefault="00CF5685">
      <w:r>
        <w:t xml:space="preserve">      &lt;a </w:t>
      </w:r>
      <w:proofErr w:type="spellStart"/>
      <w:r>
        <w:t>href</w:t>
      </w:r>
      <w:proofErr w:type="spellEnd"/>
      <w:r>
        <w:t>=”#work”&gt;What We Do&lt;/a&gt;</w:t>
      </w:r>
    </w:p>
    <w:p w14:paraId="4C668CF2" w14:textId="77777777" w:rsidR="00CF5685" w:rsidRDefault="00CF5685">
      <w:r>
        <w:t xml:space="preserve">      &lt;a </w:t>
      </w:r>
      <w:proofErr w:type="spellStart"/>
      <w:r>
        <w:t>href</w:t>
      </w:r>
      <w:proofErr w:type="spellEnd"/>
      <w:r>
        <w:t>=”#approach”&gt;Our Approach&lt;/a&gt;</w:t>
      </w:r>
    </w:p>
    <w:p w14:paraId="153A08E4" w14:textId="77777777" w:rsidR="00CF5685" w:rsidRDefault="00CF5685">
      <w:r>
        <w:t xml:space="preserve">      &lt;a </w:t>
      </w:r>
      <w:proofErr w:type="spellStart"/>
      <w:r>
        <w:t>href</w:t>
      </w:r>
      <w:proofErr w:type="spellEnd"/>
      <w:r>
        <w:t>=”#contact”&gt;Contact&lt;/a&gt;</w:t>
      </w:r>
    </w:p>
    <w:p w14:paraId="6E73D8A9" w14:textId="77777777" w:rsidR="00CF5685" w:rsidRDefault="00CF5685">
      <w:r>
        <w:t xml:space="preserve">    &lt;/</w:t>
      </w:r>
      <w:proofErr w:type="spellStart"/>
      <w:r>
        <w:t>nav</w:t>
      </w:r>
      <w:proofErr w:type="spellEnd"/>
      <w:r>
        <w:t>&gt;</w:t>
      </w:r>
    </w:p>
    <w:p w14:paraId="6D4BB052" w14:textId="77777777" w:rsidR="00CF5685" w:rsidRDefault="00CF5685">
      <w:r>
        <w:t xml:space="preserve">  &lt;/header&gt;</w:t>
      </w:r>
    </w:p>
    <w:p w14:paraId="0BB82D68" w14:textId="77777777" w:rsidR="00CF5685" w:rsidRDefault="00CF5685"/>
    <w:p w14:paraId="33B2ACBF" w14:textId="77777777" w:rsidR="00CF5685" w:rsidRDefault="00CF5685">
      <w:r>
        <w:t xml:space="preserve">  &lt;main class=”wrap”&gt;</w:t>
      </w:r>
    </w:p>
    <w:p w14:paraId="6899FD8A" w14:textId="77777777" w:rsidR="00CF5685" w:rsidRDefault="00CF5685">
      <w:r>
        <w:t xml:space="preserve">    &lt;section class=”hero” aria-</w:t>
      </w:r>
      <w:proofErr w:type="spellStart"/>
      <w:r>
        <w:t>labelledby</w:t>
      </w:r>
      <w:proofErr w:type="spellEnd"/>
      <w:r>
        <w:t>=”mission”&gt;</w:t>
      </w:r>
    </w:p>
    <w:p w14:paraId="76A09562" w14:textId="77777777" w:rsidR="00CF5685" w:rsidRDefault="00CF5685">
      <w:r>
        <w:t xml:space="preserve">      &lt;h2 id=”mission”&gt;Strengthening transparent, participatory, rights-based governance in the digital era.&lt;/h2&gt;</w:t>
      </w:r>
    </w:p>
    <w:p w14:paraId="098FD348" w14:textId="77777777" w:rsidR="00CF5685" w:rsidRDefault="00CF5685">
      <w:r>
        <w:t xml:space="preserve">      &lt;p class=”tagline”&gt;Zimbabwe-led, SADC-anchored, Africa-oriented — we co-create governance solutions with communities, institutions, and innovators so that digital transformation advances dignity, accountability, and public trust.&lt;/p&gt;</w:t>
      </w:r>
    </w:p>
    <w:p w14:paraId="6DA91C3D" w14:textId="77777777" w:rsidR="00CF5685" w:rsidRDefault="00CF5685">
      <w:r>
        <w:t xml:space="preserve">      &lt;a class=”</w:t>
      </w:r>
      <w:proofErr w:type="spellStart"/>
      <w:r>
        <w:t>cta</w:t>
      </w:r>
      <w:proofErr w:type="spellEnd"/>
      <w:r>
        <w:t xml:space="preserve">” </w:t>
      </w:r>
      <w:proofErr w:type="spellStart"/>
      <w:r>
        <w:t>href</w:t>
      </w:r>
      <w:proofErr w:type="spellEnd"/>
      <w:r>
        <w:t>=”#contact”&gt;Get in touch&lt;/a&gt;</w:t>
      </w:r>
    </w:p>
    <w:p w14:paraId="0BAD3B03" w14:textId="77777777" w:rsidR="00CF5685" w:rsidRDefault="00CF5685">
      <w:r>
        <w:t xml:space="preserve">    &lt;/section&gt;</w:t>
      </w:r>
    </w:p>
    <w:p w14:paraId="0FBD9651" w14:textId="77777777" w:rsidR="00CF5685" w:rsidRDefault="00CF5685"/>
    <w:p w14:paraId="773C6C0D" w14:textId="77777777" w:rsidR="00CF5685" w:rsidRDefault="00CF5685">
      <w:r>
        <w:t xml:space="preserve">    &lt;section id=”about” aria-</w:t>
      </w:r>
      <w:proofErr w:type="spellStart"/>
      <w:r>
        <w:t>labelledby</w:t>
      </w:r>
      <w:proofErr w:type="spellEnd"/>
      <w:r>
        <w:t>=”about-title”&gt;</w:t>
      </w:r>
    </w:p>
    <w:p w14:paraId="640A2BA0" w14:textId="77777777" w:rsidR="00CF5685" w:rsidRDefault="00CF5685">
      <w:r>
        <w:t xml:space="preserve">      &lt;div class=”kicker”&gt;About AGCIH&lt;/div&gt;</w:t>
      </w:r>
    </w:p>
    <w:p w14:paraId="75389188" w14:textId="77777777" w:rsidR="00CF5685" w:rsidRDefault="00CF5685">
      <w:r>
        <w:t xml:space="preserve">      &lt;h2 class=”section-title” id=”about-title”&gt;Who we are&lt;/h2&gt;</w:t>
      </w:r>
    </w:p>
    <w:p w14:paraId="16340AA4" w14:textId="77777777" w:rsidR="00CF5685" w:rsidRDefault="00CF5685">
      <w:r>
        <w:t xml:space="preserve">      &lt;p&gt;</w:t>
      </w:r>
    </w:p>
    <w:p w14:paraId="6588EF32" w14:textId="77777777" w:rsidR="00CF5685" w:rsidRDefault="00CF5685">
      <w:r>
        <w:t xml:space="preserve">        The &lt;strong&gt;Africa Governance &amp; Civic Innovation Foundation Trust (AGCIH)&lt;/strong&gt; is an African-led institution committed to governance that feels like</w:t>
      </w:r>
    </w:p>
    <w:p w14:paraId="514D4527" w14:textId="77777777" w:rsidR="00CF5685" w:rsidRDefault="00CF5685">
      <w:r>
        <w:t xml:space="preserve">        &lt;</w:t>
      </w:r>
      <w:proofErr w:type="spellStart"/>
      <w:r>
        <w:t>em</w:t>
      </w:r>
      <w:proofErr w:type="spellEnd"/>
      <w:r>
        <w:t>&gt;compassion, dignity, equality, access, service, honesty, and trust&lt;/</w:t>
      </w:r>
      <w:proofErr w:type="spellStart"/>
      <w:r>
        <w:t>em</w:t>
      </w:r>
      <w:proofErr w:type="spellEnd"/>
      <w:r>
        <w:t>&gt;. We believe tomorrow should be better than today, and that institutions must leave</w:t>
      </w:r>
    </w:p>
    <w:p w14:paraId="1C62C9E7" w14:textId="77777777" w:rsidR="00CF5685" w:rsidRDefault="00CF5685">
      <w:r>
        <w:t xml:space="preserve">        Legacies the future can be proud to carry.</w:t>
      </w:r>
    </w:p>
    <w:p w14:paraId="14E86981" w14:textId="77777777" w:rsidR="00CF5685" w:rsidRDefault="00CF5685">
      <w:r>
        <w:t xml:space="preserve">      &lt;/p&gt;</w:t>
      </w:r>
    </w:p>
    <w:p w14:paraId="33243163" w14:textId="77777777" w:rsidR="00CF5685" w:rsidRDefault="00CF5685">
      <w:r>
        <w:t xml:space="preserve">      &lt;div class=”callout”&gt;</w:t>
      </w:r>
    </w:p>
    <w:p w14:paraId="0E876D4C" w14:textId="77777777" w:rsidR="00CF5685" w:rsidRDefault="00CF5685">
      <w:r>
        <w:t xml:space="preserve">        &lt;strong&gt;Founder’s philosophy:&lt;/strong&gt; Co-creation means we do not decide &lt;</w:t>
      </w:r>
      <w:proofErr w:type="spellStart"/>
      <w:r>
        <w:t>em</w:t>
      </w:r>
      <w:proofErr w:type="spellEnd"/>
      <w:r>
        <w:t>&gt;for&lt;/</w:t>
      </w:r>
      <w:proofErr w:type="spellStart"/>
      <w:r>
        <w:t>em</w:t>
      </w:r>
      <w:proofErr w:type="spellEnd"/>
      <w:r>
        <w:t>&gt; communities — we decide &lt;</w:t>
      </w:r>
      <w:proofErr w:type="spellStart"/>
      <w:r>
        <w:t>em</w:t>
      </w:r>
      <w:proofErr w:type="spellEnd"/>
      <w:r>
        <w:t>&gt;with&lt;/</w:t>
      </w:r>
      <w:proofErr w:type="spellStart"/>
      <w:r>
        <w:t>em</w:t>
      </w:r>
      <w:proofErr w:type="spellEnd"/>
      <w:r>
        <w:t>&gt; them. What people ask for shapes our work,</w:t>
      </w:r>
    </w:p>
    <w:p w14:paraId="7C78B746" w14:textId="77777777" w:rsidR="00CF5685" w:rsidRDefault="00CF5685">
      <w:r>
        <w:t xml:space="preserve">        As long as it leads to meaningful development. Communities are not beneficiaries; they are partners and co-authors of change.</w:t>
      </w:r>
    </w:p>
    <w:p w14:paraId="3E1C0140" w14:textId="77777777" w:rsidR="00CF5685" w:rsidRDefault="00CF5685">
      <w:r>
        <w:t xml:space="preserve">      &lt;/div&gt;</w:t>
      </w:r>
    </w:p>
    <w:p w14:paraId="5368C1A6" w14:textId="77777777" w:rsidR="00CF5685" w:rsidRDefault="00CF5685">
      <w:r>
        <w:t xml:space="preserve">    &lt;/section&gt;</w:t>
      </w:r>
    </w:p>
    <w:p w14:paraId="74D9EF7E" w14:textId="77777777" w:rsidR="00CF5685" w:rsidRDefault="00CF5685"/>
    <w:p w14:paraId="67C5AE15" w14:textId="77777777" w:rsidR="00CF5685" w:rsidRDefault="00CF5685">
      <w:r>
        <w:t xml:space="preserve">    &lt;section id=”work” aria-</w:t>
      </w:r>
      <w:proofErr w:type="spellStart"/>
      <w:r>
        <w:t>labelledby</w:t>
      </w:r>
      <w:proofErr w:type="spellEnd"/>
      <w:r>
        <w:t>=”work-title”&gt;</w:t>
      </w:r>
    </w:p>
    <w:p w14:paraId="25B43878" w14:textId="77777777" w:rsidR="00CF5685" w:rsidRDefault="00CF5685">
      <w:r>
        <w:t xml:space="preserve">      &lt;div class=”kicker”&gt;What we do&lt;/div&gt;</w:t>
      </w:r>
    </w:p>
    <w:p w14:paraId="0DE70919" w14:textId="77777777" w:rsidR="00CF5685" w:rsidRDefault="00CF5685">
      <w:r>
        <w:t xml:space="preserve">      &lt;h2 class=”section-title” id=”work-title”&gt;Our program pillars&lt;/h2&gt;</w:t>
      </w:r>
    </w:p>
    <w:p w14:paraId="7354ABB7" w14:textId="77777777" w:rsidR="00CF5685" w:rsidRDefault="00CF5685"/>
    <w:p w14:paraId="124C8F0F" w14:textId="77777777" w:rsidR="00CF5685" w:rsidRDefault="00CF5685">
      <w:r>
        <w:t xml:space="preserve">      &lt;div class=”pillars”&gt;</w:t>
      </w:r>
    </w:p>
    <w:p w14:paraId="1E18E46E" w14:textId="77777777" w:rsidR="00CF5685" w:rsidRDefault="00CF5685">
      <w:r>
        <w:t xml:space="preserve">        &lt;article class=”card” aria-</w:t>
      </w:r>
      <w:proofErr w:type="spellStart"/>
      <w:r>
        <w:t>labelledby</w:t>
      </w:r>
      <w:proofErr w:type="spellEnd"/>
      <w:r>
        <w:t>=”p1”&gt;</w:t>
      </w:r>
    </w:p>
    <w:p w14:paraId="3C00095B" w14:textId="77777777" w:rsidR="00CF5685" w:rsidRDefault="00CF5685">
      <w:r>
        <w:t xml:space="preserve">          &lt;h3 id=”p1”&gt;Governance &amp; Civic Participation&lt;/h3&gt;</w:t>
      </w:r>
    </w:p>
    <w:p w14:paraId="6873C724" w14:textId="77777777" w:rsidR="00CF5685" w:rsidRDefault="00CF5685">
      <w:r>
        <w:t xml:space="preserve">          &lt;p&gt;Strengthening accountability systems, inclusive policy dialogue, and civic space protection.&lt;/p&gt;</w:t>
      </w:r>
    </w:p>
    <w:p w14:paraId="3CAB9D2D" w14:textId="77777777" w:rsidR="00CF5685" w:rsidRDefault="00CF5685">
      <w:r>
        <w:t xml:space="preserve">        &lt;/article&gt;</w:t>
      </w:r>
    </w:p>
    <w:p w14:paraId="1EB98CCF" w14:textId="77777777" w:rsidR="00CF5685" w:rsidRDefault="00CF5685">
      <w:r>
        <w:t xml:space="preserve">        &lt;article class=”card” aria-</w:t>
      </w:r>
      <w:proofErr w:type="spellStart"/>
      <w:r>
        <w:t>labelledby</w:t>
      </w:r>
      <w:proofErr w:type="spellEnd"/>
      <w:r>
        <w:t>=”p2”&gt;</w:t>
      </w:r>
    </w:p>
    <w:p w14:paraId="4F5BA349" w14:textId="77777777" w:rsidR="00CF5685" w:rsidRDefault="00CF5685">
      <w:r>
        <w:t xml:space="preserve">          &lt;h3 id=”p2”&gt;Digital Rights &amp; Data Protection&lt;/h3&gt;</w:t>
      </w:r>
    </w:p>
    <w:p w14:paraId="0994094E" w14:textId="77777777" w:rsidR="00CF5685" w:rsidRDefault="00CF5685">
      <w:r>
        <w:t xml:space="preserve">          &lt;p&gt;Community digital literacy, organisational compliance, and advocacy for ethical technology use.&lt;/p&gt;</w:t>
      </w:r>
    </w:p>
    <w:p w14:paraId="0F35AA63" w14:textId="77777777" w:rsidR="00CF5685" w:rsidRDefault="00CF5685">
      <w:r>
        <w:t xml:space="preserve">        &lt;/article&gt;</w:t>
      </w:r>
    </w:p>
    <w:p w14:paraId="18D66285" w14:textId="77777777" w:rsidR="00CF5685" w:rsidRDefault="00CF5685">
      <w:r>
        <w:t xml:space="preserve">        &lt;article class=”card” aria-</w:t>
      </w:r>
      <w:proofErr w:type="spellStart"/>
      <w:r>
        <w:t>labelledby</w:t>
      </w:r>
      <w:proofErr w:type="spellEnd"/>
      <w:r>
        <w:t>=”p3”&gt;</w:t>
      </w:r>
    </w:p>
    <w:p w14:paraId="738E57E3" w14:textId="77777777" w:rsidR="00CF5685" w:rsidRDefault="00CF5685">
      <w:r>
        <w:t xml:space="preserve">          &lt;h3 id=”p3”&gt;Responsible AI &amp; Innovation Policy&lt;/h3&gt;</w:t>
      </w:r>
    </w:p>
    <w:p w14:paraId="36CE9BEC" w14:textId="77777777" w:rsidR="00CF5685" w:rsidRDefault="00CF5685">
      <w:r>
        <w:t xml:space="preserve">          &lt;p&gt;AI governance dialogues, policy briefs, and African-context standards for public interest tech.&lt;/p&gt;</w:t>
      </w:r>
    </w:p>
    <w:p w14:paraId="2F407B56" w14:textId="77777777" w:rsidR="00CF5685" w:rsidRDefault="00CF5685">
      <w:r>
        <w:t xml:space="preserve">        &lt;/article&gt;</w:t>
      </w:r>
    </w:p>
    <w:p w14:paraId="57C85A79" w14:textId="77777777" w:rsidR="00CF5685" w:rsidRDefault="00CF5685">
      <w:r>
        <w:t xml:space="preserve">      &lt;/div&gt;</w:t>
      </w:r>
    </w:p>
    <w:p w14:paraId="3C43B1B1" w14:textId="77777777" w:rsidR="00CF5685" w:rsidRDefault="00CF5685"/>
    <w:p w14:paraId="0C04B60F" w14:textId="77777777" w:rsidR="00CF5685" w:rsidRDefault="00CF5685">
      <w:r>
        <w:t xml:space="preserve">      &lt;div class=”grid2”&gt;</w:t>
      </w:r>
    </w:p>
    <w:p w14:paraId="2BC9205D" w14:textId="77777777" w:rsidR="00CF5685" w:rsidRDefault="00CF5685">
      <w:r>
        <w:t xml:space="preserve">        &lt;div class=”callout”&gt;</w:t>
      </w:r>
    </w:p>
    <w:p w14:paraId="5DEB4B20" w14:textId="77777777" w:rsidR="00CF5685" w:rsidRDefault="00CF5685">
      <w:r>
        <w:t xml:space="preserve">          &lt;div class=”kicker”&gt;Pilot (Year 1)&lt;/div&gt;</w:t>
      </w:r>
    </w:p>
    <w:p w14:paraId="26AE056F" w14:textId="77777777" w:rsidR="00CF5685" w:rsidRDefault="00CF5685">
      <w:r>
        <w:t xml:space="preserve">          &lt;h3 style=”margin:6px 0 8px;”&gt;Zimbabwe → SADC scaling&lt;/h3&gt;</w:t>
      </w:r>
    </w:p>
    <w:p w14:paraId="7D1341FF" w14:textId="77777777" w:rsidR="00CF5685" w:rsidRDefault="00CF5685">
      <w:r>
        <w:t xml:space="preserve">          &lt;</w:t>
      </w:r>
      <w:proofErr w:type="spellStart"/>
      <w:r>
        <w:t>ul</w:t>
      </w:r>
      <w:proofErr w:type="spellEnd"/>
      <w:r>
        <w:t xml:space="preserve"> class=”check”&gt;</w:t>
      </w:r>
    </w:p>
    <w:p w14:paraId="66D7C932" w14:textId="77777777" w:rsidR="00CF5685" w:rsidRDefault="00CF5685">
      <w:r>
        <w:t xml:space="preserve">            &lt;li&gt;3 Digital Rights Academies (600 people)&lt;/li&gt;</w:t>
      </w:r>
    </w:p>
    <w:p w14:paraId="7F4E8337" w14:textId="77777777" w:rsidR="00CF5685" w:rsidRDefault="00CF5685">
      <w:r>
        <w:t xml:space="preserve">            &lt;li&gt;4 Data Clinics + DPO toolkits (40 organisations)&lt;/li&gt;</w:t>
      </w:r>
    </w:p>
    <w:p w14:paraId="020CBF15" w14:textId="77777777" w:rsidR="00CF5685" w:rsidRDefault="00CF5685">
      <w:r>
        <w:t xml:space="preserve">            &lt;li&gt;2 AI Sandbox Dialogues + 2 policy briefs&lt;/li&gt;</w:t>
      </w:r>
    </w:p>
    <w:p w14:paraId="3E0B43E6" w14:textId="77777777" w:rsidR="00CF5685" w:rsidRDefault="00CF5685">
      <w:r>
        <w:t xml:space="preserve">            &lt;li&gt;Digital Rights Helpline (200 cases logged)&lt;/li&gt;</w:t>
      </w:r>
    </w:p>
    <w:p w14:paraId="51389C08" w14:textId="77777777" w:rsidR="00CF5685" w:rsidRDefault="00CF5685">
      <w:r>
        <w:t xml:space="preserve">            &lt;li&gt;State of Digital Governance in Zimbabwe Report&lt;/li&gt;</w:t>
      </w:r>
    </w:p>
    <w:p w14:paraId="03C6C8B6" w14:textId="77777777" w:rsidR="00CF5685" w:rsidRDefault="00CF5685">
      <w:r>
        <w:t xml:space="preserve">          &lt;/</w:t>
      </w:r>
      <w:proofErr w:type="spellStart"/>
      <w:r>
        <w:t>ul</w:t>
      </w:r>
      <w:proofErr w:type="spellEnd"/>
      <w:r>
        <w:t>&gt;</w:t>
      </w:r>
    </w:p>
    <w:p w14:paraId="7C0E8D82" w14:textId="77777777" w:rsidR="00CF5685" w:rsidRDefault="00CF5685">
      <w:r>
        <w:t xml:space="preserve">        &lt;/div&gt;</w:t>
      </w:r>
    </w:p>
    <w:p w14:paraId="5557B88D" w14:textId="77777777" w:rsidR="00CF5685" w:rsidRDefault="00CF5685">
      <w:r>
        <w:t xml:space="preserve">        &lt;div class=”callout”&gt;</w:t>
      </w:r>
    </w:p>
    <w:p w14:paraId="214FCA86" w14:textId="77777777" w:rsidR="00CF5685" w:rsidRDefault="00CF5685">
      <w:r>
        <w:t xml:space="preserve">          &lt;div class=”kicker”&gt;Monitoring &amp; Learning&lt;/div&gt;</w:t>
      </w:r>
    </w:p>
    <w:p w14:paraId="0D192D3B" w14:textId="77777777" w:rsidR="00CF5685" w:rsidRDefault="00CF5685">
      <w:r>
        <w:t xml:space="preserve">          &lt;h3 style=”margin:6px 0 8px;”&gt;Practical, adaptive, honest&lt;/h3&gt;</w:t>
      </w:r>
    </w:p>
    <w:p w14:paraId="19E8ECE7" w14:textId="77777777" w:rsidR="00CF5685" w:rsidRDefault="00CF5685">
      <w:r>
        <w:t xml:space="preserve">          &lt;</w:t>
      </w:r>
      <w:proofErr w:type="spellStart"/>
      <w:r>
        <w:t>ul</w:t>
      </w:r>
      <w:proofErr w:type="spellEnd"/>
      <w:r>
        <w:t xml:space="preserve"> class=”check”&gt;</w:t>
      </w:r>
    </w:p>
    <w:p w14:paraId="17D523CD" w14:textId="77777777" w:rsidR="00CF5685" w:rsidRDefault="00CF5685">
      <w:r>
        <w:t xml:space="preserve">            &lt;li&gt;Pre/post learning checks &amp; compliance scorecards&lt;/li&gt;</w:t>
      </w:r>
    </w:p>
    <w:p w14:paraId="66CB26B1" w14:textId="77777777" w:rsidR="00CF5685" w:rsidRDefault="00CF5685">
      <w:r>
        <w:t xml:space="preserve">            &lt;li&gt;Case tracking for helpline insights&lt;/li&gt;</w:t>
      </w:r>
    </w:p>
    <w:p w14:paraId="1A984F7C" w14:textId="77777777" w:rsidR="00CF5685" w:rsidRDefault="00CF5685">
      <w:r>
        <w:t xml:space="preserve">            &lt;li&gt;After-action reviews for dialogues&lt;/li&gt;</w:t>
      </w:r>
    </w:p>
    <w:p w14:paraId="602E1333" w14:textId="77777777" w:rsidR="00CF5685" w:rsidRDefault="00CF5685">
      <w:r>
        <w:t xml:space="preserve">            &lt;li&gt;Quarterly learning notes (shareable)&lt;/li&gt;</w:t>
      </w:r>
    </w:p>
    <w:p w14:paraId="62A36C7C" w14:textId="77777777" w:rsidR="00CF5685" w:rsidRDefault="00CF5685">
      <w:r>
        <w:t xml:space="preserve">          &lt;/</w:t>
      </w:r>
      <w:proofErr w:type="spellStart"/>
      <w:r>
        <w:t>ul</w:t>
      </w:r>
      <w:proofErr w:type="spellEnd"/>
      <w:r>
        <w:t>&gt;</w:t>
      </w:r>
    </w:p>
    <w:p w14:paraId="3285AC89" w14:textId="77777777" w:rsidR="00CF5685" w:rsidRDefault="00CF5685">
      <w:r>
        <w:t xml:space="preserve">        &lt;/div&gt;</w:t>
      </w:r>
    </w:p>
    <w:p w14:paraId="4D38D54B" w14:textId="77777777" w:rsidR="00CF5685" w:rsidRDefault="00CF5685">
      <w:r>
        <w:t xml:space="preserve">      &lt;/div&gt;</w:t>
      </w:r>
    </w:p>
    <w:p w14:paraId="185B69B4" w14:textId="77777777" w:rsidR="00CF5685" w:rsidRDefault="00CF5685">
      <w:r>
        <w:t xml:space="preserve">    &lt;/section&gt;</w:t>
      </w:r>
    </w:p>
    <w:p w14:paraId="05F2CE80" w14:textId="77777777" w:rsidR="00CF5685" w:rsidRDefault="00CF5685"/>
    <w:p w14:paraId="4EE8A924" w14:textId="77777777" w:rsidR="00CF5685" w:rsidRDefault="00CF5685">
      <w:r>
        <w:t xml:space="preserve">    &lt;section id=”approach” aria-</w:t>
      </w:r>
      <w:proofErr w:type="spellStart"/>
      <w:r>
        <w:t>labelledby</w:t>
      </w:r>
      <w:proofErr w:type="spellEnd"/>
      <w:r>
        <w:t>=”approach-title”&gt;</w:t>
      </w:r>
    </w:p>
    <w:p w14:paraId="4EAD9D19" w14:textId="77777777" w:rsidR="00CF5685" w:rsidRDefault="00CF5685">
      <w:r>
        <w:t xml:space="preserve">      &lt;div class=”kicker”&gt;Our approach&lt;/div&gt;</w:t>
      </w:r>
    </w:p>
    <w:p w14:paraId="7570ABCF" w14:textId="77777777" w:rsidR="00CF5685" w:rsidRDefault="00CF5685">
      <w:r>
        <w:t xml:space="preserve">      &lt;h2 class=”section-title” id=”approach-title”&gt;Demand-driven. Co-created. Inclusive.&lt;/h2&gt;</w:t>
      </w:r>
    </w:p>
    <w:p w14:paraId="7E7C1B55" w14:textId="77777777" w:rsidR="00CF5685" w:rsidRDefault="00CF5685">
      <w:r>
        <w:t xml:space="preserve">      &lt;</w:t>
      </w:r>
      <w:proofErr w:type="spellStart"/>
      <w:r>
        <w:t>ul</w:t>
      </w:r>
      <w:proofErr w:type="spellEnd"/>
      <w:r>
        <w:t xml:space="preserve"> class=”check”&gt;</w:t>
      </w:r>
    </w:p>
    <w:p w14:paraId="7A3184BC" w14:textId="77777777" w:rsidR="00CF5685" w:rsidRDefault="00CF5685">
      <w:r>
        <w:t xml:space="preserve">        &lt;li&gt;&lt;strong&gt;Demand-driven:&lt;/strong&gt; Start from articulated needs; never impose models.&lt;/li&gt;</w:t>
      </w:r>
    </w:p>
    <w:p w14:paraId="58BE200C" w14:textId="77777777" w:rsidR="00CF5685" w:rsidRDefault="00CF5685">
      <w:r>
        <w:t xml:space="preserve">        &lt;li&gt;&lt;strong&gt;Co-creation:&lt;/strong&gt; Design and implement with those most affected.&lt;/li&gt;</w:t>
      </w:r>
    </w:p>
    <w:p w14:paraId="10E06107" w14:textId="77777777" w:rsidR="00CF5685" w:rsidRDefault="00CF5685">
      <w:r>
        <w:t xml:space="preserve">        &lt;li&gt;&lt;strong&gt;Inclusion &amp; equity:&lt;/strong&gt; Women, youth, informal sector, and rural voices are </w:t>
      </w:r>
      <w:proofErr w:type="spellStart"/>
      <w:r>
        <w:t>centered</w:t>
      </w:r>
      <w:proofErr w:type="spellEnd"/>
      <w:r>
        <w:t>.&lt;/li&gt;</w:t>
      </w:r>
    </w:p>
    <w:p w14:paraId="0AF6F5E7" w14:textId="77777777" w:rsidR="00CF5685" w:rsidRDefault="00CF5685">
      <w:r>
        <w:t xml:space="preserve">        &lt;li&gt;&lt;strong&gt;Integrity:&lt;/strong&gt; We model the accountability we seek in public life.&lt;/li&gt;</w:t>
      </w:r>
    </w:p>
    <w:p w14:paraId="3F4466C6" w14:textId="77777777" w:rsidR="00CF5685" w:rsidRDefault="00CF5685">
      <w:r>
        <w:t xml:space="preserve">        &lt;li&gt;&lt;strong&gt;African ownership:&lt;/strong&gt; Solutions rooted in African realities and leadership.&lt;/li&gt;</w:t>
      </w:r>
    </w:p>
    <w:p w14:paraId="3E279B30" w14:textId="77777777" w:rsidR="00CF5685" w:rsidRDefault="00CF5685">
      <w:r>
        <w:t xml:space="preserve">      &lt;/</w:t>
      </w:r>
      <w:proofErr w:type="spellStart"/>
      <w:r>
        <w:t>ul</w:t>
      </w:r>
      <w:proofErr w:type="spellEnd"/>
      <w:r>
        <w:t>&gt;</w:t>
      </w:r>
    </w:p>
    <w:p w14:paraId="10795170" w14:textId="77777777" w:rsidR="00CF5685" w:rsidRDefault="00CF5685"/>
    <w:p w14:paraId="1935F6BA" w14:textId="77777777" w:rsidR="00CF5685" w:rsidRDefault="00CF5685">
      <w:r>
        <w:t xml:space="preserve">      &lt;div class=”notice” role=”status” aria-live=”polite”&gt;</w:t>
      </w:r>
    </w:p>
    <w:p w14:paraId="46470A86" w14:textId="77777777" w:rsidR="00CF5685" w:rsidRDefault="00CF5685">
      <w:r>
        <w:t xml:space="preserve">        &lt;strong&gt;Board announcement coming soon:&lt;/strong&gt; We are intentionally forming a diverse, values-aligned Board (Zimbabwe + SADC + East/West Africa).</w:t>
      </w:r>
    </w:p>
    <w:p w14:paraId="2E6B7F10" w14:textId="77777777" w:rsidR="00CF5685" w:rsidRDefault="00CF5685">
      <w:r>
        <w:t xml:space="preserve">      &lt;/div&gt;</w:t>
      </w:r>
    </w:p>
    <w:p w14:paraId="6CF64E1E" w14:textId="77777777" w:rsidR="00CF5685" w:rsidRDefault="00CF5685">
      <w:r>
        <w:t xml:space="preserve">    &lt;/section&gt;</w:t>
      </w:r>
    </w:p>
    <w:p w14:paraId="401FD5C7" w14:textId="77777777" w:rsidR="00CF5685" w:rsidRDefault="00CF5685"/>
    <w:p w14:paraId="2058F6F5" w14:textId="77777777" w:rsidR="00CF5685" w:rsidRDefault="00CF5685">
      <w:r>
        <w:t xml:space="preserve">    &lt;section id=”contact” aria-</w:t>
      </w:r>
      <w:proofErr w:type="spellStart"/>
      <w:r>
        <w:t>labelledby</w:t>
      </w:r>
      <w:proofErr w:type="spellEnd"/>
      <w:r>
        <w:t>=”contact-title”&gt;</w:t>
      </w:r>
    </w:p>
    <w:p w14:paraId="1006C94F" w14:textId="77777777" w:rsidR="00CF5685" w:rsidRDefault="00CF5685">
      <w:r>
        <w:t xml:space="preserve">      &lt;div class=”kicker”&gt;Contact&lt;/div&gt;</w:t>
      </w:r>
    </w:p>
    <w:p w14:paraId="6F6586EE" w14:textId="77777777" w:rsidR="00CF5685" w:rsidRDefault="00CF5685">
      <w:r>
        <w:t xml:space="preserve">      &lt;h2 class=”section-title” id=”contact-title”&gt;Get in touch&lt;/h2&gt;</w:t>
      </w:r>
    </w:p>
    <w:p w14:paraId="24F6513F" w14:textId="77777777" w:rsidR="00CF5685" w:rsidRDefault="00CF5685">
      <w:r>
        <w:t xml:space="preserve">      &lt;p&gt;</w:t>
      </w:r>
    </w:p>
    <w:p w14:paraId="1897B03C" w14:textId="77777777" w:rsidR="00CF5685" w:rsidRDefault="00CF5685">
      <w:r>
        <w:t xml:space="preserve">        &lt;strong&gt;Email:&lt;/strong&gt; &lt;a href=</w:t>
      </w:r>
      <w:hyperlink r:id="rId7" w:history="1">
        <w:r w:rsidRPr="008F233E">
          <w:rPr>
            <w:rStyle w:val="Hyperlink"/>
          </w:rPr>
          <w:t>mailto:danai.kudya@agcih.africa</w:t>
        </w:r>
      </w:hyperlink>
      <w:r>
        <w:t>&gt;</w:t>
      </w:r>
      <w:hyperlink r:id="rId8" w:history="1">
        <w:r w:rsidRPr="008F233E">
          <w:rPr>
            <w:rStyle w:val="Hyperlink"/>
          </w:rPr>
          <w:t>danai.kudya@agcih.africa&lt;/a&gt;&lt;br</w:t>
        </w:r>
      </w:hyperlink>
      <w:r>
        <w:t xml:space="preserve"> /&gt;</w:t>
      </w:r>
    </w:p>
    <w:p w14:paraId="0E50B92E" w14:textId="77777777" w:rsidR="00CF5685" w:rsidRDefault="00CF5685">
      <w:r>
        <w:t xml:space="preserve">        &lt;span class=”muted”&gt;Harare, Harare Metropolitan Province, Zimbabwe&lt;/span&gt;</w:t>
      </w:r>
    </w:p>
    <w:p w14:paraId="49DCC2D9" w14:textId="77777777" w:rsidR="00CF5685" w:rsidRDefault="00CF5685">
      <w:r>
        <w:t xml:space="preserve">      &lt;/p&gt;</w:t>
      </w:r>
    </w:p>
    <w:p w14:paraId="352BCDF5" w14:textId="77777777" w:rsidR="00CF5685" w:rsidRDefault="00CF5685">
      <w:r>
        <w:t xml:space="preserve">    &lt;/section&gt;</w:t>
      </w:r>
    </w:p>
    <w:p w14:paraId="6C8902A6" w14:textId="77777777" w:rsidR="00CF5685" w:rsidRDefault="00CF5685">
      <w:r>
        <w:t xml:space="preserve">  &lt;/main&gt;</w:t>
      </w:r>
    </w:p>
    <w:p w14:paraId="5F37818E" w14:textId="77777777" w:rsidR="00CF5685" w:rsidRDefault="00CF5685"/>
    <w:p w14:paraId="6F7209F6" w14:textId="77777777" w:rsidR="00CF5685" w:rsidRDefault="00CF5685">
      <w:r>
        <w:t xml:space="preserve">  &lt;footer class=”footer”&gt;</w:t>
      </w:r>
    </w:p>
    <w:p w14:paraId="04F5195B" w14:textId="77777777" w:rsidR="00CF5685" w:rsidRDefault="00CF5685">
      <w:r>
        <w:t xml:space="preserve">    © &lt;span id=”year”&gt;&lt;/span&gt; Africa Governance &amp; Civic Innovation Foundation Trust (AGCIH). All rights reserved.</w:t>
      </w:r>
    </w:p>
    <w:p w14:paraId="49DA7C9E" w14:textId="77777777" w:rsidR="00CF5685" w:rsidRDefault="00CF5685">
      <w:r>
        <w:t xml:space="preserve">  &lt;/footer&gt;</w:t>
      </w:r>
    </w:p>
    <w:p w14:paraId="5DEB9AF4" w14:textId="77777777" w:rsidR="00CF5685" w:rsidRDefault="00CF5685"/>
    <w:p w14:paraId="32A46F83" w14:textId="77777777" w:rsidR="00CF5685" w:rsidRDefault="00CF5685">
      <w:r>
        <w:t xml:space="preserve">  &lt;script&gt;</w:t>
      </w:r>
    </w:p>
    <w:p w14:paraId="6956CB81" w14:textId="77777777" w:rsidR="00CF5685" w:rsidRDefault="00CF5685">
      <w:r>
        <w:t xml:space="preserve">    </w:t>
      </w:r>
      <w:proofErr w:type="spellStart"/>
      <w:r>
        <w:t>Document.getElementById</w:t>
      </w:r>
      <w:proofErr w:type="spellEnd"/>
      <w:r>
        <w:t>(‘year’).</w:t>
      </w:r>
      <w:proofErr w:type="spellStart"/>
      <w:r>
        <w:t>textContent</w:t>
      </w:r>
      <w:proofErr w:type="spellEnd"/>
      <w:r>
        <w:t xml:space="preserve"> = new Date().</w:t>
      </w:r>
      <w:proofErr w:type="spellStart"/>
      <w:r>
        <w:t>getFullYear</w:t>
      </w:r>
      <w:proofErr w:type="spellEnd"/>
      <w:r>
        <w:t>();</w:t>
      </w:r>
    </w:p>
    <w:p w14:paraId="41CA08AD" w14:textId="77777777" w:rsidR="00CF5685" w:rsidRDefault="00CF5685">
      <w:r>
        <w:t xml:space="preserve">  &lt;/script&gt;</w:t>
      </w:r>
    </w:p>
    <w:p w14:paraId="7EBBB580" w14:textId="77777777" w:rsidR="00CF5685" w:rsidRDefault="00CF5685">
      <w:r>
        <w:t>&lt;/body&gt;</w:t>
      </w:r>
    </w:p>
    <w:p w14:paraId="022EFBD8" w14:textId="77777777" w:rsidR="00CF5685" w:rsidRDefault="00CF5685">
      <w:r>
        <w:t>&lt;/html&gt;</w:t>
      </w:r>
    </w:p>
    <w:sectPr w:rsidR="00CF568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685"/>
    <w:rsid w:val="00671011"/>
    <w:rsid w:val="00CF5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A4D727"/>
  <w15:chartTrackingRefBased/>
  <w15:docId w15:val="{7DC1F0F8-CDA2-3A48-9053-EDEDD16F4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6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6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6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6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6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6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6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6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6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6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6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6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6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68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568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56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anai.kudya@agcih.africa%3c/a%3e%3cbr" TargetMode="External" /><Relationship Id="rId3" Type="http://schemas.openxmlformats.org/officeDocument/2006/relationships/webSettings" Target="webSettings.xml" /><Relationship Id="rId7" Type="http://schemas.openxmlformats.org/officeDocument/2006/relationships/hyperlink" Target="mailto:danai.kudya@agcih.africa" TargetMode="Externa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yperlink" Target="https://fonts.googleapis.com/css2?family=Montserrat:wght@400;500;600;700&amp;display=swap" TargetMode="External" /><Relationship Id="rId5" Type="http://schemas.openxmlformats.org/officeDocument/2006/relationships/hyperlink" Target="https://fonts.gstatic.com" TargetMode="External" /><Relationship Id="rId10" Type="http://schemas.openxmlformats.org/officeDocument/2006/relationships/theme" Target="theme/theme1.xml" /><Relationship Id="rId4" Type="http://schemas.openxmlformats.org/officeDocument/2006/relationships/hyperlink" Target="https://fonts.googleapis.com" TargetMode="Externa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1432</Words>
  <Characters>8165</Characters>
  <Application>Microsoft Office Word</Application>
  <DocSecurity>0</DocSecurity>
  <Lines>68</Lines>
  <Paragraphs>19</Paragraphs>
  <ScaleCrop>false</ScaleCrop>
  <Company/>
  <LinksUpToDate>false</LinksUpToDate>
  <CharactersWithSpaces>9578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Danai H Kudya</dc:creator>
  <cp:keywords/>
  <dc:description/>
  <cp:lastModifiedBy>Danai H Kudya</cp:lastModifiedBy>
  <cp:revision>2</cp:revision>
  <dcterms:created xsi:type="dcterms:W3CDTF">2025-11-05T11:15:00Z</dcterms:created>
  <dcterms:modified xsi:type="dcterms:W3CDTF">2025-11-05T11:15:00Z</dcterms:modified>
</cp:coreProperties>
</file>