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46B2" w14:textId="7C5D941B" w:rsidR="00AD3E51" w:rsidRDefault="00AD3E51" w:rsidP="006301BD">
      <w:pPr>
        <w:jc w:val="both"/>
      </w:pPr>
      <w:r>
        <w:t>Prueba de rendimiento de la prueba TRACLUS:</w:t>
      </w:r>
    </w:p>
    <w:p w14:paraId="2175E163" w14:textId="77777777" w:rsidR="00AD3E51" w:rsidRDefault="00AD3E51" w:rsidP="006301BD">
      <w:pPr>
        <w:jc w:val="both"/>
      </w:pPr>
    </w:p>
    <w:p w14:paraId="36DFC60F" w14:textId="042E8DC0" w:rsidR="00AD3E51" w:rsidRDefault="00AD3E51" w:rsidP="006301BD">
      <w:pPr>
        <w:jc w:val="both"/>
      </w:pPr>
      <w:r>
        <w:t>Para esta prueba fracciones el código en partes, una por función creada por el código, hicimos 5 iteraciones variando la cantidad de filas que se usarían para ejecutar el algoritmo, empezando por 100 y incrementado 100 en cada una.</w:t>
      </w:r>
    </w:p>
    <w:p w14:paraId="7B40A70C" w14:textId="77777777" w:rsidR="00AD3E51" w:rsidRDefault="00AD3E51" w:rsidP="006301BD">
      <w:pPr>
        <w:jc w:val="both"/>
      </w:pPr>
    </w:p>
    <w:p w14:paraId="3D59CFBB" w14:textId="3E091594" w:rsidR="00AD3E51" w:rsidRDefault="00AD3E51" w:rsidP="006301BD">
      <w:pPr>
        <w:jc w:val="both"/>
      </w:pPr>
      <w:r>
        <w:t>Las funcione que supusieron una carga mayor a un segundo en ejecución fueron:</w:t>
      </w:r>
    </w:p>
    <w:p w14:paraId="5E4478DA" w14:textId="1BF58230" w:rsidR="00AD3E51" w:rsidRDefault="007D37A2" w:rsidP="006301BD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Función 1 - </w:t>
      </w:r>
      <w:proofErr w:type="spellStart"/>
      <w:proofErr w:type="gramStart"/>
      <w:r w:rsidR="00AD3E51" w:rsidRPr="00DA5CC1">
        <w:rPr>
          <w:b/>
          <w:bCs/>
        </w:rPr>
        <w:t>partition</w:t>
      </w:r>
      <w:proofErr w:type="spellEnd"/>
      <w:r w:rsidR="00AD3E51" w:rsidRPr="00DA5CC1">
        <w:rPr>
          <w:b/>
          <w:bCs/>
        </w:rPr>
        <w:t>(</w:t>
      </w:r>
      <w:proofErr w:type="gramEnd"/>
      <w:r w:rsidR="00AD3E51" w:rsidRPr="00DA5CC1">
        <w:rPr>
          <w:b/>
          <w:bCs/>
        </w:rPr>
        <w:t>):</w:t>
      </w:r>
      <w:r w:rsidR="00AD3E51">
        <w:t xml:space="preserve"> esta función </w:t>
      </w:r>
      <w:r w:rsidR="006301BD">
        <w:t>es perfectamente despreciable porque aunque si que parece costar algo no asciendo de los 10 segundos en ninguna de las ejecuciones.</w:t>
      </w:r>
    </w:p>
    <w:p w14:paraId="699672F9" w14:textId="26FA978D" w:rsidR="006301BD" w:rsidRDefault="007D37A2" w:rsidP="006301BD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Función </w:t>
      </w:r>
      <w:r>
        <w:rPr>
          <w:b/>
          <w:bCs/>
        </w:rPr>
        <w:t xml:space="preserve">2 - </w:t>
      </w:r>
      <w:proofErr w:type="spellStart"/>
      <w:r w:rsidR="006301BD" w:rsidRPr="00DA5CC1">
        <w:rPr>
          <w:b/>
          <w:bCs/>
        </w:rPr>
        <w:t>get_distance_</w:t>
      </w:r>
      <w:proofErr w:type="gramStart"/>
      <w:r w:rsidR="006301BD" w:rsidRPr="00DA5CC1">
        <w:rPr>
          <w:b/>
          <w:bCs/>
        </w:rPr>
        <w:t>matrix</w:t>
      </w:r>
      <w:proofErr w:type="spellEnd"/>
      <w:r w:rsidR="006301BD" w:rsidRPr="00DA5CC1">
        <w:rPr>
          <w:b/>
          <w:bCs/>
        </w:rPr>
        <w:t>(</w:t>
      </w:r>
      <w:proofErr w:type="gramEnd"/>
      <w:r w:rsidR="006301BD" w:rsidRPr="00DA5CC1">
        <w:rPr>
          <w:b/>
          <w:bCs/>
        </w:rPr>
        <w:t>):</w:t>
      </w:r>
      <w:r w:rsidR="006301BD">
        <w:t xml:space="preserve"> la </w:t>
      </w:r>
      <w:r>
        <w:t>más</w:t>
      </w:r>
      <w:r w:rsidR="006301BD">
        <w:t xml:space="preserve"> costosa de las funciones, esta crea una matriz con las distancias de cada segmento a todos los otros y tiene una complejidad estimada de O(n^2) lo cual la hace una función muy costosos de escalar. Al momento de optimizar el código los mayores esfuerzos deben estar destinadas a esta función.</w:t>
      </w:r>
    </w:p>
    <w:p w14:paraId="3B13B186" w14:textId="588F4B87" w:rsidR="006301BD" w:rsidRDefault="007D37A2" w:rsidP="006301BD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Función </w:t>
      </w:r>
      <w:r>
        <w:rPr>
          <w:b/>
          <w:bCs/>
        </w:rPr>
        <w:t xml:space="preserve">3 - </w:t>
      </w:r>
      <w:r w:rsidR="00953E9B" w:rsidRPr="00DA5CC1">
        <w:rPr>
          <w:b/>
          <w:bCs/>
        </w:rPr>
        <w:t xml:space="preserve">Ejecución librería </w:t>
      </w:r>
      <w:proofErr w:type="spellStart"/>
      <w:r w:rsidR="00953E9B" w:rsidRPr="00DA5CC1">
        <w:rPr>
          <w:b/>
          <w:bCs/>
        </w:rPr>
        <w:t>sklearn</w:t>
      </w:r>
      <w:proofErr w:type="spellEnd"/>
      <w:r w:rsidR="00953E9B" w:rsidRPr="00DA5CC1">
        <w:rPr>
          <w:b/>
          <w:bCs/>
        </w:rPr>
        <w:t>:</w:t>
      </w:r>
      <w:r w:rsidR="00953E9B">
        <w:t xml:space="preserve"> </w:t>
      </w:r>
      <w:r w:rsidR="00DA5CC1">
        <w:t xml:space="preserve">Lo segundo </w:t>
      </w:r>
      <w:r>
        <w:t>más</w:t>
      </w:r>
      <w:r w:rsidR="00DA5CC1">
        <w:t xml:space="preserve"> costoso de la ejecución, esto solo consiste en la llamada a funciones programadas en otra librería que posiblemente no puedan ser optimizadas de forma sencilla.</w:t>
      </w:r>
    </w:p>
    <w:p w14:paraId="2B9C4CCB" w14:textId="2CEE6A53" w:rsidR="00953E9B" w:rsidRDefault="007D37A2" w:rsidP="006301BD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Función </w:t>
      </w:r>
      <w:r>
        <w:rPr>
          <w:b/>
          <w:bCs/>
        </w:rPr>
        <w:t xml:space="preserve">4 - </w:t>
      </w:r>
      <w:proofErr w:type="spellStart"/>
      <w:r w:rsidR="00953E9B" w:rsidRPr="00DA5CC1">
        <w:rPr>
          <w:b/>
          <w:bCs/>
        </w:rPr>
        <w:t>get_representative_</w:t>
      </w:r>
      <w:proofErr w:type="gramStart"/>
      <w:r w:rsidR="00953E9B" w:rsidRPr="00DA5CC1">
        <w:rPr>
          <w:b/>
          <w:bCs/>
        </w:rPr>
        <w:t>trajectory</w:t>
      </w:r>
      <w:proofErr w:type="spellEnd"/>
      <w:r w:rsidR="00953E9B" w:rsidRPr="00DA5CC1">
        <w:rPr>
          <w:b/>
          <w:bCs/>
        </w:rPr>
        <w:t>(</w:t>
      </w:r>
      <w:proofErr w:type="gramEnd"/>
      <w:r w:rsidR="00953E9B" w:rsidRPr="00DA5CC1">
        <w:rPr>
          <w:b/>
          <w:bCs/>
        </w:rPr>
        <w:t>):</w:t>
      </w:r>
      <w:r w:rsidR="00DA5CC1" w:rsidRPr="00DA5CC1">
        <w:t xml:space="preserve"> aunque tome algunos mi</w:t>
      </w:r>
      <w:r w:rsidR="00DA5CC1">
        <w:t xml:space="preserve">nutos de la ejecución esta función es poco exigente respecto a las otras dos vistas anteriormente, además que representa todas las trayectorias de los </w:t>
      </w:r>
      <w:proofErr w:type="spellStart"/>
      <w:r w:rsidR="00DA5CC1">
        <w:t>clusters</w:t>
      </w:r>
      <w:proofErr w:type="spellEnd"/>
      <w:r w:rsidR="00DA5CC1">
        <w:t xml:space="preserve"> incluyendo al </w:t>
      </w:r>
      <w:proofErr w:type="spellStart"/>
      <w:r w:rsidR="00DA5CC1">
        <w:t>cluster</w:t>
      </w:r>
      <w:proofErr w:type="spellEnd"/>
      <w:r w:rsidR="00DA5CC1">
        <w:t xml:space="preserve"> -1 de descarte que tiende a tener el 60% de los segmentos y que posiblemente en </w:t>
      </w:r>
      <w:proofErr w:type="spellStart"/>
      <w:r w:rsidR="00DA5CC1">
        <w:t>analisis</w:t>
      </w:r>
      <w:proofErr w:type="spellEnd"/>
      <w:r w:rsidR="00DA5CC1">
        <w:t xml:space="preserve"> final no se utilice, por tanto se podría reducir fácilmente su tiempo de ejecución.</w:t>
      </w:r>
    </w:p>
    <w:p w14:paraId="7E108619" w14:textId="1F5D04A2" w:rsidR="007D37A2" w:rsidRPr="00DA5CC1" w:rsidRDefault="007D37A2" w:rsidP="007D37A2">
      <w:pPr>
        <w:jc w:val="both"/>
      </w:pPr>
      <w:r>
        <w:rPr>
          <w:noProof/>
        </w:rPr>
        <w:drawing>
          <wp:inline distT="0" distB="0" distL="0" distR="0" wp14:anchorId="4E877DD6" wp14:editId="51ED66C0">
            <wp:extent cx="5400040" cy="3425825"/>
            <wp:effectExtent l="0" t="0" r="10160" b="3175"/>
            <wp:docPr id="2098916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E050BE5-7C25-E185-9D60-9F0A8FD4E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C9D3AA" w14:textId="3D4EAF24" w:rsidR="00AD3E51" w:rsidRPr="00DA5CC1" w:rsidRDefault="007D37A2" w:rsidP="006301BD">
      <w:pPr>
        <w:jc w:val="both"/>
      </w:pPr>
      <w:r>
        <w:t xml:space="preserve">El eje vertical es </w:t>
      </w:r>
      <w:proofErr w:type="gramStart"/>
      <w:r>
        <w:t>segundos</w:t>
      </w:r>
      <w:proofErr w:type="gramEnd"/>
      <w:r>
        <w:t>, el eje horizontal son número de trayectorias.</w:t>
      </w:r>
    </w:p>
    <w:sectPr w:rsidR="00AD3E51" w:rsidRPr="00DA5CC1" w:rsidSect="00162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A5B"/>
    <w:multiLevelType w:val="hybridMultilevel"/>
    <w:tmpl w:val="EE921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1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51"/>
    <w:rsid w:val="00155AA6"/>
    <w:rsid w:val="00162929"/>
    <w:rsid w:val="002A0910"/>
    <w:rsid w:val="00376672"/>
    <w:rsid w:val="003F4CDA"/>
    <w:rsid w:val="004A1226"/>
    <w:rsid w:val="005F510F"/>
    <w:rsid w:val="006301BD"/>
    <w:rsid w:val="007D37A2"/>
    <w:rsid w:val="00953E9B"/>
    <w:rsid w:val="009C58CA"/>
    <w:rsid w:val="00AD3E51"/>
    <w:rsid w:val="00BF5BB0"/>
    <w:rsid w:val="00CB12E8"/>
    <w:rsid w:val="00D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4C96"/>
  <w15:chartTrackingRefBased/>
  <w15:docId w15:val="{9981781C-9F28-4502-86B6-D3ADB87C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93;lvaro\Desktop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Gráfica tiempos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funcion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Hoja1!$B$7:$B$11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Hoja1!$C$7:$C$11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04-4A94-A84C-10A8E886723B}"/>
            </c:ext>
          </c:extLst>
        </c:ser>
        <c:ser>
          <c:idx val="1"/>
          <c:order val="1"/>
          <c:tx>
            <c:strRef>
              <c:f>Hoja1!$D$6</c:f>
              <c:strCache>
                <c:ptCount val="1"/>
                <c:pt idx="0">
                  <c:v>funcion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Hoja1!$B$7:$B$11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Hoja1!$D$7:$D$11</c:f>
              <c:numCache>
                <c:formatCode>General</c:formatCode>
                <c:ptCount val="5"/>
                <c:pt idx="0">
                  <c:v>176</c:v>
                </c:pt>
                <c:pt idx="1">
                  <c:v>583</c:v>
                </c:pt>
                <c:pt idx="2">
                  <c:v>1644</c:v>
                </c:pt>
                <c:pt idx="3">
                  <c:v>3144</c:v>
                </c:pt>
                <c:pt idx="4">
                  <c:v>4626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04-4A94-A84C-10A8E886723B}"/>
            </c:ext>
          </c:extLst>
        </c:ser>
        <c:ser>
          <c:idx val="2"/>
          <c:order val="2"/>
          <c:tx>
            <c:strRef>
              <c:f>Hoja1!$E$6</c:f>
              <c:strCache>
                <c:ptCount val="1"/>
                <c:pt idx="0">
                  <c:v>funcion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Hoja1!$B$7:$B$11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Hoja1!$E$7:$E$11</c:f>
              <c:numCache>
                <c:formatCode>General</c:formatCode>
                <c:ptCount val="5"/>
                <c:pt idx="0">
                  <c:v>11</c:v>
                </c:pt>
                <c:pt idx="1">
                  <c:v>69</c:v>
                </c:pt>
                <c:pt idx="2">
                  <c:v>314</c:v>
                </c:pt>
                <c:pt idx="3">
                  <c:v>781</c:v>
                </c:pt>
                <c:pt idx="4">
                  <c:v>1256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04-4A94-A84C-10A8E886723B}"/>
            </c:ext>
          </c:extLst>
        </c:ser>
        <c:ser>
          <c:idx val="3"/>
          <c:order val="3"/>
          <c:tx>
            <c:strRef>
              <c:f>Hoja1!$F$6</c:f>
              <c:strCache>
                <c:ptCount val="1"/>
                <c:pt idx="0">
                  <c:v>funcion 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Hoja1!$B$7:$B$11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Hoja1!$F$7:$F$11</c:f>
              <c:numCache>
                <c:formatCode>General</c:formatCode>
                <c:ptCount val="5"/>
                <c:pt idx="0">
                  <c:v>11</c:v>
                </c:pt>
                <c:pt idx="1">
                  <c:v>19</c:v>
                </c:pt>
                <c:pt idx="2">
                  <c:v>49</c:v>
                </c:pt>
                <c:pt idx="3">
                  <c:v>106</c:v>
                </c:pt>
                <c:pt idx="4">
                  <c:v>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04-4A94-A84C-10A8E8867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7044096"/>
        <c:axId val="680769088"/>
      </c:lineChart>
      <c:catAx>
        <c:axId val="67704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0769088"/>
        <c:crosses val="autoZero"/>
        <c:auto val="1"/>
        <c:lblAlgn val="ctr"/>
        <c:lblOffset val="100"/>
        <c:noMultiLvlLbl val="0"/>
      </c:catAx>
      <c:valAx>
        <c:axId val="68076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70440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Álvaro González</cp:lastModifiedBy>
  <cp:revision>4</cp:revision>
  <dcterms:created xsi:type="dcterms:W3CDTF">2024-03-07T17:09:00Z</dcterms:created>
  <dcterms:modified xsi:type="dcterms:W3CDTF">2024-03-07T21:45:00Z</dcterms:modified>
</cp:coreProperties>
</file>